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20" w:rsidRPr="003756EE" w:rsidRDefault="00563B29" w:rsidP="00927C7E">
      <w:pPr>
        <w:pStyle w:val="Sansinterligne"/>
        <w:jc w:val="both"/>
        <w:rPr>
          <w:rFonts w:ascii="Montserrat" w:hAnsi="Montserrat"/>
          <w:b/>
          <w:bCs/>
        </w:rPr>
      </w:pPr>
      <w:r w:rsidRPr="003756EE">
        <w:rPr>
          <w:rFonts w:ascii="Montserrat" w:hAnsi="Montserrat"/>
          <w:b/>
          <w:bCs/>
        </w:rPr>
        <w:t>11. Capitaux propres :</w:t>
      </w:r>
    </w:p>
    <w:p w:rsidR="00563B29" w:rsidRPr="003756EE" w:rsidRDefault="00563B29" w:rsidP="00927C7E">
      <w:pPr>
        <w:pStyle w:val="Sansinterligne"/>
        <w:jc w:val="both"/>
        <w:rPr>
          <w:rFonts w:ascii="Montserrat" w:hAnsi="Montserrat"/>
          <w:b/>
          <w:bCs/>
        </w:rPr>
      </w:pPr>
      <w:r w:rsidRPr="003756EE">
        <w:rPr>
          <w:rFonts w:ascii="Montserrat" w:hAnsi="Montserrat"/>
          <w:b/>
          <w:bCs/>
        </w:rPr>
        <w:t>111. Capital social ou personnel :</w:t>
      </w:r>
    </w:p>
    <w:p w:rsidR="00563B29" w:rsidRPr="003756EE" w:rsidRDefault="00563B29" w:rsidP="00927C7E">
      <w:pPr>
        <w:pStyle w:val="Sansinterligne"/>
        <w:jc w:val="both"/>
        <w:rPr>
          <w:rFonts w:ascii="Montserrat" w:hAnsi="Montserrat"/>
        </w:rPr>
      </w:pPr>
    </w:p>
    <w:p w:rsidR="00563B29" w:rsidRPr="003756EE" w:rsidRDefault="00563B29" w:rsidP="00927C7E">
      <w:pPr>
        <w:pStyle w:val="Sansinterligne"/>
        <w:jc w:val="both"/>
        <w:rPr>
          <w:rFonts w:ascii="Montserrat" w:hAnsi="Montserrat"/>
          <w:b/>
          <w:bCs/>
        </w:rPr>
      </w:pPr>
      <w:r w:rsidRPr="003756EE">
        <w:rPr>
          <w:rFonts w:ascii="Montserrat" w:hAnsi="Montserrat"/>
          <w:b/>
          <w:bCs/>
        </w:rPr>
        <w:t>1111. Capital social :</w:t>
      </w:r>
    </w:p>
    <w:p w:rsidR="00563B29" w:rsidRPr="003756EE" w:rsidRDefault="00563B29" w:rsidP="00927C7E">
      <w:pPr>
        <w:pStyle w:val="Sansinterligne"/>
        <w:jc w:val="both"/>
        <w:rPr>
          <w:rFonts w:ascii="Montserrat" w:hAnsi="Montserrat"/>
        </w:rPr>
      </w:pPr>
      <w:r w:rsidRPr="003756EE">
        <w:rPr>
          <w:rFonts w:ascii="Montserrat" w:hAnsi="Montserrat"/>
        </w:rPr>
        <w:t>Le capital social correspond à l’ensemble des apports effectués par les associés lors de la constitution d’une société et encore à l’occasion des augmentations du capital (par incorporations des réserves ou par de</w:t>
      </w:r>
      <w:r w:rsidR="008C6E7B" w:rsidRPr="003756EE">
        <w:rPr>
          <w:rFonts w:ascii="Montserrat" w:hAnsi="Montserrat"/>
        </w:rPr>
        <w:t>s</w:t>
      </w:r>
      <w:r w:rsidRPr="003756EE">
        <w:rPr>
          <w:rFonts w:ascii="Montserrat" w:hAnsi="Montserrat"/>
        </w:rPr>
        <w:t xml:space="preserve"> apports nouveaux).</w:t>
      </w:r>
    </w:p>
    <w:p w:rsidR="00563B29" w:rsidRPr="003756EE" w:rsidRDefault="00563B29" w:rsidP="00927C7E">
      <w:pPr>
        <w:pStyle w:val="Sansinterligne"/>
        <w:jc w:val="both"/>
        <w:rPr>
          <w:rFonts w:ascii="Montserrat" w:hAnsi="Montserrat"/>
        </w:rPr>
      </w:pPr>
    </w:p>
    <w:p w:rsidR="00D619D4" w:rsidRPr="003756EE" w:rsidRDefault="00563B29" w:rsidP="00927C7E">
      <w:pPr>
        <w:pStyle w:val="Sansinterligne"/>
        <w:jc w:val="both"/>
        <w:rPr>
          <w:rFonts w:ascii="Montserrat" w:hAnsi="Montserrat"/>
        </w:rPr>
      </w:pPr>
      <w:r w:rsidRPr="003756EE">
        <w:rPr>
          <w:rFonts w:ascii="Montserrat" w:hAnsi="Montserrat"/>
        </w:rPr>
        <w:t>Le compte « </w:t>
      </w:r>
      <w:r w:rsidR="007873A4" w:rsidRPr="003756EE">
        <w:rPr>
          <w:rFonts w:ascii="Montserrat" w:hAnsi="Montserrat"/>
        </w:rPr>
        <w:t>1111. C</w:t>
      </w:r>
      <w:r w:rsidRPr="003756EE">
        <w:rPr>
          <w:rFonts w:ascii="Montserrat" w:hAnsi="Montserrat"/>
        </w:rPr>
        <w:t>apital social » est crédité lors de la création de la société et lors des augmentations du capital, par le débit des comptes</w:t>
      </w:r>
      <w:r w:rsidR="00D619D4" w:rsidRPr="003756EE">
        <w:rPr>
          <w:rFonts w:ascii="Montserrat" w:hAnsi="Montserrat"/>
        </w:rPr>
        <w:t> :</w:t>
      </w:r>
    </w:p>
    <w:p w:rsidR="00563B29" w:rsidRPr="003756EE" w:rsidRDefault="00563B29" w:rsidP="00927C7E">
      <w:pPr>
        <w:pStyle w:val="Sansinterligne"/>
        <w:numPr>
          <w:ilvl w:val="0"/>
          <w:numId w:val="3"/>
        </w:numPr>
        <w:ind w:left="284" w:hanging="284"/>
        <w:jc w:val="both"/>
        <w:rPr>
          <w:rFonts w:ascii="Montserrat" w:hAnsi="Montserrat"/>
        </w:rPr>
      </w:pPr>
      <w:r w:rsidRPr="003756EE">
        <w:rPr>
          <w:rFonts w:ascii="Montserrat" w:hAnsi="Montserrat"/>
        </w:rPr>
        <w:t>d’actif (immobilisations, stocks, créances, trésorerie …</w:t>
      </w:r>
      <w:r w:rsidR="00D619D4" w:rsidRPr="003756EE">
        <w:rPr>
          <w:rFonts w:ascii="Montserrat" w:hAnsi="Montserrat"/>
        </w:rPr>
        <w:t xml:space="preserve"> apportés à la société</w:t>
      </w:r>
      <w:r w:rsidRPr="003756EE">
        <w:rPr>
          <w:rFonts w:ascii="Montserrat" w:hAnsi="Montserrat"/>
        </w:rPr>
        <w:t>)</w:t>
      </w:r>
      <w:r w:rsidR="00D619D4" w:rsidRPr="003756EE">
        <w:rPr>
          <w:rFonts w:ascii="Montserrat" w:hAnsi="Montserrat"/>
        </w:rPr>
        <w:t>.</w:t>
      </w:r>
    </w:p>
    <w:p w:rsidR="00D619D4" w:rsidRPr="003756EE" w:rsidRDefault="00D619D4" w:rsidP="00927C7E">
      <w:pPr>
        <w:pStyle w:val="Sansinterligne"/>
        <w:numPr>
          <w:ilvl w:val="0"/>
          <w:numId w:val="3"/>
        </w:numPr>
        <w:ind w:left="284" w:hanging="284"/>
        <w:jc w:val="both"/>
        <w:rPr>
          <w:rFonts w:ascii="Montserrat" w:hAnsi="Montserrat"/>
        </w:rPr>
      </w:pPr>
      <w:r w:rsidRPr="003756EE">
        <w:rPr>
          <w:rFonts w:ascii="Montserrat" w:hAnsi="Montserrat"/>
        </w:rPr>
        <w:t>du passif (réserves, primes d’émission …) lorsqu’il s’agit d’une augmentation du capital par incorporation des réserves ou par émission de titres financier (actions …).</w:t>
      </w:r>
    </w:p>
    <w:p w:rsidR="008C6E7B" w:rsidRPr="003756EE" w:rsidRDefault="008C6E7B"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B32F7" w:rsidRPr="003756EE" w:rsidTr="005E57AF">
        <w:tc>
          <w:tcPr>
            <w:tcW w:w="1276" w:type="dxa"/>
            <w:tcBorders>
              <w:left w:val="nil"/>
            </w:tcBorders>
          </w:tcPr>
          <w:p w:rsidR="003B32F7" w:rsidRPr="003756EE" w:rsidRDefault="003B32F7" w:rsidP="005E57AF">
            <w:pPr>
              <w:pStyle w:val="Sansinterligne"/>
              <w:tabs>
                <w:tab w:val="left" w:pos="284"/>
              </w:tabs>
              <w:jc w:val="center"/>
              <w:rPr>
                <w:rFonts w:ascii="Montserrat" w:hAnsi="Montserrat"/>
              </w:rPr>
            </w:pPr>
            <w:r w:rsidRPr="003756EE">
              <w:rPr>
                <w:rFonts w:ascii="Montserrat" w:hAnsi="Montserrat"/>
              </w:rPr>
              <w:t>XXXX</w:t>
            </w:r>
          </w:p>
          <w:p w:rsidR="003B32F7" w:rsidRPr="003756EE" w:rsidRDefault="003B32F7" w:rsidP="005E57AF">
            <w:pPr>
              <w:pStyle w:val="Sansinterligne"/>
              <w:tabs>
                <w:tab w:val="left" w:pos="284"/>
              </w:tabs>
              <w:jc w:val="center"/>
              <w:rPr>
                <w:rFonts w:ascii="Montserrat" w:hAnsi="Montserrat"/>
              </w:rPr>
            </w:pPr>
            <w:r w:rsidRPr="003756EE">
              <w:rPr>
                <w:rFonts w:ascii="Montserrat" w:hAnsi="Montserrat"/>
              </w:rPr>
              <w:t>XXXX</w:t>
            </w:r>
          </w:p>
          <w:p w:rsidR="003B32F7" w:rsidRPr="003756EE" w:rsidRDefault="003B32F7" w:rsidP="003B32F7">
            <w:pPr>
              <w:pStyle w:val="Sansinterligne"/>
              <w:tabs>
                <w:tab w:val="left" w:pos="284"/>
              </w:tabs>
              <w:jc w:val="center"/>
              <w:rPr>
                <w:rFonts w:ascii="Montserrat" w:hAnsi="Montserrat"/>
              </w:rPr>
            </w:pPr>
            <w:r w:rsidRPr="003756EE">
              <w:rPr>
                <w:rFonts w:ascii="Montserrat" w:hAnsi="Montserrat"/>
              </w:rPr>
              <w:t>XXXX</w:t>
            </w:r>
          </w:p>
          <w:p w:rsidR="003B32F7" w:rsidRPr="003756EE" w:rsidRDefault="003B32F7" w:rsidP="005E57AF">
            <w:pPr>
              <w:pStyle w:val="Sansinterligne"/>
              <w:tabs>
                <w:tab w:val="left" w:pos="284"/>
              </w:tabs>
              <w:jc w:val="center"/>
              <w:rPr>
                <w:rFonts w:ascii="Montserrat" w:hAnsi="Montserrat"/>
              </w:rPr>
            </w:pPr>
            <w:r w:rsidRPr="003756EE">
              <w:rPr>
                <w:rFonts w:ascii="Montserrat" w:hAnsi="Montserrat"/>
              </w:rPr>
              <w:t>1111</w:t>
            </w:r>
          </w:p>
          <w:p w:rsidR="003B32F7" w:rsidRPr="003756EE" w:rsidRDefault="00A2577F" w:rsidP="005E57AF">
            <w:pPr>
              <w:pStyle w:val="Sansinterligne"/>
              <w:tabs>
                <w:tab w:val="left" w:pos="284"/>
              </w:tabs>
              <w:jc w:val="center"/>
              <w:rPr>
                <w:rFonts w:ascii="Montserrat" w:hAnsi="Montserrat"/>
              </w:rPr>
            </w:pPr>
            <w:r w:rsidRPr="003756EE">
              <w:rPr>
                <w:rFonts w:ascii="Montserrat" w:hAnsi="Montserrat"/>
              </w:rPr>
              <w:t>XXXX</w:t>
            </w:r>
          </w:p>
          <w:p w:rsidR="00A2577F" w:rsidRPr="003756EE" w:rsidRDefault="00A2577F" w:rsidP="005E57AF">
            <w:pPr>
              <w:pStyle w:val="Sansinterligne"/>
              <w:tabs>
                <w:tab w:val="left" w:pos="284"/>
              </w:tabs>
              <w:jc w:val="center"/>
              <w:rPr>
                <w:rFonts w:ascii="Montserrat" w:hAnsi="Montserrat"/>
              </w:rPr>
            </w:pPr>
            <w:r w:rsidRPr="003756EE">
              <w:rPr>
                <w:rFonts w:ascii="Montserrat" w:hAnsi="Montserrat"/>
              </w:rPr>
              <w:t>XXXX</w:t>
            </w:r>
          </w:p>
        </w:tc>
        <w:tc>
          <w:tcPr>
            <w:tcW w:w="4820" w:type="dxa"/>
          </w:tcPr>
          <w:p w:rsidR="003B32F7" w:rsidRPr="003756EE" w:rsidRDefault="003B32F7" w:rsidP="003B32F7">
            <w:pPr>
              <w:pStyle w:val="Sansinterligne"/>
              <w:tabs>
                <w:tab w:val="left" w:pos="284"/>
              </w:tabs>
              <w:rPr>
                <w:rFonts w:ascii="Montserrat" w:hAnsi="Montserrat"/>
              </w:rPr>
            </w:pPr>
            <w:r w:rsidRPr="003756EE">
              <w:rPr>
                <w:rFonts w:ascii="Montserrat" w:hAnsi="Montserrat"/>
              </w:rPr>
              <w:t>Comptes d’actif immobilisé</w:t>
            </w:r>
          </w:p>
          <w:p w:rsidR="003B32F7" w:rsidRPr="003756EE" w:rsidRDefault="003B32F7" w:rsidP="003B32F7">
            <w:pPr>
              <w:pStyle w:val="Sansinterligne"/>
              <w:tabs>
                <w:tab w:val="left" w:pos="284"/>
              </w:tabs>
              <w:rPr>
                <w:rFonts w:ascii="Montserrat" w:hAnsi="Montserrat"/>
              </w:rPr>
            </w:pPr>
            <w:r w:rsidRPr="003756EE">
              <w:rPr>
                <w:rFonts w:ascii="Montserrat" w:hAnsi="Montserrat"/>
              </w:rPr>
              <w:t>Comptes d’actif circulant</w:t>
            </w:r>
          </w:p>
          <w:p w:rsidR="003B32F7" w:rsidRPr="003756EE" w:rsidRDefault="003B32F7" w:rsidP="003B32F7">
            <w:pPr>
              <w:pStyle w:val="Sansinterligne"/>
              <w:tabs>
                <w:tab w:val="left" w:pos="284"/>
              </w:tabs>
              <w:rPr>
                <w:rFonts w:ascii="Montserrat" w:hAnsi="Montserrat"/>
              </w:rPr>
            </w:pPr>
            <w:r w:rsidRPr="003756EE">
              <w:rPr>
                <w:rFonts w:ascii="Montserrat" w:hAnsi="Montserrat"/>
              </w:rPr>
              <w:t>Comptes de trésorerie</w:t>
            </w:r>
          </w:p>
          <w:p w:rsidR="003B32F7" w:rsidRPr="003756EE" w:rsidRDefault="003B32F7" w:rsidP="003B32F7">
            <w:pPr>
              <w:pStyle w:val="Sansinterligne"/>
              <w:tabs>
                <w:tab w:val="left" w:pos="284"/>
              </w:tabs>
              <w:jc w:val="right"/>
              <w:rPr>
                <w:rFonts w:ascii="Montserrat" w:hAnsi="Montserrat"/>
              </w:rPr>
            </w:pPr>
            <w:r w:rsidRPr="003756EE">
              <w:rPr>
                <w:rFonts w:ascii="Montserrat" w:hAnsi="Montserrat"/>
              </w:rPr>
              <w:t>Capital social</w:t>
            </w:r>
          </w:p>
          <w:p w:rsidR="003B32F7" w:rsidRPr="003756EE" w:rsidRDefault="00A2577F" w:rsidP="003B32F7">
            <w:pPr>
              <w:pStyle w:val="Sansinterligne"/>
              <w:tabs>
                <w:tab w:val="left" w:pos="284"/>
              </w:tabs>
              <w:jc w:val="right"/>
              <w:rPr>
                <w:rFonts w:ascii="Montserrat" w:hAnsi="Montserrat"/>
              </w:rPr>
            </w:pPr>
            <w:r w:rsidRPr="003756EE">
              <w:rPr>
                <w:rFonts w:ascii="Montserrat" w:hAnsi="Montserrat"/>
              </w:rPr>
              <w:t>Comptes de passif permanent</w:t>
            </w:r>
          </w:p>
          <w:p w:rsidR="00A2577F" w:rsidRPr="003756EE" w:rsidRDefault="00A2577F" w:rsidP="003B32F7">
            <w:pPr>
              <w:pStyle w:val="Sansinterligne"/>
              <w:tabs>
                <w:tab w:val="left" w:pos="284"/>
              </w:tabs>
              <w:jc w:val="right"/>
              <w:rPr>
                <w:rFonts w:ascii="Montserrat" w:hAnsi="Montserrat"/>
              </w:rPr>
            </w:pPr>
            <w:r w:rsidRPr="003756EE">
              <w:rPr>
                <w:rFonts w:ascii="Montserrat" w:hAnsi="Montserrat"/>
              </w:rPr>
              <w:t>Comptes de passif circulant</w:t>
            </w:r>
          </w:p>
        </w:tc>
        <w:tc>
          <w:tcPr>
            <w:tcW w:w="1559" w:type="dxa"/>
          </w:tcPr>
          <w:p w:rsidR="003B32F7" w:rsidRPr="003756EE" w:rsidRDefault="00A2577F" w:rsidP="005E57AF">
            <w:pPr>
              <w:pStyle w:val="Sansinterligne"/>
              <w:tabs>
                <w:tab w:val="left" w:pos="284"/>
              </w:tabs>
              <w:jc w:val="right"/>
              <w:rPr>
                <w:rFonts w:ascii="Montserrat" w:hAnsi="Montserrat"/>
              </w:rPr>
            </w:pPr>
            <w:r w:rsidRPr="003756EE">
              <w:rPr>
                <w:rFonts w:ascii="Montserrat" w:hAnsi="Montserrat"/>
              </w:rPr>
              <w:t>…………</w:t>
            </w:r>
          </w:p>
          <w:p w:rsidR="00A2577F" w:rsidRPr="003756EE" w:rsidRDefault="00A2577F" w:rsidP="005E57AF">
            <w:pPr>
              <w:pStyle w:val="Sansinterligne"/>
              <w:tabs>
                <w:tab w:val="left" w:pos="284"/>
              </w:tabs>
              <w:jc w:val="right"/>
              <w:rPr>
                <w:rFonts w:ascii="Montserrat" w:hAnsi="Montserrat"/>
              </w:rPr>
            </w:pPr>
            <w:r w:rsidRPr="003756EE">
              <w:rPr>
                <w:rFonts w:ascii="Montserrat" w:hAnsi="Montserrat"/>
              </w:rPr>
              <w:t>…………</w:t>
            </w:r>
          </w:p>
          <w:p w:rsidR="00A2577F" w:rsidRPr="003756EE" w:rsidRDefault="00A2577F" w:rsidP="005E57AF">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B32F7" w:rsidRPr="003756EE" w:rsidRDefault="003B32F7" w:rsidP="00A2577F">
            <w:pPr>
              <w:pStyle w:val="Sansinterligne"/>
              <w:tabs>
                <w:tab w:val="left" w:pos="284"/>
              </w:tabs>
              <w:jc w:val="right"/>
              <w:rPr>
                <w:rFonts w:ascii="Montserrat" w:hAnsi="Montserrat"/>
              </w:rPr>
            </w:pPr>
          </w:p>
          <w:p w:rsidR="00A2577F" w:rsidRPr="003756EE" w:rsidRDefault="00A2577F" w:rsidP="00A2577F">
            <w:pPr>
              <w:pStyle w:val="Sansinterligne"/>
              <w:tabs>
                <w:tab w:val="left" w:pos="284"/>
              </w:tabs>
              <w:jc w:val="right"/>
              <w:rPr>
                <w:rFonts w:ascii="Montserrat" w:hAnsi="Montserrat"/>
              </w:rPr>
            </w:pPr>
          </w:p>
          <w:p w:rsidR="00A2577F" w:rsidRPr="003756EE" w:rsidRDefault="00A2577F" w:rsidP="00A2577F">
            <w:pPr>
              <w:pStyle w:val="Sansinterligne"/>
              <w:tabs>
                <w:tab w:val="left" w:pos="284"/>
              </w:tabs>
              <w:jc w:val="right"/>
              <w:rPr>
                <w:rFonts w:ascii="Montserrat" w:hAnsi="Montserrat"/>
              </w:rPr>
            </w:pPr>
          </w:p>
          <w:p w:rsidR="00A2577F" w:rsidRPr="003756EE" w:rsidRDefault="00A2577F" w:rsidP="00A2577F">
            <w:pPr>
              <w:pStyle w:val="Sansinterligne"/>
              <w:tabs>
                <w:tab w:val="left" w:pos="284"/>
              </w:tabs>
              <w:jc w:val="right"/>
              <w:rPr>
                <w:rFonts w:ascii="Montserrat" w:hAnsi="Montserrat"/>
              </w:rPr>
            </w:pPr>
            <w:r w:rsidRPr="003756EE">
              <w:rPr>
                <w:rFonts w:ascii="Montserrat" w:hAnsi="Montserrat"/>
              </w:rPr>
              <w:t>…………</w:t>
            </w:r>
          </w:p>
          <w:p w:rsidR="00A2577F" w:rsidRPr="003756EE" w:rsidRDefault="00A2577F" w:rsidP="00A2577F">
            <w:pPr>
              <w:pStyle w:val="Sansinterligne"/>
              <w:tabs>
                <w:tab w:val="left" w:pos="284"/>
              </w:tabs>
              <w:jc w:val="right"/>
              <w:rPr>
                <w:rFonts w:ascii="Montserrat" w:hAnsi="Montserrat"/>
              </w:rPr>
            </w:pPr>
            <w:r w:rsidRPr="003756EE">
              <w:rPr>
                <w:rFonts w:ascii="Montserrat" w:hAnsi="Montserrat"/>
              </w:rPr>
              <w:t>…………</w:t>
            </w:r>
          </w:p>
          <w:p w:rsidR="00A2577F" w:rsidRPr="003756EE" w:rsidRDefault="00A2577F" w:rsidP="00A2577F">
            <w:pPr>
              <w:pStyle w:val="Sansinterligne"/>
              <w:tabs>
                <w:tab w:val="left" w:pos="284"/>
              </w:tabs>
              <w:jc w:val="right"/>
              <w:rPr>
                <w:rFonts w:ascii="Montserrat" w:hAnsi="Montserrat"/>
              </w:rPr>
            </w:pPr>
            <w:r w:rsidRPr="003756EE">
              <w:rPr>
                <w:rFonts w:ascii="Montserrat" w:hAnsi="Montserrat"/>
              </w:rPr>
              <w:t>…………</w:t>
            </w:r>
          </w:p>
        </w:tc>
      </w:tr>
    </w:tbl>
    <w:p w:rsidR="003B32F7" w:rsidRPr="003756EE" w:rsidRDefault="003B32F7" w:rsidP="00927C7E">
      <w:pPr>
        <w:pStyle w:val="Sansinterligne"/>
        <w:jc w:val="both"/>
        <w:rPr>
          <w:rFonts w:ascii="Montserrat" w:hAnsi="Montserrat"/>
        </w:rPr>
      </w:pPr>
    </w:p>
    <w:p w:rsidR="00F62D1D" w:rsidRPr="003756EE" w:rsidRDefault="00F62D1D" w:rsidP="00927C7E">
      <w:pPr>
        <w:pStyle w:val="Sansinterligne"/>
        <w:jc w:val="both"/>
        <w:rPr>
          <w:rFonts w:ascii="Montserrat" w:hAnsi="Montserrat"/>
        </w:rPr>
      </w:pPr>
      <w:r w:rsidRPr="003756EE">
        <w:rPr>
          <w:rFonts w:ascii="Montserrat" w:hAnsi="Montserrat"/>
        </w:rPr>
        <w:t>Le compte « 1111. Capital social » est débité</w:t>
      </w:r>
      <w:r w:rsidR="003D7819" w:rsidRPr="003756EE">
        <w:rPr>
          <w:rFonts w:ascii="Montserrat" w:hAnsi="Montserrat"/>
        </w:rPr>
        <w:t>,</w:t>
      </w:r>
      <w:r w:rsidRPr="003756EE">
        <w:rPr>
          <w:rFonts w:ascii="Montserrat" w:hAnsi="Montserrat"/>
        </w:rPr>
        <w:t xml:space="preserve"> à l’occasion d’</w:t>
      </w:r>
      <w:r w:rsidR="003D7819" w:rsidRPr="003756EE">
        <w:rPr>
          <w:rFonts w:ascii="Montserrat" w:hAnsi="Montserrat"/>
        </w:rPr>
        <w:t xml:space="preserve">une réduction de capital pour absorption </w:t>
      </w:r>
      <w:r w:rsidR="00EF09B1" w:rsidRPr="003756EE">
        <w:rPr>
          <w:rFonts w:ascii="Montserrat" w:hAnsi="Montserrat"/>
        </w:rPr>
        <w:t>des pertes ou remboursemen</w:t>
      </w:r>
      <w:r w:rsidR="00CC6F83" w:rsidRPr="003756EE">
        <w:rPr>
          <w:rFonts w:ascii="Montserrat" w:hAnsi="Montserrat"/>
        </w:rPr>
        <w:t>t des associés ou autres motifs.</w:t>
      </w:r>
    </w:p>
    <w:p w:rsidR="00B8615E" w:rsidRPr="003756EE" w:rsidRDefault="00B8615E" w:rsidP="00927C7E">
      <w:pPr>
        <w:pStyle w:val="Sansinterligne"/>
        <w:jc w:val="both"/>
        <w:rPr>
          <w:rFonts w:ascii="Montserrat" w:hAnsi="Montserrat"/>
          <w:b/>
          <w:bCs/>
        </w:rPr>
      </w:pPr>
    </w:p>
    <w:p w:rsidR="00D619D4" w:rsidRPr="003756EE" w:rsidRDefault="00D619D4" w:rsidP="00927C7E">
      <w:pPr>
        <w:pStyle w:val="Sansinterligne"/>
        <w:jc w:val="both"/>
        <w:rPr>
          <w:rFonts w:ascii="Montserrat" w:hAnsi="Montserrat"/>
          <w:b/>
          <w:bCs/>
        </w:rPr>
      </w:pPr>
      <w:r w:rsidRPr="003756EE">
        <w:rPr>
          <w:rFonts w:ascii="Montserrat" w:hAnsi="Montserrat"/>
          <w:b/>
          <w:bCs/>
        </w:rPr>
        <w:t>1112. Fonds de dotation :</w:t>
      </w:r>
    </w:p>
    <w:p w:rsidR="004B5352" w:rsidRPr="003756EE" w:rsidRDefault="004B5352" w:rsidP="00927C7E">
      <w:pPr>
        <w:pStyle w:val="Sansinterligne"/>
        <w:jc w:val="both"/>
        <w:rPr>
          <w:rFonts w:ascii="Montserrat" w:hAnsi="Montserrat"/>
        </w:rPr>
      </w:pPr>
      <w:r w:rsidRPr="003756EE">
        <w:rPr>
          <w:rFonts w:ascii="Montserrat" w:hAnsi="Montserrat"/>
        </w:rPr>
        <w:t>Le fonds de dotation est une personne morale relevant du droit privé ayant un but non lucratif, qui reçoit et gère, en tant que capital, les biens et les fonds (argent) qui lui sont apportés à titre gratuit et irrévocable</w:t>
      </w:r>
      <w:r w:rsidR="007873A4" w:rsidRPr="003756EE">
        <w:rPr>
          <w:rFonts w:ascii="Montserrat" w:hAnsi="Montserrat"/>
        </w:rPr>
        <w:t xml:space="preserve"> (définitif)</w:t>
      </w:r>
      <w:r w:rsidRPr="003756EE">
        <w:rPr>
          <w:rFonts w:ascii="Montserrat" w:hAnsi="Montserrat"/>
        </w:rPr>
        <w:t xml:space="preserve"> pour la réalisation d’une ouvre ou d’une mission d’intérêt général</w:t>
      </w:r>
      <w:r w:rsidR="007873A4" w:rsidRPr="003756EE">
        <w:rPr>
          <w:rFonts w:ascii="Montserrat" w:hAnsi="Montserrat"/>
        </w:rPr>
        <w:t>, ou encore, les redistribue à d’autres personnes morales poursuivant un but non lucratif, pour les assister à la réalisation d’une ouvre ou d’une mission d’intérêt général.</w:t>
      </w:r>
    </w:p>
    <w:p w:rsidR="004B5352" w:rsidRPr="003756EE" w:rsidRDefault="004B5352" w:rsidP="00927C7E">
      <w:pPr>
        <w:pStyle w:val="Sansinterligne"/>
        <w:jc w:val="both"/>
        <w:rPr>
          <w:rFonts w:ascii="Montserrat" w:hAnsi="Montserrat"/>
        </w:rPr>
      </w:pPr>
    </w:p>
    <w:p w:rsidR="00160553" w:rsidRPr="003756EE" w:rsidRDefault="007873A4" w:rsidP="00927C7E">
      <w:pPr>
        <w:pStyle w:val="Sansinterligne"/>
        <w:jc w:val="both"/>
        <w:rPr>
          <w:rFonts w:ascii="Montserrat" w:hAnsi="Montserrat"/>
        </w:rPr>
      </w:pPr>
      <w:r w:rsidRPr="003756EE">
        <w:rPr>
          <w:rFonts w:ascii="Montserrat" w:hAnsi="Montserrat"/>
        </w:rPr>
        <w:t>Le compte « 1112. Fonds de dotation »</w:t>
      </w:r>
      <w:r w:rsidR="00160553" w:rsidRPr="003756EE">
        <w:rPr>
          <w:rFonts w:ascii="Montserrat" w:hAnsi="Montserrat"/>
        </w:rPr>
        <w:t> :</w:t>
      </w:r>
    </w:p>
    <w:p w:rsidR="00D619D4" w:rsidRPr="003756EE" w:rsidRDefault="00160553" w:rsidP="00927C7E">
      <w:pPr>
        <w:pStyle w:val="Sansinterligne"/>
        <w:numPr>
          <w:ilvl w:val="0"/>
          <w:numId w:val="3"/>
        </w:numPr>
        <w:ind w:left="284" w:hanging="284"/>
        <w:jc w:val="both"/>
        <w:rPr>
          <w:rFonts w:ascii="Montserrat" w:hAnsi="Montserrat"/>
        </w:rPr>
      </w:pPr>
      <w:r w:rsidRPr="003756EE">
        <w:rPr>
          <w:rFonts w:ascii="Montserrat" w:hAnsi="Montserrat"/>
        </w:rPr>
        <w:t>E</w:t>
      </w:r>
      <w:r w:rsidR="007873A4" w:rsidRPr="003756EE">
        <w:rPr>
          <w:rFonts w:ascii="Montserrat" w:hAnsi="Montserrat"/>
        </w:rPr>
        <w:t>st crédité lors de la réception de la dotation, par le débit des comptes d’actif (immobilisations, matières premières, trésorerie …).</w:t>
      </w:r>
    </w:p>
    <w:p w:rsidR="00160553" w:rsidRPr="003756EE" w:rsidRDefault="00160553" w:rsidP="00927C7E">
      <w:pPr>
        <w:pStyle w:val="Sansinterligne"/>
        <w:numPr>
          <w:ilvl w:val="0"/>
          <w:numId w:val="3"/>
        </w:numPr>
        <w:ind w:left="284" w:hanging="284"/>
        <w:jc w:val="both"/>
        <w:rPr>
          <w:rFonts w:ascii="Montserrat" w:hAnsi="Montserrat"/>
        </w:rPr>
      </w:pPr>
      <w:r w:rsidRPr="003756EE">
        <w:rPr>
          <w:rFonts w:ascii="Montserrat" w:hAnsi="Montserrat"/>
        </w:rPr>
        <w:t>Est débité pour l’absorption des pertes ou encore pour la dissolution (le fonds de dotation est arrivé à son terme, ou il ne remplit plus sa mission d’intérêt général …).</w:t>
      </w:r>
    </w:p>
    <w:p w:rsidR="00160553" w:rsidRPr="003756EE" w:rsidRDefault="00160553"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25A3D" w:rsidRPr="003756EE" w:rsidTr="00A25A3D">
        <w:tc>
          <w:tcPr>
            <w:tcW w:w="9104" w:type="dxa"/>
            <w:gridSpan w:val="4"/>
            <w:tcBorders>
              <w:left w:val="nil"/>
              <w:right w:val="nil"/>
            </w:tcBorders>
          </w:tcPr>
          <w:p w:rsidR="00A25A3D" w:rsidRPr="003756EE" w:rsidRDefault="006D7FB6" w:rsidP="00A25A3D">
            <w:pPr>
              <w:pStyle w:val="Sansinterligne"/>
              <w:tabs>
                <w:tab w:val="left" w:pos="284"/>
              </w:tabs>
              <w:jc w:val="center"/>
              <w:rPr>
                <w:rFonts w:ascii="Montserrat" w:hAnsi="Montserrat"/>
              </w:rPr>
            </w:pPr>
            <w:r w:rsidRPr="003756EE">
              <w:rPr>
                <w:rFonts w:ascii="Montserrat" w:hAnsi="Montserrat"/>
              </w:rPr>
              <w:t>R</w:t>
            </w:r>
            <w:r w:rsidR="00A25A3D" w:rsidRPr="003756EE">
              <w:rPr>
                <w:rFonts w:ascii="Montserrat" w:hAnsi="Montserrat"/>
              </w:rPr>
              <w:t>éception de la dotation</w:t>
            </w:r>
          </w:p>
        </w:tc>
      </w:tr>
      <w:tr w:rsidR="00B8615E" w:rsidRPr="003756EE" w:rsidTr="005E57AF">
        <w:tc>
          <w:tcPr>
            <w:tcW w:w="1276" w:type="dxa"/>
            <w:tcBorders>
              <w:left w:val="nil"/>
            </w:tcBorders>
          </w:tcPr>
          <w:p w:rsidR="00A25A3D" w:rsidRPr="003756EE" w:rsidRDefault="00A25A3D" w:rsidP="00A25A3D">
            <w:pPr>
              <w:pStyle w:val="Sansinterligne"/>
              <w:tabs>
                <w:tab w:val="left" w:pos="284"/>
              </w:tabs>
              <w:jc w:val="center"/>
              <w:rPr>
                <w:rFonts w:ascii="Montserrat" w:hAnsi="Montserrat"/>
              </w:rPr>
            </w:pPr>
            <w:r w:rsidRPr="003756EE">
              <w:rPr>
                <w:rFonts w:ascii="Montserrat" w:hAnsi="Montserrat"/>
              </w:rPr>
              <w:t>XXXX</w:t>
            </w:r>
          </w:p>
          <w:p w:rsidR="00A25A3D" w:rsidRPr="003756EE" w:rsidRDefault="00A25A3D" w:rsidP="00A25A3D">
            <w:pPr>
              <w:pStyle w:val="Sansinterligne"/>
              <w:tabs>
                <w:tab w:val="left" w:pos="284"/>
              </w:tabs>
              <w:jc w:val="center"/>
              <w:rPr>
                <w:rFonts w:ascii="Montserrat" w:hAnsi="Montserrat"/>
              </w:rPr>
            </w:pPr>
            <w:r w:rsidRPr="003756EE">
              <w:rPr>
                <w:rFonts w:ascii="Montserrat" w:hAnsi="Montserrat"/>
              </w:rPr>
              <w:t>XXXX</w:t>
            </w:r>
          </w:p>
          <w:p w:rsidR="00A25A3D" w:rsidRPr="003756EE" w:rsidRDefault="00A25A3D" w:rsidP="00A25A3D">
            <w:pPr>
              <w:pStyle w:val="Sansinterligne"/>
              <w:tabs>
                <w:tab w:val="left" w:pos="284"/>
              </w:tabs>
              <w:jc w:val="center"/>
              <w:rPr>
                <w:rFonts w:ascii="Montserrat" w:hAnsi="Montserrat"/>
              </w:rPr>
            </w:pPr>
            <w:r w:rsidRPr="003756EE">
              <w:rPr>
                <w:rFonts w:ascii="Montserrat" w:hAnsi="Montserrat"/>
              </w:rPr>
              <w:t>XXXX</w:t>
            </w:r>
          </w:p>
          <w:p w:rsidR="00B8615E" w:rsidRPr="003756EE" w:rsidRDefault="00B8615E" w:rsidP="005E57AF">
            <w:pPr>
              <w:pStyle w:val="Sansinterligne"/>
              <w:tabs>
                <w:tab w:val="left" w:pos="284"/>
              </w:tabs>
              <w:jc w:val="center"/>
              <w:rPr>
                <w:rFonts w:ascii="Montserrat" w:hAnsi="Montserrat"/>
              </w:rPr>
            </w:pPr>
            <w:r w:rsidRPr="003756EE">
              <w:rPr>
                <w:rFonts w:ascii="Montserrat" w:hAnsi="Montserrat"/>
              </w:rPr>
              <w:t>1112</w:t>
            </w:r>
          </w:p>
        </w:tc>
        <w:tc>
          <w:tcPr>
            <w:tcW w:w="4820" w:type="dxa"/>
          </w:tcPr>
          <w:p w:rsidR="00A25A3D" w:rsidRPr="003756EE" w:rsidRDefault="00A25A3D" w:rsidP="00A25A3D">
            <w:pPr>
              <w:pStyle w:val="Sansinterligne"/>
              <w:tabs>
                <w:tab w:val="left" w:pos="284"/>
              </w:tabs>
              <w:rPr>
                <w:rFonts w:ascii="Montserrat" w:hAnsi="Montserrat"/>
              </w:rPr>
            </w:pPr>
            <w:r w:rsidRPr="003756EE">
              <w:rPr>
                <w:rFonts w:ascii="Montserrat" w:hAnsi="Montserrat"/>
              </w:rPr>
              <w:t>Comptes d’actif immobilisé</w:t>
            </w:r>
          </w:p>
          <w:p w:rsidR="00A25A3D" w:rsidRPr="003756EE" w:rsidRDefault="00A25A3D" w:rsidP="00A25A3D">
            <w:pPr>
              <w:pStyle w:val="Sansinterligne"/>
              <w:tabs>
                <w:tab w:val="left" w:pos="284"/>
              </w:tabs>
              <w:rPr>
                <w:rFonts w:ascii="Montserrat" w:hAnsi="Montserrat"/>
              </w:rPr>
            </w:pPr>
            <w:r w:rsidRPr="003756EE">
              <w:rPr>
                <w:rFonts w:ascii="Montserrat" w:hAnsi="Montserrat"/>
              </w:rPr>
              <w:t>Comptes d’actif circulant</w:t>
            </w:r>
          </w:p>
          <w:p w:rsidR="00A25A3D" w:rsidRPr="003756EE" w:rsidRDefault="00A25A3D" w:rsidP="00A25A3D">
            <w:pPr>
              <w:pStyle w:val="Sansinterligne"/>
              <w:tabs>
                <w:tab w:val="left" w:pos="284"/>
              </w:tabs>
              <w:rPr>
                <w:rFonts w:ascii="Montserrat" w:hAnsi="Montserrat"/>
              </w:rPr>
            </w:pPr>
            <w:r w:rsidRPr="003756EE">
              <w:rPr>
                <w:rFonts w:ascii="Montserrat" w:hAnsi="Montserrat"/>
              </w:rPr>
              <w:t>Comptes de trésorerie</w:t>
            </w:r>
          </w:p>
          <w:p w:rsidR="00B8615E" w:rsidRPr="003756EE" w:rsidRDefault="00B8615E" w:rsidP="005E57AF">
            <w:pPr>
              <w:pStyle w:val="Sansinterligne"/>
              <w:tabs>
                <w:tab w:val="left" w:pos="284"/>
              </w:tabs>
              <w:jc w:val="right"/>
              <w:rPr>
                <w:rFonts w:ascii="Montserrat" w:hAnsi="Montserrat"/>
              </w:rPr>
            </w:pPr>
            <w:r w:rsidRPr="003756EE">
              <w:rPr>
                <w:rFonts w:ascii="Montserrat" w:hAnsi="Montserrat"/>
              </w:rPr>
              <w:t>Fonds de dotation</w:t>
            </w:r>
          </w:p>
        </w:tc>
        <w:tc>
          <w:tcPr>
            <w:tcW w:w="1559" w:type="dxa"/>
          </w:tcPr>
          <w:p w:rsidR="00B8615E" w:rsidRPr="003756EE" w:rsidRDefault="00B8615E" w:rsidP="005E57AF">
            <w:pPr>
              <w:pStyle w:val="Sansinterligne"/>
              <w:tabs>
                <w:tab w:val="left" w:pos="284"/>
              </w:tabs>
              <w:jc w:val="right"/>
              <w:rPr>
                <w:rFonts w:ascii="Montserrat" w:hAnsi="Montserrat"/>
              </w:rPr>
            </w:pPr>
            <w:r w:rsidRPr="003756EE">
              <w:rPr>
                <w:rFonts w:ascii="Montserrat" w:hAnsi="Montserrat"/>
              </w:rPr>
              <w:t>…………</w:t>
            </w:r>
          </w:p>
          <w:p w:rsidR="00B8615E" w:rsidRPr="003756EE" w:rsidRDefault="00B8615E" w:rsidP="005E57AF">
            <w:pPr>
              <w:pStyle w:val="Sansinterligne"/>
              <w:tabs>
                <w:tab w:val="left" w:pos="284"/>
              </w:tabs>
              <w:jc w:val="right"/>
              <w:rPr>
                <w:rFonts w:ascii="Montserrat" w:hAnsi="Montserrat"/>
              </w:rPr>
            </w:pPr>
            <w:r w:rsidRPr="003756EE">
              <w:rPr>
                <w:rFonts w:ascii="Montserrat" w:hAnsi="Montserrat"/>
              </w:rPr>
              <w:t>…………</w:t>
            </w:r>
          </w:p>
          <w:p w:rsidR="00B8615E" w:rsidRPr="003756EE" w:rsidRDefault="00B8615E" w:rsidP="005E57AF">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8615E" w:rsidRPr="003756EE" w:rsidRDefault="00B8615E" w:rsidP="005E57AF">
            <w:pPr>
              <w:pStyle w:val="Sansinterligne"/>
              <w:tabs>
                <w:tab w:val="left" w:pos="284"/>
              </w:tabs>
              <w:jc w:val="right"/>
              <w:rPr>
                <w:rFonts w:ascii="Montserrat" w:hAnsi="Montserrat"/>
              </w:rPr>
            </w:pPr>
          </w:p>
          <w:p w:rsidR="00B8615E" w:rsidRPr="003756EE" w:rsidRDefault="00B8615E" w:rsidP="005E57AF">
            <w:pPr>
              <w:pStyle w:val="Sansinterligne"/>
              <w:tabs>
                <w:tab w:val="left" w:pos="284"/>
              </w:tabs>
              <w:jc w:val="right"/>
              <w:rPr>
                <w:rFonts w:ascii="Montserrat" w:hAnsi="Montserrat"/>
              </w:rPr>
            </w:pPr>
          </w:p>
          <w:p w:rsidR="00B8615E" w:rsidRPr="003756EE" w:rsidRDefault="00B8615E" w:rsidP="005E57AF">
            <w:pPr>
              <w:pStyle w:val="Sansinterligne"/>
              <w:tabs>
                <w:tab w:val="left" w:pos="284"/>
              </w:tabs>
              <w:jc w:val="right"/>
              <w:rPr>
                <w:rFonts w:ascii="Montserrat" w:hAnsi="Montserrat"/>
              </w:rPr>
            </w:pPr>
          </w:p>
          <w:p w:rsidR="00B8615E" w:rsidRPr="003756EE" w:rsidRDefault="00B8615E" w:rsidP="00A25A3D">
            <w:pPr>
              <w:pStyle w:val="Sansinterligne"/>
              <w:tabs>
                <w:tab w:val="left" w:pos="284"/>
              </w:tabs>
              <w:jc w:val="right"/>
              <w:rPr>
                <w:rFonts w:ascii="Montserrat" w:hAnsi="Montserrat"/>
              </w:rPr>
            </w:pPr>
            <w:r w:rsidRPr="003756EE">
              <w:rPr>
                <w:rFonts w:ascii="Montserrat" w:hAnsi="Montserrat"/>
              </w:rPr>
              <w:t>…………</w:t>
            </w:r>
          </w:p>
        </w:tc>
      </w:tr>
    </w:tbl>
    <w:p w:rsidR="00B8615E" w:rsidRPr="003756EE" w:rsidRDefault="00B8615E" w:rsidP="00927C7E">
      <w:pPr>
        <w:pStyle w:val="Sansinterligne"/>
        <w:jc w:val="both"/>
        <w:rPr>
          <w:rFonts w:ascii="Montserrat" w:hAnsi="Montserrat"/>
        </w:rPr>
      </w:pPr>
    </w:p>
    <w:p w:rsidR="00160553" w:rsidRPr="003756EE" w:rsidRDefault="004E73A4" w:rsidP="00927C7E">
      <w:pPr>
        <w:pStyle w:val="Sansinterligne"/>
        <w:jc w:val="both"/>
        <w:rPr>
          <w:rFonts w:ascii="Montserrat" w:hAnsi="Montserrat"/>
          <w:b/>
          <w:bCs/>
        </w:rPr>
      </w:pPr>
      <w:r w:rsidRPr="003756EE">
        <w:rPr>
          <w:rFonts w:ascii="Montserrat" w:hAnsi="Montserrat"/>
          <w:b/>
          <w:bCs/>
        </w:rPr>
        <w:t>1117. Capital personnel :</w:t>
      </w:r>
    </w:p>
    <w:p w:rsidR="004E73A4" w:rsidRPr="003756EE" w:rsidRDefault="004E73A4" w:rsidP="00927C7E">
      <w:pPr>
        <w:pStyle w:val="Sansinterligne"/>
        <w:jc w:val="both"/>
        <w:rPr>
          <w:rFonts w:ascii="Montserrat" w:hAnsi="Montserrat"/>
        </w:rPr>
      </w:pPr>
      <w:r w:rsidRPr="003756EE">
        <w:rPr>
          <w:rFonts w:ascii="Montserrat" w:hAnsi="Montserrat"/>
        </w:rPr>
        <w:t>Le capital personnel correspond à l’ensemble des apports effectués par un entrepreneur lors de la création de son entreprise (individuelle) ou au cours d’activité.</w:t>
      </w:r>
    </w:p>
    <w:p w:rsidR="004E73A4" w:rsidRPr="003756EE" w:rsidRDefault="004E73A4" w:rsidP="00927C7E">
      <w:pPr>
        <w:pStyle w:val="Sansinterligne"/>
        <w:jc w:val="both"/>
        <w:rPr>
          <w:rFonts w:ascii="Montserrat" w:hAnsi="Montserrat"/>
        </w:rPr>
      </w:pPr>
    </w:p>
    <w:p w:rsidR="004E73A4" w:rsidRPr="003756EE" w:rsidRDefault="004E73A4" w:rsidP="00927C7E">
      <w:pPr>
        <w:pStyle w:val="Sansinterligne"/>
        <w:jc w:val="both"/>
        <w:rPr>
          <w:rFonts w:ascii="Montserrat" w:hAnsi="Montserrat"/>
        </w:rPr>
      </w:pPr>
      <w:r w:rsidRPr="003756EE">
        <w:rPr>
          <w:rFonts w:ascii="Montserrat" w:hAnsi="Montserrat"/>
        </w:rPr>
        <w:t>Le compte « 11171. Capital individuel » :</w:t>
      </w:r>
    </w:p>
    <w:p w:rsidR="004E73A4" w:rsidRPr="003756EE" w:rsidRDefault="004E73A4" w:rsidP="00927C7E">
      <w:pPr>
        <w:pStyle w:val="Sansinterligne"/>
        <w:numPr>
          <w:ilvl w:val="0"/>
          <w:numId w:val="3"/>
        </w:numPr>
        <w:ind w:left="284" w:hanging="284"/>
        <w:jc w:val="both"/>
        <w:rPr>
          <w:rFonts w:ascii="Montserrat" w:hAnsi="Montserrat"/>
        </w:rPr>
      </w:pPr>
      <w:r w:rsidRPr="003756EE">
        <w:rPr>
          <w:rFonts w:ascii="Montserrat" w:hAnsi="Montserrat"/>
        </w:rPr>
        <w:t>Est crédité lors d’une augmentation de capital par le débit des comptes d’actif (immobilisations, marchandises, trésorerie …).</w:t>
      </w:r>
    </w:p>
    <w:p w:rsidR="007A6855" w:rsidRPr="003756EE" w:rsidRDefault="004E73A4" w:rsidP="00927C7E">
      <w:pPr>
        <w:pStyle w:val="Sansinterligne"/>
        <w:numPr>
          <w:ilvl w:val="0"/>
          <w:numId w:val="3"/>
        </w:numPr>
        <w:ind w:left="284" w:hanging="284"/>
        <w:jc w:val="both"/>
        <w:rPr>
          <w:rFonts w:ascii="Montserrat" w:hAnsi="Montserrat"/>
        </w:rPr>
      </w:pPr>
      <w:r w:rsidRPr="003756EE">
        <w:rPr>
          <w:rFonts w:ascii="Montserrat" w:hAnsi="Montserrat"/>
        </w:rPr>
        <w:t xml:space="preserve">Est crédité par le débit du résultat bénéficiaire </w:t>
      </w:r>
      <w:r w:rsidR="007A6855" w:rsidRPr="003756EE">
        <w:rPr>
          <w:rFonts w:ascii="Montserrat" w:hAnsi="Montserrat"/>
        </w:rPr>
        <w:t xml:space="preserve">réalisé à l’année précédente. </w:t>
      </w:r>
    </w:p>
    <w:p w:rsidR="001B79E0" w:rsidRDefault="007A6855" w:rsidP="001B79E0">
      <w:pPr>
        <w:pStyle w:val="Sansinterligne"/>
        <w:numPr>
          <w:ilvl w:val="0"/>
          <w:numId w:val="3"/>
        </w:numPr>
        <w:ind w:left="284" w:hanging="284"/>
        <w:jc w:val="both"/>
        <w:rPr>
          <w:rFonts w:ascii="Montserrat" w:hAnsi="Montserrat"/>
        </w:rPr>
      </w:pPr>
      <w:r w:rsidRPr="003756EE">
        <w:rPr>
          <w:rFonts w:ascii="Montserrat" w:hAnsi="Montserrat"/>
        </w:rPr>
        <w:t>Est débité par le crédit du résultat déficitaire de l’année précédente.</w:t>
      </w:r>
      <w:r w:rsidR="004E73A4" w:rsidRPr="003756EE">
        <w:rPr>
          <w:rFonts w:ascii="Montserrat" w:hAnsi="Montserrat"/>
        </w:rPr>
        <w:t xml:space="preserve"> </w:t>
      </w:r>
    </w:p>
    <w:p w:rsidR="003756EE" w:rsidRPr="003756EE" w:rsidRDefault="003756EE" w:rsidP="001B79E0">
      <w:pPr>
        <w:pStyle w:val="Sansinterligne"/>
        <w:numPr>
          <w:ilvl w:val="0"/>
          <w:numId w:val="3"/>
        </w:numPr>
        <w:ind w:left="284" w:hanging="284"/>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B79E0" w:rsidRPr="003756EE" w:rsidTr="005E57AF">
        <w:tc>
          <w:tcPr>
            <w:tcW w:w="9104" w:type="dxa"/>
            <w:gridSpan w:val="4"/>
            <w:tcBorders>
              <w:left w:val="nil"/>
              <w:right w:val="nil"/>
            </w:tcBorders>
          </w:tcPr>
          <w:p w:rsidR="001B79E0" w:rsidRPr="003756EE" w:rsidRDefault="001B79E0" w:rsidP="005E57AF">
            <w:pPr>
              <w:pStyle w:val="Sansinterligne"/>
              <w:tabs>
                <w:tab w:val="left" w:pos="284"/>
              </w:tabs>
              <w:jc w:val="center"/>
              <w:rPr>
                <w:rFonts w:ascii="Montserrat" w:hAnsi="Montserrat"/>
              </w:rPr>
            </w:pPr>
            <w:r w:rsidRPr="003756EE">
              <w:rPr>
                <w:rFonts w:ascii="Montserrat" w:hAnsi="Montserrat"/>
              </w:rPr>
              <w:lastRenderedPageBreak/>
              <w:t>Augmentation de capital</w:t>
            </w:r>
            <w:r w:rsidR="009543A9" w:rsidRPr="003756EE">
              <w:rPr>
                <w:rFonts w:ascii="Montserrat" w:hAnsi="Montserrat"/>
              </w:rPr>
              <w:t xml:space="preserve"> individuel </w:t>
            </w:r>
          </w:p>
        </w:tc>
      </w:tr>
      <w:tr w:rsidR="001B79E0" w:rsidRPr="003756EE" w:rsidTr="005E57AF">
        <w:tc>
          <w:tcPr>
            <w:tcW w:w="1276" w:type="dxa"/>
            <w:tcBorders>
              <w:left w:val="nil"/>
            </w:tcBorders>
          </w:tcPr>
          <w:p w:rsidR="001B79E0" w:rsidRPr="003756EE" w:rsidRDefault="001B79E0" w:rsidP="005E57AF">
            <w:pPr>
              <w:pStyle w:val="Sansinterligne"/>
              <w:tabs>
                <w:tab w:val="left" w:pos="284"/>
              </w:tabs>
              <w:jc w:val="center"/>
              <w:rPr>
                <w:rFonts w:ascii="Montserrat" w:hAnsi="Montserrat"/>
              </w:rPr>
            </w:pPr>
            <w:r w:rsidRPr="003756EE">
              <w:rPr>
                <w:rFonts w:ascii="Montserrat" w:hAnsi="Montserrat"/>
              </w:rPr>
              <w:t>XXXX</w:t>
            </w:r>
          </w:p>
          <w:p w:rsidR="001B79E0" w:rsidRPr="003756EE" w:rsidRDefault="001B79E0" w:rsidP="005E57AF">
            <w:pPr>
              <w:pStyle w:val="Sansinterligne"/>
              <w:tabs>
                <w:tab w:val="left" w:pos="284"/>
              </w:tabs>
              <w:jc w:val="center"/>
              <w:rPr>
                <w:rFonts w:ascii="Montserrat" w:hAnsi="Montserrat"/>
              </w:rPr>
            </w:pPr>
            <w:r w:rsidRPr="003756EE">
              <w:rPr>
                <w:rFonts w:ascii="Montserrat" w:hAnsi="Montserrat"/>
              </w:rPr>
              <w:t>XXXX</w:t>
            </w:r>
          </w:p>
          <w:p w:rsidR="001B79E0" w:rsidRPr="003756EE" w:rsidRDefault="001B79E0" w:rsidP="005E57AF">
            <w:pPr>
              <w:pStyle w:val="Sansinterligne"/>
              <w:tabs>
                <w:tab w:val="left" w:pos="284"/>
              </w:tabs>
              <w:jc w:val="center"/>
              <w:rPr>
                <w:rFonts w:ascii="Montserrat" w:hAnsi="Montserrat"/>
              </w:rPr>
            </w:pPr>
            <w:r w:rsidRPr="003756EE">
              <w:rPr>
                <w:rFonts w:ascii="Montserrat" w:hAnsi="Montserrat"/>
              </w:rPr>
              <w:t>XXXX</w:t>
            </w:r>
          </w:p>
          <w:p w:rsidR="001B79E0" w:rsidRPr="003756EE" w:rsidRDefault="009543A9" w:rsidP="005E57AF">
            <w:pPr>
              <w:pStyle w:val="Sansinterligne"/>
              <w:tabs>
                <w:tab w:val="left" w:pos="284"/>
              </w:tabs>
              <w:jc w:val="center"/>
              <w:rPr>
                <w:rFonts w:ascii="Montserrat" w:hAnsi="Montserrat"/>
              </w:rPr>
            </w:pPr>
            <w:r w:rsidRPr="003756EE">
              <w:rPr>
                <w:rFonts w:ascii="Montserrat" w:hAnsi="Montserrat"/>
              </w:rPr>
              <w:t>1117</w:t>
            </w:r>
          </w:p>
        </w:tc>
        <w:tc>
          <w:tcPr>
            <w:tcW w:w="4820" w:type="dxa"/>
          </w:tcPr>
          <w:p w:rsidR="001B79E0" w:rsidRPr="003756EE" w:rsidRDefault="001B79E0" w:rsidP="005E57AF">
            <w:pPr>
              <w:pStyle w:val="Sansinterligne"/>
              <w:tabs>
                <w:tab w:val="left" w:pos="284"/>
              </w:tabs>
              <w:rPr>
                <w:rFonts w:ascii="Montserrat" w:hAnsi="Montserrat"/>
              </w:rPr>
            </w:pPr>
            <w:r w:rsidRPr="003756EE">
              <w:rPr>
                <w:rFonts w:ascii="Montserrat" w:hAnsi="Montserrat"/>
              </w:rPr>
              <w:t>Comptes d’actif immobilisé</w:t>
            </w:r>
          </w:p>
          <w:p w:rsidR="001B79E0" w:rsidRPr="003756EE" w:rsidRDefault="001B79E0" w:rsidP="005E57AF">
            <w:pPr>
              <w:pStyle w:val="Sansinterligne"/>
              <w:tabs>
                <w:tab w:val="left" w:pos="284"/>
              </w:tabs>
              <w:rPr>
                <w:rFonts w:ascii="Montserrat" w:hAnsi="Montserrat"/>
              </w:rPr>
            </w:pPr>
            <w:r w:rsidRPr="003756EE">
              <w:rPr>
                <w:rFonts w:ascii="Montserrat" w:hAnsi="Montserrat"/>
              </w:rPr>
              <w:t>Comptes d’actif circulant</w:t>
            </w:r>
          </w:p>
          <w:p w:rsidR="001B79E0" w:rsidRPr="003756EE" w:rsidRDefault="001B79E0" w:rsidP="005E57AF">
            <w:pPr>
              <w:pStyle w:val="Sansinterligne"/>
              <w:tabs>
                <w:tab w:val="left" w:pos="284"/>
              </w:tabs>
              <w:rPr>
                <w:rFonts w:ascii="Montserrat" w:hAnsi="Montserrat"/>
              </w:rPr>
            </w:pPr>
            <w:r w:rsidRPr="003756EE">
              <w:rPr>
                <w:rFonts w:ascii="Montserrat" w:hAnsi="Montserrat"/>
              </w:rPr>
              <w:t>Comptes de trésorerie</w:t>
            </w:r>
          </w:p>
          <w:p w:rsidR="001B79E0" w:rsidRPr="003756EE" w:rsidRDefault="009543A9" w:rsidP="005E57AF">
            <w:pPr>
              <w:pStyle w:val="Sansinterligne"/>
              <w:tabs>
                <w:tab w:val="left" w:pos="284"/>
              </w:tabs>
              <w:jc w:val="right"/>
              <w:rPr>
                <w:rFonts w:ascii="Montserrat" w:hAnsi="Montserrat"/>
              </w:rPr>
            </w:pPr>
            <w:r w:rsidRPr="003756EE">
              <w:rPr>
                <w:rFonts w:ascii="Montserrat" w:hAnsi="Montserrat"/>
              </w:rPr>
              <w:t>Capital individuel </w:t>
            </w:r>
          </w:p>
        </w:tc>
        <w:tc>
          <w:tcPr>
            <w:tcW w:w="1559" w:type="dxa"/>
          </w:tcPr>
          <w:p w:rsidR="001B79E0" w:rsidRPr="003756EE" w:rsidRDefault="001B79E0" w:rsidP="005E57AF">
            <w:pPr>
              <w:pStyle w:val="Sansinterligne"/>
              <w:tabs>
                <w:tab w:val="left" w:pos="284"/>
              </w:tabs>
              <w:jc w:val="right"/>
              <w:rPr>
                <w:rFonts w:ascii="Montserrat" w:hAnsi="Montserrat"/>
              </w:rPr>
            </w:pPr>
            <w:r w:rsidRPr="003756EE">
              <w:rPr>
                <w:rFonts w:ascii="Montserrat" w:hAnsi="Montserrat"/>
              </w:rPr>
              <w:t>…………</w:t>
            </w:r>
          </w:p>
          <w:p w:rsidR="001B79E0" w:rsidRPr="003756EE" w:rsidRDefault="001B79E0" w:rsidP="005E57AF">
            <w:pPr>
              <w:pStyle w:val="Sansinterligne"/>
              <w:tabs>
                <w:tab w:val="left" w:pos="284"/>
              </w:tabs>
              <w:jc w:val="right"/>
              <w:rPr>
                <w:rFonts w:ascii="Montserrat" w:hAnsi="Montserrat"/>
              </w:rPr>
            </w:pPr>
            <w:r w:rsidRPr="003756EE">
              <w:rPr>
                <w:rFonts w:ascii="Montserrat" w:hAnsi="Montserrat"/>
              </w:rPr>
              <w:t>…………</w:t>
            </w:r>
          </w:p>
          <w:p w:rsidR="001B79E0" w:rsidRPr="003756EE" w:rsidRDefault="001B79E0" w:rsidP="005E57AF">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B79E0" w:rsidRPr="003756EE" w:rsidRDefault="001B79E0" w:rsidP="005E57AF">
            <w:pPr>
              <w:pStyle w:val="Sansinterligne"/>
              <w:tabs>
                <w:tab w:val="left" w:pos="284"/>
              </w:tabs>
              <w:jc w:val="right"/>
              <w:rPr>
                <w:rFonts w:ascii="Montserrat" w:hAnsi="Montserrat"/>
              </w:rPr>
            </w:pPr>
          </w:p>
          <w:p w:rsidR="001B79E0" w:rsidRPr="003756EE" w:rsidRDefault="001B79E0" w:rsidP="005E57AF">
            <w:pPr>
              <w:pStyle w:val="Sansinterligne"/>
              <w:tabs>
                <w:tab w:val="left" w:pos="284"/>
              </w:tabs>
              <w:jc w:val="right"/>
              <w:rPr>
                <w:rFonts w:ascii="Montserrat" w:hAnsi="Montserrat"/>
              </w:rPr>
            </w:pPr>
          </w:p>
          <w:p w:rsidR="001B79E0" w:rsidRPr="003756EE" w:rsidRDefault="001B79E0" w:rsidP="005E57AF">
            <w:pPr>
              <w:pStyle w:val="Sansinterligne"/>
              <w:tabs>
                <w:tab w:val="left" w:pos="284"/>
              </w:tabs>
              <w:jc w:val="right"/>
              <w:rPr>
                <w:rFonts w:ascii="Montserrat" w:hAnsi="Montserrat"/>
              </w:rPr>
            </w:pPr>
          </w:p>
          <w:p w:rsidR="001B79E0" w:rsidRPr="003756EE" w:rsidRDefault="001B79E0" w:rsidP="005E57AF">
            <w:pPr>
              <w:pStyle w:val="Sansinterligne"/>
              <w:tabs>
                <w:tab w:val="left" w:pos="284"/>
              </w:tabs>
              <w:jc w:val="right"/>
              <w:rPr>
                <w:rFonts w:ascii="Montserrat" w:hAnsi="Montserrat"/>
              </w:rPr>
            </w:pPr>
            <w:r w:rsidRPr="003756EE">
              <w:rPr>
                <w:rFonts w:ascii="Montserrat" w:hAnsi="Montserrat"/>
              </w:rPr>
              <w:t>…………</w:t>
            </w:r>
          </w:p>
        </w:tc>
      </w:tr>
    </w:tbl>
    <w:p w:rsidR="004E73A4" w:rsidRPr="003756EE" w:rsidRDefault="004E73A4"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543A9" w:rsidRPr="003756EE" w:rsidTr="005E57AF">
        <w:tc>
          <w:tcPr>
            <w:tcW w:w="9104" w:type="dxa"/>
            <w:gridSpan w:val="4"/>
            <w:tcBorders>
              <w:left w:val="nil"/>
              <w:right w:val="nil"/>
            </w:tcBorders>
          </w:tcPr>
          <w:p w:rsidR="009543A9" w:rsidRPr="003756EE" w:rsidRDefault="009543A9" w:rsidP="005E57AF">
            <w:pPr>
              <w:pStyle w:val="Sansinterligne"/>
              <w:tabs>
                <w:tab w:val="left" w:pos="284"/>
              </w:tabs>
              <w:jc w:val="center"/>
              <w:rPr>
                <w:rFonts w:ascii="Montserrat" w:hAnsi="Montserrat"/>
              </w:rPr>
            </w:pPr>
            <w:r w:rsidRPr="003756EE">
              <w:rPr>
                <w:rFonts w:ascii="Montserrat" w:hAnsi="Montserrat"/>
              </w:rPr>
              <w:t xml:space="preserve">Incorporation du résultat bénéficiaire au capital </w:t>
            </w:r>
            <w:r w:rsidR="00E23C74" w:rsidRPr="003756EE">
              <w:rPr>
                <w:rFonts w:ascii="Montserrat" w:hAnsi="Montserrat"/>
              </w:rPr>
              <w:t>individuel </w:t>
            </w:r>
          </w:p>
        </w:tc>
      </w:tr>
      <w:tr w:rsidR="009543A9" w:rsidRPr="003756EE" w:rsidTr="005E57AF">
        <w:tc>
          <w:tcPr>
            <w:tcW w:w="1276" w:type="dxa"/>
            <w:tcBorders>
              <w:left w:val="nil"/>
            </w:tcBorders>
          </w:tcPr>
          <w:p w:rsidR="009543A9" w:rsidRPr="003756EE" w:rsidRDefault="009543A9" w:rsidP="005E57AF">
            <w:pPr>
              <w:pStyle w:val="Sansinterligne"/>
              <w:tabs>
                <w:tab w:val="left" w:pos="284"/>
              </w:tabs>
              <w:jc w:val="center"/>
              <w:rPr>
                <w:rFonts w:ascii="Montserrat" w:hAnsi="Montserrat"/>
              </w:rPr>
            </w:pPr>
            <w:r w:rsidRPr="003756EE">
              <w:rPr>
                <w:rFonts w:ascii="Montserrat" w:hAnsi="Montserrat"/>
              </w:rPr>
              <w:t>XXXX</w:t>
            </w:r>
          </w:p>
          <w:p w:rsidR="009543A9" w:rsidRPr="003756EE" w:rsidRDefault="009543A9" w:rsidP="005E57AF">
            <w:pPr>
              <w:pStyle w:val="Sansinterligne"/>
              <w:tabs>
                <w:tab w:val="left" w:pos="284"/>
              </w:tabs>
              <w:jc w:val="center"/>
              <w:rPr>
                <w:rFonts w:ascii="Montserrat" w:hAnsi="Montserrat"/>
              </w:rPr>
            </w:pPr>
            <w:r w:rsidRPr="003756EE">
              <w:rPr>
                <w:rFonts w:ascii="Montserrat" w:hAnsi="Montserrat"/>
              </w:rPr>
              <w:t>1117</w:t>
            </w:r>
          </w:p>
        </w:tc>
        <w:tc>
          <w:tcPr>
            <w:tcW w:w="4820" w:type="dxa"/>
          </w:tcPr>
          <w:p w:rsidR="009543A9" w:rsidRPr="003756EE" w:rsidRDefault="009543A9" w:rsidP="005E57AF">
            <w:pPr>
              <w:pStyle w:val="Sansinterligne"/>
              <w:tabs>
                <w:tab w:val="left" w:pos="284"/>
              </w:tabs>
              <w:rPr>
                <w:rFonts w:ascii="Montserrat" w:hAnsi="Montserrat"/>
              </w:rPr>
            </w:pPr>
            <w:r w:rsidRPr="003756EE">
              <w:rPr>
                <w:rFonts w:ascii="Montserrat" w:hAnsi="Montserrat"/>
              </w:rPr>
              <w:t>Résultat après impôts</w:t>
            </w:r>
          </w:p>
          <w:p w:rsidR="009543A9" w:rsidRPr="003756EE" w:rsidRDefault="009543A9" w:rsidP="005E57AF">
            <w:pPr>
              <w:pStyle w:val="Sansinterligne"/>
              <w:tabs>
                <w:tab w:val="left" w:pos="284"/>
              </w:tabs>
              <w:jc w:val="right"/>
              <w:rPr>
                <w:rFonts w:ascii="Montserrat" w:hAnsi="Montserrat"/>
              </w:rPr>
            </w:pPr>
            <w:r w:rsidRPr="003756EE">
              <w:rPr>
                <w:rFonts w:ascii="Montserrat" w:hAnsi="Montserrat"/>
              </w:rPr>
              <w:t>Capital individuel </w:t>
            </w:r>
          </w:p>
        </w:tc>
        <w:tc>
          <w:tcPr>
            <w:tcW w:w="1559" w:type="dxa"/>
          </w:tcPr>
          <w:p w:rsidR="009543A9" w:rsidRPr="003756EE" w:rsidRDefault="009543A9" w:rsidP="00E23C74">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9543A9" w:rsidRPr="003756EE" w:rsidRDefault="009543A9" w:rsidP="00E23C74">
            <w:pPr>
              <w:pStyle w:val="Sansinterligne"/>
              <w:tabs>
                <w:tab w:val="left" w:pos="284"/>
              </w:tabs>
              <w:rPr>
                <w:rFonts w:ascii="Montserrat" w:hAnsi="Montserrat"/>
              </w:rPr>
            </w:pPr>
          </w:p>
          <w:p w:rsidR="009543A9" w:rsidRPr="003756EE" w:rsidRDefault="009543A9" w:rsidP="005E57AF">
            <w:pPr>
              <w:pStyle w:val="Sansinterligne"/>
              <w:tabs>
                <w:tab w:val="left" w:pos="284"/>
              </w:tabs>
              <w:jc w:val="right"/>
              <w:rPr>
                <w:rFonts w:ascii="Montserrat" w:hAnsi="Montserrat"/>
              </w:rPr>
            </w:pPr>
            <w:r w:rsidRPr="003756EE">
              <w:rPr>
                <w:rFonts w:ascii="Montserrat" w:hAnsi="Montserrat"/>
              </w:rPr>
              <w:t>…………</w:t>
            </w:r>
          </w:p>
        </w:tc>
      </w:tr>
    </w:tbl>
    <w:p w:rsidR="009543A9" w:rsidRPr="003756EE" w:rsidRDefault="009543A9"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23C74" w:rsidRPr="003756EE" w:rsidTr="005E57AF">
        <w:tc>
          <w:tcPr>
            <w:tcW w:w="9104" w:type="dxa"/>
            <w:gridSpan w:val="4"/>
            <w:tcBorders>
              <w:left w:val="nil"/>
              <w:right w:val="nil"/>
            </w:tcBorders>
          </w:tcPr>
          <w:p w:rsidR="00E23C74" w:rsidRPr="003756EE" w:rsidRDefault="00E23C74" w:rsidP="005E57AF">
            <w:pPr>
              <w:pStyle w:val="Sansinterligne"/>
              <w:tabs>
                <w:tab w:val="left" w:pos="284"/>
              </w:tabs>
              <w:jc w:val="center"/>
              <w:rPr>
                <w:rFonts w:ascii="Montserrat" w:hAnsi="Montserrat"/>
              </w:rPr>
            </w:pPr>
            <w:r w:rsidRPr="003756EE">
              <w:rPr>
                <w:rFonts w:ascii="Montserrat" w:hAnsi="Montserrat"/>
              </w:rPr>
              <w:t>Imputation du résultat déficitaire sur le capital individuel </w:t>
            </w:r>
          </w:p>
        </w:tc>
      </w:tr>
      <w:tr w:rsidR="00E23C74" w:rsidRPr="003756EE" w:rsidTr="005E57AF">
        <w:tc>
          <w:tcPr>
            <w:tcW w:w="1276" w:type="dxa"/>
            <w:tcBorders>
              <w:left w:val="nil"/>
            </w:tcBorders>
          </w:tcPr>
          <w:p w:rsidR="00E23C74" w:rsidRPr="003756EE" w:rsidRDefault="00E23C74" w:rsidP="005E57AF">
            <w:pPr>
              <w:pStyle w:val="Sansinterligne"/>
              <w:tabs>
                <w:tab w:val="left" w:pos="284"/>
              </w:tabs>
              <w:jc w:val="center"/>
              <w:rPr>
                <w:rFonts w:ascii="Montserrat" w:hAnsi="Montserrat"/>
              </w:rPr>
            </w:pPr>
            <w:r w:rsidRPr="003756EE">
              <w:rPr>
                <w:rFonts w:ascii="Montserrat" w:hAnsi="Montserrat"/>
              </w:rPr>
              <w:t>1117</w:t>
            </w:r>
          </w:p>
          <w:p w:rsidR="00E23C74" w:rsidRPr="003756EE" w:rsidRDefault="00E23C74" w:rsidP="00E23C74">
            <w:pPr>
              <w:pStyle w:val="Sansinterligne"/>
              <w:tabs>
                <w:tab w:val="left" w:pos="284"/>
              </w:tabs>
              <w:jc w:val="center"/>
              <w:rPr>
                <w:rFonts w:ascii="Montserrat" w:hAnsi="Montserrat"/>
              </w:rPr>
            </w:pPr>
            <w:r w:rsidRPr="003756EE">
              <w:rPr>
                <w:rFonts w:ascii="Montserrat" w:hAnsi="Montserrat"/>
              </w:rPr>
              <w:t>XXXX</w:t>
            </w:r>
          </w:p>
        </w:tc>
        <w:tc>
          <w:tcPr>
            <w:tcW w:w="4820" w:type="dxa"/>
          </w:tcPr>
          <w:p w:rsidR="00E23C74" w:rsidRPr="003756EE" w:rsidRDefault="00E23C74" w:rsidP="00E23C74">
            <w:pPr>
              <w:pStyle w:val="Sansinterligne"/>
              <w:tabs>
                <w:tab w:val="left" w:pos="284"/>
              </w:tabs>
              <w:rPr>
                <w:rFonts w:ascii="Montserrat" w:hAnsi="Montserrat"/>
              </w:rPr>
            </w:pPr>
            <w:r w:rsidRPr="003756EE">
              <w:rPr>
                <w:rFonts w:ascii="Montserrat" w:hAnsi="Montserrat"/>
              </w:rPr>
              <w:t>Capital individuel </w:t>
            </w:r>
          </w:p>
          <w:p w:rsidR="00E23C74" w:rsidRPr="003756EE" w:rsidRDefault="00E23C74" w:rsidP="00E23C74">
            <w:pPr>
              <w:pStyle w:val="Sansinterligne"/>
              <w:tabs>
                <w:tab w:val="left" w:pos="284"/>
              </w:tabs>
              <w:jc w:val="right"/>
              <w:rPr>
                <w:rFonts w:ascii="Montserrat" w:hAnsi="Montserrat"/>
              </w:rPr>
            </w:pPr>
            <w:r w:rsidRPr="003756EE">
              <w:rPr>
                <w:rFonts w:ascii="Montserrat" w:hAnsi="Montserrat"/>
              </w:rPr>
              <w:t>Résultat après impôts</w:t>
            </w:r>
          </w:p>
        </w:tc>
        <w:tc>
          <w:tcPr>
            <w:tcW w:w="1559" w:type="dxa"/>
          </w:tcPr>
          <w:p w:rsidR="00E23C74" w:rsidRPr="003756EE" w:rsidRDefault="00E23C74" w:rsidP="005E57AF">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23C74" w:rsidRPr="003756EE" w:rsidRDefault="00E23C74" w:rsidP="005E57AF">
            <w:pPr>
              <w:pStyle w:val="Sansinterligne"/>
              <w:tabs>
                <w:tab w:val="left" w:pos="284"/>
              </w:tabs>
              <w:rPr>
                <w:rFonts w:ascii="Montserrat" w:hAnsi="Montserrat"/>
              </w:rPr>
            </w:pPr>
          </w:p>
          <w:p w:rsidR="00E23C74" w:rsidRPr="003756EE" w:rsidRDefault="00E23C74" w:rsidP="005E57AF">
            <w:pPr>
              <w:pStyle w:val="Sansinterligne"/>
              <w:tabs>
                <w:tab w:val="left" w:pos="284"/>
              </w:tabs>
              <w:jc w:val="right"/>
              <w:rPr>
                <w:rFonts w:ascii="Montserrat" w:hAnsi="Montserrat"/>
              </w:rPr>
            </w:pPr>
            <w:r w:rsidRPr="003756EE">
              <w:rPr>
                <w:rFonts w:ascii="Montserrat" w:hAnsi="Montserrat"/>
              </w:rPr>
              <w:t>…………</w:t>
            </w:r>
          </w:p>
        </w:tc>
      </w:tr>
    </w:tbl>
    <w:p w:rsidR="009543A9" w:rsidRPr="003756EE" w:rsidRDefault="009543A9" w:rsidP="00927C7E">
      <w:pPr>
        <w:pStyle w:val="Sansinterligne"/>
        <w:jc w:val="both"/>
        <w:rPr>
          <w:rFonts w:ascii="Montserrat" w:hAnsi="Montserrat"/>
        </w:rPr>
      </w:pPr>
    </w:p>
    <w:p w:rsidR="004E73A4" w:rsidRPr="003756EE" w:rsidRDefault="004E73A4" w:rsidP="00927C7E">
      <w:pPr>
        <w:pStyle w:val="Sansinterligne"/>
        <w:jc w:val="both"/>
        <w:rPr>
          <w:rFonts w:ascii="Montserrat" w:hAnsi="Montserrat"/>
        </w:rPr>
      </w:pPr>
      <w:r w:rsidRPr="003756EE">
        <w:rPr>
          <w:rFonts w:ascii="Montserrat" w:hAnsi="Montserrat"/>
        </w:rPr>
        <w:t>Le compte « 11175. Compte de l’exploitant »</w:t>
      </w:r>
      <w:r w:rsidR="007A6855" w:rsidRPr="003756EE">
        <w:rPr>
          <w:rFonts w:ascii="Montserrat" w:hAnsi="Montserrat"/>
        </w:rPr>
        <w:t> :</w:t>
      </w:r>
    </w:p>
    <w:p w:rsidR="007A6855" w:rsidRPr="003756EE" w:rsidRDefault="007A6855" w:rsidP="00927C7E">
      <w:pPr>
        <w:pStyle w:val="Sansinterligne"/>
        <w:numPr>
          <w:ilvl w:val="0"/>
          <w:numId w:val="3"/>
        </w:numPr>
        <w:ind w:left="284" w:hanging="284"/>
        <w:jc w:val="both"/>
        <w:rPr>
          <w:rFonts w:ascii="Montserrat" w:hAnsi="Montserrat"/>
        </w:rPr>
      </w:pPr>
      <w:r w:rsidRPr="003756EE">
        <w:rPr>
          <w:rFonts w:ascii="Montserrat" w:hAnsi="Montserrat"/>
        </w:rPr>
        <w:t>Est débité par le crédit d’un compte de trésorerie ou d’actif circulant pour le montant de ce que l’entrepreneur a prélevé de son entreprise. (argent, marchandises …).</w:t>
      </w:r>
    </w:p>
    <w:p w:rsidR="006D7FB6" w:rsidRPr="003756EE" w:rsidRDefault="006D7FB6" w:rsidP="006D7FB6">
      <w:pPr>
        <w:pStyle w:val="Sansinterligne"/>
        <w:ind w:left="284"/>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D7FB6" w:rsidRPr="003756EE" w:rsidTr="005E57AF">
        <w:tc>
          <w:tcPr>
            <w:tcW w:w="1276" w:type="dxa"/>
            <w:tcBorders>
              <w:left w:val="nil"/>
            </w:tcBorders>
          </w:tcPr>
          <w:p w:rsidR="006D7FB6" w:rsidRPr="003756EE" w:rsidRDefault="006D7FB6" w:rsidP="005E57AF">
            <w:pPr>
              <w:pStyle w:val="Sansinterligne"/>
              <w:tabs>
                <w:tab w:val="left" w:pos="284"/>
              </w:tabs>
              <w:jc w:val="center"/>
              <w:rPr>
                <w:rFonts w:ascii="Montserrat" w:hAnsi="Montserrat"/>
              </w:rPr>
            </w:pPr>
            <w:r w:rsidRPr="003756EE">
              <w:rPr>
                <w:rFonts w:ascii="Montserrat" w:hAnsi="Montserrat"/>
              </w:rPr>
              <w:t>11175</w:t>
            </w:r>
          </w:p>
          <w:p w:rsidR="006D7FB6" w:rsidRPr="003756EE" w:rsidRDefault="006D7FB6" w:rsidP="005E57AF">
            <w:pPr>
              <w:pStyle w:val="Sansinterligne"/>
              <w:tabs>
                <w:tab w:val="left" w:pos="284"/>
              </w:tabs>
              <w:jc w:val="center"/>
              <w:rPr>
                <w:rFonts w:ascii="Montserrat" w:hAnsi="Montserrat"/>
              </w:rPr>
            </w:pPr>
            <w:r w:rsidRPr="003756EE">
              <w:rPr>
                <w:rFonts w:ascii="Montserrat" w:hAnsi="Montserrat"/>
              </w:rPr>
              <w:t>XXXX</w:t>
            </w:r>
          </w:p>
          <w:p w:rsidR="006D7FB6" w:rsidRPr="003756EE" w:rsidRDefault="006D7FB6" w:rsidP="005E57AF">
            <w:pPr>
              <w:pStyle w:val="Sansinterligne"/>
              <w:tabs>
                <w:tab w:val="left" w:pos="284"/>
              </w:tabs>
              <w:jc w:val="center"/>
              <w:rPr>
                <w:rFonts w:ascii="Montserrat" w:hAnsi="Montserrat"/>
              </w:rPr>
            </w:pPr>
            <w:r w:rsidRPr="003756EE">
              <w:rPr>
                <w:rFonts w:ascii="Montserrat" w:hAnsi="Montserrat"/>
              </w:rPr>
              <w:t>XXXX</w:t>
            </w:r>
          </w:p>
        </w:tc>
        <w:tc>
          <w:tcPr>
            <w:tcW w:w="4820" w:type="dxa"/>
          </w:tcPr>
          <w:p w:rsidR="006D7FB6" w:rsidRPr="003756EE" w:rsidRDefault="006D7FB6" w:rsidP="006D7FB6">
            <w:pPr>
              <w:pStyle w:val="Sansinterligne"/>
              <w:tabs>
                <w:tab w:val="left" w:pos="284"/>
              </w:tabs>
              <w:rPr>
                <w:rFonts w:ascii="Montserrat" w:hAnsi="Montserrat"/>
              </w:rPr>
            </w:pPr>
            <w:r w:rsidRPr="003756EE">
              <w:rPr>
                <w:rFonts w:ascii="Montserrat" w:hAnsi="Montserrat"/>
              </w:rPr>
              <w:t xml:space="preserve">Compte de l’exploitant </w:t>
            </w:r>
          </w:p>
          <w:p w:rsidR="006D7FB6" w:rsidRPr="003756EE" w:rsidRDefault="006D7FB6" w:rsidP="006D7FB6">
            <w:pPr>
              <w:pStyle w:val="Sansinterligne"/>
              <w:tabs>
                <w:tab w:val="left" w:pos="284"/>
              </w:tabs>
              <w:jc w:val="right"/>
              <w:rPr>
                <w:rFonts w:ascii="Montserrat" w:hAnsi="Montserrat"/>
              </w:rPr>
            </w:pPr>
            <w:r w:rsidRPr="003756EE">
              <w:rPr>
                <w:rFonts w:ascii="Montserrat" w:hAnsi="Montserrat"/>
              </w:rPr>
              <w:t>Comptes d’actif circulant</w:t>
            </w:r>
          </w:p>
          <w:p w:rsidR="006D7FB6" w:rsidRPr="003756EE" w:rsidRDefault="006D7FB6" w:rsidP="006D7FB6">
            <w:pPr>
              <w:pStyle w:val="Sansinterligne"/>
              <w:tabs>
                <w:tab w:val="left" w:pos="284"/>
              </w:tabs>
              <w:jc w:val="right"/>
              <w:rPr>
                <w:rFonts w:ascii="Montserrat" w:hAnsi="Montserrat"/>
              </w:rPr>
            </w:pPr>
            <w:r w:rsidRPr="003756EE">
              <w:rPr>
                <w:rFonts w:ascii="Montserrat" w:hAnsi="Montserrat"/>
              </w:rPr>
              <w:t>Comptes de trésorerie</w:t>
            </w:r>
          </w:p>
        </w:tc>
        <w:tc>
          <w:tcPr>
            <w:tcW w:w="1559" w:type="dxa"/>
          </w:tcPr>
          <w:p w:rsidR="006D7FB6" w:rsidRPr="003756EE" w:rsidRDefault="006D7FB6" w:rsidP="005E57AF">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D7FB6" w:rsidRPr="003756EE" w:rsidRDefault="006D7FB6" w:rsidP="005E57AF">
            <w:pPr>
              <w:pStyle w:val="Sansinterligne"/>
              <w:tabs>
                <w:tab w:val="left" w:pos="284"/>
              </w:tabs>
              <w:rPr>
                <w:rFonts w:ascii="Montserrat" w:hAnsi="Montserrat"/>
              </w:rPr>
            </w:pPr>
          </w:p>
          <w:p w:rsidR="006D7FB6" w:rsidRPr="003756EE" w:rsidRDefault="006D7FB6" w:rsidP="005E57AF">
            <w:pPr>
              <w:pStyle w:val="Sansinterligne"/>
              <w:tabs>
                <w:tab w:val="left" w:pos="284"/>
              </w:tabs>
              <w:jc w:val="right"/>
              <w:rPr>
                <w:rFonts w:ascii="Montserrat" w:hAnsi="Montserrat"/>
              </w:rPr>
            </w:pPr>
            <w:r w:rsidRPr="003756EE">
              <w:rPr>
                <w:rFonts w:ascii="Montserrat" w:hAnsi="Montserrat"/>
              </w:rPr>
              <w:t>…………</w:t>
            </w:r>
          </w:p>
          <w:p w:rsidR="006D7FB6" w:rsidRPr="003756EE" w:rsidRDefault="006D7FB6" w:rsidP="005E57AF">
            <w:pPr>
              <w:pStyle w:val="Sansinterligne"/>
              <w:tabs>
                <w:tab w:val="left" w:pos="284"/>
              </w:tabs>
              <w:jc w:val="right"/>
              <w:rPr>
                <w:rFonts w:ascii="Montserrat" w:hAnsi="Montserrat"/>
              </w:rPr>
            </w:pPr>
            <w:r w:rsidRPr="003756EE">
              <w:rPr>
                <w:rFonts w:ascii="Montserrat" w:hAnsi="Montserrat"/>
              </w:rPr>
              <w:t>…………</w:t>
            </w:r>
          </w:p>
        </w:tc>
      </w:tr>
    </w:tbl>
    <w:p w:rsidR="006D7FB6" w:rsidRPr="003756EE" w:rsidRDefault="006D7FB6" w:rsidP="006D7FB6">
      <w:pPr>
        <w:pStyle w:val="Sansinterligne"/>
        <w:jc w:val="both"/>
        <w:rPr>
          <w:rFonts w:ascii="Montserrat" w:hAnsi="Montserrat"/>
        </w:rPr>
      </w:pPr>
    </w:p>
    <w:p w:rsidR="007A6855" w:rsidRPr="003756EE" w:rsidRDefault="007A6855" w:rsidP="00927C7E">
      <w:pPr>
        <w:pStyle w:val="Sansinterligne"/>
        <w:numPr>
          <w:ilvl w:val="0"/>
          <w:numId w:val="3"/>
        </w:numPr>
        <w:ind w:left="284" w:hanging="284"/>
        <w:jc w:val="both"/>
        <w:rPr>
          <w:rFonts w:ascii="Montserrat" w:hAnsi="Montserrat"/>
        </w:rPr>
      </w:pPr>
      <w:r w:rsidRPr="003756EE">
        <w:rPr>
          <w:rFonts w:ascii="Montserrat" w:hAnsi="Montserrat"/>
        </w:rPr>
        <w:t>Est crédité par le débit d’un compte de trésorerie ou d’actif circulant pour le montant de ce que l’entrepreneur a restitué à son entreprise. (argent, marchandises …).</w:t>
      </w:r>
    </w:p>
    <w:p w:rsidR="007A6855" w:rsidRPr="003756EE" w:rsidRDefault="007A6855"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D7FB6" w:rsidRPr="003756EE" w:rsidTr="005E57AF">
        <w:tc>
          <w:tcPr>
            <w:tcW w:w="1276" w:type="dxa"/>
            <w:tcBorders>
              <w:left w:val="nil"/>
            </w:tcBorders>
          </w:tcPr>
          <w:p w:rsidR="006D7FB6" w:rsidRPr="003756EE" w:rsidRDefault="006D7FB6" w:rsidP="005E57AF">
            <w:pPr>
              <w:pStyle w:val="Sansinterligne"/>
              <w:tabs>
                <w:tab w:val="left" w:pos="284"/>
              </w:tabs>
              <w:jc w:val="center"/>
              <w:rPr>
                <w:rFonts w:ascii="Montserrat" w:hAnsi="Montserrat"/>
              </w:rPr>
            </w:pPr>
            <w:r w:rsidRPr="003756EE">
              <w:rPr>
                <w:rFonts w:ascii="Montserrat" w:hAnsi="Montserrat"/>
              </w:rPr>
              <w:t>XXXX</w:t>
            </w:r>
          </w:p>
          <w:p w:rsidR="006D7FB6" w:rsidRPr="003756EE" w:rsidRDefault="006D7FB6" w:rsidP="005E57AF">
            <w:pPr>
              <w:pStyle w:val="Sansinterligne"/>
              <w:tabs>
                <w:tab w:val="left" w:pos="284"/>
              </w:tabs>
              <w:jc w:val="center"/>
              <w:rPr>
                <w:rFonts w:ascii="Montserrat" w:hAnsi="Montserrat"/>
              </w:rPr>
            </w:pPr>
            <w:r w:rsidRPr="003756EE">
              <w:rPr>
                <w:rFonts w:ascii="Montserrat" w:hAnsi="Montserrat"/>
              </w:rPr>
              <w:t>XXXX</w:t>
            </w:r>
          </w:p>
          <w:p w:rsidR="006D7FB6" w:rsidRPr="003756EE" w:rsidRDefault="006D7FB6" w:rsidP="006D7FB6">
            <w:pPr>
              <w:pStyle w:val="Sansinterligne"/>
              <w:tabs>
                <w:tab w:val="left" w:pos="284"/>
              </w:tabs>
              <w:jc w:val="center"/>
              <w:rPr>
                <w:rFonts w:ascii="Montserrat" w:hAnsi="Montserrat"/>
              </w:rPr>
            </w:pPr>
            <w:r w:rsidRPr="003756EE">
              <w:rPr>
                <w:rFonts w:ascii="Montserrat" w:hAnsi="Montserrat"/>
              </w:rPr>
              <w:t>11175</w:t>
            </w:r>
          </w:p>
        </w:tc>
        <w:tc>
          <w:tcPr>
            <w:tcW w:w="4820" w:type="dxa"/>
          </w:tcPr>
          <w:p w:rsidR="006D7FB6" w:rsidRPr="003756EE" w:rsidRDefault="006D7FB6" w:rsidP="006D7FB6">
            <w:pPr>
              <w:pStyle w:val="Sansinterligne"/>
              <w:tabs>
                <w:tab w:val="left" w:pos="284"/>
              </w:tabs>
              <w:rPr>
                <w:rFonts w:ascii="Montserrat" w:hAnsi="Montserrat"/>
              </w:rPr>
            </w:pPr>
            <w:r w:rsidRPr="003756EE">
              <w:rPr>
                <w:rFonts w:ascii="Montserrat" w:hAnsi="Montserrat"/>
              </w:rPr>
              <w:t>Comptes d’actif circulant</w:t>
            </w:r>
          </w:p>
          <w:p w:rsidR="006D7FB6" w:rsidRPr="003756EE" w:rsidRDefault="006D7FB6" w:rsidP="006D7FB6">
            <w:pPr>
              <w:pStyle w:val="Sansinterligne"/>
              <w:tabs>
                <w:tab w:val="left" w:pos="284"/>
              </w:tabs>
              <w:rPr>
                <w:rFonts w:ascii="Montserrat" w:hAnsi="Montserrat"/>
              </w:rPr>
            </w:pPr>
            <w:r w:rsidRPr="003756EE">
              <w:rPr>
                <w:rFonts w:ascii="Montserrat" w:hAnsi="Montserrat"/>
              </w:rPr>
              <w:t>Comptes de trésorerie</w:t>
            </w:r>
          </w:p>
          <w:p w:rsidR="006D7FB6" w:rsidRPr="003756EE" w:rsidRDefault="006D7FB6" w:rsidP="006D7FB6">
            <w:pPr>
              <w:pStyle w:val="Sansinterligne"/>
              <w:tabs>
                <w:tab w:val="left" w:pos="284"/>
              </w:tabs>
              <w:jc w:val="right"/>
              <w:rPr>
                <w:rFonts w:ascii="Montserrat" w:hAnsi="Montserrat"/>
              </w:rPr>
            </w:pPr>
            <w:r w:rsidRPr="003756EE">
              <w:rPr>
                <w:rFonts w:ascii="Montserrat" w:hAnsi="Montserrat"/>
              </w:rPr>
              <w:t xml:space="preserve">Compte de l’exploitant </w:t>
            </w:r>
          </w:p>
        </w:tc>
        <w:tc>
          <w:tcPr>
            <w:tcW w:w="1559" w:type="dxa"/>
          </w:tcPr>
          <w:p w:rsidR="006D7FB6" w:rsidRPr="003756EE" w:rsidRDefault="006D7FB6" w:rsidP="005E57AF">
            <w:pPr>
              <w:pStyle w:val="Sansinterligne"/>
              <w:tabs>
                <w:tab w:val="left" w:pos="284"/>
              </w:tabs>
              <w:jc w:val="right"/>
              <w:rPr>
                <w:rFonts w:ascii="Montserrat" w:hAnsi="Montserrat"/>
              </w:rPr>
            </w:pPr>
            <w:r w:rsidRPr="003756EE">
              <w:rPr>
                <w:rFonts w:ascii="Montserrat" w:hAnsi="Montserrat"/>
              </w:rPr>
              <w:t>…………</w:t>
            </w:r>
          </w:p>
          <w:p w:rsidR="006D7FB6" w:rsidRPr="003756EE" w:rsidRDefault="006D7FB6" w:rsidP="006D7FB6">
            <w:pPr>
              <w:pStyle w:val="Sansinterligne"/>
              <w:tabs>
                <w:tab w:val="left" w:pos="284"/>
              </w:tabs>
              <w:jc w:val="right"/>
              <w:rPr>
                <w:rFonts w:ascii="Montserrat" w:hAnsi="Montserrat"/>
              </w:rPr>
            </w:pPr>
            <w:r w:rsidRPr="003756EE">
              <w:rPr>
                <w:rFonts w:ascii="Montserrat" w:hAnsi="Montserrat"/>
              </w:rPr>
              <w:t>…………</w:t>
            </w:r>
          </w:p>
          <w:p w:rsidR="006D7FB6" w:rsidRPr="003756EE" w:rsidRDefault="006D7FB6" w:rsidP="005E57AF">
            <w:pPr>
              <w:pStyle w:val="Sansinterligne"/>
              <w:tabs>
                <w:tab w:val="left" w:pos="284"/>
              </w:tabs>
              <w:jc w:val="right"/>
              <w:rPr>
                <w:rFonts w:ascii="Montserrat" w:hAnsi="Montserrat"/>
              </w:rPr>
            </w:pPr>
          </w:p>
        </w:tc>
        <w:tc>
          <w:tcPr>
            <w:tcW w:w="1449" w:type="dxa"/>
            <w:tcBorders>
              <w:right w:val="nil"/>
            </w:tcBorders>
          </w:tcPr>
          <w:p w:rsidR="006D7FB6" w:rsidRPr="003756EE" w:rsidRDefault="006D7FB6" w:rsidP="005E57AF">
            <w:pPr>
              <w:pStyle w:val="Sansinterligne"/>
              <w:tabs>
                <w:tab w:val="left" w:pos="284"/>
              </w:tabs>
              <w:rPr>
                <w:rFonts w:ascii="Montserrat" w:hAnsi="Montserrat"/>
              </w:rPr>
            </w:pPr>
          </w:p>
          <w:p w:rsidR="006D7FB6" w:rsidRPr="003756EE" w:rsidRDefault="006D7FB6" w:rsidP="005E57AF">
            <w:pPr>
              <w:pStyle w:val="Sansinterligne"/>
              <w:tabs>
                <w:tab w:val="left" w:pos="284"/>
              </w:tabs>
              <w:rPr>
                <w:rFonts w:ascii="Montserrat" w:hAnsi="Montserrat"/>
              </w:rPr>
            </w:pPr>
          </w:p>
          <w:p w:rsidR="006D7FB6" w:rsidRPr="003756EE" w:rsidRDefault="006D7FB6" w:rsidP="005E57AF">
            <w:pPr>
              <w:pStyle w:val="Sansinterligne"/>
              <w:tabs>
                <w:tab w:val="left" w:pos="284"/>
              </w:tabs>
              <w:jc w:val="right"/>
              <w:rPr>
                <w:rFonts w:ascii="Montserrat" w:hAnsi="Montserrat"/>
              </w:rPr>
            </w:pPr>
            <w:r w:rsidRPr="003756EE">
              <w:rPr>
                <w:rFonts w:ascii="Montserrat" w:hAnsi="Montserrat"/>
              </w:rPr>
              <w:t>…………</w:t>
            </w:r>
          </w:p>
        </w:tc>
      </w:tr>
    </w:tbl>
    <w:p w:rsidR="006D7FB6" w:rsidRPr="003756EE" w:rsidRDefault="006D7FB6" w:rsidP="00927C7E">
      <w:pPr>
        <w:pStyle w:val="Sansinterligne"/>
        <w:jc w:val="both"/>
        <w:rPr>
          <w:rFonts w:ascii="Montserrat" w:hAnsi="Montserrat"/>
        </w:rPr>
      </w:pPr>
    </w:p>
    <w:p w:rsidR="0088349F" w:rsidRPr="003756EE" w:rsidRDefault="007A6855" w:rsidP="00927C7E">
      <w:pPr>
        <w:pStyle w:val="Sansinterligne"/>
        <w:jc w:val="both"/>
        <w:rPr>
          <w:rFonts w:ascii="Montserrat" w:hAnsi="Montserrat"/>
        </w:rPr>
      </w:pPr>
      <w:r w:rsidRPr="003756EE">
        <w:rPr>
          <w:rFonts w:ascii="Montserrat" w:hAnsi="Montserrat"/>
        </w:rPr>
        <w:t>Remarque : On peut toutefois mouvementer directement le compte 1117 pour chaque opération du capital faite par l’</w:t>
      </w:r>
      <w:r w:rsidR="0088349F" w:rsidRPr="003756EE">
        <w:rPr>
          <w:rFonts w:ascii="Montserrat" w:hAnsi="Montserrat"/>
        </w:rPr>
        <w:t>entrepreneur, qu’elle s’agit d’un prélèvement personnel, d’une imputation de perte, d’une augmentation du capital…</w:t>
      </w:r>
    </w:p>
    <w:p w:rsidR="006D7FB6" w:rsidRPr="003756EE" w:rsidRDefault="006D7FB6" w:rsidP="00927C7E">
      <w:pPr>
        <w:pStyle w:val="Sansinterligne"/>
        <w:jc w:val="both"/>
        <w:rPr>
          <w:rFonts w:ascii="Montserrat" w:hAnsi="Montserrat"/>
        </w:rPr>
      </w:pPr>
    </w:p>
    <w:p w:rsidR="0088349F" w:rsidRPr="003756EE" w:rsidRDefault="0088349F" w:rsidP="00927C7E">
      <w:pPr>
        <w:pStyle w:val="Sansinterligne"/>
        <w:jc w:val="both"/>
        <w:rPr>
          <w:rFonts w:ascii="Montserrat" w:hAnsi="Montserrat"/>
          <w:b/>
          <w:bCs/>
        </w:rPr>
      </w:pPr>
      <w:r w:rsidRPr="003756EE">
        <w:rPr>
          <w:rFonts w:ascii="Montserrat" w:hAnsi="Montserrat"/>
          <w:b/>
          <w:bCs/>
        </w:rPr>
        <w:t>1119. Actionnaires, capital souscrit non-appelé :</w:t>
      </w:r>
    </w:p>
    <w:p w:rsidR="0088349F" w:rsidRPr="003756EE" w:rsidRDefault="0088349F" w:rsidP="00927C7E">
      <w:pPr>
        <w:pStyle w:val="Sansinterligne"/>
        <w:jc w:val="both"/>
        <w:rPr>
          <w:rFonts w:ascii="Montserrat" w:hAnsi="Montserrat"/>
        </w:rPr>
      </w:pPr>
      <w:r w:rsidRPr="003756EE">
        <w:rPr>
          <w:rFonts w:ascii="Montserrat" w:hAnsi="Montserrat"/>
        </w:rPr>
        <w:t xml:space="preserve">Ce compte enregistre </w:t>
      </w:r>
      <w:r w:rsidR="00F026AE" w:rsidRPr="003756EE">
        <w:rPr>
          <w:rFonts w:ascii="Montserrat" w:hAnsi="Montserrat"/>
        </w:rPr>
        <w:t xml:space="preserve">à son crédit </w:t>
      </w:r>
      <w:r w:rsidRPr="003756EE">
        <w:rPr>
          <w:rFonts w:ascii="Montserrat" w:hAnsi="Montserrat"/>
        </w:rPr>
        <w:t>la f</w:t>
      </w:r>
      <w:r w:rsidR="00F026AE" w:rsidRPr="003756EE">
        <w:rPr>
          <w:rFonts w:ascii="Montserrat" w:hAnsi="Montserrat"/>
        </w:rPr>
        <w:t>r</w:t>
      </w:r>
      <w:r w:rsidRPr="003756EE">
        <w:rPr>
          <w:rFonts w:ascii="Montserrat" w:hAnsi="Montserrat"/>
        </w:rPr>
        <w:t xml:space="preserve">action souscrite du capital </w:t>
      </w:r>
      <w:r w:rsidR="00F026AE" w:rsidRPr="003756EE">
        <w:rPr>
          <w:rFonts w:ascii="Montserrat" w:hAnsi="Montserrat"/>
        </w:rPr>
        <w:t xml:space="preserve">mais </w:t>
      </w:r>
      <w:r w:rsidRPr="003756EE">
        <w:rPr>
          <w:rFonts w:ascii="Montserrat" w:hAnsi="Montserrat"/>
        </w:rPr>
        <w:t>qui n’est pas encore appelée à la libération</w:t>
      </w:r>
      <w:r w:rsidR="00F026AE" w:rsidRPr="003756EE">
        <w:rPr>
          <w:rFonts w:ascii="Montserrat" w:hAnsi="Montserrat"/>
        </w:rPr>
        <w:t>.</w:t>
      </w:r>
      <w:r w:rsidRPr="003756EE">
        <w:rPr>
          <w:rFonts w:ascii="Montserrat" w:hAnsi="Montserrat"/>
        </w:rPr>
        <w:t xml:space="preserve"> </w:t>
      </w:r>
    </w:p>
    <w:p w:rsidR="007A6855" w:rsidRPr="003756EE" w:rsidRDefault="0088349F" w:rsidP="00927C7E">
      <w:pPr>
        <w:pStyle w:val="Sansinterligne"/>
        <w:jc w:val="both"/>
        <w:rPr>
          <w:rFonts w:ascii="Montserrat" w:hAnsi="Montserrat"/>
        </w:rPr>
      </w:pPr>
      <w:r w:rsidRPr="003756EE">
        <w:rPr>
          <w:rFonts w:ascii="Montserrat" w:hAnsi="Montserrat"/>
        </w:rPr>
        <w:t xml:space="preserve"> </w:t>
      </w:r>
    </w:p>
    <w:p w:rsidR="00F026AE" w:rsidRPr="003756EE" w:rsidRDefault="00F026AE" w:rsidP="00927C7E">
      <w:pPr>
        <w:pStyle w:val="Sansinterligne"/>
        <w:jc w:val="both"/>
        <w:rPr>
          <w:rFonts w:ascii="Montserrat" w:hAnsi="Montserrat"/>
        </w:rPr>
      </w:pPr>
      <w:r w:rsidRPr="003756EE">
        <w:rPr>
          <w:rFonts w:ascii="Montserrat" w:hAnsi="Montserrat"/>
        </w:rPr>
        <w:t>Le montant inscrit au passif pour ce compte doit porter le signe moins (-) et par conséquent être soustrait du montant du capital social (1111).</w:t>
      </w:r>
    </w:p>
    <w:p w:rsidR="00F026AE" w:rsidRPr="003756EE" w:rsidRDefault="00F026AE" w:rsidP="00927C7E">
      <w:pPr>
        <w:pStyle w:val="Sansinterligne"/>
        <w:jc w:val="both"/>
        <w:rPr>
          <w:rFonts w:ascii="Montserrat" w:hAnsi="Montserrat"/>
        </w:rPr>
      </w:pPr>
    </w:p>
    <w:p w:rsidR="00540BF5" w:rsidRPr="003756EE" w:rsidRDefault="00540BF5" w:rsidP="00927C7E">
      <w:pPr>
        <w:pStyle w:val="Sansinterligne"/>
        <w:jc w:val="both"/>
        <w:rPr>
          <w:rFonts w:ascii="Montserrat" w:hAnsi="Montserrat"/>
        </w:rPr>
      </w:pPr>
      <w:r w:rsidRPr="003756EE">
        <w:rPr>
          <w:rFonts w:ascii="Montserrat" w:hAnsi="Montserrat"/>
        </w:rPr>
        <w:t xml:space="preserve">Le compte « 1119. Actionnaires, capital souscrit non-appelé » est débité par </w:t>
      </w:r>
      <w:r w:rsidR="001E7DB4" w:rsidRPr="003756EE">
        <w:rPr>
          <w:rFonts w:ascii="Montserrat" w:hAnsi="Montserrat"/>
        </w:rPr>
        <w:t>le crédit du compte « 1111. Capital social » pour constater la fraction promise du capital qui n’est pas encore appelée à la libération.</w:t>
      </w:r>
    </w:p>
    <w:p w:rsidR="00540BF5" w:rsidRPr="003756EE" w:rsidRDefault="00540BF5"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C28BC" w:rsidRPr="003756EE" w:rsidTr="005E57AF">
        <w:tc>
          <w:tcPr>
            <w:tcW w:w="1276" w:type="dxa"/>
            <w:tcBorders>
              <w:left w:val="nil"/>
            </w:tcBorders>
          </w:tcPr>
          <w:p w:rsidR="006B22CC" w:rsidRPr="003756EE" w:rsidRDefault="006B22CC" w:rsidP="005E57AF">
            <w:pPr>
              <w:pStyle w:val="Sansinterligne"/>
              <w:tabs>
                <w:tab w:val="left" w:pos="284"/>
              </w:tabs>
              <w:jc w:val="center"/>
              <w:rPr>
                <w:rFonts w:ascii="Montserrat" w:hAnsi="Montserrat"/>
              </w:rPr>
            </w:pPr>
            <w:r w:rsidRPr="003756EE">
              <w:rPr>
                <w:rFonts w:ascii="Montserrat" w:hAnsi="Montserrat"/>
              </w:rPr>
              <w:t>1119</w:t>
            </w:r>
          </w:p>
          <w:p w:rsidR="00CC28BC" w:rsidRPr="003756EE" w:rsidRDefault="006B22CC" w:rsidP="006B22CC">
            <w:pPr>
              <w:pStyle w:val="Sansinterligne"/>
              <w:tabs>
                <w:tab w:val="left" w:pos="284"/>
              </w:tabs>
              <w:jc w:val="center"/>
              <w:rPr>
                <w:rFonts w:ascii="Montserrat" w:hAnsi="Montserrat"/>
              </w:rPr>
            </w:pPr>
            <w:r w:rsidRPr="003756EE">
              <w:rPr>
                <w:rFonts w:ascii="Montserrat" w:hAnsi="Montserrat"/>
              </w:rPr>
              <w:t>1111</w:t>
            </w:r>
          </w:p>
        </w:tc>
        <w:tc>
          <w:tcPr>
            <w:tcW w:w="4820" w:type="dxa"/>
          </w:tcPr>
          <w:p w:rsidR="00CC28BC" w:rsidRPr="003756EE" w:rsidRDefault="00CC28BC" w:rsidP="005E57AF">
            <w:pPr>
              <w:pStyle w:val="Sansinterligne"/>
              <w:tabs>
                <w:tab w:val="left" w:pos="284"/>
              </w:tabs>
              <w:rPr>
                <w:rFonts w:ascii="Montserrat" w:hAnsi="Montserrat"/>
              </w:rPr>
            </w:pPr>
            <w:r w:rsidRPr="003756EE">
              <w:rPr>
                <w:rFonts w:ascii="Montserrat" w:hAnsi="Montserrat"/>
              </w:rPr>
              <w:t xml:space="preserve">Actionnaires, capital souscrit non-appelé  </w:t>
            </w:r>
          </w:p>
          <w:p w:rsidR="00CC28BC" w:rsidRPr="003756EE" w:rsidRDefault="006B22CC" w:rsidP="005E57AF">
            <w:pPr>
              <w:pStyle w:val="Sansinterligne"/>
              <w:tabs>
                <w:tab w:val="left" w:pos="284"/>
              </w:tabs>
              <w:jc w:val="right"/>
              <w:rPr>
                <w:rFonts w:ascii="Montserrat" w:hAnsi="Montserrat"/>
              </w:rPr>
            </w:pPr>
            <w:r w:rsidRPr="003756EE">
              <w:rPr>
                <w:rFonts w:ascii="Montserrat" w:hAnsi="Montserrat"/>
              </w:rPr>
              <w:t xml:space="preserve"> Capital social</w:t>
            </w:r>
          </w:p>
        </w:tc>
        <w:tc>
          <w:tcPr>
            <w:tcW w:w="1559" w:type="dxa"/>
          </w:tcPr>
          <w:p w:rsidR="00CC28BC" w:rsidRPr="003756EE" w:rsidRDefault="00CC28BC" w:rsidP="006B22C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C28BC" w:rsidRPr="003756EE" w:rsidRDefault="00CC28BC" w:rsidP="005E57AF">
            <w:pPr>
              <w:pStyle w:val="Sansinterligne"/>
              <w:tabs>
                <w:tab w:val="left" w:pos="284"/>
              </w:tabs>
              <w:rPr>
                <w:rFonts w:ascii="Montserrat" w:hAnsi="Montserrat"/>
              </w:rPr>
            </w:pPr>
          </w:p>
          <w:p w:rsidR="00CC28BC" w:rsidRPr="003756EE" w:rsidRDefault="00CC28BC" w:rsidP="005E57AF">
            <w:pPr>
              <w:pStyle w:val="Sansinterligne"/>
              <w:tabs>
                <w:tab w:val="left" w:pos="284"/>
              </w:tabs>
              <w:jc w:val="right"/>
              <w:rPr>
                <w:rFonts w:ascii="Montserrat" w:hAnsi="Montserrat"/>
              </w:rPr>
            </w:pPr>
            <w:r w:rsidRPr="003756EE">
              <w:rPr>
                <w:rFonts w:ascii="Montserrat" w:hAnsi="Montserrat"/>
              </w:rPr>
              <w:t>…………</w:t>
            </w:r>
          </w:p>
        </w:tc>
      </w:tr>
    </w:tbl>
    <w:p w:rsidR="00CC28BC" w:rsidRPr="003756EE" w:rsidRDefault="00CC28BC" w:rsidP="00927C7E">
      <w:pPr>
        <w:pStyle w:val="Sansinterligne"/>
        <w:jc w:val="both"/>
        <w:rPr>
          <w:rFonts w:ascii="Montserrat" w:hAnsi="Montserrat"/>
        </w:rPr>
      </w:pPr>
    </w:p>
    <w:p w:rsidR="00F94822" w:rsidRPr="003756EE" w:rsidRDefault="00F94822" w:rsidP="00927C7E">
      <w:pPr>
        <w:pStyle w:val="Sansinterligne"/>
        <w:jc w:val="both"/>
        <w:rPr>
          <w:rFonts w:ascii="Montserrat" w:hAnsi="Montserrat"/>
          <w:b/>
          <w:bCs/>
        </w:rPr>
      </w:pPr>
      <w:r w:rsidRPr="003756EE">
        <w:rPr>
          <w:rFonts w:ascii="Montserrat" w:hAnsi="Montserrat"/>
          <w:b/>
          <w:bCs/>
        </w:rPr>
        <w:t>112. Primes d’émission, de fusion et d’apport :</w:t>
      </w:r>
    </w:p>
    <w:p w:rsidR="00F94822" w:rsidRPr="003756EE" w:rsidRDefault="00F94822" w:rsidP="00927C7E">
      <w:pPr>
        <w:pStyle w:val="Sansinterligne"/>
        <w:jc w:val="both"/>
        <w:rPr>
          <w:rFonts w:ascii="Montserrat" w:hAnsi="Montserrat"/>
          <w:b/>
          <w:bCs/>
        </w:rPr>
      </w:pPr>
      <w:r w:rsidRPr="003756EE">
        <w:rPr>
          <w:rFonts w:ascii="Montserrat" w:hAnsi="Montserrat"/>
          <w:b/>
          <w:bCs/>
        </w:rPr>
        <w:t>1121. Primes d’émission :</w:t>
      </w:r>
    </w:p>
    <w:p w:rsidR="00F94822" w:rsidRPr="003756EE" w:rsidRDefault="00F94822" w:rsidP="006B22CC">
      <w:pPr>
        <w:pStyle w:val="Sansinterligne"/>
        <w:jc w:val="both"/>
        <w:rPr>
          <w:rFonts w:ascii="Montserrat" w:hAnsi="Montserrat"/>
        </w:rPr>
      </w:pPr>
      <w:r w:rsidRPr="003756EE">
        <w:rPr>
          <w:rFonts w:ascii="Montserrat" w:hAnsi="Montserrat"/>
        </w:rPr>
        <w:t>Les primes d’émission correspondent pour les sociétés de capitaux (dont le capital est formé par des actions), à l’excédent du prix d’émission des actions nouvelles sur leur valeur nominale et ce à l’occasion d’une augmentation du capital (par émission d’actions nouvelles).</w:t>
      </w:r>
    </w:p>
    <w:p w:rsidR="00F94822" w:rsidRPr="003756EE" w:rsidRDefault="00F94822" w:rsidP="00927C7E">
      <w:pPr>
        <w:pStyle w:val="Sansinterligne"/>
        <w:jc w:val="both"/>
        <w:rPr>
          <w:rFonts w:ascii="Montserrat" w:hAnsi="Montserrat"/>
        </w:rPr>
      </w:pPr>
      <w:r w:rsidRPr="003756EE">
        <w:rPr>
          <w:rFonts w:ascii="Montserrat" w:hAnsi="Montserrat"/>
        </w:rPr>
        <w:t>Exemple :</w:t>
      </w:r>
    </w:p>
    <w:p w:rsidR="00F94822" w:rsidRPr="003756EE" w:rsidRDefault="00F94822" w:rsidP="00927C7E">
      <w:pPr>
        <w:pStyle w:val="Sansinterligne"/>
        <w:jc w:val="both"/>
        <w:rPr>
          <w:rFonts w:ascii="Montserrat" w:hAnsi="Montserrat"/>
        </w:rPr>
      </w:pPr>
      <w:r w:rsidRPr="003756EE">
        <w:rPr>
          <w:rFonts w:ascii="Montserrat" w:hAnsi="Montserrat"/>
        </w:rPr>
        <w:lastRenderedPageBreak/>
        <w:t>Prix d’émission d’une action : 350 DH</w:t>
      </w:r>
    </w:p>
    <w:p w:rsidR="00F94822" w:rsidRPr="003756EE" w:rsidRDefault="00F94822" w:rsidP="00927C7E">
      <w:pPr>
        <w:pStyle w:val="Sansinterligne"/>
        <w:jc w:val="both"/>
        <w:rPr>
          <w:rFonts w:ascii="Montserrat" w:hAnsi="Montserrat"/>
        </w:rPr>
      </w:pPr>
      <w:r w:rsidRPr="003756EE">
        <w:rPr>
          <w:rFonts w:ascii="Montserrat" w:hAnsi="Montserrat"/>
        </w:rPr>
        <w:t>Valeur nominale d’une action : 200 DH</w:t>
      </w:r>
    </w:p>
    <w:p w:rsidR="00F94822" w:rsidRPr="003756EE" w:rsidRDefault="00F94822" w:rsidP="00927C7E">
      <w:pPr>
        <w:pStyle w:val="Sansinterligne"/>
        <w:jc w:val="both"/>
        <w:rPr>
          <w:rFonts w:ascii="Montserrat" w:hAnsi="Montserrat"/>
        </w:rPr>
      </w:pPr>
      <w:r w:rsidRPr="003756EE">
        <w:rPr>
          <w:rFonts w:ascii="Montserrat" w:hAnsi="Montserrat"/>
        </w:rPr>
        <w:t>Prime d’</w:t>
      </w:r>
      <w:r w:rsidR="001D08F1" w:rsidRPr="003756EE">
        <w:rPr>
          <w:rFonts w:ascii="Montserrat" w:hAnsi="Montserrat"/>
        </w:rPr>
        <w:t xml:space="preserve">émission sur </w:t>
      </w:r>
      <w:r w:rsidRPr="003756EE">
        <w:rPr>
          <w:rFonts w:ascii="Montserrat" w:hAnsi="Montserrat"/>
        </w:rPr>
        <w:t xml:space="preserve">une action : (350 DH – 200 DH) = 150 DH </w:t>
      </w:r>
    </w:p>
    <w:p w:rsidR="000D6054" w:rsidRPr="003756EE" w:rsidRDefault="000D6054" w:rsidP="00927C7E">
      <w:pPr>
        <w:pStyle w:val="Sansinterligne"/>
        <w:jc w:val="both"/>
        <w:rPr>
          <w:rFonts w:ascii="Montserrat" w:hAnsi="Montserrat"/>
        </w:rPr>
      </w:pPr>
    </w:p>
    <w:p w:rsidR="000D6054" w:rsidRPr="003756EE" w:rsidRDefault="000D6054" w:rsidP="00927C7E">
      <w:pPr>
        <w:pStyle w:val="Sansinterligne"/>
        <w:jc w:val="both"/>
        <w:rPr>
          <w:rFonts w:ascii="Montserrat" w:hAnsi="Montserrat"/>
        </w:rPr>
      </w:pPr>
      <w:r w:rsidRPr="003756EE">
        <w:rPr>
          <w:rFonts w:ascii="Montserrat" w:hAnsi="Montserrat"/>
        </w:rPr>
        <w:t xml:space="preserve">La valeur nominale totale des actions nouvellement émises est à inscrire au crédit du compte « 1111. Capital social » </w:t>
      </w:r>
    </w:p>
    <w:p w:rsidR="00A5239A" w:rsidRPr="003756EE" w:rsidRDefault="00A5239A" w:rsidP="00927C7E">
      <w:pPr>
        <w:pStyle w:val="Sansinterligne"/>
        <w:jc w:val="both"/>
        <w:rPr>
          <w:rFonts w:ascii="Montserrat" w:hAnsi="Montserrat"/>
        </w:rPr>
      </w:pPr>
    </w:p>
    <w:p w:rsidR="000D6054" w:rsidRPr="003756EE" w:rsidRDefault="000D6054" w:rsidP="00927C7E">
      <w:pPr>
        <w:pStyle w:val="Sansinterligne"/>
        <w:jc w:val="both"/>
        <w:rPr>
          <w:rFonts w:ascii="Montserrat" w:hAnsi="Montserrat"/>
        </w:rPr>
      </w:pPr>
      <w:r w:rsidRPr="003756EE">
        <w:rPr>
          <w:rFonts w:ascii="Montserrat" w:hAnsi="Montserrat"/>
        </w:rPr>
        <w:t>La prime d’émission totale sur les actions nouvellement émises est à inscrire au crédit du compte « 1121. Primes d’émission ».</w:t>
      </w:r>
    </w:p>
    <w:p w:rsidR="00A5239A" w:rsidRPr="003756EE" w:rsidRDefault="00A5239A" w:rsidP="00927C7E">
      <w:pPr>
        <w:pStyle w:val="Sansinterligne"/>
        <w:jc w:val="both"/>
        <w:rPr>
          <w:rFonts w:ascii="Montserrat" w:hAnsi="Montserrat"/>
        </w:rPr>
      </w:pPr>
    </w:p>
    <w:p w:rsidR="000D6054" w:rsidRPr="003756EE" w:rsidRDefault="000D6054" w:rsidP="00927C7E">
      <w:pPr>
        <w:pStyle w:val="Sansinterligne"/>
        <w:jc w:val="both"/>
        <w:rPr>
          <w:rFonts w:ascii="Montserrat" w:hAnsi="Montserrat"/>
        </w:rPr>
      </w:pPr>
      <w:r w:rsidRPr="003756EE">
        <w:rPr>
          <w:rFonts w:ascii="Montserrat" w:hAnsi="Montserrat"/>
        </w:rPr>
        <w:t xml:space="preserve">Les deux comptes sont contrebalancés par un compte de trésorerie et/ou un compte de dette.  </w:t>
      </w:r>
    </w:p>
    <w:p w:rsidR="000D6054" w:rsidRPr="003756EE" w:rsidRDefault="000D6054"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F5C09" w:rsidRPr="003756EE" w:rsidTr="005E57AF">
        <w:tc>
          <w:tcPr>
            <w:tcW w:w="1276" w:type="dxa"/>
            <w:tcBorders>
              <w:left w:val="nil"/>
            </w:tcBorders>
          </w:tcPr>
          <w:p w:rsidR="007F5C09" w:rsidRPr="003756EE" w:rsidRDefault="00D9217B" w:rsidP="005E57AF">
            <w:pPr>
              <w:pStyle w:val="Sansinterligne"/>
              <w:tabs>
                <w:tab w:val="left" w:pos="284"/>
              </w:tabs>
              <w:jc w:val="center"/>
              <w:rPr>
                <w:rFonts w:ascii="Montserrat" w:hAnsi="Montserrat"/>
              </w:rPr>
            </w:pPr>
            <w:r w:rsidRPr="003756EE">
              <w:rPr>
                <w:rFonts w:ascii="Montserrat" w:hAnsi="Montserrat"/>
              </w:rPr>
              <w:t>XXXX</w:t>
            </w:r>
          </w:p>
          <w:p w:rsidR="007F5C09" w:rsidRPr="003756EE" w:rsidRDefault="007F5C09" w:rsidP="005E57AF">
            <w:pPr>
              <w:pStyle w:val="Sansinterligne"/>
              <w:tabs>
                <w:tab w:val="left" w:pos="284"/>
              </w:tabs>
              <w:jc w:val="center"/>
              <w:rPr>
                <w:rFonts w:ascii="Montserrat" w:hAnsi="Montserrat"/>
              </w:rPr>
            </w:pPr>
            <w:r w:rsidRPr="003756EE">
              <w:rPr>
                <w:rFonts w:ascii="Montserrat" w:hAnsi="Montserrat"/>
              </w:rPr>
              <w:t>1111</w:t>
            </w:r>
          </w:p>
          <w:p w:rsidR="00D9217B" w:rsidRPr="003756EE" w:rsidRDefault="00D9217B" w:rsidP="005E57AF">
            <w:pPr>
              <w:pStyle w:val="Sansinterligne"/>
              <w:tabs>
                <w:tab w:val="left" w:pos="284"/>
              </w:tabs>
              <w:jc w:val="center"/>
              <w:rPr>
                <w:rFonts w:ascii="Montserrat" w:hAnsi="Montserrat"/>
              </w:rPr>
            </w:pPr>
            <w:r w:rsidRPr="003756EE">
              <w:rPr>
                <w:rFonts w:ascii="Montserrat" w:hAnsi="Montserrat"/>
              </w:rPr>
              <w:t>1121</w:t>
            </w:r>
          </w:p>
        </w:tc>
        <w:tc>
          <w:tcPr>
            <w:tcW w:w="4820" w:type="dxa"/>
          </w:tcPr>
          <w:p w:rsidR="007F5C09" w:rsidRPr="003756EE" w:rsidRDefault="00D9217B" w:rsidP="005E57AF">
            <w:pPr>
              <w:pStyle w:val="Sansinterligne"/>
              <w:tabs>
                <w:tab w:val="left" w:pos="284"/>
              </w:tabs>
              <w:rPr>
                <w:rFonts w:ascii="Montserrat" w:hAnsi="Montserrat"/>
              </w:rPr>
            </w:pPr>
            <w:r w:rsidRPr="003756EE">
              <w:rPr>
                <w:rFonts w:ascii="Montserrat" w:hAnsi="Montserrat"/>
              </w:rPr>
              <w:t>Compte de trésorerie ou de dette</w:t>
            </w:r>
          </w:p>
          <w:p w:rsidR="007F5C09" w:rsidRPr="003756EE" w:rsidRDefault="007F5C09" w:rsidP="005E57AF">
            <w:pPr>
              <w:pStyle w:val="Sansinterligne"/>
              <w:tabs>
                <w:tab w:val="left" w:pos="284"/>
              </w:tabs>
              <w:jc w:val="right"/>
              <w:rPr>
                <w:rFonts w:ascii="Montserrat" w:hAnsi="Montserrat"/>
              </w:rPr>
            </w:pPr>
            <w:r w:rsidRPr="003756EE">
              <w:rPr>
                <w:rFonts w:ascii="Montserrat" w:hAnsi="Montserrat"/>
              </w:rPr>
              <w:t>Capital social</w:t>
            </w:r>
          </w:p>
          <w:p w:rsidR="00D9217B" w:rsidRPr="003756EE" w:rsidRDefault="005E57AF" w:rsidP="005E57AF">
            <w:pPr>
              <w:pStyle w:val="Sansinterligne"/>
              <w:tabs>
                <w:tab w:val="left" w:pos="284"/>
              </w:tabs>
              <w:jc w:val="right"/>
              <w:rPr>
                <w:rFonts w:ascii="Montserrat" w:hAnsi="Montserrat"/>
              </w:rPr>
            </w:pPr>
            <w:r w:rsidRPr="003756EE">
              <w:rPr>
                <w:rFonts w:ascii="Montserrat" w:hAnsi="Montserrat"/>
              </w:rPr>
              <w:t>Primes d’émission</w:t>
            </w:r>
          </w:p>
        </w:tc>
        <w:tc>
          <w:tcPr>
            <w:tcW w:w="1559" w:type="dxa"/>
          </w:tcPr>
          <w:p w:rsidR="007F5C09" w:rsidRPr="003756EE" w:rsidRDefault="007F5C09" w:rsidP="005E57AF">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F5C09" w:rsidRPr="003756EE" w:rsidRDefault="007F5C09" w:rsidP="005E57AF">
            <w:pPr>
              <w:pStyle w:val="Sansinterligne"/>
              <w:tabs>
                <w:tab w:val="left" w:pos="284"/>
              </w:tabs>
              <w:rPr>
                <w:rFonts w:ascii="Montserrat" w:hAnsi="Montserrat"/>
              </w:rPr>
            </w:pPr>
          </w:p>
          <w:p w:rsidR="007F5C09" w:rsidRPr="003756EE" w:rsidRDefault="007F5C09" w:rsidP="005E57AF">
            <w:pPr>
              <w:pStyle w:val="Sansinterligne"/>
              <w:tabs>
                <w:tab w:val="left" w:pos="284"/>
              </w:tabs>
              <w:jc w:val="right"/>
              <w:rPr>
                <w:rFonts w:ascii="Montserrat" w:hAnsi="Montserrat"/>
              </w:rPr>
            </w:pPr>
            <w:r w:rsidRPr="003756EE">
              <w:rPr>
                <w:rFonts w:ascii="Montserrat" w:hAnsi="Montserrat"/>
              </w:rPr>
              <w:t>…………</w:t>
            </w:r>
          </w:p>
          <w:p w:rsidR="00D9217B" w:rsidRPr="003756EE" w:rsidRDefault="00D9217B" w:rsidP="005E57AF">
            <w:pPr>
              <w:pStyle w:val="Sansinterligne"/>
              <w:tabs>
                <w:tab w:val="left" w:pos="284"/>
              </w:tabs>
              <w:jc w:val="right"/>
              <w:rPr>
                <w:rFonts w:ascii="Montserrat" w:hAnsi="Montserrat"/>
              </w:rPr>
            </w:pPr>
            <w:r w:rsidRPr="003756EE">
              <w:rPr>
                <w:rFonts w:ascii="Montserrat" w:hAnsi="Montserrat"/>
              </w:rPr>
              <w:t>…………</w:t>
            </w:r>
          </w:p>
        </w:tc>
      </w:tr>
    </w:tbl>
    <w:p w:rsidR="007F5C09" w:rsidRPr="003756EE" w:rsidRDefault="007F5C09" w:rsidP="00927C7E">
      <w:pPr>
        <w:pStyle w:val="Sansinterligne"/>
        <w:jc w:val="both"/>
        <w:rPr>
          <w:rFonts w:ascii="Montserrat" w:hAnsi="Montserrat"/>
        </w:rPr>
      </w:pPr>
    </w:p>
    <w:p w:rsidR="001D08F1" w:rsidRPr="003756EE" w:rsidRDefault="001D08F1" w:rsidP="00927C7E">
      <w:pPr>
        <w:pStyle w:val="Sansinterligne"/>
        <w:jc w:val="both"/>
        <w:rPr>
          <w:rFonts w:ascii="Montserrat" w:hAnsi="Montserrat"/>
          <w:b/>
          <w:bCs/>
        </w:rPr>
      </w:pPr>
      <w:r w:rsidRPr="003756EE">
        <w:rPr>
          <w:rFonts w:ascii="Montserrat" w:hAnsi="Montserrat"/>
          <w:b/>
          <w:bCs/>
        </w:rPr>
        <w:t>1122. Primes de fusion :</w:t>
      </w:r>
    </w:p>
    <w:p w:rsidR="001D08F1" w:rsidRPr="003756EE" w:rsidRDefault="001D08F1" w:rsidP="00927C7E">
      <w:pPr>
        <w:pStyle w:val="Sansinterligne"/>
        <w:jc w:val="both"/>
        <w:rPr>
          <w:rFonts w:ascii="Montserrat" w:hAnsi="Montserrat"/>
        </w:rPr>
      </w:pPr>
      <w:r w:rsidRPr="003756EE">
        <w:rPr>
          <w:rFonts w:ascii="Montserrat" w:hAnsi="Montserrat"/>
        </w:rPr>
        <w:t>Les primes de fusion correspondent à l’excédent de la valeur des biens apportés par la société absorbée sur le montant de l’augmentation du capital de la société absorbante lorsque la valeur réelle des actions ou parts sociales de la société absorbante est supérieure à leur valeur nominale.</w:t>
      </w:r>
    </w:p>
    <w:p w:rsidR="001D08F1" w:rsidRPr="003756EE" w:rsidRDefault="001D08F1" w:rsidP="00927C7E">
      <w:pPr>
        <w:pStyle w:val="Sansinterligne"/>
        <w:jc w:val="both"/>
        <w:rPr>
          <w:rFonts w:ascii="Montserrat" w:hAnsi="Montserrat"/>
        </w:rPr>
      </w:pPr>
    </w:p>
    <w:p w:rsidR="001D08F1" w:rsidRPr="003756EE" w:rsidRDefault="001D08F1" w:rsidP="00927C7E">
      <w:pPr>
        <w:pStyle w:val="Sansinterligne"/>
        <w:jc w:val="both"/>
        <w:rPr>
          <w:rFonts w:ascii="Montserrat" w:hAnsi="Montserrat"/>
        </w:rPr>
      </w:pPr>
      <w:r w:rsidRPr="003756EE">
        <w:rPr>
          <w:rFonts w:ascii="Montserrat" w:hAnsi="Montserrat"/>
        </w:rPr>
        <w:t>Exemple :</w:t>
      </w:r>
    </w:p>
    <w:p w:rsidR="001D08F1" w:rsidRPr="003756EE" w:rsidRDefault="001D08F1" w:rsidP="00927C7E">
      <w:pPr>
        <w:pStyle w:val="Sansinterligne"/>
        <w:jc w:val="both"/>
        <w:rPr>
          <w:rFonts w:ascii="Montserrat" w:hAnsi="Montserrat"/>
        </w:rPr>
      </w:pPr>
      <w:r w:rsidRPr="003756EE">
        <w:rPr>
          <w:rFonts w:ascii="Montserrat" w:hAnsi="Montserrat"/>
        </w:rPr>
        <w:t>Valeur nominale d’une action de la société absorbante : 200 DH</w:t>
      </w:r>
    </w:p>
    <w:p w:rsidR="001D08F1" w:rsidRPr="003756EE" w:rsidRDefault="001D08F1" w:rsidP="00927C7E">
      <w:pPr>
        <w:pStyle w:val="Sansinterligne"/>
        <w:jc w:val="both"/>
        <w:rPr>
          <w:rFonts w:ascii="Montserrat" w:hAnsi="Montserrat"/>
        </w:rPr>
      </w:pPr>
      <w:r w:rsidRPr="003756EE">
        <w:rPr>
          <w:rFonts w:ascii="Montserrat" w:hAnsi="Montserrat"/>
        </w:rPr>
        <w:t>Valeur réelle d’une action de la société absorbante : 300 DH</w:t>
      </w:r>
    </w:p>
    <w:p w:rsidR="001D08F1" w:rsidRPr="003756EE" w:rsidRDefault="001D08F1" w:rsidP="00927C7E">
      <w:pPr>
        <w:pStyle w:val="Sansinterligne"/>
        <w:jc w:val="both"/>
        <w:rPr>
          <w:rFonts w:ascii="Montserrat" w:hAnsi="Montserrat"/>
        </w:rPr>
      </w:pPr>
      <w:r w:rsidRPr="003756EE">
        <w:rPr>
          <w:rFonts w:ascii="Montserrat" w:hAnsi="Montserrat"/>
        </w:rPr>
        <w:t>Valeur total des biens apportés par la société absorbée : 300000 DH</w:t>
      </w:r>
    </w:p>
    <w:p w:rsidR="002E575D" w:rsidRPr="003756EE" w:rsidRDefault="001D08F1" w:rsidP="00927C7E">
      <w:pPr>
        <w:pStyle w:val="Sansinterligne"/>
        <w:jc w:val="both"/>
        <w:rPr>
          <w:rFonts w:ascii="Montserrat" w:hAnsi="Montserrat"/>
        </w:rPr>
      </w:pPr>
      <w:r w:rsidRPr="003756EE">
        <w:rPr>
          <w:rFonts w:ascii="Montserrat" w:hAnsi="Montserrat"/>
        </w:rPr>
        <w:t xml:space="preserve">Prime de fusion : </w:t>
      </w:r>
      <w:r w:rsidR="002E575D" w:rsidRPr="003756EE">
        <w:rPr>
          <w:rFonts w:ascii="Montserrat" w:hAnsi="Montserrat"/>
        </w:rPr>
        <w:t>100000 DH</w:t>
      </w:r>
    </w:p>
    <w:p w:rsidR="002E575D" w:rsidRPr="003756EE" w:rsidRDefault="002E575D" w:rsidP="00927C7E">
      <w:pPr>
        <w:pStyle w:val="Sansinterligne"/>
        <w:jc w:val="both"/>
        <w:rPr>
          <w:rFonts w:ascii="Montserrat" w:hAnsi="Montserrat"/>
        </w:rPr>
      </w:pPr>
    </w:p>
    <w:p w:rsidR="002E575D" w:rsidRPr="003756EE" w:rsidRDefault="002E575D" w:rsidP="00927C7E">
      <w:pPr>
        <w:pStyle w:val="Sansinterligne"/>
        <w:numPr>
          <w:ilvl w:val="0"/>
          <w:numId w:val="3"/>
        </w:numPr>
        <w:jc w:val="both"/>
        <w:rPr>
          <w:rFonts w:ascii="Montserrat" w:hAnsi="Montserrat"/>
        </w:rPr>
      </w:pPr>
      <w:r w:rsidRPr="003756EE">
        <w:rPr>
          <w:rFonts w:ascii="Montserrat" w:hAnsi="Montserrat"/>
        </w:rPr>
        <w:t>Nombre d’actions contre 300000 DH : (300000 DH / 300 DH) = 1000 actions</w:t>
      </w:r>
    </w:p>
    <w:p w:rsidR="001D08F1" w:rsidRPr="003756EE" w:rsidRDefault="002E575D" w:rsidP="00927C7E">
      <w:pPr>
        <w:pStyle w:val="Sansinterligne"/>
        <w:numPr>
          <w:ilvl w:val="0"/>
          <w:numId w:val="3"/>
        </w:numPr>
        <w:jc w:val="both"/>
        <w:rPr>
          <w:rFonts w:ascii="Montserrat" w:hAnsi="Montserrat"/>
        </w:rPr>
      </w:pPr>
      <w:r w:rsidRPr="003756EE">
        <w:rPr>
          <w:rFonts w:ascii="Montserrat" w:hAnsi="Montserrat"/>
        </w:rPr>
        <w:t>Valeur nominale de 1000 actions : (1000 x 200 DH) = 200000 DH</w:t>
      </w:r>
    </w:p>
    <w:p w:rsidR="000D6054" w:rsidRPr="003756EE" w:rsidRDefault="002E575D" w:rsidP="00927C7E">
      <w:pPr>
        <w:pStyle w:val="Sansinterligne"/>
        <w:numPr>
          <w:ilvl w:val="0"/>
          <w:numId w:val="3"/>
        </w:numPr>
        <w:jc w:val="both"/>
        <w:rPr>
          <w:rFonts w:ascii="Montserrat" w:hAnsi="Montserrat"/>
        </w:rPr>
      </w:pPr>
      <w:r w:rsidRPr="003756EE">
        <w:rPr>
          <w:rFonts w:ascii="Montserrat" w:hAnsi="Montserrat"/>
        </w:rPr>
        <w:t xml:space="preserve">Prime de fusion : (300000 DH – 200000 DH) = 100000 DH </w:t>
      </w:r>
    </w:p>
    <w:p w:rsidR="00F34850" w:rsidRPr="003756EE" w:rsidRDefault="00F34850" w:rsidP="00927C7E">
      <w:pPr>
        <w:pStyle w:val="Sansinterligne"/>
        <w:jc w:val="both"/>
        <w:rPr>
          <w:rFonts w:ascii="Montserrat" w:hAnsi="Montserrat"/>
        </w:rPr>
      </w:pPr>
    </w:p>
    <w:p w:rsidR="000D6054" w:rsidRPr="003756EE" w:rsidRDefault="000D6054" w:rsidP="00927C7E">
      <w:pPr>
        <w:pStyle w:val="Sansinterligne"/>
        <w:jc w:val="both"/>
        <w:rPr>
          <w:rFonts w:ascii="Montserrat" w:hAnsi="Montserrat"/>
        </w:rPr>
      </w:pPr>
      <w:r w:rsidRPr="003756EE">
        <w:rPr>
          <w:rFonts w:ascii="Montserrat" w:hAnsi="Montserrat"/>
        </w:rPr>
        <w:t xml:space="preserve">La valeur nominale totale des actions nouvellement émises est à inscrire au crédit du compte « 1111. Capital social » </w:t>
      </w:r>
    </w:p>
    <w:p w:rsidR="00A5239A" w:rsidRPr="003756EE" w:rsidRDefault="00A5239A" w:rsidP="00927C7E">
      <w:pPr>
        <w:pStyle w:val="Sansinterligne"/>
        <w:jc w:val="both"/>
        <w:rPr>
          <w:rFonts w:ascii="Montserrat" w:hAnsi="Montserrat"/>
        </w:rPr>
      </w:pPr>
    </w:p>
    <w:p w:rsidR="000D6054" w:rsidRPr="003756EE" w:rsidRDefault="000D6054" w:rsidP="00927C7E">
      <w:pPr>
        <w:pStyle w:val="Sansinterligne"/>
        <w:jc w:val="both"/>
        <w:rPr>
          <w:rFonts w:ascii="Montserrat" w:hAnsi="Montserrat"/>
        </w:rPr>
      </w:pPr>
      <w:r w:rsidRPr="003756EE">
        <w:rPr>
          <w:rFonts w:ascii="Montserrat" w:hAnsi="Montserrat"/>
        </w:rPr>
        <w:t>La prime de fusion totale sur les actions nouvellement émises est à inscrire au crédit du compte « 1122. Primes de fusion ».</w:t>
      </w:r>
    </w:p>
    <w:p w:rsidR="00354B65" w:rsidRPr="003756EE" w:rsidRDefault="00354B65" w:rsidP="00C66C91">
      <w:pPr>
        <w:pStyle w:val="Sansinterligne"/>
        <w:jc w:val="both"/>
        <w:rPr>
          <w:rFonts w:ascii="Montserrat" w:hAnsi="Montserrat"/>
        </w:rPr>
      </w:pPr>
    </w:p>
    <w:p w:rsidR="00354B65" w:rsidRPr="003756EE" w:rsidRDefault="00354B65" w:rsidP="00C66C91">
      <w:pPr>
        <w:pStyle w:val="Sansinterligne"/>
        <w:jc w:val="both"/>
        <w:rPr>
          <w:rFonts w:ascii="Montserrat" w:hAnsi="Montserrat"/>
        </w:rPr>
      </w:pPr>
      <w:r w:rsidRPr="003756EE">
        <w:rPr>
          <w:rFonts w:ascii="Montserrat" w:hAnsi="Montserrat"/>
        </w:rPr>
        <w:t xml:space="preserve">La valeur nominale totale ainsi </w:t>
      </w:r>
      <w:r w:rsidR="0039436D" w:rsidRPr="003756EE">
        <w:rPr>
          <w:rFonts w:ascii="Montserrat" w:hAnsi="Montserrat"/>
        </w:rPr>
        <w:t xml:space="preserve">que la prime de fusion doivent être soldés par le débit des comptes d’actif (immobilisations, stocks, créances, liquidités) et/ou le crédit des comptes du passif (dettes).  </w:t>
      </w:r>
    </w:p>
    <w:p w:rsidR="00C66C91" w:rsidRPr="003756EE" w:rsidRDefault="00C66C91" w:rsidP="00C66C91">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66C91" w:rsidRPr="003756EE" w:rsidTr="005E57AF">
        <w:tc>
          <w:tcPr>
            <w:tcW w:w="1276" w:type="dxa"/>
            <w:tcBorders>
              <w:left w:val="nil"/>
            </w:tcBorders>
          </w:tcPr>
          <w:p w:rsidR="00C66C91" w:rsidRPr="003756EE" w:rsidRDefault="00C66C91" w:rsidP="005E57AF">
            <w:pPr>
              <w:pStyle w:val="Sansinterligne"/>
              <w:tabs>
                <w:tab w:val="left" w:pos="284"/>
              </w:tabs>
              <w:jc w:val="center"/>
              <w:rPr>
                <w:rFonts w:ascii="Montserrat" w:hAnsi="Montserrat"/>
              </w:rPr>
            </w:pPr>
            <w:r w:rsidRPr="003756EE">
              <w:rPr>
                <w:rFonts w:ascii="Montserrat" w:hAnsi="Montserrat"/>
              </w:rPr>
              <w:t>XXXX</w:t>
            </w:r>
          </w:p>
          <w:p w:rsidR="0039436D" w:rsidRPr="003756EE" w:rsidRDefault="0039436D" w:rsidP="0039436D">
            <w:pPr>
              <w:pStyle w:val="Sansinterligne"/>
              <w:tabs>
                <w:tab w:val="left" w:pos="284"/>
              </w:tabs>
              <w:jc w:val="center"/>
              <w:rPr>
                <w:rFonts w:ascii="Montserrat" w:hAnsi="Montserrat"/>
              </w:rPr>
            </w:pPr>
            <w:r w:rsidRPr="003756EE">
              <w:rPr>
                <w:rFonts w:ascii="Montserrat" w:hAnsi="Montserrat"/>
              </w:rPr>
              <w:t>XXXX</w:t>
            </w:r>
          </w:p>
          <w:p w:rsidR="0039436D" w:rsidRPr="003756EE" w:rsidRDefault="0039436D" w:rsidP="0039436D">
            <w:pPr>
              <w:pStyle w:val="Sansinterligne"/>
              <w:tabs>
                <w:tab w:val="left" w:pos="284"/>
              </w:tabs>
              <w:jc w:val="center"/>
              <w:rPr>
                <w:rFonts w:ascii="Montserrat" w:hAnsi="Montserrat"/>
              </w:rPr>
            </w:pPr>
            <w:r w:rsidRPr="003756EE">
              <w:rPr>
                <w:rFonts w:ascii="Montserrat" w:hAnsi="Montserrat"/>
              </w:rPr>
              <w:t>XXXX</w:t>
            </w:r>
          </w:p>
          <w:p w:rsidR="00C66C91" w:rsidRPr="003756EE" w:rsidRDefault="00C66C91" w:rsidP="005E57AF">
            <w:pPr>
              <w:pStyle w:val="Sansinterligne"/>
              <w:tabs>
                <w:tab w:val="left" w:pos="284"/>
              </w:tabs>
              <w:jc w:val="center"/>
              <w:rPr>
                <w:rFonts w:ascii="Montserrat" w:hAnsi="Montserrat"/>
              </w:rPr>
            </w:pPr>
            <w:r w:rsidRPr="003756EE">
              <w:rPr>
                <w:rFonts w:ascii="Montserrat" w:hAnsi="Montserrat"/>
              </w:rPr>
              <w:t>1111</w:t>
            </w:r>
          </w:p>
          <w:p w:rsidR="00C66C91" w:rsidRPr="003756EE" w:rsidRDefault="00C66C91" w:rsidP="005E57AF">
            <w:pPr>
              <w:pStyle w:val="Sansinterligne"/>
              <w:tabs>
                <w:tab w:val="left" w:pos="284"/>
              </w:tabs>
              <w:jc w:val="center"/>
              <w:rPr>
                <w:rFonts w:ascii="Montserrat" w:hAnsi="Montserrat"/>
              </w:rPr>
            </w:pPr>
            <w:r w:rsidRPr="003756EE">
              <w:rPr>
                <w:rFonts w:ascii="Montserrat" w:hAnsi="Montserrat"/>
              </w:rPr>
              <w:t>1122</w:t>
            </w:r>
          </w:p>
          <w:p w:rsidR="00B32061" w:rsidRPr="003756EE" w:rsidRDefault="00B32061" w:rsidP="00B32061">
            <w:pPr>
              <w:pStyle w:val="Sansinterligne"/>
              <w:tabs>
                <w:tab w:val="left" w:pos="284"/>
              </w:tabs>
              <w:jc w:val="center"/>
              <w:rPr>
                <w:rFonts w:ascii="Montserrat" w:hAnsi="Montserrat"/>
              </w:rPr>
            </w:pPr>
            <w:r w:rsidRPr="003756EE">
              <w:rPr>
                <w:rFonts w:ascii="Montserrat" w:hAnsi="Montserrat"/>
              </w:rPr>
              <w:t>XXXX</w:t>
            </w:r>
          </w:p>
          <w:p w:rsidR="00B32061" w:rsidRPr="003756EE" w:rsidRDefault="00B32061" w:rsidP="00B32061">
            <w:pPr>
              <w:pStyle w:val="Sansinterligne"/>
              <w:tabs>
                <w:tab w:val="left" w:pos="284"/>
              </w:tabs>
              <w:jc w:val="center"/>
              <w:rPr>
                <w:rFonts w:ascii="Montserrat" w:hAnsi="Montserrat"/>
              </w:rPr>
            </w:pPr>
            <w:r w:rsidRPr="003756EE">
              <w:rPr>
                <w:rFonts w:ascii="Montserrat" w:hAnsi="Montserrat"/>
              </w:rPr>
              <w:t>XXXX</w:t>
            </w:r>
          </w:p>
        </w:tc>
        <w:tc>
          <w:tcPr>
            <w:tcW w:w="4820" w:type="dxa"/>
          </w:tcPr>
          <w:p w:rsidR="0039436D" w:rsidRPr="003756EE" w:rsidRDefault="0039436D" w:rsidP="0039436D">
            <w:pPr>
              <w:pStyle w:val="Sansinterligne"/>
              <w:tabs>
                <w:tab w:val="left" w:pos="284"/>
              </w:tabs>
              <w:rPr>
                <w:rFonts w:ascii="Montserrat" w:hAnsi="Montserrat"/>
              </w:rPr>
            </w:pPr>
            <w:r w:rsidRPr="003756EE">
              <w:rPr>
                <w:rFonts w:ascii="Montserrat" w:hAnsi="Montserrat"/>
              </w:rPr>
              <w:t>Comptes d’actif immobilisé</w:t>
            </w:r>
          </w:p>
          <w:p w:rsidR="0039436D" w:rsidRPr="003756EE" w:rsidRDefault="0039436D" w:rsidP="0039436D">
            <w:pPr>
              <w:pStyle w:val="Sansinterligne"/>
              <w:tabs>
                <w:tab w:val="left" w:pos="284"/>
              </w:tabs>
              <w:rPr>
                <w:rFonts w:ascii="Montserrat" w:hAnsi="Montserrat"/>
              </w:rPr>
            </w:pPr>
            <w:r w:rsidRPr="003756EE">
              <w:rPr>
                <w:rFonts w:ascii="Montserrat" w:hAnsi="Montserrat"/>
              </w:rPr>
              <w:t>Comptes d’actif circulant</w:t>
            </w:r>
          </w:p>
          <w:p w:rsidR="0039436D" w:rsidRPr="003756EE" w:rsidRDefault="0039436D" w:rsidP="0039436D">
            <w:pPr>
              <w:pStyle w:val="Sansinterligne"/>
              <w:tabs>
                <w:tab w:val="left" w:pos="284"/>
              </w:tabs>
              <w:rPr>
                <w:rFonts w:ascii="Montserrat" w:hAnsi="Montserrat"/>
              </w:rPr>
            </w:pPr>
            <w:r w:rsidRPr="003756EE">
              <w:rPr>
                <w:rFonts w:ascii="Montserrat" w:hAnsi="Montserrat"/>
              </w:rPr>
              <w:t>Comptes de trésorerie</w:t>
            </w:r>
          </w:p>
          <w:p w:rsidR="0039436D" w:rsidRPr="003756EE" w:rsidRDefault="00C66C91" w:rsidP="0039436D">
            <w:pPr>
              <w:pStyle w:val="Sansinterligne"/>
              <w:tabs>
                <w:tab w:val="left" w:pos="284"/>
              </w:tabs>
              <w:jc w:val="right"/>
              <w:rPr>
                <w:rFonts w:ascii="Montserrat" w:hAnsi="Montserrat"/>
              </w:rPr>
            </w:pPr>
            <w:r w:rsidRPr="003756EE">
              <w:rPr>
                <w:rFonts w:ascii="Montserrat" w:hAnsi="Montserrat"/>
              </w:rPr>
              <w:t>Capital social</w:t>
            </w:r>
          </w:p>
          <w:p w:rsidR="0039436D" w:rsidRPr="003756EE" w:rsidRDefault="00C66C91" w:rsidP="0039436D">
            <w:pPr>
              <w:pStyle w:val="Sansinterligne"/>
              <w:tabs>
                <w:tab w:val="left" w:pos="284"/>
              </w:tabs>
              <w:jc w:val="right"/>
              <w:rPr>
                <w:rFonts w:ascii="Montserrat" w:hAnsi="Montserrat"/>
              </w:rPr>
            </w:pPr>
            <w:r w:rsidRPr="003756EE">
              <w:rPr>
                <w:rFonts w:ascii="Montserrat" w:hAnsi="Montserrat"/>
              </w:rPr>
              <w:t xml:space="preserve"> Primes de fusion</w:t>
            </w:r>
          </w:p>
          <w:p w:rsidR="00B32061" w:rsidRPr="003756EE" w:rsidRDefault="00B32061" w:rsidP="00B32061">
            <w:pPr>
              <w:pStyle w:val="Sansinterligne"/>
              <w:tabs>
                <w:tab w:val="left" w:pos="284"/>
              </w:tabs>
              <w:jc w:val="right"/>
              <w:rPr>
                <w:rFonts w:ascii="Montserrat" w:hAnsi="Montserrat"/>
              </w:rPr>
            </w:pPr>
            <w:r w:rsidRPr="003756EE">
              <w:rPr>
                <w:rFonts w:ascii="Montserrat" w:hAnsi="Montserrat"/>
              </w:rPr>
              <w:t>Comptes de passif permanent</w:t>
            </w:r>
          </w:p>
          <w:p w:rsidR="0039436D" w:rsidRPr="003756EE" w:rsidRDefault="00B32061" w:rsidP="00B32061">
            <w:pPr>
              <w:pStyle w:val="Sansinterligne"/>
              <w:tabs>
                <w:tab w:val="left" w:pos="284"/>
              </w:tabs>
              <w:jc w:val="right"/>
              <w:rPr>
                <w:rFonts w:ascii="Montserrat" w:hAnsi="Montserrat"/>
              </w:rPr>
            </w:pPr>
            <w:r w:rsidRPr="003756EE">
              <w:rPr>
                <w:rFonts w:ascii="Montserrat" w:hAnsi="Montserrat"/>
              </w:rPr>
              <w:t>Comptes de passif circulant</w:t>
            </w:r>
          </w:p>
        </w:tc>
        <w:tc>
          <w:tcPr>
            <w:tcW w:w="1559" w:type="dxa"/>
          </w:tcPr>
          <w:p w:rsidR="00C66C91" w:rsidRPr="003756EE" w:rsidRDefault="00C66C91" w:rsidP="005E57AF">
            <w:pPr>
              <w:pStyle w:val="Sansinterligne"/>
              <w:tabs>
                <w:tab w:val="left" w:pos="284"/>
              </w:tabs>
              <w:jc w:val="right"/>
              <w:rPr>
                <w:rFonts w:ascii="Montserrat" w:hAnsi="Montserrat"/>
              </w:rPr>
            </w:pPr>
            <w:r w:rsidRPr="003756EE">
              <w:rPr>
                <w:rFonts w:ascii="Montserrat" w:hAnsi="Montserrat"/>
              </w:rPr>
              <w:t>…………</w:t>
            </w:r>
          </w:p>
          <w:p w:rsidR="00B32061" w:rsidRPr="003756EE" w:rsidRDefault="00B32061" w:rsidP="005E57AF">
            <w:pPr>
              <w:pStyle w:val="Sansinterligne"/>
              <w:tabs>
                <w:tab w:val="left" w:pos="284"/>
              </w:tabs>
              <w:jc w:val="right"/>
              <w:rPr>
                <w:rFonts w:ascii="Montserrat" w:hAnsi="Montserrat"/>
              </w:rPr>
            </w:pPr>
            <w:r w:rsidRPr="003756EE">
              <w:rPr>
                <w:rFonts w:ascii="Montserrat" w:hAnsi="Montserrat"/>
              </w:rPr>
              <w:t>…………</w:t>
            </w:r>
          </w:p>
          <w:p w:rsidR="00B32061" w:rsidRPr="003756EE" w:rsidRDefault="00B32061" w:rsidP="005E57AF">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66C91" w:rsidRPr="003756EE" w:rsidRDefault="00C66C91" w:rsidP="005E57AF">
            <w:pPr>
              <w:pStyle w:val="Sansinterligne"/>
              <w:tabs>
                <w:tab w:val="left" w:pos="284"/>
              </w:tabs>
              <w:rPr>
                <w:rFonts w:ascii="Montserrat" w:hAnsi="Montserrat"/>
              </w:rPr>
            </w:pPr>
          </w:p>
          <w:p w:rsidR="00B32061" w:rsidRPr="003756EE" w:rsidRDefault="00B32061" w:rsidP="005E57AF">
            <w:pPr>
              <w:pStyle w:val="Sansinterligne"/>
              <w:tabs>
                <w:tab w:val="left" w:pos="284"/>
              </w:tabs>
              <w:rPr>
                <w:rFonts w:ascii="Montserrat" w:hAnsi="Montserrat"/>
              </w:rPr>
            </w:pPr>
          </w:p>
          <w:p w:rsidR="00B32061" w:rsidRPr="003756EE" w:rsidRDefault="00B32061" w:rsidP="005E57AF">
            <w:pPr>
              <w:pStyle w:val="Sansinterligne"/>
              <w:tabs>
                <w:tab w:val="left" w:pos="284"/>
              </w:tabs>
              <w:rPr>
                <w:rFonts w:ascii="Montserrat" w:hAnsi="Montserrat"/>
              </w:rPr>
            </w:pPr>
          </w:p>
          <w:p w:rsidR="00C66C91" w:rsidRPr="003756EE" w:rsidRDefault="00C66C91" w:rsidP="005E57AF">
            <w:pPr>
              <w:pStyle w:val="Sansinterligne"/>
              <w:tabs>
                <w:tab w:val="left" w:pos="284"/>
              </w:tabs>
              <w:jc w:val="right"/>
              <w:rPr>
                <w:rFonts w:ascii="Montserrat" w:hAnsi="Montserrat"/>
              </w:rPr>
            </w:pPr>
            <w:r w:rsidRPr="003756EE">
              <w:rPr>
                <w:rFonts w:ascii="Montserrat" w:hAnsi="Montserrat"/>
              </w:rPr>
              <w:t>…………</w:t>
            </w:r>
          </w:p>
          <w:p w:rsidR="00C66C91" w:rsidRPr="003756EE" w:rsidRDefault="00C66C91" w:rsidP="005E57AF">
            <w:pPr>
              <w:pStyle w:val="Sansinterligne"/>
              <w:tabs>
                <w:tab w:val="left" w:pos="284"/>
              </w:tabs>
              <w:jc w:val="right"/>
              <w:rPr>
                <w:rFonts w:ascii="Montserrat" w:hAnsi="Montserrat"/>
              </w:rPr>
            </w:pPr>
            <w:r w:rsidRPr="003756EE">
              <w:rPr>
                <w:rFonts w:ascii="Montserrat" w:hAnsi="Montserrat"/>
              </w:rPr>
              <w:t>…………</w:t>
            </w:r>
          </w:p>
          <w:p w:rsidR="00B32061" w:rsidRPr="003756EE" w:rsidRDefault="00B32061" w:rsidP="005E57AF">
            <w:pPr>
              <w:pStyle w:val="Sansinterligne"/>
              <w:tabs>
                <w:tab w:val="left" w:pos="284"/>
              </w:tabs>
              <w:jc w:val="right"/>
              <w:rPr>
                <w:rFonts w:ascii="Montserrat" w:hAnsi="Montserrat"/>
              </w:rPr>
            </w:pPr>
            <w:r w:rsidRPr="003756EE">
              <w:rPr>
                <w:rFonts w:ascii="Montserrat" w:hAnsi="Montserrat"/>
              </w:rPr>
              <w:t>…………</w:t>
            </w:r>
          </w:p>
          <w:p w:rsidR="00B32061" w:rsidRPr="003756EE" w:rsidRDefault="00B32061" w:rsidP="005E57AF">
            <w:pPr>
              <w:pStyle w:val="Sansinterligne"/>
              <w:tabs>
                <w:tab w:val="left" w:pos="284"/>
              </w:tabs>
              <w:jc w:val="right"/>
              <w:rPr>
                <w:rFonts w:ascii="Montserrat" w:hAnsi="Montserrat"/>
              </w:rPr>
            </w:pPr>
            <w:r w:rsidRPr="003756EE">
              <w:rPr>
                <w:rFonts w:ascii="Montserrat" w:hAnsi="Montserrat"/>
              </w:rPr>
              <w:t>…………</w:t>
            </w:r>
          </w:p>
        </w:tc>
      </w:tr>
    </w:tbl>
    <w:p w:rsidR="00B32061" w:rsidRPr="003756EE" w:rsidRDefault="00B32061" w:rsidP="00C66C91">
      <w:pPr>
        <w:pStyle w:val="Sansinterligne"/>
        <w:jc w:val="both"/>
        <w:rPr>
          <w:rFonts w:ascii="Montserrat" w:hAnsi="Montserrat"/>
        </w:rPr>
      </w:pPr>
    </w:p>
    <w:p w:rsidR="002E575D" w:rsidRPr="003756EE" w:rsidRDefault="002E575D" w:rsidP="00C66C91">
      <w:pPr>
        <w:pStyle w:val="Sansinterligne"/>
        <w:jc w:val="both"/>
        <w:rPr>
          <w:rFonts w:ascii="Montserrat" w:hAnsi="Montserrat"/>
          <w:b/>
          <w:bCs/>
        </w:rPr>
      </w:pPr>
      <w:r w:rsidRPr="003756EE">
        <w:rPr>
          <w:rFonts w:ascii="Montserrat" w:hAnsi="Montserrat"/>
          <w:b/>
          <w:bCs/>
        </w:rPr>
        <w:t>1123. Primes d’apport :</w:t>
      </w:r>
    </w:p>
    <w:p w:rsidR="002E575D" w:rsidRPr="003756EE" w:rsidRDefault="002E575D" w:rsidP="00927C7E">
      <w:pPr>
        <w:pStyle w:val="Sansinterligne"/>
        <w:jc w:val="both"/>
        <w:rPr>
          <w:rFonts w:ascii="Montserrat" w:hAnsi="Montserrat"/>
        </w:rPr>
      </w:pPr>
      <w:r w:rsidRPr="003756EE">
        <w:rPr>
          <w:rFonts w:ascii="Montserrat" w:hAnsi="Montserrat"/>
        </w:rPr>
        <w:t xml:space="preserve">Les primes d’apports correspondent, pour les sociétés de personnes (dont le capital est formé par des parts sociales) à l’excédent de la valeur </w:t>
      </w:r>
      <w:r w:rsidR="00F34850" w:rsidRPr="003756EE">
        <w:rPr>
          <w:rFonts w:ascii="Montserrat" w:hAnsi="Montserrat"/>
        </w:rPr>
        <w:t xml:space="preserve">réelle nette </w:t>
      </w:r>
      <w:r w:rsidRPr="003756EE">
        <w:rPr>
          <w:rFonts w:ascii="Montserrat" w:hAnsi="Montserrat"/>
        </w:rPr>
        <w:t xml:space="preserve">des </w:t>
      </w:r>
      <w:r w:rsidR="00F34850" w:rsidRPr="003756EE">
        <w:rPr>
          <w:rFonts w:ascii="Montserrat" w:hAnsi="Montserrat"/>
        </w:rPr>
        <w:t>biens en nature apportés</w:t>
      </w:r>
      <w:r w:rsidRPr="003756EE">
        <w:rPr>
          <w:rFonts w:ascii="Montserrat" w:hAnsi="Montserrat"/>
        </w:rPr>
        <w:t xml:space="preserve"> sur la valeur nominale </w:t>
      </w:r>
      <w:r w:rsidR="00F34850" w:rsidRPr="003756EE">
        <w:rPr>
          <w:rFonts w:ascii="Montserrat" w:hAnsi="Montserrat"/>
        </w:rPr>
        <w:t>des parts sociales distribuées en contrepartie.</w:t>
      </w:r>
    </w:p>
    <w:p w:rsidR="001D08F1" w:rsidRPr="003756EE" w:rsidRDefault="001D08F1" w:rsidP="00927C7E">
      <w:pPr>
        <w:pStyle w:val="Sansinterligne"/>
        <w:jc w:val="both"/>
        <w:rPr>
          <w:rFonts w:ascii="Montserrat" w:hAnsi="Montserrat"/>
        </w:rPr>
      </w:pPr>
    </w:p>
    <w:p w:rsidR="000D6054" w:rsidRPr="003756EE" w:rsidRDefault="000D6054" w:rsidP="00927C7E">
      <w:pPr>
        <w:pStyle w:val="Sansinterligne"/>
        <w:jc w:val="both"/>
        <w:rPr>
          <w:rFonts w:ascii="Montserrat" w:hAnsi="Montserrat"/>
        </w:rPr>
      </w:pPr>
      <w:r w:rsidRPr="003756EE">
        <w:rPr>
          <w:rFonts w:ascii="Montserrat" w:hAnsi="Montserrat"/>
        </w:rPr>
        <w:lastRenderedPageBreak/>
        <w:t xml:space="preserve">La valeur nominale totale des actions nouvellement émises est à inscrire au crédit du compte « 1111. Capital social » </w:t>
      </w:r>
    </w:p>
    <w:p w:rsidR="00A5239A" w:rsidRPr="003756EE" w:rsidRDefault="00A5239A" w:rsidP="00927C7E">
      <w:pPr>
        <w:pStyle w:val="Sansinterligne"/>
        <w:jc w:val="both"/>
        <w:rPr>
          <w:rFonts w:ascii="Montserrat" w:hAnsi="Montserrat"/>
        </w:rPr>
      </w:pPr>
    </w:p>
    <w:p w:rsidR="000D6054" w:rsidRPr="003756EE" w:rsidRDefault="000D6054" w:rsidP="00927C7E">
      <w:pPr>
        <w:pStyle w:val="Sansinterligne"/>
        <w:jc w:val="both"/>
        <w:rPr>
          <w:rFonts w:ascii="Montserrat" w:hAnsi="Montserrat"/>
        </w:rPr>
      </w:pPr>
      <w:r w:rsidRPr="003756EE">
        <w:rPr>
          <w:rFonts w:ascii="Montserrat" w:hAnsi="Montserrat"/>
        </w:rPr>
        <w:t>La prime d’apport totale sur les actions nouvellement émises est à inscrire au crédit du compte « 1123. Primes d’apport».</w:t>
      </w:r>
    </w:p>
    <w:p w:rsidR="000D6054" w:rsidRPr="003756EE" w:rsidRDefault="000D6054" w:rsidP="00927C7E">
      <w:pPr>
        <w:pStyle w:val="Sansinterligne"/>
        <w:jc w:val="both"/>
        <w:rPr>
          <w:rFonts w:ascii="Montserrat" w:hAnsi="Montserrat"/>
        </w:rPr>
      </w:pPr>
    </w:p>
    <w:p w:rsidR="00371411" w:rsidRPr="003756EE" w:rsidRDefault="00371411" w:rsidP="00371411">
      <w:pPr>
        <w:pStyle w:val="Sansinterligne"/>
        <w:jc w:val="both"/>
        <w:rPr>
          <w:rFonts w:ascii="Montserrat" w:hAnsi="Montserrat"/>
        </w:rPr>
      </w:pPr>
      <w:r w:rsidRPr="003756EE">
        <w:rPr>
          <w:rFonts w:ascii="Montserrat" w:hAnsi="Montserrat"/>
        </w:rPr>
        <w:t xml:space="preserve">La valeur nominale totale ainsi que la prime d’apport doivent être soldés par le débit des comptes d’actif (immobilisations, stocks, créances, liquidités) et/ou le crédit des comptes du passif (dettes).  </w:t>
      </w:r>
    </w:p>
    <w:p w:rsidR="00371411" w:rsidRPr="003756EE" w:rsidRDefault="00371411"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71411" w:rsidRPr="003756EE" w:rsidTr="005E57AF">
        <w:tc>
          <w:tcPr>
            <w:tcW w:w="1276" w:type="dxa"/>
            <w:tcBorders>
              <w:left w:val="nil"/>
            </w:tcBorders>
          </w:tcPr>
          <w:p w:rsidR="00371411" w:rsidRPr="003756EE" w:rsidRDefault="00371411" w:rsidP="005E57AF">
            <w:pPr>
              <w:pStyle w:val="Sansinterligne"/>
              <w:tabs>
                <w:tab w:val="left" w:pos="284"/>
              </w:tabs>
              <w:jc w:val="center"/>
              <w:rPr>
                <w:rFonts w:ascii="Montserrat" w:hAnsi="Montserrat"/>
              </w:rPr>
            </w:pPr>
            <w:r w:rsidRPr="003756EE">
              <w:rPr>
                <w:rFonts w:ascii="Montserrat" w:hAnsi="Montserrat"/>
              </w:rPr>
              <w:t>XXXX</w:t>
            </w:r>
          </w:p>
          <w:p w:rsidR="00371411" w:rsidRPr="003756EE" w:rsidRDefault="00371411" w:rsidP="005E57AF">
            <w:pPr>
              <w:pStyle w:val="Sansinterligne"/>
              <w:tabs>
                <w:tab w:val="left" w:pos="284"/>
              </w:tabs>
              <w:jc w:val="center"/>
              <w:rPr>
                <w:rFonts w:ascii="Montserrat" w:hAnsi="Montserrat"/>
              </w:rPr>
            </w:pPr>
            <w:r w:rsidRPr="003756EE">
              <w:rPr>
                <w:rFonts w:ascii="Montserrat" w:hAnsi="Montserrat"/>
              </w:rPr>
              <w:t>XXXX</w:t>
            </w:r>
          </w:p>
          <w:p w:rsidR="00371411" w:rsidRPr="003756EE" w:rsidRDefault="00371411" w:rsidP="005E57AF">
            <w:pPr>
              <w:pStyle w:val="Sansinterligne"/>
              <w:tabs>
                <w:tab w:val="left" w:pos="284"/>
              </w:tabs>
              <w:jc w:val="center"/>
              <w:rPr>
                <w:rFonts w:ascii="Montserrat" w:hAnsi="Montserrat"/>
              </w:rPr>
            </w:pPr>
            <w:r w:rsidRPr="003756EE">
              <w:rPr>
                <w:rFonts w:ascii="Montserrat" w:hAnsi="Montserrat"/>
              </w:rPr>
              <w:t>XXXX</w:t>
            </w:r>
          </w:p>
          <w:p w:rsidR="00371411" w:rsidRPr="003756EE" w:rsidRDefault="00371411" w:rsidP="005E57AF">
            <w:pPr>
              <w:pStyle w:val="Sansinterligne"/>
              <w:tabs>
                <w:tab w:val="left" w:pos="284"/>
              </w:tabs>
              <w:jc w:val="center"/>
              <w:rPr>
                <w:rFonts w:ascii="Montserrat" w:hAnsi="Montserrat"/>
              </w:rPr>
            </w:pPr>
            <w:r w:rsidRPr="003756EE">
              <w:rPr>
                <w:rFonts w:ascii="Montserrat" w:hAnsi="Montserrat"/>
              </w:rPr>
              <w:t>1111</w:t>
            </w:r>
          </w:p>
          <w:p w:rsidR="005E57AF" w:rsidRPr="003756EE" w:rsidRDefault="005E57AF" w:rsidP="005E57AF">
            <w:pPr>
              <w:pStyle w:val="Sansinterligne"/>
              <w:tabs>
                <w:tab w:val="left" w:pos="284"/>
              </w:tabs>
              <w:jc w:val="center"/>
              <w:rPr>
                <w:rFonts w:ascii="Montserrat" w:hAnsi="Montserrat"/>
              </w:rPr>
            </w:pPr>
            <w:r w:rsidRPr="003756EE">
              <w:rPr>
                <w:rFonts w:ascii="Montserrat" w:hAnsi="Montserrat"/>
              </w:rPr>
              <w:t>1123</w:t>
            </w:r>
          </w:p>
          <w:p w:rsidR="00371411" w:rsidRPr="003756EE" w:rsidRDefault="00371411" w:rsidP="005E57AF">
            <w:pPr>
              <w:pStyle w:val="Sansinterligne"/>
              <w:tabs>
                <w:tab w:val="left" w:pos="284"/>
              </w:tabs>
              <w:jc w:val="center"/>
              <w:rPr>
                <w:rFonts w:ascii="Montserrat" w:hAnsi="Montserrat"/>
              </w:rPr>
            </w:pPr>
            <w:r w:rsidRPr="003756EE">
              <w:rPr>
                <w:rFonts w:ascii="Montserrat" w:hAnsi="Montserrat"/>
              </w:rPr>
              <w:t>XXXX</w:t>
            </w:r>
          </w:p>
          <w:p w:rsidR="00371411" w:rsidRPr="003756EE" w:rsidRDefault="00371411" w:rsidP="005E57AF">
            <w:pPr>
              <w:pStyle w:val="Sansinterligne"/>
              <w:tabs>
                <w:tab w:val="left" w:pos="284"/>
              </w:tabs>
              <w:jc w:val="center"/>
              <w:rPr>
                <w:rFonts w:ascii="Montserrat" w:hAnsi="Montserrat"/>
              </w:rPr>
            </w:pPr>
            <w:r w:rsidRPr="003756EE">
              <w:rPr>
                <w:rFonts w:ascii="Montserrat" w:hAnsi="Montserrat"/>
              </w:rPr>
              <w:t>XXXX</w:t>
            </w:r>
          </w:p>
        </w:tc>
        <w:tc>
          <w:tcPr>
            <w:tcW w:w="4820" w:type="dxa"/>
          </w:tcPr>
          <w:p w:rsidR="00371411" w:rsidRPr="003756EE" w:rsidRDefault="00371411" w:rsidP="005E57AF">
            <w:pPr>
              <w:pStyle w:val="Sansinterligne"/>
              <w:tabs>
                <w:tab w:val="left" w:pos="284"/>
              </w:tabs>
              <w:rPr>
                <w:rFonts w:ascii="Montserrat" w:hAnsi="Montserrat"/>
              </w:rPr>
            </w:pPr>
            <w:r w:rsidRPr="003756EE">
              <w:rPr>
                <w:rFonts w:ascii="Montserrat" w:hAnsi="Montserrat"/>
              </w:rPr>
              <w:t>Comptes d’actif immobilisé</w:t>
            </w:r>
          </w:p>
          <w:p w:rsidR="00371411" w:rsidRPr="003756EE" w:rsidRDefault="00371411" w:rsidP="005E57AF">
            <w:pPr>
              <w:pStyle w:val="Sansinterligne"/>
              <w:tabs>
                <w:tab w:val="left" w:pos="284"/>
              </w:tabs>
              <w:rPr>
                <w:rFonts w:ascii="Montserrat" w:hAnsi="Montserrat"/>
              </w:rPr>
            </w:pPr>
            <w:r w:rsidRPr="003756EE">
              <w:rPr>
                <w:rFonts w:ascii="Montserrat" w:hAnsi="Montserrat"/>
              </w:rPr>
              <w:t>Comptes d’actif circulant</w:t>
            </w:r>
          </w:p>
          <w:p w:rsidR="00371411" w:rsidRPr="003756EE" w:rsidRDefault="00371411" w:rsidP="005E57AF">
            <w:pPr>
              <w:pStyle w:val="Sansinterligne"/>
              <w:tabs>
                <w:tab w:val="left" w:pos="284"/>
              </w:tabs>
              <w:rPr>
                <w:rFonts w:ascii="Montserrat" w:hAnsi="Montserrat"/>
              </w:rPr>
            </w:pPr>
            <w:r w:rsidRPr="003756EE">
              <w:rPr>
                <w:rFonts w:ascii="Montserrat" w:hAnsi="Montserrat"/>
              </w:rPr>
              <w:t>Comptes de trésorerie</w:t>
            </w:r>
          </w:p>
          <w:p w:rsidR="00371411" w:rsidRPr="003756EE" w:rsidRDefault="00371411" w:rsidP="005E57AF">
            <w:pPr>
              <w:pStyle w:val="Sansinterligne"/>
              <w:tabs>
                <w:tab w:val="left" w:pos="284"/>
              </w:tabs>
              <w:jc w:val="right"/>
              <w:rPr>
                <w:rFonts w:ascii="Montserrat" w:hAnsi="Montserrat"/>
              </w:rPr>
            </w:pPr>
            <w:r w:rsidRPr="003756EE">
              <w:rPr>
                <w:rFonts w:ascii="Montserrat" w:hAnsi="Montserrat"/>
              </w:rPr>
              <w:t>Capital social</w:t>
            </w:r>
          </w:p>
          <w:p w:rsidR="00371411" w:rsidRPr="003756EE" w:rsidRDefault="00371411" w:rsidP="005E57AF">
            <w:pPr>
              <w:pStyle w:val="Sansinterligne"/>
              <w:tabs>
                <w:tab w:val="left" w:pos="284"/>
              </w:tabs>
              <w:jc w:val="right"/>
              <w:rPr>
                <w:rFonts w:ascii="Montserrat" w:hAnsi="Montserrat"/>
              </w:rPr>
            </w:pPr>
            <w:r w:rsidRPr="003756EE">
              <w:rPr>
                <w:rFonts w:ascii="Montserrat" w:hAnsi="Montserrat"/>
              </w:rPr>
              <w:t xml:space="preserve"> </w:t>
            </w:r>
            <w:r w:rsidR="005E57AF" w:rsidRPr="003756EE">
              <w:rPr>
                <w:rFonts w:ascii="Montserrat" w:hAnsi="Montserrat"/>
              </w:rPr>
              <w:t>Primes d’apport</w:t>
            </w:r>
          </w:p>
          <w:p w:rsidR="00371411" w:rsidRPr="003756EE" w:rsidRDefault="00371411" w:rsidP="005E57AF">
            <w:pPr>
              <w:pStyle w:val="Sansinterligne"/>
              <w:tabs>
                <w:tab w:val="left" w:pos="284"/>
              </w:tabs>
              <w:jc w:val="right"/>
              <w:rPr>
                <w:rFonts w:ascii="Montserrat" w:hAnsi="Montserrat"/>
              </w:rPr>
            </w:pPr>
            <w:r w:rsidRPr="003756EE">
              <w:rPr>
                <w:rFonts w:ascii="Montserrat" w:hAnsi="Montserrat"/>
              </w:rPr>
              <w:t>Comptes de passif permanent</w:t>
            </w:r>
          </w:p>
          <w:p w:rsidR="00371411" w:rsidRPr="003756EE" w:rsidRDefault="00371411" w:rsidP="005E57AF">
            <w:pPr>
              <w:pStyle w:val="Sansinterligne"/>
              <w:tabs>
                <w:tab w:val="left" w:pos="284"/>
              </w:tabs>
              <w:jc w:val="right"/>
              <w:rPr>
                <w:rFonts w:ascii="Montserrat" w:hAnsi="Montserrat"/>
              </w:rPr>
            </w:pPr>
            <w:r w:rsidRPr="003756EE">
              <w:rPr>
                <w:rFonts w:ascii="Montserrat" w:hAnsi="Montserrat"/>
              </w:rPr>
              <w:t>Comptes de passif circulant</w:t>
            </w:r>
          </w:p>
        </w:tc>
        <w:tc>
          <w:tcPr>
            <w:tcW w:w="1559" w:type="dxa"/>
          </w:tcPr>
          <w:p w:rsidR="00371411" w:rsidRPr="003756EE" w:rsidRDefault="00371411" w:rsidP="005E57AF">
            <w:pPr>
              <w:pStyle w:val="Sansinterligne"/>
              <w:tabs>
                <w:tab w:val="left" w:pos="284"/>
              </w:tabs>
              <w:jc w:val="right"/>
              <w:rPr>
                <w:rFonts w:ascii="Montserrat" w:hAnsi="Montserrat"/>
              </w:rPr>
            </w:pPr>
            <w:r w:rsidRPr="003756EE">
              <w:rPr>
                <w:rFonts w:ascii="Montserrat" w:hAnsi="Montserrat"/>
              </w:rPr>
              <w:t>…………</w:t>
            </w:r>
          </w:p>
          <w:p w:rsidR="00371411" w:rsidRPr="003756EE" w:rsidRDefault="00371411" w:rsidP="005E57AF">
            <w:pPr>
              <w:pStyle w:val="Sansinterligne"/>
              <w:tabs>
                <w:tab w:val="left" w:pos="284"/>
              </w:tabs>
              <w:jc w:val="right"/>
              <w:rPr>
                <w:rFonts w:ascii="Montserrat" w:hAnsi="Montserrat"/>
              </w:rPr>
            </w:pPr>
            <w:r w:rsidRPr="003756EE">
              <w:rPr>
                <w:rFonts w:ascii="Montserrat" w:hAnsi="Montserrat"/>
              </w:rPr>
              <w:t>…………</w:t>
            </w:r>
          </w:p>
          <w:p w:rsidR="00371411" w:rsidRPr="003756EE" w:rsidRDefault="00371411" w:rsidP="005E57AF">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71411" w:rsidRPr="003756EE" w:rsidRDefault="00371411" w:rsidP="005E57AF">
            <w:pPr>
              <w:pStyle w:val="Sansinterligne"/>
              <w:tabs>
                <w:tab w:val="left" w:pos="284"/>
              </w:tabs>
              <w:rPr>
                <w:rFonts w:ascii="Montserrat" w:hAnsi="Montserrat"/>
              </w:rPr>
            </w:pPr>
          </w:p>
          <w:p w:rsidR="00371411" w:rsidRPr="003756EE" w:rsidRDefault="00371411" w:rsidP="005E57AF">
            <w:pPr>
              <w:pStyle w:val="Sansinterligne"/>
              <w:tabs>
                <w:tab w:val="left" w:pos="284"/>
              </w:tabs>
              <w:rPr>
                <w:rFonts w:ascii="Montserrat" w:hAnsi="Montserrat"/>
              </w:rPr>
            </w:pPr>
          </w:p>
          <w:p w:rsidR="00371411" w:rsidRPr="003756EE" w:rsidRDefault="00371411" w:rsidP="005E57AF">
            <w:pPr>
              <w:pStyle w:val="Sansinterligne"/>
              <w:tabs>
                <w:tab w:val="left" w:pos="284"/>
              </w:tabs>
              <w:rPr>
                <w:rFonts w:ascii="Montserrat" w:hAnsi="Montserrat"/>
              </w:rPr>
            </w:pPr>
          </w:p>
          <w:p w:rsidR="00371411" w:rsidRPr="003756EE" w:rsidRDefault="00371411" w:rsidP="005E57AF">
            <w:pPr>
              <w:pStyle w:val="Sansinterligne"/>
              <w:tabs>
                <w:tab w:val="left" w:pos="284"/>
              </w:tabs>
              <w:jc w:val="right"/>
              <w:rPr>
                <w:rFonts w:ascii="Montserrat" w:hAnsi="Montserrat"/>
              </w:rPr>
            </w:pPr>
            <w:r w:rsidRPr="003756EE">
              <w:rPr>
                <w:rFonts w:ascii="Montserrat" w:hAnsi="Montserrat"/>
              </w:rPr>
              <w:t>…………</w:t>
            </w:r>
          </w:p>
          <w:p w:rsidR="00371411" w:rsidRPr="003756EE" w:rsidRDefault="00371411" w:rsidP="005E57AF">
            <w:pPr>
              <w:pStyle w:val="Sansinterligne"/>
              <w:tabs>
                <w:tab w:val="left" w:pos="284"/>
              </w:tabs>
              <w:jc w:val="right"/>
              <w:rPr>
                <w:rFonts w:ascii="Montserrat" w:hAnsi="Montserrat"/>
              </w:rPr>
            </w:pPr>
            <w:r w:rsidRPr="003756EE">
              <w:rPr>
                <w:rFonts w:ascii="Montserrat" w:hAnsi="Montserrat"/>
              </w:rPr>
              <w:t>…………</w:t>
            </w:r>
          </w:p>
          <w:p w:rsidR="00371411" w:rsidRPr="003756EE" w:rsidRDefault="00371411" w:rsidP="005E57AF">
            <w:pPr>
              <w:pStyle w:val="Sansinterligne"/>
              <w:tabs>
                <w:tab w:val="left" w:pos="284"/>
              </w:tabs>
              <w:jc w:val="right"/>
              <w:rPr>
                <w:rFonts w:ascii="Montserrat" w:hAnsi="Montserrat"/>
              </w:rPr>
            </w:pPr>
            <w:r w:rsidRPr="003756EE">
              <w:rPr>
                <w:rFonts w:ascii="Montserrat" w:hAnsi="Montserrat"/>
              </w:rPr>
              <w:t>…………</w:t>
            </w:r>
          </w:p>
          <w:p w:rsidR="00371411" w:rsidRPr="003756EE" w:rsidRDefault="00371411" w:rsidP="005E57AF">
            <w:pPr>
              <w:pStyle w:val="Sansinterligne"/>
              <w:tabs>
                <w:tab w:val="left" w:pos="284"/>
              </w:tabs>
              <w:jc w:val="right"/>
              <w:rPr>
                <w:rFonts w:ascii="Montserrat" w:hAnsi="Montserrat"/>
              </w:rPr>
            </w:pPr>
            <w:r w:rsidRPr="003756EE">
              <w:rPr>
                <w:rFonts w:ascii="Montserrat" w:hAnsi="Montserrat"/>
              </w:rPr>
              <w:t>…………</w:t>
            </w:r>
          </w:p>
        </w:tc>
      </w:tr>
    </w:tbl>
    <w:p w:rsidR="00371411" w:rsidRPr="003756EE" w:rsidRDefault="00371411" w:rsidP="00927C7E">
      <w:pPr>
        <w:pStyle w:val="Sansinterligne"/>
        <w:jc w:val="both"/>
        <w:rPr>
          <w:rFonts w:ascii="Montserrat" w:hAnsi="Montserrat"/>
        </w:rPr>
      </w:pPr>
    </w:p>
    <w:p w:rsidR="0088349F" w:rsidRPr="003756EE" w:rsidRDefault="00F34850" w:rsidP="00927C7E">
      <w:pPr>
        <w:pStyle w:val="Sansinterligne"/>
        <w:jc w:val="both"/>
        <w:rPr>
          <w:rFonts w:ascii="Montserrat" w:hAnsi="Montserrat"/>
          <w:b/>
          <w:bCs/>
        </w:rPr>
      </w:pPr>
      <w:r w:rsidRPr="003756EE">
        <w:rPr>
          <w:rFonts w:ascii="Montserrat" w:hAnsi="Montserrat"/>
          <w:b/>
          <w:bCs/>
        </w:rPr>
        <w:t>113. Ecart de réévaluation :</w:t>
      </w:r>
    </w:p>
    <w:p w:rsidR="0088349F" w:rsidRPr="003756EE" w:rsidRDefault="00F34850" w:rsidP="00927C7E">
      <w:pPr>
        <w:pStyle w:val="Sansinterligne"/>
        <w:jc w:val="both"/>
        <w:rPr>
          <w:rFonts w:ascii="Montserrat" w:hAnsi="Montserrat"/>
          <w:b/>
          <w:bCs/>
        </w:rPr>
      </w:pPr>
      <w:r w:rsidRPr="003756EE">
        <w:rPr>
          <w:rFonts w:ascii="Montserrat" w:hAnsi="Montserrat"/>
          <w:b/>
          <w:bCs/>
        </w:rPr>
        <w:t>1130. Ecart de réévaluation :</w:t>
      </w:r>
    </w:p>
    <w:p w:rsidR="0088349F" w:rsidRPr="003756EE" w:rsidRDefault="008F2B64" w:rsidP="00927C7E">
      <w:pPr>
        <w:pStyle w:val="Sansinterligne"/>
        <w:jc w:val="both"/>
        <w:rPr>
          <w:rFonts w:ascii="Montserrat" w:hAnsi="Montserrat"/>
        </w:rPr>
      </w:pPr>
      <w:r w:rsidRPr="003756EE">
        <w:rPr>
          <w:rFonts w:ascii="Montserrat" w:hAnsi="Montserrat"/>
        </w:rPr>
        <w:t>L’écart de réévaluation correspond à l’excédent de la valeur actuelle d’une immobilisation sur sa valeur comptable nette.</w:t>
      </w:r>
    </w:p>
    <w:p w:rsidR="003C337E" w:rsidRPr="003756EE" w:rsidRDefault="003C337E" w:rsidP="00927C7E">
      <w:pPr>
        <w:pStyle w:val="Sansinterligne"/>
        <w:jc w:val="both"/>
        <w:rPr>
          <w:rFonts w:ascii="Montserrat" w:hAnsi="Montserrat"/>
        </w:rPr>
      </w:pPr>
    </w:p>
    <w:p w:rsidR="008F2B64" w:rsidRPr="003756EE" w:rsidRDefault="008F2B64" w:rsidP="00927C7E">
      <w:pPr>
        <w:pStyle w:val="Sansinterligne"/>
        <w:jc w:val="both"/>
        <w:rPr>
          <w:rFonts w:ascii="Montserrat" w:hAnsi="Montserrat"/>
        </w:rPr>
      </w:pPr>
      <w:r w:rsidRPr="003756EE">
        <w:rPr>
          <w:rFonts w:ascii="Montserrat" w:hAnsi="Montserrat"/>
        </w:rPr>
        <w:t>Exemple :</w:t>
      </w:r>
    </w:p>
    <w:p w:rsidR="008F2B64" w:rsidRPr="003756EE" w:rsidRDefault="008F2B64" w:rsidP="00927C7E">
      <w:pPr>
        <w:pStyle w:val="Sansinterligne"/>
        <w:jc w:val="both"/>
        <w:rPr>
          <w:rFonts w:ascii="Montserrat" w:hAnsi="Montserrat"/>
        </w:rPr>
      </w:pPr>
      <w:r w:rsidRPr="003756EE">
        <w:rPr>
          <w:rFonts w:ascii="Montserrat" w:hAnsi="Montserrat"/>
        </w:rPr>
        <w:t>Valeur nette comptabilité d’une immobilisation : 500000 DH</w:t>
      </w:r>
    </w:p>
    <w:p w:rsidR="008F2B64" w:rsidRPr="003756EE" w:rsidRDefault="008F2B64" w:rsidP="00927C7E">
      <w:pPr>
        <w:pStyle w:val="Sansinterligne"/>
        <w:jc w:val="both"/>
        <w:rPr>
          <w:rFonts w:ascii="Montserrat" w:hAnsi="Montserrat"/>
        </w:rPr>
      </w:pPr>
      <w:r w:rsidRPr="003756EE">
        <w:rPr>
          <w:rFonts w:ascii="Montserrat" w:hAnsi="Montserrat"/>
        </w:rPr>
        <w:t xml:space="preserve">Valeur </w:t>
      </w:r>
      <w:r w:rsidR="003C337E" w:rsidRPr="003756EE">
        <w:rPr>
          <w:rFonts w:ascii="Montserrat" w:hAnsi="Montserrat"/>
        </w:rPr>
        <w:t>économique actuelle de cette immobilisation : 725000 DH</w:t>
      </w:r>
    </w:p>
    <w:p w:rsidR="003C337E" w:rsidRPr="003756EE" w:rsidRDefault="003C337E" w:rsidP="00927C7E">
      <w:pPr>
        <w:pStyle w:val="Sansinterligne"/>
        <w:jc w:val="both"/>
        <w:rPr>
          <w:rFonts w:ascii="Montserrat" w:hAnsi="Montserrat"/>
        </w:rPr>
      </w:pPr>
      <w:r w:rsidRPr="003756EE">
        <w:rPr>
          <w:rFonts w:ascii="Montserrat" w:hAnsi="Montserrat"/>
        </w:rPr>
        <w:t>Ecart de réévaluation : 225000 DH</w:t>
      </w:r>
    </w:p>
    <w:p w:rsidR="008F2B64" w:rsidRPr="003756EE" w:rsidRDefault="008F2B64" w:rsidP="00927C7E">
      <w:pPr>
        <w:pStyle w:val="Sansinterligne"/>
        <w:jc w:val="both"/>
        <w:rPr>
          <w:rFonts w:ascii="Montserrat" w:hAnsi="Montserrat"/>
        </w:rPr>
      </w:pPr>
    </w:p>
    <w:p w:rsidR="003C337E" w:rsidRPr="003756EE" w:rsidRDefault="003C337E" w:rsidP="00927C7E">
      <w:pPr>
        <w:pStyle w:val="Sansinterligne"/>
        <w:jc w:val="both"/>
        <w:rPr>
          <w:rFonts w:ascii="Montserrat" w:hAnsi="Montserrat"/>
        </w:rPr>
      </w:pPr>
      <w:r w:rsidRPr="003756EE">
        <w:rPr>
          <w:rFonts w:ascii="Montserrat" w:hAnsi="Montserrat"/>
        </w:rPr>
        <w:t>Le compte « 1130. Ecart de réévaluation » est crédité par le débit du compte de l’immobilisation réévaluée (du même montant).</w:t>
      </w:r>
    </w:p>
    <w:p w:rsidR="005E57AF" w:rsidRPr="003756EE" w:rsidRDefault="005E57AF"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E57AF" w:rsidRPr="003756EE" w:rsidTr="005E57AF">
        <w:tc>
          <w:tcPr>
            <w:tcW w:w="1276" w:type="dxa"/>
            <w:tcBorders>
              <w:left w:val="nil"/>
            </w:tcBorders>
          </w:tcPr>
          <w:p w:rsidR="005E57AF" w:rsidRPr="003756EE" w:rsidRDefault="00DC404E" w:rsidP="005E57AF">
            <w:pPr>
              <w:pStyle w:val="Sansinterligne"/>
              <w:tabs>
                <w:tab w:val="left" w:pos="284"/>
              </w:tabs>
              <w:jc w:val="center"/>
              <w:rPr>
                <w:rFonts w:ascii="Montserrat" w:hAnsi="Montserrat"/>
              </w:rPr>
            </w:pPr>
            <w:r w:rsidRPr="003756EE">
              <w:rPr>
                <w:rFonts w:ascii="Montserrat" w:hAnsi="Montserrat"/>
              </w:rPr>
              <w:t>2</w:t>
            </w:r>
            <w:r w:rsidR="005E57AF" w:rsidRPr="003756EE">
              <w:rPr>
                <w:rFonts w:ascii="Montserrat" w:hAnsi="Montserrat"/>
              </w:rPr>
              <w:t>XXX</w:t>
            </w:r>
          </w:p>
          <w:p w:rsidR="005E57AF" w:rsidRPr="003756EE" w:rsidRDefault="00DC404E" w:rsidP="005E57AF">
            <w:pPr>
              <w:pStyle w:val="Sansinterligne"/>
              <w:tabs>
                <w:tab w:val="left" w:pos="284"/>
              </w:tabs>
              <w:jc w:val="center"/>
              <w:rPr>
                <w:rFonts w:ascii="Montserrat" w:hAnsi="Montserrat"/>
              </w:rPr>
            </w:pPr>
            <w:r w:rsidRPr="003756EE">
              <w:rPr>
                <w:rFonts w:ascii="Montserrat" w:hAnsi="Montserrat"/>
              </w:rPr>
              <w:t>1130</w:t>
            </w:r>
          </w:p>
        </w:tc>
        <w:tc>
          <w:tcPr>
            <w:tcW w:w="4820" w:type="dxa"/>
          </w:tcPr>
          <w:p w:rsidR="005E57AF" w:rsidRPr="003756EE" w:rsidRDefault="00DC404E" w:rsidP="005E57AF">
            <w:pPr>
              <w:pStyle w:val="Sansinterligne"/>
              <w:tabs>
                <w:tab w:val="left" w:pos="284"/>
              </w:tabs>
              <w:rPr>
                <w:rFonts w:ascii="Montserrat" w:hAnsi="Montserrat"/>
              </w:rPr>
            </w:pPr>
            <w:r w:rsidRPr="003756EE">
              <w:rPr>
                <w:rFonts w:ascii="Montserrat" w:hAnsi="Montserrat"/>
              </w:rPr>
              <w:t>Comptes d’</w:t>
            </w:r>
            <w:r w:rsidR="005E57AF" w:rsidRPr="003756EE">
              <w:rPr>
                <w:rFonts w:ascii="Montserrat" w:hAnsi="Montserrat"/>
              </w:rPr>
              <w:t>immobilisation </w:t>
            </w:r>
          </w:p>
          <w:p w:rsidR="005E57AF" w:rsidRPr="003756EE" w:rsidRDefault="005E57AF" w:rsidP="005E57AF">
            <w:pPr>
              <w:pStyle w:val="Sansinterligne"/>
              <w:tabs>
                <w:tab w:val="left" w:pos="284"/>
              </w:tabs>
              <w:jc w:val="right"/>
              <w:rPr>
                <w:rFonts w:ascii="Montserrat" w:hAnsi="Montserrat"/>
              </w:rPr>
            </w:pPr>
            <w:r w:rsidRPr="003756EE">
              <w:rPr>
                <w:rFonts w:ascii="Montserrat" w:hAnsi="Montserrat"/>
              </w:rPr>
              <w:t>Ecart de réévaluation</w:t>
            </w:r>
          </w:p>
        </w:tc>
        <w:tc>
          <w:tcPr>
            <w:tcW w:w="1559" w:type="dxa"/>
          </w:tcPr>
          <w:p w:rsidR="005E57AF" w:rsidRPr="003756EE" w:rsidRDefault="005E57AF" w:rsidP="005E57AF">
            <w:pPr>
              <w:pStyle w:val="Sansinterligne"/>
              <w:tabs>
                <w:tab w:val="left" w:pos="284"/>
              </w:tabs>
              <w:jc w:val="right"/>
              <w:rPr>
                <w:rFonts w:ascii="Montserrat" w:hAnsi="Montserrat"/>
              </w:rPr>
            </w:pPr>
            <w:r w:rsidRPr="003756EE">
              <w:rPr>
                <w:rFonts w:ascii="Montserrat" w:hAnsi="Montserrat"/>
              </w:rPr>
              <w:t>…………</w:t>
            </w:r>
          </w:p>
          <w:p w:rsidR="005E57AF" w:rsidRPr="003756EE" w:rsidRDefault="005E57AF" w:rsidP="005E57AF">
            <w:pPr>
              <w:pStyle w:val="Sansinterligne"/>
              <w:tabs>
                <w:tab w:val="left" w:pos="284"/>
              </w:tabs>
              <w:jc w:val="right"/>
              <w:rPr>
                <w:rFonts w:ascii="Montserrat" w:hAnsi="Montserrat"/>
              </w:rPr>
            </w:pPr>
          </w:p>
        </w:tc>
        <w:tc>
          <w:tcPr>
            <w:tcW w:w="1449" w:type="dxa"/>
            <w:tcBorders>
              <w:right w:val="nil"/>
            </w:tcBorders>
          </w:tcPr>
          <w:p w:rsidR="005E57AF" w:rsidRPr="003756EE" w:rsidRDefault="005E57AF" w:rsidP="005E57AF">
            <w:pPr>
              <w:pStyle w:val="Sansinterligne"/>
              <w:tabs>
                <w:tab w:val="left" w:pos="284"/>
              </w:tabs>
              <w:rPr>
                <w:rFonts w:ascii="Montserrat" w:hAnsi="Montserrat"/>
              </w:rPr>
            </w:pPr>
          </w:p>
          <w:p w:rsidR="005E57AF" w:rsidRPr="003756EE" w:rsidRDefault="005E57AF" w:rsidP="005E57AF">
            <w:pPr>
              <w:pStyle w:val="Sansinterligne"/>
              <w:tabs>
                <w:tab w:val="left" w:pos="284"/>
              </w:tabs>
              <w:jc w:val="right"/>
              <w:rPr>
                <w:rFonts w:ascii="Montserrat" w:hAnsi="Montserrat"/>
              </w:rPr>
            </w:pPr>
            <w:r w:rsidRPr="003756EE">
              <w:rPr>
                <w:rFonts w:ascii="Montserrat" w:hAnsi="Montserrat"/>
              </w:rPr>
              <w:t>…………</w:t>
            </w:r>
          </w:p>
        </w:tc>
      </w:tr>
    </w:tbl>
    <w:p w:rsidR="005E57AF" w:rsidRPr="003756EE" w:rsidRDefault="005E57AF" w:rsidP="00927C7E">
      <w:pPr>
        <w:pStyle w:val="Sansinterligne"/>
        <w:jc w:val="both"/>
        <w:rPr>
          <w:rFonts w:ascii="Montserrat" w:hAnsi="Montserrat"/>
        </w:rPr>
      </w:pPr>
    </w:p>
    <w:p w:rsidR="003C337E" w:rsidRPr="003756EE" w:rsidRDefault="003C337E" w:rsidP="00927C7E">
      <w:pPr>
        <w:pStyle w:val="Sansinterligne"/>
        <w:jc w:val="both"/>
        <w:rPr>
          <w:rFonts w:ascii="Montserrat" w:hAnsi="Montserrat"/>
        </w:rPr>
      </w:pPr>
      <w:r w:rsidRPr="003756EE">
        <w:rPr>
          <w:rFonts w:ascii="Montserrat" w:hAnsi="Montserrat"/>
        </w:rPr>
        <w:t>Remarque :</w:t>
      </w:r>
    </w:p>
    <w:p w:rsidR="008F2B64" w:rsidRPr="003756EE" w:rsidRDefault="008F2B64" w:rsidP="00927C7E">
      <w:pPr>
        <w:pStyle w:val="Sansinterligne"/>
        <w:jc w:val="both"/>
        <w:rPr>
          <w:rFonts w:ascii="Montserrat" w:hAnsi="Montserrat"/>
        </w:rPr>
      </w:pPr>
      <w:r w:rsidRPr="003756EE">
        <w:rPr>
          <w:rFonts w:ascii="Montserrat" w:hAnsi="Montserrat"/>
        </w:rPr>
        <w:t xml:space="preserve">L’entreprise ne peut procéder à une réévaluation de ses actifs immobilisés du fait que cela déroge au principe du coût historique. </w:t>
      </w:r>
      <w:r w:rsidR="003C337E" w:rsidRPr="003756EE">
        <w:rPr>
          <w:rFonts w:ascii="Montserrat" w:hAnsi="Montserrat"/>
        </w:rPr>
        <w:t xml:space="preserve">A défaut, elle doit apporter des explications au niveau de l’ETIC (Etat des informations complémentaires). </w:t>
      </w:r>
    </w:p>
    <w:p w:rsidR="0088349F" w:rsidRPr="003756EE" w:rsidRDefault="0088349F" w:rsidP="00927C7E">
      <w:pPr>
        <w:pStyle w:val="Sansinterligne"/>
        <w:jc w:val="both"/>
        <w:rPr>
          <w:rFonts w:ascii="Montserrat" w:hAnsi="Montserrat"/>
        </w:rPr>
      </w:pPr>
    </w:p>
    <w:p w:rsidR="003C337E" w:rsidRPr="003756EE" w:rsidRDefault="003C337E" w:rsidP="00927C7E">
      <w:pPr>
        <w:pStyle w:val="Sansinterligne"/>
        <w:jc w:val="both"/>
        <w:rPr>
          <w:rFonts w:ascii="Montserrat" w:hAnsi="Montserrat"/>
        </w:rPr>
      </w:pPr>
      <w:r w:rsidRPr="003756EE">
        <w:rPr>
          <w:rFonts w:ascii="Montserrat" w:hAnsi="Montserrat"/>
        </w:rPr>
        <w:t>Il est à noter que cet écart ne peut ni compenser des pertes des exercices antérieurs, ni être distribué, mais il peut être incorporé au capital.</w:t>
      </w:r>
    </w:p>
    <w:p w:rsidR="00076C64" w:rsidRPr="003756EE" w:rsidRDefault="00076C64" w:rsidP="00927C7E">
      <w:pPr>
        <w:pStyle w:val="Sansinterligne"/>
        <w:jc w:val="both"/>
        <w:rPr>
          <w:rFonts w:ascii="Montserrat" w:hAnsi="Montserrat"/>
        </w:rPr>
      </w:pPr>
    </w:p>
    <w:p w:rsidR="00076C64" w:rsidRPr="003756EE" w:rsidRDefault="00076C64" w:rsidP="00927C7E">
      <w:pPr>
        <w:pStyle w:val="Sansinterligne"/>
        <w:jc w:val="both"/>
        <w:rPr>
          <w:rFonts w:ascii="Montserrat" w:hAnsi="Montserrat"/>
          <w:b/>
          <w:bCs/>
        </w:rPr>
      </w:pPr>
      <w:r w:rsidRPr="003756EE">
        <w:rPr>
          <w:rFonts w:ascii="Montserrat" w:hAnsi="Montserrat"/>
          <w:b/>
          <w:bCs/>
        </w:rPr>
        <w:t>114. Réserve légale :</w:t>
      </w:r>
    </w:p>
    <w:p w:rsidR="00076C64" w:rsidRPr="003756EE" w:rsidRDefault="00076C64" w:rsidP="00927C7E">
      <w:pPr>
        <w:pStyle w:val="Sansinterligne"/>
        <w:jc w:val="both"/>
        <w:rPr>
          <w:rFonts w:ascii="Montserrat" w:hAnsi="Montserrat"/>
          <w:b/>
          <w:bCs/>
        </w:rPr>
      </w:pPr>
      <w:r w:rsidRPr="003756EE">
        <w:rPr>
          <w:rFonts w:ascii="Montserrat" w:hAnsi="Montserrat"/>
          <w:b/>
          <w:bCs/>
        </w:rPr>
        <w:t>1140. Réserve légale :</w:t>
      </w:r>
    </w:p>
    <w:p w:rsidR="00076C64" w:rsidRPr="003756EE" w:rsidRDefault="00076C64" w:rsidP="00927C7E">
      <w:pPr>
        <w:pStyle w:val="Sansinterligne"/>
        <w:jc w:val="both"/>
        <w:rPr>
          <w:rFonts w:ascii="Montserrat" w:hAnsi="Montserrat"/>
        </w:rPr>
      </w:pPr>
      <w:r w:rsidRPr="003756EE">
        <w:rPr>
          <w:rFonts w:ascii="Montserrat" w:hAnsi="Montserrat"/>
        </w:rPr>
        <w:t>La réserve légale est une réserve obligatoire de 5% que les sociétés par actions et les SARL doivent opérer sur leur résultat bénéficiaire net de chaque exercice jusqu’à ce que ladite réserve légale atteigne 10% du montant de leur capital social.</w:t>
      </w:r>
    </w:p>
    <w:p w:rsidR="00076C64" w:rsidRPr="003756EE" w:rsidRDefault="00076C64" w:rsidP="00927C7E">
      <w:pPr>
        <w:pStyle w:val="Sansinterligne"/>
        <w:jc w:val="both"/>
        <w:rPr>
          <w:rFonts w:ascii="Montserrat" w:hAnsi="Montserrat"/>
        </w:rPr>
      </w:pPr>
    </w:p>
    <w:p w:rsidR="00AA716C" w:rsidRPr="003756EE" w:rsidRDefault="00076C64" w:rsidP="00E87FBF">
      <w:pPr>
        <w:pStyle w:val="Sansinterligne"/>
        <w:jc w:val="both"/>
        <w:rPr>
          <w:rFonts w:ascii="Montserrat" w:hAnsi="Montserrat"/>
        </w:rPr>
      </w:pPr>
      <w:r w:rsidRPr="003756EE">
        <w:rPr>
          <w:rFonts w:ascii="Montserrat" w:hAnsi="Montserrat"/>
        </w:rPr>
        <w:t>A l’existence de</w:t>
      </w:r>
      <w:r w:rsidR="00AA716C" w:rsidRPr="003756EE">
        <w:rPr>
          <w:rFonts w:ascii="Montserrat" w:hAnsi="Montserrat"/>
        </w:rPr>
        <w:t>s</w:t>
      </w:r>
      <w:r w:rsidRPr="003756EE">
        <w:rPr>
          <w:rFonts w:ascii="Montserrat" w:hAnsi="Montserrat"/>
        </w:rPr>
        <w:t xml:space="preserve"> </w:t>
      </w:r>
      <w:r w:rsidR="00AA716C" w:rsidRPr="003756EE">
        <w:rPr>
          <w:rFonts w:ascii="Montserrat" w:hAnsi="Montserrat"/>
        </w:rPr>
        <w:t>pertes antérieures (report à nouveau – solde débiteur), la société peut calculer la réserve de 5% sur la différence positive entre le résultat bénéficiaire de l’exercice et le cumul des pertes antérieures.</w:t>
      </w:r>
    </w:p>
    <w:p w:rsidR="00AA716C" w:rsidRPr="003756EE" w:rsidRDefault="00AA716C" w:rsidP="00927C7E">
      <w:pPr>
        <w:pStyle w:val="Sansinterligne"/>
        <w:jc w:val="both"/>
        <w:rPr>
          <w:rFonts w:ascii="Montserrat" w:hAnsi="Montserrat"/>
        </w:rPr>
      </w:pPr>
      <w:r w:rsidRPr="003756EE">
        <w:rPr>
          <w:rFonts w:ascii="Montserrat" w:hAnsi="Montserrat"/>
        </w:rPr>
        <w:t>Le compte « 1140. Réserve légale » est crédité par le débit du compte « 1191. Résultat net de l’exercice – solde créditeur » pour le montant de la réserve.</w:t>
      </w:r>
    </w:p>
    <w:p w:rsidR="00AA716C" w:rsidRPr="003756EE" w:rsidRDefault="00E87FBF" w:rsidP="00E87FBF">
      <w:pPr>
        <w:pStyle w:val="Sansinterligne"/>
        <w:tabs>
          <w:tab w:val="left" w:pos="2505"/>
        </w:tabs>
        <w:jc w:val="both"/>
        <w:rPr>
          <w:rFonts w:ascii="Montserrat" w:hAnsi="Montserrat"/>
        </w:rPr>
      </w:pPr>
      <w:r w:rsidRPr="003756EE">
        <w:rPr>
          <w:rFonts w:ascii="Montserrat" w:hAnsi="Montserrat"/>
        </w:rPr>
        <w:tab/>
      </w:r>
    </w:p>
    <w:tbl>
      <w:tblPr>
        <w:tblStyle w:val="Grilledutableau"/>
        <w:tblW w:w="0" w:type="auto"/>
        <w:tblInd w:w="108" w:type="dxa"/>
        <w:tblLook w:val="04A0" w:firstRow="1" w:lastRow="0" w:firstColumn="1" w:lastColumn="0" w:noHBand="0" w:noVBand="1"/>
      </w:tblPr>
      <w:tblGrid>
        <w:gridCol w:w="1276"/>
        <w:gridCol w:w="4820"/>
        <w:gridCol w:w="1559"/>
        <w:gridCol w:w="1449"/>
      </w:tblGrid>
      <w:tr w:rsidR="00E87FBF" w:rsidRPr="003756EE" w:rsidTr="004C1B5D">
        <w:tc>
          <w:tcPr>
            <w:tcW w:w="1276" w:type="dxa"/>
            <w:tcBorders>
              <w:left w:val="nil"/>
            </w:tcBorders>
          </w:tcPr>
          <w:p w:rsidR="00E87FBF" w:rsidRPr="003756EE" w:rsidRDefault="00E87FBF" w:rsidP="004C1B5D">
            <w:pPr>
              <w:pStyle w:val="Sansinterligne"/>
              <w:tabs>
                <w:tab w:val="left" w:pos="284"/>
              </w:tabs>
              <w:jc w:val="center"/>
              <w:rPr>
                <w:rFonts w:ascii="Montserrat" w:hAnsi="Montserrat"/>
              </w:rPr>
            </w:pPr>
            <w:r w:rsidRPr="003756EE">
              <w:rPr>
                <w:rFonts w:ascii="Montserrat" w:hAnsi="Montserrat"/>
              </w:rPr>
              <w:t>1191</w:t>
            </w:r>
          </w:p>
          <w:p w:rsidR="00E87FBF" w:rsidRPr="003756EE" w:rsidRDefault="00E87FBF" w:rsidP="004C1B5D">
            <w:pPr>
              <w:pStyle w:val="Sansinterligne"/>
              <w:tabs>
                <w:tab w:val="left" w:pos="284"/>
              </w:tabs>
              <w:jc w:val="center"/>
              <w:rPr>
                <w:rFonts w:ascii="Montserrat" w:hAnsi="Montserrat"/>
              </w:rPr>
            </w:pPr>
            <w:r w:rsidRPr="003756EE">
              <w:rPr>
                <w:rFonts w:ascii="Montserrat" w:hAnsi="Montserrat"/>
              </w:rPr>
              <w:t>1140</w:t>
            </w:r>
          </w:p>
        </w:tc>
        <w:tc>
          <w:tcPr>
            <w:tcW w:w="4820" w:type="dxa"/>
          </w:tcPr>
          <w:p w:rsidR="00E87FBF" w:rsidRPr="003756EE" w:rsidRDefault="00E87FBF" w:rsidP="00DA01A3">
            <w:pPr>
              <w:pStyle w:val="Sansinterligne"/>
              <w:tabs>
                <w:tab w:val="left" w:pos="284"/>
              </w:tabs>
              <w:rPr>
                <w:rFonts w:ascii="Montserrat" w:hAnsi="Montserrat"/>
              </w:rPr>
            </w:pPr>
            <w:r w:rsidRPr="003756EE">
              <w:rPr>
                <w:rFonts w:ascii="Montserrat" w:hAnsi="Montserrat"/>
              </w:rPr>
              <w:t>Résultat net de l’exercice – SC</w:t>
            </w:r>
          </w:p>
          <w:p w:rsidR="00E87FBF" w:rsidRPr="003756EE" w:rsidRDefault="00E87FBF" w:rsidP="004C1B5D">
            <w:pPr>
              <w:pStyle w:val="Sansinterligne"/>
              <w:tabs>
                <w:tab w:val="left" w:pos="284"/>
              </w:tabs>
              <w:jc w:val="right"/>
              <w:rPr>
                <w:rFonts w:ascii="Montserrat" w:hAnsi="Montserrat"/>
              </w:rPr>
            </w:pPr>
            <w:r w:rsidRPr="003756EE">
              <w:rPr>
                <w:rFonts w:ascii="Montserrat" w:hAnsi="Montserrat"/>
              </w:rPr>
              <w:t>Réserve légale </w:t>
            </w:r>
          </w:p>
        </w:tc>
        <w:tc>
          <w:tcPr>
            <w:tcW w:w="1559" w:type="dxa"/>
          </w:tcPr>
          <w:p w:rsidR="00E87FBF" w:rsidRPr="003756EE" w:rsidRDefault="00E87FBF" w:rsidP="004C1B5D">
            <w:pPr>
              <w:pStyle w:val="Sansinterligne"/>
              <w:tabs>
                <w:tab w:val="left" w:pos="284"/>
              </w:tabs>
              <w:jc w:val="right"/>
              <w:rPr>
                <w:rFonts w:ascii="Montserrat" w:hAnsi="Montserrat"/>
              </w:rPr>
            </w:pPr>
            <w:r w:rsidRPr="003756EE">
              <w:rPr>
                <w:rFonts w:ascii="Montserrat" w:hAnsi="Montserrat"/>
              </w:rPr>
              <w:t>…………</w:t>
            </w:r>
          </w:p>
          <w:p w:rsidR="00E87FBF" w:rsidRPr="003756EE" w:rsidRDefault="00E87FBF" w:rsidP="004C1B5D">
            <w:pPr>
              <w:pStyle w:val="Sansinterligne"/>
              <w:tabs>
                <w:tab w:val="left" w:pos="284"/>
              </w:tabs>
              <w:jc w:val="right"/>
              <w:rPr>
                <w:rFonts w:ascii="Montserrat" w:hAnsi="Montserrat"/>
              </w:rPr>
            </w:pPr>
          </w:p>
        </w:tc>
        <w:tc>
          <w:tcPr>
            <w:tcW w:w="1449" w:type="dxa"/>
            <w:tcBorders>
              <w:right w:val="nil"/>
            </w:tcBorders>
          </w:tcPr>
          <w:p w:rsidR="00E87FBF" w:rsidRPr="003756EE" w:rsidRDefault="00E87FBF" w:rsidP="004C1B5D">
            <w:pPr>
              <w:pStyle w:val="Sansinterligne"/>
              <w:tabs>
                <w:tab w:val="left" w:pos="284"/>
              </w:tabs>
              <w:rPr>
                <w:rFonts w:ascii="Montserrat" w:hAnsi="Montserrat"/>
              </w:rPr>
            </w:pPr>
          </w:p>
          <w:p w:rsidR="00E87FBF" w:rsidRPr="003756EE" w:rsidRDefault="00E87FBF" w:rsidP="004C1B5D">
            <w:pPr>
              <w:pStyle w:val="Sansinterligne"/>
              <w:tabs>
                <w:tab w:val="left" w:pos="284"/>
              </w:tabs>
              <w:jc w:val="right"/>
              <w:rPr>
                <w:rFonts w:ascii="Montserrat" w:hAnsi="Montserrat"/>
              </w:rPr>
            </w:pPr>
            <w:r w:rsidRPr="003756EE">
              <w:rPr>
                <w:rFonts w:ascii="Montserrat" w:hAnsi="Montserrat"/>
              </w:rPr>
              <w:t>…………</w:t>
            </w:r>
          </w:p>
        </w:tc>
      </w:tr>
    </w:tbl>
    <w:p w:rsidR="00E87FBF" w:rsidRPr="003756EE" w:rsidRDefault="00E87FBF" w:rsidP="00E87FBF">
      <w:pPr>
        <w:pStyle w:val="Sansinterligne"/>
        <w:tabs>
          <w:tab w:val="left" w:pos="2505"/>
        </w:tabs>
        <w:jc w:val="both"/>
        <w:rPr>
          <w:rFonts w:ascii="Montserrat" w:hAnsi="Montserrat"/>
        </w:rPr>
      </w:pPr>
    </w:p>
    <w:p w:rsidR="00972185" w:rsidRPr="003756EE" w:rsidRDefault="00972185" w:rsidP="00927C7E">
      <w:pPr>
        <w:pStyle w:val="Sansinterligne"/>
        <w:jc w:val="both"/>
        <w:rPr>
          <w:rFonts w:ascii="Montserrat" w:hAnsi="Montserrat"/>
          <w:b/>
          <w:bCs/>
        </w:rPr>
      </w:pPr>
      <w:r w:rsidRPr="003756EE">
        <w:rPr>
          <w:rFonts w:ascii="Montserrat" w:hAnsi="Montserrat"/>
          <w:b/>
          <w:bCs/>
        </w:rPr>
        <w:lastRenderedPageBreak/>
        <w:t>115. Autres réserves :</w:t>
      </w:r>
    </w:p>
    <w:p w:rsidR="00972185" w:rsidRPr="003756EE" w:rsidRDefault="00972185" w:rsidP="00927C7E">
      <w:pPr>
        <w:pStyle w:val="Sansinterligne"/>
        <w:jc w:val="both"/>
        <w:rPr>
          <w:rFonts w:ascii="Montserrat" w:hAnsi="Montserrat"/>
          <w:b/>
          <w:bCs/>
        </w:rPr>
      </w:pPr>
      <w:r w:rsidRPr="003756EE">
        <w:rPr>
          <w:rFonts w:ascii="Montserrat" w:hAnsi="Montserrat"/>
          <w:b/>
          <w:bCs/>
        </w:rPr>
        <w:t>1151. Réserves statutaires ou contractuelles:</w:t>
      </w:r>
    </w:p>
    <w:p w:rsidR="00972185" w:rsidRPr="003756EE" w:rsidRDefault="00972185" w:rsidP="00927C7E">
      <w:pPr>
        <w:pStyle w:val="Sansinterligne"/>
        <w:jc w:val="both"/>
        <w:rPr>
          <w:rFonts w:ascii="Montserrat" w:hAnsi="Montserrat"/>
        </w:rPr>
      </w:pPr>
      <w:r w:rsidRPr="003756EE">
        <w:rPr>
          <w:rFonts w:ascii="Montserrat" w:hAnsi="Montserrat"/>
        </w:rPr>
        <w:t>Les réserves statutaires sont des réserves obligatoires dont le montant est fixé par les statuts de l</w:t>
      </w:r>
      <w:r w:rsidR="005F6FD7" w:rsidRPr="003756EE">
        <w:rPr>
          <w:rFonts w:ascii="Montserrat" w:hAnsi="Montserrat"/>
        </w:rPr>
        <w:t>a société</w:t>
      </w:r>
      <w:r w:rsidRPr="003756EE">
        <w:rPr>
          <w:rFonts w:ascii="Montserrat" w:hAnsi="Montserrat"/>
        </w:rPr>
        <w:t xml:space="preserve">  (les articles du contrat de société établi lors de la création de la société)</w:t>
      </w:r>
      <w:r w:rsidR="005F6FD7" w:rsidRPr="003756EE">
        <w:rPr>
          <w:rFonts w:ascii="Montserrat" w:hAnsi="Montserrat"/>
        </w:rPr>
        <w:t>.</w:t>
      </w:r>
    </w:p>
    <w:p w:rsidR="005F6FD7" w:rsidRPr="003756EE" w:rsidRDefault="005F6FD7" w:rsidP="00927C7E">
      <w:pPr>
        <w:pStyle w:val="Sansinterligne"/>
        <w:jc w:val="both"/>
        <w:rPr>
          <w:rFonts w:ascii="Montserrat" w:hAnsi="Montserrat"/>
        </w:rPr>
      </w:pPr>
    </w:p>
    <w:p w:rsidR="00A5239A" w:rsidRPr="003756EE" w:rsidRDefault="005F6FD7" w:rsidP="00A5239A">
      <w:pPr>
        <w:pStyle w:val="Sansinterligne"/>
        <w:jc w:val="both"/>
        <w:rPr>
          <w:rFonts w:ascii="Montserrat" w:hAnsi="Montserrat"/>
        </w:rPr>
      </w:pPr>
      <w:r w:rsidRPr="003756EE">
        <w:rPr>
          <w:rFonts w:ascii="Montserrat" w:hAnsi="Montserrat"/>
        </w:rPr>
        <w:t>Les réserves contractuelles sont des réserves obligatoires dont le montant est fixé par les contrats conclus entre la société et des tiers.</w:t>
      </w:r>
    </w:p>
    <w:p w:rsidR="00E87FBF" w:rsidRPr="003756EE" w:rsidRDefault="00E87FBF" w:rsidP="00A5239A">
      <w:pPr>
        <w:pStyle w:val="Sansinterligne"/>
        <w:jc w:val="both"/>
        <w:rPr>
          <w:rFonts w:ascii="Montserrat" w:hAnsi="Montserrat"/>
        </w:rPr>
      </w:pPr>
    </w:p>
    <w:p w:rsidR="005F6FD7" w:rsidRPr="003756EE" w:rsidRDefault="005F6FD7" w:rsidP="00A5239A">
      <w:pPr>
        <w:pStyle w:val="Sansinterligne"/>
        <w:jc w:val="both"/>
        <w:rPr>
          <w:rFonts w:ascii="Montserrat" w:hAnsi="Montserrat"/>
        </w:rPr>
      </w:pPr>
      <w:r w:rsidRPr="003756EE">
        <w:rPr>
          <w:rFonts w:ascii="Montserrat" w:hAnsi="Montserrat"/>
        </w:rPr>
        <w:t>Le compte « 1151. Réserves statutaires ou contractuelles » est crédité par le débit du compte « 1191. Résultat net de l’exercice – solde créditeur » pour le montant de la réserve.</w:t>
      </w:r>
    </w:p>
    <w:p w:rsidR="0088349F" w:rsidRPr="003756EE" w:rsidRDefault="0088349F"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87FBF" w:rsidRPr="003756EE" w:rsidTr="004C1B5D">
        <w:tc>
          <w:tcPr>
            <w:tcW w:w="1276" w:type="dxa"/>
            <w:tcBorders>
              <w:left w:val="nil"/>
            </w:tcBorders>
          </w:tcPr>
          <w:p w:rsidR="00E87FBF" w:rsidRPr="003756EE" w:rsidRDefault="00E87FBF" w:rsidP="004C1B5D">
            <w:pPr>
              <w:pStyle w:val="Sansinterligne"/>
              <w:tabs>
                <w:tab w:val="left" w:pos="284"/>
              </w:tabs>
              <w:jc w:val="center"/>
              <w:rPr>
                <w:rFonts w:ascii="Montserrat" w:hAnsi="Montserrat"/>
              </w:rPr>
            </w:pPr>
            <w:r w:rsidRPr="003756EE">
              <w:rPr>
                <w:rFonts w:ascii="Montserrat" w:hAnsi="Montserrat"/>
              </w:rPr>
              <w:t>1191</w:t>
            </w:r>
          </w:p>
          <w:p w:rsidR="00E87FBF" w:rsidRPr="003756EE" w:rsidRDefault="00E87FBF" w:rsidP="004C1B5D">
            <w:pPr>
              <w:pStyle w:val="Sansinterligne"/>
              <w:tabs>
                <w:tab w:val="left" w:pos="284"/>
              </w:tabs>
              <w:jc w:val="center"/>
              <w:rPr>
                <w:rFonts w:ascii="Montserrat" w:hAnsi="Montserrat"/>
              </w:rPr>
            </w:pPr>
            <w:r w:rsidRPr="003756EE">
              <w:rPr>
                <w:rFonts w:ascii="Montserrat" w:hAnsi="Montserrat"/>
              </w:rPr>
              <w:t>1151</w:t>
            </w:r>
          </w:p>
        </w:tc>
        <w:tc>
          <w:tcPr>
            <w:tcW w:w="4820" w:type="dxa"/>
          </w:tcPr>
          <w:p w:rsidR="00E87FBF" w:rsidRPr="003756EE" w:rsidRDefault="00E87FBF" w:rsidP="00DA01A3">
            <w:pPr>
              <w:pStyle w:val="Sansinterligne"/>
              <w:tabs>
                <w:tab w:val="left" w:pos="284"/>
              </w:tabs>
              <w:rPr>
                <w:rFonts w:ascii="Montserrat" w:hAnsi="Montserrat"/>
              </w:rPr>
            </w:pPr>
            <w:r w:rsidRPr="003756EE">
              <w:rPr>
                <w:rFonts w:ascii="Montserrat" w:hAnsi="Montserrat"/>
              </w:rPr>
              <w:t>Résultat net de l’exercice – SC</w:t>
            </w:r>
          </w:p>
          <w:p w:rsidR="00E87FBF" w:rsidRPr="003756EE" w:rsidRDefault="00E87FBF" w:rsidP="004C1B5D">
            <w:pPr>
              <w:pStyle w:val="Sansinterligne"/>
              <w:tabs>
                <w:tab w:val="left" w:pos="284"/>
              </w:tabs>
              <w:jc w:val="right"/>
              <w:rPr>
                <w:rFonts w:ascii="Montserrat" w:hAnsi="Montserrat"/>
              </w:rPr>
            </w:pPr>
            <w:r w:rsidRPr="003756EE">
              <w:rPr>
                <w:rFonts w:ascii="Montserrat" w:hAnsi="Montserrat"/>
              </w:rPr>
              <w:t>Réserves statutaires ou contractuelles</w:t>
            </w:r>
          </w:p>
        </w:tc>
        <w:tc>
          <w:tcPr>
            <w:tcW w:w="1559" w:type="dxa"/>
          </w:tcPr>
          <w:p w:rsidR="00E87FBF" w:rsidRPr="003756EE" w:rsidRDefault="00E87FBF" w:rsidP="004C1B5D">
            <w:pPr>
              <w:pStyle w:val="Sansinterligne"/>
              <w:tabs>
                <w:tab w:val="left" w:pos="284"/>
              </w:tabs>
              <w:jc w:val="right"/>
              <w:rPr>
                <w:rFonts w:ascii="Montserrat" w:hAnsi="Montserrat"/>
              </w:rPr>
            </w:pPr>
            <w:r w:rsidRPr="003756EE">
              <w:rPr>
                <w:rFonts w:ascii="Montserrat" w:hAnsi="Montserrat"/>
              </w:rPr>
              <w:t>…………</w:t>
            </w:r>
          </w:p>
          <w:p w:rsidR="00E87FBF" w:rsidRPr="003756EE" w:rsidRDefault="00E87FBF" w:rsidP="004C1B5D">
            <w:pPr>
              <w:pStyle w:val="Sansinterligne"/>
              <w:tabs>
                <w:tab w:val="left" w:pos="284"/>
              </w:tabs>
              <w:jc w:val="right"/>
              <w:rPr>
                <w:rFonts w:ascii="Montserrat" w:hAnsi="Montserrat"/>
              </w:rPr>
            </w:pPr>
          </w:p>
        </w:tc>
        <w:tc>
          <w:tcPr>
            <w:tcW w:w="1449" w:type="dxa"/>
            <w:tcBorders>
              <w:right w:val="nil"/>
            </w:tcBorders>
          </w:tcPr>
          <w:p w:rsidR="00E87FBF" w:rsidRPr="003756EE" w:rsidRDefault="00E87FBF" w:rsidP="004C1B5D">
            <w:pPr>
              <w:pStyle w:val="Sansinterligne"/>
              <w:tabs>
                <w:tab w:val="left" w:pos="284"/>
              </w:tabs>
              <w:rPr>
                <w:rFonts w:ascii="Montserrat" w:hAnsi="Montserrat"/>
              </w:rPr>
            </w:pPr>
          </w:p>
          <w:p w:rsidR="00E87FBF" w:rsidRPr="003756EE" w:rsidRDefault="00E87FBF" w:rsidP="004C1B5D">
            <w:pPr>
              <w:pStyle w:val="Sansinterligne"/>
              <w:tabs>
                <w:tab w:val="left" w:pos="284"/>
              </w:tabs>
              <w:jc w:val="right"/>
              <w:rPr>
                <w:rFonts w:ascii="Montserrat" w:hAnsi="Montserrat"/>
              </w:rPr>
            </w:pPr>
            <w:r w:rsidRPr="003756EE">
              <w:rPr>
                <w:rFonts w:ascii="Montserrat" w:hAnsi="Montserrat"/>
              </w:rPr>
              <w:t>…………</w:t>
            </w:r>
          </w:p>
        </w:tc>
      </w:tr>
    </w:tbl>
    <w:p w:rsidR="00E87FBF" w:rsidRPr="003756EE" w:rsidRDefault="00E87FBF" w:rsidP="00927C7E">
      <w:pPr>
        <w:pStyle w:val="Sansinterligne"/>
        <w:jc w:val="both"/>
        <w:rPr>
          <w:rFonts w:ascii="Montserrat" w:hAnsi="Montserrat"/>
        </w:rPr>
      </w:pPr>
    </w:p>
    <w:p w:rsidR="005F6FD7" w:rsidRPr="003756EE" w:rsidRDefault="005F6FD7" w:rsidP="00927C7E">
      <w:pPr>
        <w:pStyle w:val="Sansinterligne"/>
        <w:jc w:val="both"/>
        <w:rPr>
          <w:rFonts w:ascii="Montserrat" w:hAnsi="Montserrat"/>
          <w:b/>
          <w:bCs/>
        </w:rPr>
      </w:pPr>
      <w:r w:rsidRPr="003756EE">
        <w:rPr>
          <w:rFonts w:ascii="Montserrat" w:hAnsi="Montserrat"/>
          <w:b/>
          <w:bCs/>
        </w:rPr>
        <w:t>1152. Réserves facultatives :</w:t>
      </w:r>
    </w:p>
    <w:p w:rsidR="0088349F" w:rsidRPr="003756EE" w:rsidRDefault="005F6FD7" w:rsidP="00927C7E">
      <w:pPr>
        <w:pStyle w:val="Sansinterligne"/>
        <w:jc w:val="both"/>
        <w:rPr>
          <w:rFonts w:ascii="Montserrat" w:hAnsi="Montserrat"/>
        </w:rPr>
      </w:pPr>
      <w:r w:rsidRPr="003756EE">
        <w:rPr>
          <w:rFonts w:ascii="Montserrat" w:hAnsi="Montserrat"/>
        </w:rPr>
        <w:t xml:space="preserve">Les réserves facultatives sont des réserves ni statutaires, ni contractuelles, ni </w:t>
      </w:r>
      <w:r w:rsidR="003C53DF" w:rsidRPr="003756EE">
        <w:rPr>
          <w:rFonts w:ascii="Montserrat" w:hAnsi="Montserrat"/>
        </w:rPr>
        <w:t>règlement</w:t>
      </w:r>
      <w:r w:rsidRPr="003756EE">
        <w:rPr>
          <w:rFonts w:ascii="Montserrat" w:hAnsi="Montserrat"/>
        </w:rPr>
        <w:t>ées</w:t>
      </w:r>
      <w:r w:rsidR="000D5256" w:rsidRPr="003756EE">
        <w:rPr>
          <w:rFonts w:ascii="Montserrat" w:hAnsi="Montserrat"/>
        </w:rPr>
        <w:t>, ni prévues par la loi</w:t>
      </w:r>
      <w:r w:rsidRPr="003756EE">
        <w:rPr>
          <w:rFonts w:ascii="Montserrat" w:hAnsi="Montserrat"/>
        </w:rPr>
        <w:t xml:space="preserve">. Il s’agit des réserves décidées </w:t>
      </w:r>
      <w:r w:rsidR="000D5256" w:rsidRPr="003756EE">
        <w:rPr>
          <w:rFonts w:ascii="Montserrat" w:hAnsi="Montserrat"/>
        </w:rPr>
        <w:t xml:space="preserve">à être constituées </w:t>
      </w:r>
      <w:r w:rsidRPr="003756EE">
        <w:rPr>
          <w:rFonts w:ascii="Montserrat" w:hAnsi="Montserrat"/>
        </w:rPr>
        <w:t>lors d’une assemblée</w:t>
      </w:r>
      <w:r w:rsidR="000D5256" w:rsidRPr="003756EE">
        <w:rPr>
          <w:rFonts w:ascii="Montserrat" w:hAnsi="Montserrat"/>
        </w:rPr>
        <w:t xml:space="preserve"> générale pour des raisons quelconques.</w:t>
      </w:r>
    </w:p>
    <w:p w:rsidR="005C5153" w:rsidRPr="003756EE" w:rsidRDefault="005C5153" w:rsidP="00927C7E">
      <w:pPr>
        <w:pStyle w:val="Sansinterligne"/>
        <w:jc w:val="both"/>
        <w:rPr>
          <w:rFonts w:ascii="Montserrat" w:hAnsi="Montserrat"/>
        </w:rPr>
      </w:pPr>
    </w:p>
    <w:p w:rsidR="000C37C1" w:rsidRPr="003756EE" w:rsidRDefault="000C37C1" w:rsidP="00927C7E">
      <w:pPr>
        <w:pStyle w:val="Sansinterligne"/>
        <w:jc w:val="both"/>
        <w:rPr>
          <w:rFonts w:ascii="Montserrat" w:hAnsi="Montserrat"/>
        </w:rPr>
      </w:pPr>
      <w:r w:rsidRPr="003756EE">
        <w:rPr>
          <w:rFonts w:ascii="Montserrat" w:hAnsi="Montserrat"/>
        </w:rPr>
        <w:t>Le compte « 1152. Réserves facultatives</w:t>
      </w:r>
      <w:r w:rsidRPr="003756EE">
        <w:rPr>
          <w:rFonts w:ascii="Montserrat" w:hAnsi="Montserrat"/>
          <w:b/>
          <w:bCs/>
        </w:rPr>
        <w:t xml:space="preserve"> </w:t>
      </w:r>
      <w:r w:rsidRPr="003756EE">
        <w:rPr>
          <w:rFonts w:ascii="Montserrat" w:hAnsi="Montserrat"/>
        </w:rPr>
        <w:t>» est crédité par le débit du compte « 1191. Résultat net de l’exercice – solde créditeur » pour le montant de la réserve.</w:t>
      </w:r>
    </w:p>
    <w:p w:rsidR="000C37C1" w:rsidRPr="003756EE" w:rsidRDefault="000C37C1"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859F0" w:rsidRPr="003756EE" w:rsidTr="004C1B5D">
        <w:tc>
          <w:tcPr>
            <w:tcW w:w="1276" w:type="dxa"/>
            <w:tcBorders>
              <w:left w:val="nil"/>
            </w:tcBorders>
          </w:tcPr>
          <w:p w:rsidR="00D859F0" w:rsidRPr="003756EE" w:rsidRDefault="00D859F0" w:rsidP="004C1B5D">
            <w:pPr>
              <w:pStyle w:val="Sansinterligne"/>
              <w:tabs>
                <w:tab w:val="left" w:pos="284"/>
              </w:tabs>
              <w:jc w:val="center"/>
              <w:rPr>
                <w:rFonts w:ascii="Montserrat" w:hAnsi="Montserrat"/>
              </w:rPr>
            </w:pPr>
            <w:r w:rsidRPr="003756EE">
              <w:rPr>
                <w:rFonts w:ascii="Montserrat" w:hAnsi="Montserrat"/>
              </w:rPr>
              <w:t>1191</w:t>
            </w:r>
          </w:p>
          <w:p w:rsidR="00D859F0" w:rsidRPr="003756EE" w:rsidRDefault="00D859F0" w:rsidP="004C1B5D">
            <w:pPr>
              <w:pStyle w:val="Sansinterligne"/>
              <w:tabs>
                <w:tab w:val="left" w:pos="284"/>
              </w:tabs>
              <w:jc w:val="center"/>
              <w:rPr>
                <w:rFonts w:ascii="Montserrat" w:hAnsi="Montserrat"/>
              </w:rPr>
            </w:pPr>
            <w:r w:rsidRPr="003756EE">
              <w:rPr>
                <w:rFonts w:ascii="Montserrat" w:hAnsi="Montserrat"/>
              </w:rPr>
              <w:t>1152</w:t>
            </w:r>
          </w:p>
        </w:tc>
        <w:tc>
          <w:tcPr>
            <w:tcW w:w="4820" w:type="dxa"/>
          </w:tcPr>
          <w:p w:rsidR="00D859F0" w:rsidRPr="003756EE" w:rsidRDefault="00D859F0" w:rsidP="00DA01A3">
            <w:pPr>
              <w:pStyle w:val="Sansinterligne"/>
              <w:tabs>
                <w:tab w:val="left" w:pos="284"/>
              </w:tabs>
              <w:rPr>
                <w:rFonts w:ascii="Montserrat" w:hAnsi="Montserrat"/>
              </w:rPr>
            </w:pPr>
            <w:r w:rsidRPr="003756EE">
              <w:rPr>
                <w:rFonts w:ascii="Montserrat" w:hAnsi="Montserrat"/>
              </w:rPr>
              <w:t>Résultat net de l’exercice – SC</w:t>
            </w:r>
          </w:p>
          <w:p w:rsidR="00D859F0" w:rsidRPr="003756EE" w:rsidRDefault="00D859F0" w:rsidP="004C1B5D">
            <w:pPr>
              <w:pStyle w:val="Sansinterligne"/>
              <w:tabs>
                <w:tab w:val="left" w:pos="284"/>
              </w:tabs>
              <w:jc w:val="right"/>
              <w:rPr>
                <w:rFonts w:ascii="Montserrat" w:hAnsi="Montserrat"/>
              </w:rPr>
            </w:pPr>
            <w:r w:rsidRPr="003756EE">
              <w:rPr>
                <w:rFonts w:ascii="Montserrat" w:hAnsi="Montserrat"/>
              </w:rPr>
              <w:t>Réserves facultatives</w:t>
            </w:r>
          </w:p>
        </w:tc>
        <w:tc>
          <w:tcPr>
            <w:tcW w:w="1559" w:type="dxa"/>
          </w:tcPr>
          <w:p w:rsidR="00D859F0" w:rsidRPr="003756EE" w:rsidRDefault="00D859F0" w:rsidP="004C1B5D">
            <w:pPr>
              <w:pStyle w:val="Sansinterligne"/>
              <w:tabs>
                <w:tab w:val="left" w:pos="284"/>
              </w:tabs>
              <w:jc w:val="right"/>
              <w:rPr>
                <w:rFonts w:ascii="Montserrat" w:hAnsi="Montserrat"/>
              </w:rPr>
            </w:pPr>
            <w:r w:rsidRPr="003756EE">
              <w:rPr>
                <w:rFonts w:ascii="Montserrat" w:hAnsi="Montserrat"/>
              </w:rPr>
              <w:t>…………</w:t>
            </w:r>
          </w:p>
          <w:p w:rsidR="00D859F0" w:rsidRPr="003756EE" w:rsidRDefault="00D859F0" w:rsidP="004C1B5D">
            <w:pPr>
              <w:pStyle w:val="Sansinterligne"/>
              <w:tabs>
                <w:tab w:val="left" w:pos="284"/>
              </w:tabs>
              <w:jc w:val="right"/>
              <w:rPr>
                <w:rFonts w:ascii="Montserrat" w:hAnsi="Montserrat"/>
              </w:rPr>
            </w:pPr>
          </w:p>
        </w:tc>
        <w:tc>
          <w:tcPr>
            <w:tcW w:w="1449" w:type="dxa"/>
            <w:tcBorders>
              <w:right w:val="nil"/>
            </w:tcBorders>
          </w:tcPr>
          <w:p w:rsidR="00D859F0" w:rsidRPr="003756EE" w:rsidRDefault="00D859F0" w:rsidP="004C1B5D">
            <w:pPr>
              <w:pStyle w:val="Sansinterligne"/>
              <w:tabs>
                <w:tab w:val="left" w:pos="284"/>
              </w:tabs>
              <w:rPr>
                <w:rFonts w:ascii="Montserrat" w:hAnsi="Montserrat"/>
              </w:rPr>
            </w:pPr>
          </w:p>
          <w:p w:rsidR="00D859F0" w:rsidRPr="003756EE" w:rsidRDefault="00D859F0" w:rsidP="004C1B5D">
            <w:pPr>
              <w:pStyle w:val="Sansinterligne"/>
              <w:tabs>
                <w:tab w:val="left" w:pos="284"/>
              </w:tabs>
              <w:jc w:val="right"/>
              <w:rPr>
                <w:rFonts w:ascii="Montserrat" w:hAnsi="Montserrat"/>
              </w:rPr>
            </w:pPr>
            <w:r w:rsidRPr="003756EE">
              <w:rPr>
                <w:rFonts w:ascii="Montserrat" w:hAnsi="Montserrat"/>
              </w:rPr>
              <w:t>…………</w:t>
            </w:r>
          </w:p>
        </w:tc>
      </w:tr>
    </w:tbl>
    <w:p w:rsidR="00D859F0" w:rsidRPr="003756EE" w:rsidRDefault="00D859F0" w:rsidP="00927C7E">
      <w:pPr>
        <w:pStyle w:val="Sansinterligne"/>
        <w:jc w:val="both"/>
        <w:rPr>
          <w:rFonts w:ascii="Montserrat" w:hAnsi="Montserrat"/>
        </w:rPr>
      </w:pPr>
    </w:p>
    <w:p w:rsidR="0088349F" w:rsidRPr="003756EE" w:rsidRDefault="000D5256" w:rsidP="00927C7E">
      <w:pPr>
        <w:pStyle w:val="Sansinterligne"/>
        <w:jc w:val="both"/>
        <w:rPr>
          <w:rFonts w:ascii="Montserrat" w:hAnsi="Montserrat"/>
          <w:b/>
          <w:bCs/>
        </w:rPr>
      </w:pPr>
      <w:r w:rsidRPr="003756EE">
        <w:rPr>
          <w:rFonts w:ascii="Montserrat" w:hAnsi="Montserrat"/>
          <w:b/>
          <w:bCs/>
        </w:rPr>
        <w:t xml:space="preserve">1153. Réserves </w:t>
      </w:r>
      <w:r w:rsidR="003C53DF" w:rsidRPr="003756EE">
        <w:rPr>
          <w:rFonts w:ascii="Montserrat" w:hAnsi="Montserrat"/>
          <w:b/>
          <w:bCs/>
        </w:rPr>
        <w:t>règlement</w:t>
      </w:r>
      <w:r w:rsidRPr="003756EE">
        <w:rPr>
          <w:rFonts w:ascii="Montserrat" w:hAnsi="Montserrat"/>
          <w:b/>
          <w:bCs/>
        </w:rPr>
        <w:t xml:space="preserve">ées : </w:t>
      </w:r>
    </w:p>
    <w:p w:rsidR="0088349F" w:rsidRPr="003756EE" w:rsidRDefault="000D5256" w:rsidP="00927C7E">
      <w:pPr>
        <w:pStyle w:val="Sansinterligne"/>
        <w:jc w:val="both"/>
        <w:rPr>
          <w:rFonts w:ascii="Montserrat" w:hAnsi="Montserrat"/>
        </w:rPr>
      </w:pPr>
      <w:r w:rsidRPr="003756EE">
        <w:rPr>
          <w:rFonts w:ascii="Montserrat" w:hAnsi="Montserrat"/>
        </w:rPr>
        <w:t xml:space="preserve">Les réserves </w:t>
      </w:r>
      <w:r w:rsidR="003C53DF" w:rsidRPr="003756EE">
        <w:rPr>
          <w:rFonts w:ascii="Montserrat" w:hAnsi="Montserrat"/>
        </w:rPr>
        <w:t>règlement</w:t>
      </w:r>
      <w:r w:rsidRPr="003756EE">
        <w:rPr>
          <w:rFonts w:ascii="Montserrat" w:hAnsi="Montserrat"/>
        </w:rPr>
        <w:t xml:space="preserve">ées sont des réserves constituées pour obéir à des </w:t>
      </w:r>
      <w:r w:rsidR="003C53DF" w:rsidRPr="003756EE">
        <w:rPr>
          <w:rFonts w:ascii="Montserrat" w:hAnsi="Montserrat"/>
        </w:rPr>
        <w:t>règlement</w:t>
      </w:r>
      <w:r w:rsidRPr="003756EE">
        <w:rPr>
          <w:rFonts w:ascii="Montserrat" w:hAnsi="Montserrat"/>
        </w:rPr>
        <w:t>ations spécifiques</w:t>
      </w:r>
      <w:r w:rsidR="000C37C1" w:rsidRPr="003756EE">
        <w:rPr>
          <w:rFonts w:ascii="Montserrat" w:hAnsi="Montserrat"/>
        </w:rPr>
        <w:t>. (L</w:t>
      </w:r>
      <w:r w:rsidRPr="003756EE">
        <w:rPr>
          <w:rFonts w:ascii="Montserrat" w:hAnsi="Montserrat"/>
        </w:rPr>
        <w:t xml:space="preserve">’apparition d’une </w:t>
      </w:r>
      <w:r w:rsidR="003C53DF" w:rsidRPr="003756EE">
        <w:rPr>
          <w:rFonts w:ascii="Montserrat" w:hAnsi="Montserrat"/>
        </w:rPr>
        <w:t>règlement</w:t>
      </w:r>
      <w:r w:rsidRPr="003756EE">
        <w:rPr>
          <w:rFonts w:ascii="Montserrat" w:hAnsi="Montserrat"/>
        </w:rPr>
        <w:t xml:space="preserve">ation qui oblige les sociétés à faire </w:t>
      </w:r>
      <w:r w:rsidR="000C37C1" w:rsidRPr="003756EE">
        <w:rPr>
          <w:rFonts w:ascii="Montserrat" w:hAnsi="Montserrat"/>
        </w:rPr>
        <w:t>une réserve pour une raison précise).</w:t>
      </w:r>
    </w:p>
    <w:p w:rsidR="0088349F" w:rsidRPr="003756EE" w:rsidRDefault="0088349F" w:rsidP="00927C7E">
      <w:pPr>
        <w:pStyle w:val="Sansinterligne"/>
        <w:jc w:val="both"/>
        <w:rPr>
          <w:rFonts w:ascii="Montserrat" w:hAnsi="Montserrat"/>
        </w:rPr>
      </w:pPr>
    </w:p>
    <w:p w:rsidR="000C37C1" w:rsidRPr="003756EE" w:rsidRDefault="00D859F0" w:rsidP="00927C7E">
      <w:pPr>
        <w:pStyle w:val="Sansinterligne"/>
        <w:jc w:val="both"/>
        <w:rPr>
          <w:rFonts w:ascii="Montserrat" w:hAnsi="Montserrat"/>
        </w:rPr>
      </w:pPr>
      <w:r w:rsidRPr="003756EE">
        <w:rPr>
          <w:rFonts w:ascii="Montserrat" w:hAnsi="Montserrat"/>
        </w:rPr>
        <w:t>Le compte « 1153</w:t>
      </w:r>
      <w:r w:rsidR="000C37C1" w:rsidRPr="003756EE">
        <w:rPr>
          <w:rFonts w:ascii="Montserrat" w:hAnsi="Montserrat"/>
        </w:rPr>
        <w:t xml:space="preserve">. Réserves </w:t>
      </w:r>
      <w:r w:rsidR="003C53DF" w:rsidRPr="003756EE">
        <w:rPr>
          <w:rFonts w:ascii="Montserrat" w:hAnsi="Montserrat"/>
        </w:rPr>
        <w:t>règlement</w:t>
      </w:r>
      <w:r w:rsidR="000C37C1" w:rsidRPr="003756EE">
        <w:rPr>
          <w:rFonts w:ascii="Montserrat" w:hAnsi="Montserrat"/>
        </w:rPr>
        <w:t>ées</w:t>
      </w:r>
      <w:r w:rsidR="000C37C1" w:rsidRPr="003756EE">
        <w:rPr>
          <w:rFonts w:ascii="Montserrat" w:hAnsi="Montserrat"/>
          <w:b/>
          <w:bCs/>
        </w:rPr>
        <w:t> </w:t>
      </w:r>
      <w:r w:rsidR="000C37C1" w:rsidRPr="003756EE">
        <w:rPr>
          <w:rFonts w:ascii="Montserrat" w:hAnsi="Montserrat"/>
        </w:rPr>
        <w:t>» est crédité par le débit du compte « 1191. Résultat net de l’exercice – solde créditeur » pour le montant de la réserve.</w:t>
      </w:r>
    </w:p>
    <w:p w:rsidR="0088349F" w:rsidRPr="003756EE" w:rsidRDefault="0088349F"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859F0" w:rsidRPr="003756EE" w:rsidTr="004C1B5D">
        <w:tc>
          <w:tcPr>
            <w:tcW w:w="1276" w:type="dxa"/>
            <w:tcBorders>
              <w:left w:val="nil"/>
            </w:tcBorders>
          </w:tcPr>
          <w:p w:rsidR="00D859F0" w:rsidRPr="003756EE" w:rsidRDefault="00D859F0" w:rsidP="004C1B5D">
            <w:pPr>
              <w:pStyle w:val="Sansinterligne"/>
              <w:tabs>
                <w:tab w:val="left" w:pos="284"/>
              </w:tabs>
              <w:jc w:val="center"/>
              <w:rPr>
                <w:rFonts w:ascii="Montserrat" w:hAnsi="Montserrat"/>
              </w:rPr>
            </w:pPr>
            <w:r w:rsidRPr="003756EE">
              <w:rPr>
                <w:rFonts w:ascii="Montserrat" w:hAnsi="Montserrat"/>
              </w:rPr>
              <w:t>1191</w:t>
            </w:r>
          </w:p>
          <w:p w:rsidR="00D859F0" w:rsidRPr="003756EE" w:rsidRDefault="00D859F0" w:rsidP="004C1B5D">
            <w:pPr>
              <w:pStyle w:val="Sansinterligne"/>
              <w:tabs>
                <w:tab w:val="left" w:pos="284"/>
              </w:tabs>
              <w:jc w:val="center"/>
              <w:rPr>
                <w:rFonts w:ascii="Montserrat" w:hAnsi="Montserrat"/>
              </w:rPr>
            </w:pPr>
            <w:r w:rsidRPr="003756EE">
              <w:rPr>
                <w:rFonts w:ascii="Montserrat" w:hAnsi="Montserrat"/>
              </w:rPr>
              <w:t>1153</w:t>
            </w:r>
          </w:p>
        </w:tc>
        <w:tc>
          <w:tcPr>
            <w:tcW w:w="4820" w:type="dxa"/>
          </w:tcPr>
          <w:p w:rsidR="00D859F0" w:rsidRPr="003756EE" w:rsidRDefault="00D859F0" w:rsidP="00DA01A3">
            <w:pPr>
              <w:pStyle w:val="Sansinterligne"/>
              <w:tabs>
                <w:tab w:val="left" w:pos="284"/>
              </w:tabs>
              <w:rPr>
                <w:rFonts w:ascii="Montserrat" w:hAnsi="Montserrat"/>
              </w:rPr>
            </w:pPr>
            <w:r w:rsidRPr="003756EE">
              <w:rPr>
                <w:rFonts w:ascii="Montserrat" w:hAnsi="Montserrat"/>
              </w:rPr>
              <w:t>Résultat net de l’exercice – SC</w:t>
            </w:r>
          </w:p>
          <w:p w:rsidR="00D859F0" w:rsidRPr="003756EE" w:rsidRDefault="00D859F0" w:rsidP="004C1B5D">
            <w:pPr>
              <w:pStyle w:val="Sansinterligne"/>
              <w:tabs>
                <w:tab w:val="left" w:pos="284"/>
              </w:tabs>
              <w:jc w:val="right"/>
              <w:rPr>
                <w:rFonts w:ascii="Montserrat" w:hAnsi="Montserrat"/>
              </w:rPr>
            </w:pPr>
            <w:r w:rsidRPr="003756EE">
              <w:rPr>
                <w:rFonts w:ascii="Montserrat" w:hAnsi="Montserrat"/>
              </w:rPr>
              <w:t>Réserves règlementées</w:t>
            </w:r>
            <w:r w:rsidRPr="003756EE">
              <w:rPr>
                <w:rFonts w:ascii="Montserrat" w:hAnsi="Montserrat"/>
                <w:b/>
                <w:bCs/>
              </w:rPr>
              <w:t> </w:t>
            </w:r>
          </w:p>
        </w:tc>
        <w:tc>
          <w:tcPr>
            <w:tcW w:w="1559" w:type="dxa"/>
          </w:tcPr>
          <w:p w:rsidR="00D859F0" w:rsidRPr="003756EE" w:rsidRDefault="00D859F0" w:rsidP="004C1B5D">
            <w:pPr>
              <w:pStyle w:val="Sansinterligne"/>
              <w:tabs>
                <w:tab w:val="left" w:pos="284"/>
              </w:tabs>
              <w:jc w:val="right"/>
              <w:rPr>
                <w:rFonts w:ascii="Montserrat" w:hAnsi="Montserrat"/>
              </w:rPr>
            </w:pPr>
            <w:r w:rsidRPr="003756EE">
              <w:rPr>
                <w:rFonts w:ascii="Montserrat" w:hAnsi="Montserrat"/>
              </w:rPr>
              <w:t>…………</w:t>
            </w:r>
          </w:p>
          <w:p w:rsidR="00D859F0" w:rsidRPr="003756EE" w:rsidRDefault="00D859F0" w:rsidP="004C1B5D">
            <w:pPr>
              <w:pStyle w:val="Sansinterligne"/>
              <w:tabs>
                <w:tab w:val="left" w:pos="284"/>
              </w:tabs>
              <w:jc w:val="right"/>
              <w:rPr>
                <w:rFonts w:ascii="Montserrat" w:hAnsi="Montserrat"/>
              </w:rPr>
            </w:pPr>
          </w:p>
        </w:tc>
        <w:tc>
          <w:tcPr>
            <w:tcW w:w="1449" w:type="dxa"/>
            <w:tcBorders>
              <w:right w:val="nil"/>
            </w:tcBorders>
          </w:tcPr>
          <w:p w:rsidR="00D859F0" w:rsidRPr="003756EE" w:rsidRDefault="00D859F0" w:rsidP="004C1B5D">
            <w:pPr>
              <w:pStyle w:val="Sansinterligne"/>
              <w:tabs>
                <w:tab w:val="left" w:pos="284"/>
              </w:tabs>
              <w:rPr>
                <w:rFonts w:ascii="Montserrat" w:hAnsi="Montserrat"/>
              </w:rPr>
            </w:pPr>
          </w:p>
          <w:p w:rsidR="00D859F0" w:rsidRPr="003756EE" w:rsidRDefault="00D859F0" w:rsidP="004C1B5D">
            <w:pPr>
              <w:pStyle w:val="Sansinterligne"/>
              <w:tabs>
                <w:tab w:val="left" w:pos="284"/>
              </w:tabs>
              <w:jc w:val="right"/>
              <w:rPr>
                <w:rFonts w:ascii="Montserrat" w:hAnsi="Montserrat"/>
              </w:rPr>
            </w:pPr>
            <w:r w:rsidRPr="003756EE">
              <w:rPr>
                <w:rFonts w:ascii="Montserrat" w:hAnsi="Montserrat"/>
              </w:rPr>
              <w:t>…………</w:t>
            </w:r>
          </w:p>
        </w:tc>
      </w:tr>
    </w:tbl>
    <w:p w:rsidR="00D859F0" w:rsidRPr="003756EE" w:rsidRDefault="00D859F0" w:rsidP="00927C7E">
      <w:pPr>
        <w:pStyle w:val="Sansinterligne"/>
        <w:jc w:val="both"/>
        <w:rPr>
          <w:rFonts w:ascii="Montserrat" w:hAnsi="Montserrat"/>
        </w:rPr>
      </w:pPr>
    </w:p>
    <w:p w:rsidR="0088349F" w:rsidRPr="003756EE" w:rsidRDefault="00855FF2" w:rsidP="00927C7E">
      <w:pPr>
        <w:pStyle w:val="Sansinterligne"/>
        <w:jc w:val="both"/>
        <w:rPr>
          <w:rFonts w:ascii="Montserrat" w:hAnsi="Montserrat"/>
          <w:b/>
          <w:bCs/>
        </w:rPr>
      </w:pPr>
      <w:r w:rsidRPr="003756EE">
        <w:rPr>
          <w:rFonts w:ascii="Montserrat" w:hAnsi="Montserrat"/>
          <w:b/>
          <w:bCs/>
        </w:rPr>
        <w:t>116. Report à nouveau :</w:t>
      </w:r>
    </w:p>
    <w:p w:rsidR="0088349F" w:rsidRPr="003756EE" w:rsidRDefault="00855FF2" w:rsidP="00927C7E">
      <w:pPr>
        <w:pStyle w:val="Sansinterligne"/>
        <w:jc w:val="both"/>
        <w:rPr>
          <w:rFonts w:ascii="Montserrat" w:hAnsi="Montserrat"/>
          <w:b/>
          <w:bCs/>
        </w:rPr>
      </w:pPr>
      <w:r w:rsidRPr="003756EE">
        <w:rPr>
          <w:rFonts w:ascii="Montserrat" w:hAnsi="Montserrat"/>
          <w:b/>
          <w:bCs/>
        </w:rPr>
        <w:t>1161. Report à nouveau (solde créditeur) :</w:t>
      </w:r>
    </w:p>
    <w:p w:rsidR="00855FF2" w:rsidRPr="003756EE" w:rsidRDefault="00855FF2" w:rsidP="00927C7E">
      <w:pPr>
        <w:pStyle w:val="Sansinterligne"/>
        <w:jc w:val="both"/>
        <w:rPr>
          <w:rFonts w:ascii="Montserrat" w:hAnsi="Montserrat"/>
        </w:rPr>
      </w:pPr>
      <w:r w:rsidRPr="003756EE">
        <w:rPr>
          <w:rFonts w:ascii="Montserrat" w:hAnsi="Montserrat"/>
        </w:rPr>
        <w:t xml:space="preserve">Il s’agit </w:t>
      </w:r>
      <w:r w:rsidR="00A851E2" w:rsidRPr="003756EE">
        <w:rPr>
          <w:rFonts w:ascii="Montserrat" w:hAnsi="Montserrat"/>
        </w:rPr>
        <w:t xml:space="preserve">de la partie </w:t>
      </w:r>
      <w:r w:rsidRPr="003756EE">
        <w:rPr>
          <w:rFonts w:ascii="Montserrat" w:hAnsi="Montserrat"/>
        </w:rPr>
        <w:t xml:space="preserve">des bénéfices nets </w:t>
      </w:r>
      <w:r w:rsidR="00E605A0" w:rsidRPr="003756EE">
        <w:rPr>
          <w:rFonts w:ascii="Montserrat" w:hAnsi="Montserrat"/>
        </w:rPr>
        <w:t>(résultats bénéficiaires nets</w:t>
      </w:r>
      <w:r w:rsidRPr="003756EE">
        <w:rPr>
          <w:rFonts w:ascii="Montserrat" w:hAnsi="Montserrat"/>
        </w:rPr>
        <w:t>) de l’exercice ou des exercices antérieurs dont l’affectation n’est pas encore décidée</w:t>
      </w:r>
      <w:r w:rsidR="00A851E2" w:rsidRPr="003756EE">
        <w:rPr>
          <w:rFonts w:ascii="Montserrat" w:hAnsi="Montserrat"/>
        </w:rPr>
        <w:t xml:space="preserve"> par les organes compétents (associés ou actionnaires) lors de l’assemblé générale ordinaire (AGO).</w:t>
      </w:r>
    </w:p>
    <w:p w:rsidR="0088349F" w:rsidRPr="003756EE" w:rsidRDefault="0088349F" w:rsidP="00927C7E">
      <w:pPr>
        <w:pStyle w:val="Sansinterligne"/>
        <w:jc w:val="both"/>
        <w:rPr>
          <w:rFonts w:ascii="Montserrat" w:hAnsi="Montserrat"/>
        </w:rPr>
      </w:pPr>
    </w:p>
    <w:p w:rsidR="00E44122" w:rsidRPr="003756EE" w:rsidRDefault="00855FF2" w:rsidP="00927C7E">
      <w:pPr>
        <w:pStyle w:val="Sansinterligne"/>
        <w:jc w:val="both"/>
        <w:rPr>
          <w:rFonts w:ascii="Montserrat" w:hAnsi="Montserrat"/>
        </w:rPr>
      </w:pPr>
      <w:r w:rsidRPr="003756EE">
        <w:rPr>
          <w:rFonts w:ascii="Montserrat" w:hAnsi="Montserrat"/>
        </w:rPr>
        <w:t>Le compte « 1161. Report à nouveau </w:t>
      </w:r>
      <w:r w:rsidR="00A851E2" w:rsidRPr="003756EE">
        <w:rPr>
          <w:rFonts w:ascii="Montserrat" w:hAnsi="Montserrat"/>
        </w:rPr>
        <w:t xml:space="preserve">(solde créditeur) </w:t>
      </w:r>
      <w:r w:rsidRPr="003756EE">
        <w:rPr>
          <w:rFonts w:ascii="Montserrat" w:hAnsi="Montserrat"/>
        </w:rPr>
        <w:t>» est crédité par le débit du compte « </w:t>
      </w:r>
      <w:r w:rsidR="00A851E2" w:rsidRPr="003756EE">
        <w:rPr>
          <w:rFonts w:ascii="Montserrat" w:hAnsi="Montserrat"/>
        </w:rPr>
        <w:t>1191</w:t>
      </w:r>
      <w:r w:rsidRPr="003756EE">
        <w:rPr>
          <w:rFonts w:ascii="Montserrat" w:hAnsi="Montserrat"/>
        </w:rPr>
        <w:t xml:space="preserve">. Résultat </w:t>
      </w:r>
      <w:r w:rsidR="00A851E2" w:rsidRPr="003756EE">
        <w:rPr>
          <w:rFonts w:ascii="Montserrat" w:hAnsi="Montserrat"/>
        </w:rPr>
        <w:t>net de l’exercice</w:t>
      </w:r>
      <w:r w:rsidR="00E44122" w:rsidRPr="003756EE">
        <w:rPr>
          <w:rFonts w:ascii="Montserrat" w:hAnsi="Montserrat"/>
        </w:rPr>
        <w:t xml:space="preserve"> </w:t>
      </w:r>
      <w:r w:rsidRPr="003756EE">
        <w:rPr>
          <w:rFonts w:ascii="Montserrat" w:hAnsi="Montserrat"/>
        </w:rPr>
        <w:t>– solde créditeur »</w:t>
      </w:r>
      <w:r w:rsidR="00E44122" w:rsidRPr="003756EE">
        <w:rPr>
          <w:rFonts w:ascii="Montserrat" w:hAnsi="Montserrat"/>
        </w:rPr>
        <w:t>.</w:t>
      </w:r>
    </w:p>
    <w:p w:rsidR="00E44122" w:rsidRPr="003756EE" w:rsidRDefault="00E44122"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F3185" w:rsidRPr="003756EE" w:rsidTr="004C1B5D">
        <w:tc>
          <w:tcPr>
            <w:tcW w:w="1276" w:type="dxa"/>
            <w:tcBorders>
              <w:left w:val="nil"/>
            </w:tcBorders>
          </w:tcPr>
          <w:p w:rsidR="009F3185" w:rsidRPr="003756EE" w:rsidRDefault="009F3185" w:rsidP="004C1B5D">
            <w:pPr>
              <w:pStyle w:val="Sansinterligne"/>
              <w:tabs>
                <w:tab w:val="left" w:pos="284"/>
              </w:tabs>
              <w:jc w:val="center"/>
              <w:rPr>
                <w:rFonts w:ascii="Montserrat" w:hAnsi="Montserrat"/>
              </w:rPr>
            </w:pPr>
            <w:r w:rsidRPr="003756EE">
              <w:rPr>
                <w:rFonts w:ascii="Montserrat" w:hAnsi="Montserrat"/>
              </w:rPr>
              <w:t>1191</w:t>
            </w:r>
          </w:p>
          <w:p w:rsidR="009F3185" w:rsidRPr="003756EE" w:rsidRDefault="009F3185" w:rsidP="004C1B5D">
            <w:pPr>
              <w:pStyle w:val="Sansinterligne"/>
              <w:tabs>
                <w:tab w:val="left" w:pos="284"/>
              </w:tabs>
              <w:jc w:val="center"/>
              <w:rPr>
                <w:rFonts w:ascii="Montserrat" w:hAnsi="Montserrat"/>
              </w:rPr>
            </w:pPr>
            <w:r w:rsidRPr="003756EE">
              <w:rPr>
                <w:rFonts w:ascii="Montserrat" w:hAnsi="Montserrat"/>
              </w:rPr>
              <w:t>1161</w:t>
            </w:r>
          </w:p>
        </w:tc>
        <w:tc>
          <w:tcPr>
            <w:tcW w:w="4820" w:type="dxa"/>
          </w:tcPr>
          <w:p w:rsidR="009F3185" w:rsidRPr="003756EE" w:rsidRDefault="009F3185" w:rsidP="00DA01A3">
            <w:pPr>
              <w:pStyle w:val="Sansinterligne"/>
              <w:tabs>
                <w:tab w:val="left" w:pos="284"/>
              </w:tabs>
              <w:rPr>
                <w:rFonts w:ascii="Montserrat" w:hAnsi="Montserrat"/>
              </w:rPr>
            </w:pPr>
            <w:r w:rsidRPr="003756EE">
              <w:rPr>
                <w:rFonts w:ascii="Montserrat" w:hAnsi="Montserrat"/>
              </w:rPr>
              <w:t>Résultat net de l’exercice – SC</w:t>
            </w:r>
          </w:p>
          <w:p w:rsidR="009F3185" w:rsidRPr="003756EE" w:rsidRDefault="009F3185" w:rsidP="004C1B5D">
            <w:pPr>
              <w:pStyle w:val="Sansinterligne"/>
              <w:tabs>
                <w:tab w:val="left" w:pos="284"/>
              </w:tabs>
              <w:jc w:val="right"/>
              <w:rPr>
                <w:rFonts w:ascii="Montserrat" w:hAnsi="Montserrat"/>
              </w:rPr>
            </w:pPr>
            <w:r w:rsidRPr="003756EE">
              <w:rPr>
                <w:rFonts w:ascii="Montserrat" w:hAnsi="Montserrat"/>
              </w:rPr>
              <w:t>Report à nouveau (solde créditeur)</w:t>
            </w:r>
          </w:p>
        </w:tc>
        <w:tc>
          <w:tcPr>
            <w:tcW w:w="1559" w:type="dxa"/>
          </w:tcPr>
          <w:p w:rsidR="009F3185" w:rsidRPr="003756EE" w:rsidRDefault="009F3185" w:rsidP="004C1B5D">
            <w:pPr>
              <w:pStyle w:val="Sansinterligne"/>
              <w:tabs>
                <w:tab w:val="left" w:pos="284"/>
              </w:tabs>
              <w:jc w:val="right"/>
              <w:rPr>
                <w:rFonts w:ascii="Montserrat" w:hAnsi="Montserrat"/>
              </w:rPr>
            </w:pPr>
            <w:r w:rsidRPr="003756EE">
              <w:rPr>
                <w:rFonts w:ascii="Montserrat" w:hAnsi="Montserrat"/>
              </w:rPr>
              <w:t>…………</w:t>
            </w:r>
          </w:p>
          <w:p w:rsidR="009F3185" w:rsidRPr="003756EE" w:rsidRDefault="009F3185" w:rsidP="004C1B5D">
            <w:pPr>
              <w:pStyle w:val="Sansinterligne"/>
              <w:tabs>
                <w:tab w:val="left" w:pos="284"/>
              </w:tabs>
              <w:jc w:val="right"/>
              <w:rPr>
                <w:rFonts w:ascii="Montserrat" w:hAnsi="Montserrat"/>
              </w:rPr>
            </w:pPr>
          </w:p>
        </w:tc>
        <w:tc>
          <w:tcPr>
            <w:tcW w:w="1449" w:type="dxa"/>
            <w:tcBorders>
              <w:right w:val="nil"/>
            </w:tcBorders>
          </w:tcPr>
          <w:p w:rsidR="009F3185" w:rsidRPr="003756EE" w:rsidRDefault="009F3185" w:rsidP="004C1B5D">
            <w:pPr>
              <w:pStyle w:val="Sansinterligne"/>
              <w:tabs>
                <w:tab w:val="left" w:pos="284"/>
              </w:tabs>
              <w:rPr>
                <w:rFonts w:ascii="Montserrat" w:hAnsi="Montserrat"/>
              </w:rPr>
            </w:pPr>
          </w:p>
          <w:p w:rsidR="009F3185" w:rsidRPr="003756EE" w:rsidRDefault="009F3185" w:rsidP="004C1B5D">
            <w:pPr>
              <w:pStyle w:val="Sansinterligne"/>
              <w:tabs>
                <w:tab w:val="left" w:pos="284"/>
              </w:tabs>
              <w:jc w:val="right"/>
              <w:rPr>
                <w:rFonts w:ascii="Montserrat" w:hAnsi="Montserrat"/>
              </w:rPr>
            </w:pPr>
            <w:r w:rsidRPr="003756EE">
              <w:rPr>
                <w:rFonts w:ascii="Montserrat" w:hAnsi="Montserrat"/>
              </w:rPr>
              <w:t>…………</w:t>
            </w:r>
          </w:p>
        </w:tc>
      </w:tr>
    </w:tbl>
    <w:p w:rsidR="009F3185" w:rsidRPr="003756EE" w:rsidRDefault="009F3185" w:rsidP="00927C7E">
      <w:pPr>
        <w:pStyle w:val="Sansinterligne"/>
        <w:jc w:val="both"/>
        <w:rPr>
          <w:rFonts w:ascii="Montserrat" w:hAnsi="Montserrat"/>
        </w:rPr>
      </w:pPr>
    </w:p>
    <w:p w:rsidR="00E44122" w:rsidRPr="003756EE" w:rsidRDefault="00A851E2" w:rsidP="00927C7E">
      <w:pPr>
        <w:pStyle w:val="Sansinterligne"/>
        <w:jc w:val="both"/>
        <w:rPr>
          <w:rFonts w:ascii="Montserrat" w:hAnsi="Montserrat"/>
          <w:b/>
          <w:bCs/>
        </w:rPr>
      </w:pPr>
      <w:r w:rsidRPr="003756EE">
        <w:rPr>
          <w:rFonts w:ascii="Montserrat" w:hAnsi="Montserrat"/>
          <w:b/>
          <w:bCs/>
        </w:rPr>
        <w:t>1169</w:t>
      </w:r>
      <w:r w:rsidR="00E44122" w:rsidRPr="003756EE">
        <w:rPr>
          <w:rFonts w:ascii="Montserrat" w:hAnsi="Montserrat"/>
          <w:b/>
          <w:bCs/>
        </w:rPr>
        <w:t>. Report à nouveau (solde débiteur) :</w:t>
      </w:r>
    </w:p>
    <w:p w:rsidR="00E44122" w:rsidRPr="003756EE" w:rsidRDefault="00E44122" w:rsidP="00927C7E">
      <w:pPr>
        <w:pStyle w:val="Sansinterligne"/>
        <w:jc w:val="both"/>
        <w:rPr>
          <w:rFonts w:ascii="Montserrat" w:hAnsi="Montserrat"/>
        </w:rPr>
      </w:pPr>
      <w:r w:rsidRPr="003756EE">
        <w:rPr>
          <w:rFonts w:ascii="Montserrat" w:hAnsi="Montserrat"/>
        </w:rPr>
        <w:t xml:space="preserve">Il s’agit des pertes nettes (résultats déficitaires </w:t>
      </w:r>
      <w:r w:rsidR="00A851E2" w:rsidRPr="003756EE">
        <w:rPr>
          <w:rFonts w:ascii="Montserrat" w:hAnsi="Montserrat"/>
        </w:rPr>
        <w:t>nets</w:t>
      </w:r>
      <w:r w:rsidRPr="003756EE">
        <w:rPr>
          <w:rFonts w:ascii="Montserrat" w:hAnsi="Montserrat"/>
        </w:rPr>
        <w:t xml:space="preserve">) de l’exercice ou des exercices précédents qui ne sont pas encore imputées sur les réserves ou absorbées par une réduction du capital social. </w:t>
      </w:r>
    </w:p>
    <w:p w:rsidR="0088349F" w:rsidRPr="003756EE" w:rsidRDefault="00855FF2" w:rsidP="00927C7E">
      <w:pPr>
        <w:pStyle w:val="Sansinterligne"/>
        <w:jc w:val="both"/>
        <w:rPr>
          <w:rFonts w:ascii="Montserrat" w:hAnsi="Montserrat"/>
        </w:rPr>
      </w:pPr>
      <w:r w:rsidRPr="003756EE">
        <w:rPr>
          <w:rFonts w:ascii="Montserrat" w:hAnsi="Montserrat"/>
        </w:rPr>
        <w:t xml:space="preserve"> </w:t>
      </w:r>
    </w:p>
    <w:p w:rsidR="00A851E2" w:rsidRPr="003756EE" w:rsidRDefault="00A851E2" w:rsidP="00927C7E">
      <w:pPr>
        <w:pStyle w:val="Sansinterligne"/>
        <w:jc w:val="both"/>
        <w:rPr>
          <w:rFonts w:ascii="Montserrat" w:hAnsi="Montserrat"/>
        </w:rPr>
      </w:pPr>
      <w:r w:rsidRPr="003756EE">
        <w:rPr>
          <w:rFonts w:ascii="Montserrat" w:hAnsi="Montserrat"/>
        </w:rPr>
        <w:lastRenderedPageBreak/>
        <w:t>Le compte « </w:t>
      </w:r>
      <w:r w:rsidR="0033438D" w:rsidRPr="003756EE">
        <w:rPr>
          <w:rFonts w:ascii="Montserrat" w:hAnsi="Montserrat"/>
        </w:rPr>
        <w:t>1169</w:t>
      </w:r>
      <w:r w:rsidRPr="003756EE">
        <w:rPr>
          <w:rFonts w:ascii="Montserrat" w:hAnsi="Montserrat"/>
        </w:rPr>
        <w:t xml:space="preserve">. Report à nouveau (solde débiteur) » est </w:t>
      </w:r>
      <w:r w:rsidR="0033438D" w:rsidRPr="003756EE">
        <w:rPr>
          <w:rFonts w:ascii="Montserrat" w:hAnsi="Montserrat"/>
        </w:rPr>
        <w:t xml:space="preserve">débité par le crédit du compte </w:t>
      </w:r>
      <w:r w:rsidRPr="003756EE">
        <w:rPr>
          <w:rFonts w:ascii="Montserrat" w:hAnsi="Montserrat"/>
        </w:rPr>
        <w:t xml:space="preserve"> </w:t>
      </w:r>
      <w:r w:rsidR="0033438D" w:rsidRPr="003756EE">
        <w:rPr>
          <w:rFonts w:ascii="Montserrat" w:hAnsi="Montserrat"/>
        </w:rPr>
        <w:t>« 1199. Résultat net de l’exercice – solde débiteur » pour enregistrer la fraction du résultat déficitaire non absorbée.</w:t>
      </w:r>
    </w:p>
    <w:p w:rsidR="0033438D" w:rsidRPr="003756EE" w:rsidRDefault="0033438D"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A01A3" w:rsidRPr="003756EE" w:rsidTr="004C1B5D">
        <w:tc>
          <w:tcPr>
            <w:tcW w:w="1276" w:type="dxa"/>
            <w:tcBorders>
              <w:left w:val="nil"/>
            </w:tcBorders>
          </w:tcPr>
          <w:p w:rsidR="007B46AC" w:rsidRPr="003756EE" w:rsidRDefault="007B46AC" w:rsidP="004C1B5D">
            <w:pPr>
              <w:pStyle w:val="Sansinterligne"/>
              <w:tabs>
                <w:tab w:val="left" w:pos="284"/>
              </w:tabs>
              <w:jc w:val="center"/>
              <w:rPr>
                <w:rFonts w:ascii="Montserrat" w:hAnsi="Montserrat"/>
              </w:rPr>
            </w:pPr>
            <w:r w:rsidRPr="003756EE">
              <w:rPr>
                <w:rFonts w:ascii="Montserrat" w:hAnsi="Montserrat"/>
              </w:rPr>
              <w:t>1169</w:t>
            </w:r>
          </w:p>
          <w:p w:rsidR="00DA01A3" w:rsidRPr="003756EE" w:rsidRDefault="007B46AC" w:rsidP="004C1B5D">
            <w:pPr>
              <w:pStyle w:val="Sansinterligne"/>
              <w:tabs>
                <w:tab w:val="left" w:pos="284"/>
              </w:tabs>
              <w:jc w:val="center"/>
              <w:rPr>
                <w:rFonts w:ascii="Montserrat" w:hAnsi="Montserrat"/>
              </w:rPr>
            </w:pPr>
            <w:r w:rsidRPr="003756EE">
              <w:rPr>
                <w:rFonts w:ascii="Montserrat" w:hAnsi="Montserrat"/>
              </w:rPr>
              <w:t>1199</w:t>
            </w:r>
          </w:p>
        </w:tc>
        <w:tc>
          <w:tcPr>
            <w:tcW w:w="4820" w:type="dxa"/>
          </w:tcPr>
          <w:p w:rsidR="00DA01A3" w:rsidRPr="003756EE" w:rsidRDefault="00DA01A3" w:rsidP="00DA01A3">
            <w:pPr>
              <w:pStyle w:val="Sansinterligne"/>
              <w:tabs>
                <w:tab w:val="left" w:pos="284"/>
              </w:tabs>
              <w:rPr>
                <w:rFonts w:ascii="Montserrat" w:hAnsi="Montserrat"/>
              </w:rPr>
            </w:pPr>
            <w:r w:rsidRPr="003756EE">
              <w:rPr>
                <w:rFonts w:ascii="Montserrat" w:hAnsi="Montserrat"/>
              </w:rPr>
              <w:t>Report à nouveau (solde débiteur) </w:t>
            </w:r>
          </w:p>
          <w:p w:rsidR="00DA01A3" w:rsidRPr="003756EE" w:rsidRDefault="00DA01A3" w:rsidP="00DA01A3">
            <w:pPr>
              <w:pStyle w:val="Sansinterligne"/>
              <w:tabs>
                <w:tab w:val="left" w:pos="284"/>
              </w:tabs>
              <w:jc w:val="right"/>
              <w:rPr>
                <w:rFonts w:ascii="Montserrat" w:hAnsi="Montserrat"/>
              </w:rPr>
            </w:pPr>
            <w:r w:rsidRPr="003756EE">
              <w:rPr>
                <w:rFonts w:ascii="Montserrat" w:hAnsi="Montserrat"/>
              </w:rPr>
              <w:t>Résultat net de l’exercice – SD</w:t>
            </w:r>
          </w:p>
        </w:tc>
        <w:tc>
          <w:tcPr>
            <w:tcW w:w="1559" w:type="dxa"/>
          </w:tcPr>
          <w:p w:rsidR="00DA01A3" w:rsidRPr="003756EE" w:rsidRDefault="00DA01A3" w:rsidP="004C1B5D">
            <w:pPr>
              <w:pStyle w:val="Sansinterligne"/>
              <w:tabs>
                <w:tab w:val="left" w:pos="284"/>
              </w:tabs>
              <w:jc w:val="right"/>
              <w:rPr>
                <w:rFonts w:ascii="Montserrat" w:hAnsi="Montserrat"/>
              </w:rPr>
            </w:pPr>
            <w:r w:rsidRPr="003756EE">
              <w:rPr>
                <w:rFonts w:ascii="Montserrat" w:hAnsi="Montserrat"/>
              </w:rPr>
              <w:t>…………</w:t>
            </w:r>
          </w:p>
          <w:p w:rsidR="00DA01A3" w:rsidRPr="003756EE" w:rsidRDefault="00DA01A3" w:rsidP="004C1B5D">
            <w:pPr>
              <w:pStyle w:val="Sansinterligne"/>
              <w:tabs>
                <w:tab w:val="left" w:pos="284"/>
              </w:tabs>
              <w:jc w:val="right"/>
              <w:rPr>
                <w:rFonts w:ascii="Montserrat" w:hAnsi="Montserrat"/>
              </w:rPr>
            </w:pPr>
          </w:p>
        </w:tc>
        <w:tc>
          <w:tcPr>
            <w:tcW w:w="1449" w:type="dxa"/>
            <w:tcBorders>
              <w:right w:val="nil"/>
            </w:tcBorders>
          </w:tcPr>
          <w:p w:rsidR="00DA01A3" w:rsidRPr="003756EE" w:rsidRDefault="00DA01A3" w:rsidP="004C1B5D">
            <w:pPr>
              <w:pStyle w:val="Sansinterligne"/>
              <w:tabs>
                <w:tab w:val="left" w:pos="284"/>
              </w:tabs>
              <w:rPr>
                <w:rFonts w:ascii="Montserrat" w:hAnsi="Montserrat"/>
              </w:rPr>
            </w:pPr>
          </w:p>
          <w:p w:rsidR="00DA01A3" w:rsidRPr="003756EE" w:rsidRDefault="00DA01A3" w:rsidP="004C1B5D">
            <w:pPr>
              <w:pStyle w:val="Sansinterligne"/>
              <w:tabs>
                <w:tab w:val="left" w:pos="284"/>
              </w:tabs>
              <w:jc w:val="right"/>
              <w:rPr>
                <w:rFonts w:ascii="Montserrat" w:hAnsi="Montserrat"/>
              </w:rPr>
            </w:pPr>
            <w:r w:rsidRPr="003756EE">
              <w:rPr>
                <w:rFonts w:ascii="Montserrat" w:hAnsi="Montserrat"/>
              </w:rPr>
              <w:t>…………</w:t>
            </w:r>
          </w:p>
        </w:tc>
      </w:tr>
    </w:tbl>
    <w:p w:rsidR="00DA01A3" w:rsidRPr="003756EE" w:rsidRDefault="00DA01A3" w:rsidP="00927C7E">
      <w:pPr>
        <w:pStyle w:val="Sansinterligne"/>
        <w:jc w:val="both"/>
        <w:rPr>
          <w:rFonts w:ascii="Montserrat" w:hAnsi="Montserrat"/>
        </w:rPr>
      </w:pPr>
    </w:p>
    <w:p w:rsidR="0033438D" w:rsidRPr="003756EE" w:rsidRDefault="0033438D" w:rsidP="00DA01A3">
      <w:pPr>
        <w:pStyle w:val="Sansinterligne"/>
        <w:jc w:val="both"/>
        <w:rPr>
          <w:rFonts w:ascii="Montserrat" w:hAnsi="Montserrat"/>
        </w:rPr>
      </w:pPr>
      <w:r w:rsidRPr="003756EE">
        <w:rPr>
          <w:rFonts w:ascii="Montserrat" w:hAnsi="Montserrat"/>
        </w:rPr>
        <w:t>Le compte « 1169. Report à nouveau (solde débiteur) » est crédité ensuite, par le débit d’un compte de réserves statutaires ou facultatives ou encore par le débit d’une fraction du capital social</w:t>
      </w:r>
      <w:r w:rsidR="00DA01A3" w:rsidRPr="003756EE">
        <w:rPr>
          <w:rFonts w:ascii="Montserrat" w:hAnsi="Montserrat"/>
        </w:rPr>
        <w:t xml:space="preserve"> pour absorber en tout ou partie le résultat déficitaire antérieur</w:t>
      </w:r>
      <w:r w:rsidRPr="003756EE">
        <w:rPr>
          <w:rFonts w:ascii="Montserrat" w:hAnsi="Montserrat"/>
        </w:rPr>
        <w:t>.</w:t>
      </w:r>
    </w:p>
    <w:p w:rsidR="007B46AC" w:rsidRPr="003756EE" w:rsidRDefault="007B46AC" w:rsidP="00DA01A3">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B46AC" w:rsidRPr="003756EE" w:rsidTr="004C1B5D">
        <w:tc>
          <w:tcPr>
            <w:tcW w:w="1276" w:type="dxa"/>
            <w:tcBorders>
              <w:left w:val="nil"/>
            </w:tcBorders>
          </w:tcPr>
          <w:p w:rsidR="007B46AC" w:rsidRPr="003756EE" w:rsidRDefault="007B46AC" w:rsidP="00823566">
            <w:pPr>
              <w:pStyle w:val="Sansinterligne"/>
              <w:tabs>
                <w:tab w:val="left" w:pos="284"/>
              </w:tabs>
              <w:jc w:val="center"/>
              <w:rPr>
                <w:rFonts w:ascii="Montserrat" w:hAnsi="Montserrat"/>
              </w:rPr>
            </w:pPr>
            <w:r w:rsidRPr="003756EE">
              <w:rPr>
                <w:rFonts w:ascii="Montserrat" w:hAnsi="Montserrat"/>
              </w:rPr>
              <w:t>XXXX</w:t>
            </w:r>
          </w:p>
          <w:p w:rsidR="007B46AC" w:rsidRPr="003756EE" w:rsidRDefault="007B46AC" w:rsidP="007B46AC">
            <w:pPr>
              <w:pStyle w:val="Sansinterligne"/>
              <w:tabs>
                <w:tab w:val="left" w:pos="284"/>
              </w:tabs>
              <w:jc w:val="center"/>
              <w:rPr>
                <w:rFonts w:ascii="Montserrat" w:hAnsi="Montserrat"/>
              </w:rPr>
            </w:pPr>
            <w:r w:rsidRPr="003756EE">
              <w:rPr>
                <w:rFonts w:ascii="Montserrat" w:hAnsi="Montserrat"/>
              </w:rPr>
              <w:t>1111</w:t>
            </w:r>
          </w:p>
          <w:p w:rsidR="007B46AC" w:rsidRPr="003756EE" w:rsidRDefault="007B46AC" w:rsidP="007B46AC">
            <w:pPr>
              <w:pStyle w:val="Sansinterligne"/>
              <w:tabs>
                <w:tab w:val="left" w:pos="284"/>
              </w:tabs>
              <w:jc w:val="center"/>
              <w:rPr>
                <w:rFonts w:ascii="Montserrat" w:hAnsi="Montserrat"/>
              </w:rPr>
            </w:pPr>
            <w:r w:rsidRPr="003756EE">
              <w:rPr>
                <w:rFonts w:ascii="Montserrat" w:hAnsi="Montserrat"/>
              </w:rPr>
              <w:t>1169</w:t>
            </w:r>
          </w:p>
        </w:tc>
        <w:tc>
          <w:tcPr>
            <w:tcW w:w="4820" w:type="dxa"/>
          </w:tcPr>
          <w:p w:rsidR="007B46AC" w:rsidRPr="003756EE" w:rsidRDefault="00823566" w:rsidP="007B46AC">
            <w:pPr>
              <w:pStyle w:val="Sansinterligne"/>
              <w:tabs>
                <w:tab w:val="left" w:pos="284"/>
              </w:tabs>
              <w:rPr>
                <w:rFonts w:ascii="Montserrat" w:hAnsi="Montserrat"/>
              </w:rPr>
            </w:pPr>
            <w:r w:rsidRPr="003756EE">
              <w:rPr>
                <w:rFonts w:ascii="Montserrat" w:hAnsi="Montserrat"/>
              </w:rPr>
              <w:t>R</w:t>
            </w:r>
            <w:r w:rsidR="007B46AC" w:rsidRPr="003756EE">
              <w:rPr>
                <w:rFonts w:ascii="Montserrat" w:hAnsi="Montserrat"/>
              </w:rPr>
              <w:t>éserves statutaires ou facultatives (ou)</w:t>
            </w:r>
          </w:p>
          <w:p w:rsidR="007B46AC" w:rsidRPr="003756EE" w:rsidRDefault="007B46AC" w:rsidP="004C1B5D">
            <w:pPr>
              <w:pStyle w:val="Sansinterligne"/>
              <w:tabs>
                <w:tab w:val="left" w:pos="284"/>
              </w:tabs>
              <w:rPr>
                <w:rFonts w:ascii="Montserrat" w:hAnsi="Montserrat"/>
              </w:rPr>
            </w:pPr>
            <w:r w:rsidRPr="003756EE">
              <w:rPr>
                <w:rFonts w:ascii="Montserrat" w:hAnsi="Montserrat"/>
              </w:rPr>
              <w:t>Capital social</w:t>
            </w:r>
          </w:p>
          <w:p w:rsidR="007B46AC" w:rsidRPr="003756EE" w:rsidRDefault="007B46AC" w:rsidP="007B46AC">
            <w:pPr>
              <w:pStyle w:val="Sansinterligne"/>
              <w:tabs>
                <w:tab w:val="left" w:pos="284"/>
              </w:tabs>
              <w:jc w:val="right"/>
              <w:rPr>
                <w:rFonts w:ascii="Montserrat" w:hAnsi="Montserrat"/>
              </w:rPr>
            </w:pPr>
            <w:r w:rsidRPr="003756EE">
              <w:rPr>
                <w:rFonts w:ascii="Montserrat" w:hAnsi="Montserrat"/>
              </w:rPr>
              <w:t>Report à nouveau (solde débiteur)</w:t>
            </w:r>
          </w:p>
        </w:tc>
        <w:tc>
          <w:tcPr>
            <w:tcW w:w="1559" w:type="dxa"/>
          </w:tcPr>
          <w:p w:rsidR="007B46AC" w:rsidRPr="003756EE" w:rsidRDefault="007B46AC" w:rsidP="004C1B5D">
            <w:pPr>
              <w:pStyle w:val="Sansinterligne"/>
              <w:tabs>
                <w:tab w:val="left" w:pos="284"/>
              </w:tabs>
              <w:jc w:val="right"/>
              <w:rPr>
                <w:rFonts w:ascii="Montserrat" w:hAnsi="Montserrat"/>
              </w:rPr>
            </w:pPr>
            <w:r w:rsidRPr="003756EE">
              <w:rPr>
                <w:rFonts w:ascii="Montserrat" w:hAnsi="Montserrat"/>
              </w:rPr>
              <w:t>…………</w:t>
            </w:r>
          </w:p>
          <w:p w:rsidR="007B46AC" w:rsidRPr="003756EE" w:rsidRDefault="007B46AC" w:rsidP="004C1B5D">
            <w:pPr>
              <w:pStyle w:val="Sansinterligne"/>
              <w:tabs>
                <w:tab w:val="left" w:pos="284"/>
              </w:tabs>
              <w:jc w:val="right"/>
              <w:rPr>
                <w:rFonts w:ascii="Montserrat" w:hAnsi="Montserrat"/>
              </w:rPr>
            </w:pPr>
          </w:p>
        </w:tc>
        <w:tc>
          <w:tcPr>
            <w:tcW w:w="1449" w:type="dxa"/>
            <w:tcBorders>
              <w:right w:val="nil"/>
            </w:tcBorders>
          </w:tcPr>
          <w:p w:rsidR="007B46AC" w:rsidRPr="003756EE" w:rsidRDefault="007B46AC" w:rsidP="004C1B5D">
            <w:pPr>
              <w:pStyle w:val="Sansinterligne"/>
              <w:tabs>
                <w:tab w:val="left" w:pos="284"/>
              </w:tabs>
              <w:rPr>
                <w:rFonts w:ascii="Montserrat" w:hAnsi="Montserrat"/>
              </w:rPr>
            </w:pPr>
          </w:p>
          <w:p w:rsidR="007B46AC" w:rsidRPr="003756EE" w:rsidRDefault="007B46AC" w:rsidP="004C1B5D">
            <w:pPr>
              <w:pStyle w:val="Sansinterligne"/>
              <w:tabs>
                <w:tab w:val="left" w:pos="284"/>
              </w:tabs>
              <w:rPr>
                <w:rFonts w:ascii="Montserrat" w:hAnsi="Montserrat"/>
              </w:rPr>
            </w:pPr>
          </w:p>
          <w:p w:rsidR="007B46AC" w:rsidRPr="003756EE" w:rsidRDefault="007B46AC" w:rsidP="004C1B5D">
            <w:pPr>
              <w:pStyle w:val="Sansinterligne"/>
              <w:tabs>
                <w:tab w:val="left" w:pos="284"/>
              </w:tabs>
              <w:jc w:val="right"/>
              <w:rPr>
                <w:rFonts w:ascii="Montserrat" w:hAnsi="Montserrat"/>
              </w:rPr>
            </w:pPr>
            <w:r w:rsidRPr="003756EE">
              <w:rPr>
                <w:rFonts w:ascii="Montserrat" w:hAnsi="Montserrat"/>
              </w:rPr>
              <w:t>…………</w:t>
            </w:r>
          </w:p>
        </w:tc>
      </w:tr>
    </w:tbl>
    <w:p w:rsidR="007B46AC" w:rsidRPr="003756EE" w:rsidRDefault="007B46AC" w:rsidP="00927C7E">
      <w:pPr>
        <w:pStyle w:val="Sansinterligne"/>
        <w:jc w:val="both"/>
        <w:rPr>
          <w:rFonts w:ascii="Montserrat" w:hAnsi="Montserrat"/>
        </w:rPr>
      </w:pPr>
    </w:p>
    <w:p w:rsidR="0088349F" w:rsidRPr="003756EE" w:rsidRDefault="00E44122" w:rsidP="00927C7E">
      <w:pPr>
        <w:pStyle w:val="Sansinterligne"/>
        <w:jc w:val="both"/>
        <w:rPr>
          <w:rFonts w:ascii="Montserrat" w:hAnsi="Montserrat"/>
          <w:b/>
          <w:bCs/>
        </w:rPr>
      </w:pPr>
      <w:r w:rsidRPr="003756EE">
        <w:rPr>
          <w:rFonts w:ascii="Montserrat" w:hAnsi="Montserrat"/>
          <w:b/>
          <w:bCs/>
        </w:rPr>
        <w:t>118. Résultat net en instance d’affectation</w:t>
      </w:r>
      <w:r w:rsidR="00133012" w:rsidRPr="003756EE">
        <w:rPr>
          <w:rFonts w:ascii="Montserrat" w:hAnsi="Montserrat"/>
          <w:b/>
          <w:bCs/>
        </w:rPr>
        <w:t> :</w:t>
      </w:r>
    </w:p>
    <w:p w:rsidR="00133012" w:rsidRPr="003756EE" w:rsidRDefault="00133012" w:rsidP="00927C7E">
      <w:pPr>
        <w:pStyle w:val="Sansinterligne"/>
        <w:jc w:val="both"/>
        <w:rPr>
          <w:rFonts w:ascii="Montserrat" w:hAnsi="Montserrat"/>
          <w:b/>
          <w:bCs/>
        </w:rPr>
      </w:pPr>
      <w:r w:rsidRPr="003756EE">
        <w:rPr>
          <w:rFonts w:ascii="Montserrat" w:hAnsi="Montserrat"/>
          <w:b/>
          <w:bCs/>
        </w:rPr>
        <w:t>1181. Résultat net en instance d’affectation (solde créditeur) :</w:t>
      </w:r>
    </w:p>
    <w:p w:rsidR="00E44122" w:rsidRPr="003756EE" w:rsidRDefault="00133012" w:rsidP="00927C7E">
      <w:pPr>
        <w:pStyle w:val="Sansinterligne"/>
        <w:jc w:val="both"/>
        <w:rPr>
          <w:rFonts w:ascii="Montserrat" w:hAnsi="Montserrat"/>
        </w:rPr>
      </w:pPr>
      <w:r w:rsidRPr="003756EE">
        <w:rPr>
          <w:rFonts w:ascii="Montserrat" w:hAnsi="Montserrat"/>
        </w:rPr>
        <w:t xml:space="preserve">Il s’agit des bénéfices nets de l’exercice ou des exercices antérieurs dont l’affectation n’a pas été décidée lors de la clôture des comptes </w:t>
      </w:r>
      <w:r w:rsidR="00127F91" w:rsidRPr="003756EE">
        <w:rPr>
          <w:rFonts w:ascii="Montserrat" w:hAnsi="Montserrat"/>
        </w:rPr>
        <w:t xml:space="preserve">et ce </w:t>
      </w:r>
      <w:r w:rsidRPr="003756EE">
        <w:rPr>
          <w:rFonts w:ascii="Montserrat" w:hAnsi="Montserrat"/>
        </w:rPr>
        <w:t>en l’absence de l’</w:t>
      </w:r>
      <w:r w:rsidR="00127F91" w:rsidRPr="003756EE">
        <w:rPr>
          <w:rFonts w:ascii="Montserrat" w:hAnsi="Montserrat"/>
        </w:rPr>
        <w:t>assemblée</w:t>
      </w:r>
      <w:r w:rsidRPr="003756EE">
        <w:rPr>
          <w:rFonts w:ascii="Montserrat" w:hAnsi="Montserrat"/>
        </w:rPr>
        <w:t xml:space="preserve"> générale ordinaire</w:t>
      </w:r>
      <w:r w:rsidR="00127F91" w:rsidRPr="003756EE">
        <w:rPr>
          <w:rFonts w:ascii="Montserrat" w:hAnsi="Montserrat"/>
        </w:rPr>
        <w:t xml:space="preserve"> (AGO).</w:t>
      </w:r>
    </w:p>
    <w:p w:rsidR="0088349F" w:rsidRPr="003756EE" w:rsidRDefault="0088349F" w:rsidP="00927C7E">
      <w:pPr>
        <w:pStyle w:val="Sansinterligne"/>
        <w:jc w:val="both"/>
        <w:rPr>
          <w:rFonts w:ascii="Montserrat" w:hAnsi="Montserrat"/>
        </w:rPr>
      </w:pPr>
    </w:p>
    <w:p w:rsidR="0088349F" w:rsidRPr="003756EE" w:rsidRDefault="00127F91" w:rsidP="00927C7E">
      <w:pPr>
        <w:pStyle w:val="Sansinterligne"/>
        <w:jc w:val="both"/>
        <w:rPr>
          <w:rFonts w:ascii="Montserrat" w:hAnsi="Montserrat"/>
        </w:rPr>
      </w:pPr>
      <w:r w:rsidRPr="003756EE">
        <w:rPr>
          <w:rFonts w:ascii="Montserrat" w:hAnsi="Montserrat"/>
        </w:rPr>
        <w:t>Le compte « 1181. Résultat net en instance d’affectation (solde créditeur) » est crédité par le débit du compte « 1191. Résultat net de l’exercice (solde créditeur) ».</w:t>
      </w:r>
    </w:p>
    <w:p w:rsidR="00127F91" w:rsidRPr="003756EE" w:rsidRDefault="00127F91"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B32FA" w:rsidRPr="003756EE" w:rsidTr="004C1B5D">
        <w:tc>
          <w:tcPr>
            <w:tcW w:w="1276" w:type="dxa"/>
            <w:tcBorders>
              <w:left w:val="nil"/>
            </w:tcBorders>
          </w:tcPr>
          <w:p w:rsidR="00AB32FA" w:rsidRPr="003756EE" w:rsidRDefault="00AB32FA" w:rsidP="004C1B5D">
            <w:pPr>
              <w:pStyle w:val="Sansinterligne"/>
              <w:tabs>
                <w:tab w:val="left" w:pos="284"/>
              </w:tabs>
              <w:jc w:val="center"/>
              <w:rPr>
                <w:rFonts w:ascii="Montserrat" w:hAnsi="Montserrat"/>
              </w:rPr>
            </w:pPr>
            <w:r w:rsidRPr="003756EE">
              <w:rPr>
                <w:rFonts w:ascii="Montserrat" w:hAnsi="Montserrat"/>
              </w:rPr>
              <w:t>1191</w:t>
            </w:r>
          </w:p>
          <w:p w:rsidR="00AB32FA" w:rsidRPr="003756EE" w:rsidRDefault="00AB32FA" w:rsidP="004C1B5D">
            <w:pPr>
              <w:pStyle w:val="Sansinterligne"/>
              <w:tabs>
                <w:tab w:val="left" w:pos="284"/>
              </w:tabs>
              <w:jc w:val="center"/>
              <w:rPr>
                <w:rFonts w:ascii="Montserrat" w:hAnsi="Montserrat"/>
              </w:rPr>
            </w:pPr>
            <w:r w:rsidRPr="003756EE">
              <w:rPr>
                <w:rFonts w:ascii="Montserrat" w:hAnsi="Montserrat"/>
              </w:rPr>
              <w:t>1181</w:t>
            </w:r>
          </w:p>
        </w:tc>
        <w:tc>
          <w:tcPr>
            <w:tcW w:w="4820" w:type="dxa"/>
          </w:tcPr>
          <w:p w:rsidR="00AB32FA" w:rsidRPr="003756EE" w:rsidRDefault="00AB32FA" w:rsidP="0064127A">
            <w:pPr>
              <w:pStyle w:val="Sansinterligne"/>
              <w:tabs>
                <w:tab w:val="left" w:pos="284"/>
              </w:tabs>
              <w:rPr>
                <w:rFonts w:ascii="Montserrat" w:hAnsi="Montserrat"/>
              </w:rPr>
            </w:pPr>
            <w:r w:rsidRPr="003756EE">
              <w:rPr>
                <w:rFonts w:ascii="Montserrat" w:hAnsi="Montserrat"/>
              </w:rPr>
              <w:t>Résultat net de l’exercice - S</w:t>
            </w:r>
            <w:r w:rsidR="0064127A" w:rsidRPr="003756EE">
              <w:rPr>
                <w:rFonts w:ascii="Montserrat" w:hAnsi="Montserrat"/>
              </w:rPr>
              <w:t>C</w:t>
            </w:r>
          </w:p>
          <w:p w:rsidR="00AB32FA" w:rsidRPr="003756EE" w:rsidRDefault="00AB32FA" w:rsidP="004C1B5D">
            <w:pPr>
              <w:pStyle w:val="Sansinterligne"/>
              <w:tabs>
                <w:tab w:val="left" w:pos="284"/>
              </w:tabs>
              <w:jc w:val="right"/>
              <w:rPr>
                <w:rFonts w:ascii="Montserrat" w:hAnsi="Montserrat"/>
              </w:rPr>
            </w:pPr>
            <w:r w:rsidRPr="003756EE">
              <w:rPr>
                <w:rFonts w:ascii="Montserrat" w:hAnsi="Montserrat"/>
              </w:rPr>
              <w:t>Résultat net en inst d’affectation – SC</w:t>
            </w:r>
          </w:p>
        </w:tc>
        <w:tc>
          <w:tcPr>
            <w:tcW w:w="1559" w:type="dxa"/>
          </w:tcPr>
          <w:p w:rsidR="00AB32FA" w:rsidRPr="003756EE" w:rsidRDefault="00AB32FA" w:rsidP="004C1B5D">
            <w:pPr>
              <w:pStyle w:val="Sansinterligne"/>
              <w:tabs>
                <w:tab w:val="left" w:pos="284"/>
              </w:tabs>
              <w:jc w:val="right"/>
              <w:rPr>
                <w:rFonts w:ascii="Montserrat" w:hAnsi="Montserrat"/>
              </w:rPr>
            </w:pPr>
            <w:r w:rsidRPr="003756EE">
              <w:rPr>
                <w:rFonts w:ascii="Montserrat" w:hAnsi="Montserrat"/>
              </w:rPr>
              <w:t>…………</w:t>
            </w:r>
          </w:p>
          <w:p w:rsidR="00AB32FA" w:rsidRPr="003756EE" w:rsidRDefault="00AB32FA" w:rsidP="004C1B5D">
            <w:pPr>
              <w:pStyle w:val="Sansinterligne"/>
              <w:tabs>
                <w:tab w:val="left" w:pos="284"/>
              </w:tabs>
              <w:jc w:val="right"/>
              <w:rPr>
                <w:rFonts w:ascii="Montserrat" w:hAnsi="Montserrat"/>
              </w:rPr>
            </w:pPr>
          </w:p>
        </w:tc>
        <w:tc>
          <w:tcPr>
            <w:tcW w:w="1449" w:type="dxa"/>
            <w:tcBorders>
              <w:right w:val="nil"/>
            </w:tcBorders>
          </w:tcPr>
          <w:p w:rsidR="00AB32FA" w:rsidRPr="003756EE" w:rsidRDefault="00AB32FA" w:rsidP="004C1B5D">
            <w:pPr>
              <w:pStyle w:val="Sansinterligne"/>
              <w:tabs>
                <w:tab w:val="left" w:pos="284"/>
              </w:tabs>
              <w:rPr>
                <w:rFonts w:ascii="Montserrat" w:hAnsi="Montserrat"/>
              </w:rPr>
            </w:pPr>
          </w:p>
          <w:p w:rsidR="00AB32FA" w:rsidRPr="003756EE" w:rsidRDefault="00AB32FA" w:rsidP="004C1B5D">
            <w:pPr>
              <w:pStyle w:val="Sansinterligne"/>
              <w:tabs>
                <w:tab w:val="left" w:pos="284"/>
              </w:tabs>
              <w:jc w:val="right"/>
              <w:rPr>
                <w:rFonts w:ascii="Montserrat" w:hAnsi="Montserrat"/>
              </w:rPr>
            </w:pPr>
            <w:r w:rsidRPr="003756EE">
              <w:rPr>
                <w:rFonts w:ascii="Montserrat" w:hAnsi="Montserrat"/>
              </w:rPr>
              <w:t>…………</w:t>
            </w:r>
          </w:p>
        </w:tc>
      </w:tr>
    </w:tbl>
    <w:p w:rsidR="00AB32FA" w:rsidRPr="003756EE" w:rsidRDefault="00AB32FA" w:rsidP="00927C7E">
      <w:pPr>
        <w:pStyle w:val="Sansinterligne"/>
        <w:jc w:val="both"/>
        <w:rPr>
          <w:rFonts w:ascii="Montserrat" w:hAnsi="Montserrat"/>
        </w:rPr>
      </w:pPr>
    </w:p>
    <w:p w:rsidR="00127F91" w:rsidRPr="003756EE" w:rsidRDefault="00127F91" w:rsidP="00927C7E">
      <w:pPr>
        <w:pStyle w:val="Sansinterligne"/>
        <w:jc w:val="both"/>
        <w:rPr>
          <w:rFonts w:ascii="Montserrat" w:hAnsi="Montserrat"/>
          <w:b/>
          <w:bCs/>
        </w:rPr>
      </w:pPr>
      <w:r w:rsidRPr="003756EE">
        <w:rPr>
          <w:rFonts w:ascii="Montserrat" w:hAnsi="Montserrat"/>
          <w:b/>
          <w:bCs/>
        </w:rPr>
        <w:t>1189. Résultat net en instance d’affectation (solde débiteur) :</w:t>
      </w:r>
    </w:p>
    <w:p w:rsidR="00127F91" w:rsidRPr="003756EE" w:rsidRDefault="00127F91" w:rsidP="00927C7E">
      <w:pPr>
        <w:pStyle w:val="Sansinterligne"/>
        <w:jc w:val="both"/>
        <w:rPr>
          <w:rFonts w:ascii="Montserrat" w:hAnsi="Montserrat"/>
        </w:rPr>
      </w:pPr>
      <w:r w:rsidRPr="003756EE">
        <w:rPr>
          <w:rFonts w:ascii="Montserrat" w:hAnsi="Montserrat"/>
        </w:rPr>
        <w:t>Il s’agit des pertes nettes de l’exercice ou des exercices antérieurs dont l’imputation sur les réserves ou sur le capital social n’a pas été décidé lors de la clôture des comptes et ce en l’absence de l’assemblée générale ordinaire.</w:t>
      </w:r>
    </w:p>
    <w:p w:rsidR="0088349F" w:rsidRPr="003756EE" w:rsidRDefault="0088349F" w:rsidP="00927C7E">
      <w:pPr>
        <w:pStyle w:val="Sansinterligne"/>
        <w:jc w:val="both"/>
        <w:rPr>
          <w:rFonts w:ascii="Montserrat" w:hAnsi="Montserrat"/>
        </w:rPr>
      </w:pPr>
    </w:p>
    <w:p w:rsidR="00127F91" w:rsidRPr="003756EE" w:rsidRDefault="00127F91" w:rsidP="00605FE7">
      <w:pPr>
        <w:pStyle w:val="Sansinterligne"/>
        <w:jc w:val="both"/>
        <w:rPr>
          <w:rFonts w:ascii="Montserrat" w:hAnsi="Montserrat"/>
        </w:rPr>
      </w:pPr>
      <w:r w:rsidRPr="003756EE">
        <w:rPr>
          <w:rFonts w:ascii="Montserrat" w:hAnsi="Montserrat"/>
        </w:rPr>
        <w:t xml:space="preserve">Le compte « 1189. Résultat net en instance d’affectation (solde </w:t>
      </w:r>
      <w:r w:rsidR="00605FE7" w:rsidRPr="003756EE">
        <w:rPr>
          <w:rFonts w:ascii="Montserrat" w:hAnsi="Montserrat"/>
        </w:rPr>
        <w:t>débiteur</w:t>
      </w:r>
      <w:r w:rsidRPr="003756EE">
        <w:rPr>
          <w:rFonts w:ascii="Montserrat" w:hAnsi="Montserrat"/>
        </w:rPr>
        <w:t xml:space="preserve">) » est </w:t>
      </w:r>
      <w:r w:rsidR="00715201" w:rsidRPr="003756EE">
        <w:rPr>
          <w:rFonts w:ascii="Montserrat" w:hAnsi="Montserrat"/>
        </w:rPr>
        <w:t>débité par le crédit</w:t>
      </w:r>
      <w:r w:rsidRPr="003756EE">
        <w:rPr>
          <w:rFonts w:ascii="Montserrat" w:hAnsi="Montserrat"/>
        </w:rPr>
        <w:t xml:space="preserve"> du compte « </w:t>
      </w:r>
      <w:r w:rsidR="00715201" w:rsidRPr="003756EE">
        <w:rPr>
          <w:rFonts w:ascii="Montserrat" w:hAnsi="Montserrat"/>
        </w:rPr>
        <w:t>1199</w:t>
      </w:r>
      <w:r w:rsidRPr="003756EE">
        <w:rPr>
          <w:rFonts w:ascii="Montserrat" w:hAnsi="Montserrat"/>
        </w:rPr>
        <w:t>. Résultat net de l’exercice (</w:t>
      </w:r>
      <w:r w:rsidR="00715201" w:rsidRPr="003756EE">
        <w:rPr>
          <w:rFonts w:ascii="Montserrat" w:hAnsi="Montserrat"/>
        </w:rPr>
        <w:t>solde débi</w:t>
      </w:r>
      <w:r w:rsidRPr="003756EE">
        <w:rPr>
          <w:rFonts w:ascii="Montserrat" w:hAnsi="Montserrat"/>
        </w:rPr>
        <w:t>teur) ».</w:t>
      </w:r>
    </w:p>
    <w:p w:rsidR="0088349F" w:rsidRPr="003756EE" w:rsidRDefault="0088349F"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177CE" w:rsidRPr="003756EE" w:rsidTr="004C1B5D">
        <w:tc>
          <w:tcPr>
            <w:tcW w:w="1276" w:type="dxa"/>
            <w:tcBorders>
              <w:left w:val="nil"/>
            </w:tcBorders>
          </w:tcPr>
          <w:p w:rsidR="003177CE" w:rsidRPr="003756EE" w:rsidRDefault="003177CE" w:rsidP="004C1B5D">
            <w:pPr>
              <w:pStyle w:val="Sansinterligne"/>
              <w:tabs>
                <w:tab w:val="left" w:pos="284"/>
              </w:tabs>
              <w:jc w:val="center"/>
              <w:rPr>
                <w:rFonts w:ascii="Montserrat" w:hAnsi="Montserrat"/>
              </w:rPr>
            </w:pPr>
            <w:r w:rsidRPr="003756EE">
              <w:rPr>
                <w:rFonts w:ascii="Montserrat" w:hAnsi="Montserrat"/>
              </w:rPr>
              <w:t>1181</w:t>
            </w:r>
          </w:p>
          <w:p w:rsidR="003177CE" w:rsidRPr="003756EE" w:rsidRDefault="0064127A" w:rsidP="003177CE">
            <w:pPr>
              <w:pStyle w:val="Sansinterligne"/>
              <w:tabs>
                <w:tab w:val="left" w:pos="284"/>
              </w:tabs>
              <w:jc w:val="center"/>
              <w:rPr>
                <w:rFonts w:ascii="Montserrat" w:hAnsi="Montserrat"/>
              </w:rPr>
            </w:pPr>
            <w:r w:rsidRPr="003756EE">
              <w:rPr>
                <w:rFonts w:ascii="Montserrat" w:hAnsi="Montserrat"/>
              </w:rPr>
              <w:t>1199</w:t>
            </w:r>
          </w:p>
        </w:tc>
        <w:tc>
          <w:tcPr>
            <w:tcW w:w="4820" w:type="dxa"/>
          </w:tcPr>
          <w:p w:rsidR="003177CE" w:rsidRPr="003756EE" w:rsidRDefault="003177CE" w:rsidP="004C1B5D">
            <w:pPr>
              <w:pStyle w:val="Sansinterligne"/>
              <w:tabs>
                <w:tab w:val="left" w:pos="284"/>
              </w:tabs>
              <w:rPr>
                <w:rFonts w:ascii="Montserrat" w:hAnsi="Montserrat"/>
              </w:rPr>
            </w:pPr>
            <w:r w:rsidRPr="003756EE">
              <w:rPr>
                <w:rFonts w:ascii="Montserrat" w:hAnsi="Montserrat"/>
              </w:rPr>
              <w:t>Résultat net en inst d’affectation – SD</w:t>
            </w:r>
          </w:p>
          <w:p w:rsidR="003177CE" w:rsidRPr="003756EE" w:rsidRDefault="003177CE" w:rsidP="003177CE">
            <w:pPr>
              <w:pStyle w:val="Sansinterligne"/>
              <w:tabs>
                <w:tab w:val="left" w:pos="284"/>
              </w:tabs>
              <w:jc w:val="right"/>
              <w:rPr>
                <w:rFonts w:ascii="Montserrat" w:hAnsi="Montserrat"/>
              </w:rPr>
            </w:pPr>
            <w:r w:rsidRPr="003756EE">
              <w:rPr>
                <w:rFonts w:ascii="Montserrat" w:hAnsi="Montserrat"/>
              </w:rPr>
              <w:t>Résultat net de l’exercice - SD</w:t>
            </w:r>
          </w:p>
        </w:tc>
        <w:tc>
          <w:tcPr>
            <w:tcW w:w="1559" w:type="dxa"/>
          </w:tcPr>
          <w:p w:rsidR="003177CE" w:rsidRPr="003756EE" w:rsidRDefault="003177CE" w:rsidP="004C1B5D">
            <w:pPr>
              <w:pStyle w:val="Sansinterligne"/>
              <w:tabs>
                <w:tab w:val="left" w:pos="284"/>
              </w:tabs>
              <w:jc w:val="right"/>
              <w:rPr>
                <w:rFonts w:ascii="Montserrat" w:hAnsi="Montserrat"/>
              </w:rPr>
            </w:pPr>
            <w:r w:rsidRPr="003756EE">
              <w:rPr>
                <w:rFonts w:ascii="Montserrat" w:hAnsi="Montserrat"/>
              </w:rPr>
              <w:t>…………</w:t>
            </w:r>
          </w:p>
          <w:p w:rsidR="003177CE" w:rsidRPr="003756EE" w:rsidRDefault="003177CE" w:rsidP="004C1B5D">
            <w:pPr>
              <w:pStyle w:val="Sansinterligne"/>
              <w:tabs>
                <w:tab w:val="left" w:pos="284"/>
              </w:tabs>
              <w:jc w:val="right"/>
              <w:rPr>
                <w:rFonts w:ascii="Montserrat" w:hAnsi="Montserrat"/>
              </w:rPr>
            </w:pPr>
          </w:p>
        </w:tc>
        <w:tc>
          <w:tcPr>
            <w:tcW w:w="1449" w:type="dxa"/>
            <w:tcBorders>
              <w:right w:val="nil"/>
            </w:tcBorders>
          </w:tcPr>
          <w:p w:rsidR="003177CE" w:rsidRPr="003756EE" w:rsidRDefault="003177CE" w:rsidP="004C1B5D">
            <w:pPr>
              <w:pStyle w:val="Sansinterligne"/>
              <w:tabs>
                <w:tab w:val="left" w:pos="284"/>
              </w:tabs>
              <w:rPr>
                <w:rFonts w:ascii="Montserrat" w:hAnsi="Montserrat"/>
              </w:rPr>
            </w:pPr>
          </w:p>
          <w:p w:rsidR="003177CE" w:rsidRPr="003756EE" w:rsidRDefault="003177CE" w:rsidP="004C1B5D">
            <w:pPr>
              <w:pStyle w:val="Sansinterligne"/>
              <w:tabs>
                <w:tab w:val="left" w:pos="284"/>
              </w:tabs>
              <w:jc w:val="right"/>
              <w:rPr>
                <w:rFonts w:ascii="Montserrat" w:hAnsi="Montserrat"/>
              </w:rPr>
            </w:pPr>
            <w:r w:rsidRPr="003756EE">
              <w:rPr>
                <w:rFonts w:ascii="Montserrat" w:hAnsi="Montserrat"/>
              </w:rPr>
              <w:t>…………</w:t>
            </w:r>
          </w:p>
        </w:tc>
      </w:tr>
    </w:tbl>
    <w:p w:rsidR="003177CE" w:rsidRPr="003756EE" w:rsidRDefault="003177CE" w:rsidP="00927C7E">
      <w:pPr>
        <w:pStyle w:val="Sansinterligne"/>
        <w:jc w:val="both"/>
        <w:rPr>
          <w:rFonts w:ascii="Montserrat" w:hAnsi="Montserrat"/>
        </w:rPr>
      </w:pPr>
    </w:p>
    <w:p w:rsidR="001666DE" w:rsidRPr="003756EE" w:rsidRDefault="001666DE" w:rsidP="003177CE">
      <w:pPr>
        <w:pStyle w:val="Sansinterligne"/>
        <w:jc w:val="both"/>
        <w:rPr>
          <w:rFonts w:ascii="Montserrat" w:hAnsi="Montserrat"/>
        </w:rPr>
      </w:pPr>
      <w:r w:rsidRPr="003756EE">
        <w:rPr>
          <w:rFonts w:ascii="Montserrat" w:hAnsi="Montserrat"/>
        </w:rPr>
        <w:t xml:space="preserve">Le compte « 1189. Résultat net en instance d’affectation (solde </w:t>
      </w:r>
      <w:r w:rsidR="003177CE" w:rsidRPr="003756EE">
        <w:rPr>
          <w:rFonts w:ascii="Montserrat" w:hAnsi="Montserrat"/>
        </w:rPr>
        <w:t>débiteur</w:t>
      </w:r>
      <w:r w:rsidRPr="003756EE">
        <w:rPr>
          <w:rFonts w:ascii="Montserrat" w:hAnsi="Montserrat"/>
        </w:rPr>
        <w:t xml:space="preserve">) » lors de la décision de l’assemblée générale ordinaire est crédité le cas échéant, par le </w:t>
      </w:r>
      <w:r w:rsidR="003177CE" w:rsidRPr="003756EE">
        <w:rPr>
          <w:rFonts w:ascii="Montserrat" w:hAnsi="Montserrat"/>
        </w:rPr>
        <w:t>débit</w:t>
      </w:r>
      <w:r w:rsidRPr="003756EE">
        <w:rPr>
          <w:rFonts w:ascii="Montserrat" w:hAnsi="Montserrat"/>
        </w:rPr>
        <w:t xml:space="preserve"> d’un compte de réserves ou de capital social pour la fraction absorbée.</w:t>
      </w:r>
    </w:p>
    <w:p w:rsidR="001666DE" w:rsidRPr="003756EE" w:rsidRDefault="001666D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05FE7" w:rsidRPr="003756EE" w:rsidTr="004C1B5D">
        <w:tc>
          <w:tcPr>
            <w:tcW w:w="1276" w:type="dxa"/>
            <w:tcBorders>
              <w:left w:val="nil"/>
            </w:tcBorders>
          </w:tcPr>
          <w:p w:rsidR="00605FE7" w:rsidRPr="003756EE" w:rsidRDefault="00605FE7" w:rsidP="00605FE7">
            <w:pPr>
              <w:pStyle w:val="Sansinterligne"/>
              <w:tabs>
                <w:tab w:val="left" w:pos="284"/>
              </w:tabs>
              <w:jc w:val="center"/>
              <w:rPr>
                <w:rFonts w:ascii="Montserrat" w:hAnsi="Montserrat"/>
              </w:rPr>
            </w:pPr>
            <w:r w:rsidRPr="003756EE">
              <w:rPr>
                <w:rFonts w:ascii="Montserrat" w:hAnsi="Montserrat"/>
              </w:rPr>
              <w:t>XXXX</w:t>
            </w:r>
          </w:p>
          <w:p w:rsidR="00605FE7" w:rsidRPr="003756EE" w:rsidRDefault="00605FE7" w:rsidP="00605FE7">
            <w:pPr>
              <w:pStyle w:val="Sansinterligne"/>
              <w:tabs>
                <w:tab w:val="left" w:pos="284"/>
              </w:tabs>
              <w:jc w:val="center"/>
              <w:rPr>
                <w:rFonts w:ascii="Montserrat" w:hAnsi="Montserrat"/>
              </w:rPr>
            </w:pPr>
            <w:r w:rsidRPr="003756EE">
              <w:rPr>
                <w:rFonts w:ascii="Montserrat" w:hAnsi="Montserrat"/>
              </w:rPr>
              <w:t>1111</w:t>
            </w:r>
          </w:p>
          <w:p w:rsidR="00605FE7" w:rsidRPr="003756EE" w:rsidRDefault="00605FE7" w:rsidP="00605FE7">
            <w:pPr>
              <w:pStyle w:val="Sansinterligne"/>
              <w:tabs>
                <w:tab w:val="left" w:pos="284"/>
              </w:tabs>
              <w:jc w:val="center"/>
              <w:rPr>
                <w:rFonts w:ascii="Montserrat" w:hAnsi="Montserrat"/>
              </w:rPr>
            </w:pPr>
            <w:r w:rsidRPr="003756EE">
              <w:rPr>
                <w:rFonts w:ascii="Montserrat" w:hAnsi="Montserrat"/>
              </w:rPr>
              <w:t>1181</w:t>
            </w:r>
          </w:p>
        </w:tc>
        <w:tc>
          <w:tcPr>
            <w:tcW w:w="4820" w:type="dxa"/>
          </w:tcPr>
          <w:p w:rsidR="00605FE7" w:rsidRPr="003756EE" w:rsidRDefault="00605FE7" w:rsidP="00605FE7">
            <w:pPr>
              <w:pStyle w:val="Sansinterligne"/>
              <w:tabs>
                <w:tab w:val="left" w:pos="284"/>
              </w:tabs>
              <w:rPr>
                <w:rFonts w:ascii="Montserrat" w:hAnsi="Montserrat"/>
              </w:rPr>
            </w:pPr>
            <w:r w:rsidRPr="003756EE">
              <w:rPr>
                <w:rFonts w:ascii="Montserrat" w:hAnsi="Montserrat"/>
              </w:rPr>
              <w:t>Réserves statutaires ou facultatives (ou)</w:t>
            </w:r>
          </w:p>
          <w:p w:rsidR="00605FE7" w:rsidRPr="003756EE" w:rsidRDefault="00605FE7" w:rsidP="00605FE7">
            <w:pPr>
              <w:pStyle w:val="Sansinterligne"/>
              <w:tabs>
                <w:tab w:val="left" w:pos="284"/>
              </w:tabs>
              <w:rPr>
                <w:rFonts w:ascii="Montserrat" w:hAnsi="Montserrat"/>
              </w:rPr>
            </w:pPr>
            <w:r w:rsidRPr="003756EE">
              <w:rPr>
                <w:rFonts w:ascii="Montserrat" w:hAnsi="Montserrat"/>
              </w:rPr>
              <w:t>Capital social</w:t>
            </w:r>
          </w:p>
          <w:p w:rsidR="00605FE7" w:rsidRPr="003756EE" w:rsidRDefault="00605FE7" w:rsidP="00605FE7">
            <w:pPr>
              <w:pStyle w:val="Sansinterligne"/>
              <w:tabs>
                <w:tab w:val="left" w:pos="284"/>
              </w:tabs>
              <w:jc w:val="right"/>
              <w:rPr>
                <w:rFonts w:ascii="Montserrat" w:hAnsi="Montserrat"/>
              </w:rPr>
            </w:pPr>
            <w:r w:rsidRPr="003756EE">
              <w:rPr>
                <w:rFonts w:ascii="Montserrat" w:hAnsi="Montserrat"/>
              </w:rPr>
              <w:t>Résultat net en inst d’affectation – SD</w:t>
            </w:r>
          </w:p>
        </w:tc>
        <w:tc>
          <w:tcPr>
            <w:tcW w:w="1559" w:type="dxa"/>
          </w:tcPr>
          <w:p w:rsidR="00605FE7" w:rsidRPr="003756EE" w:rsidRDefault="00605FE7" w:rsidP="004C1B5D">
            <w:pPr>
              <w:pStyle w:val="Sansinterligne"/>
              <w:tabs>
                <w:tab w:val="left" w:pos="284"/>
              </w:tabs>
              <w:jc w:val="right"/>
              <w:rPr>
                <w:rFonts w:ascii="Montserrat" w:hAnsi="Montserrat"/>
              </w:rPr>
            </w:pPr>
            <w:r w:rsidRPr="003756EE">
              <w:rPr>
                <w:rFonts w:ascii="Montserrat" w:hAnsi="Montserrat"/>
              </w:rPr>
              <w:t>…………</w:t>
            </w:r>
          </w:p>
          <w:p w:rsidR="00605FE7" w:rsidRPr="003756EE" w:rsidRDefault="00605FE7" w:rsidP="00605FE7">
            <w:pPr>
              <w:pStyle w:val="Sansinterligne"/>
              <w:tabs>
                <w:tab w:val="left" w:pos="284"/>
              </w:tabs>
              <w:jc w:val="right"/>
              <w:rPr>
                <w:rFonts w:ascii="Montserrat" w:hAnsi="Montserrat"/>
              </w:rPr>
            </w:pPr>
            <w:r w:rsidRPr="003756EE">
              <w:rPr>
                <w:rFonts w:ascii="Montserrat" w:hAnsi="Montserrat"/>
              </w:rPr>
              <w:t>…………</w:t>
            </w:r>
          </w:p>
          <w:p w:rsidR="00605FE7" w:rsidRPr="003756EE" w:rsidRDefault="00605FE7" w:rsidP="004C1B5D">
            <w:pPr>
              <w:pStyle w:val="Sansinterligne"/>
              <w:tabs>
                <w:tab w:val="left" w:pos="284"/>
              </w:tabs>
              <w:jc w:val="right"/>
              <w:rPr>
                <w:rFonts w:ascii="Montserrat" w:hAnsi="Montserrat"/>
              </w:rPr>
            </w:pPr>
          </w:p>
        </w:tc>
        <w:tc>
          <w:tcPr>
            <w:tcW w:w="1449" w:type="dxa"/>
            <w:tcBorders>
              <w:right w:val="nil"/>
            </w:tcBorders>
          </w:tcPr>
          <w:p w:rsidR="00605FE7" w:rsidRPr="003756EE" w:rsidRDefault="00605FE7" w:rsidP="004C1B5D">
            <w:pPr>
              <w:pStyle w:val="Sansinterligne"/>
              <w:tabs>
                <w:tab w:val="left" w:pos="284"/>
              </w:tabs>
              <w:rPr>
                <w:rFonts w:ascii="Montserrat" w:hAnsi="Montserrat"/>
              </w:rPr>
            </w:pPr>
          </w:p>
          <w:p w:rsidR="00605FE7" w:rsidRPr="003756EE" w:rsidRDefault="00605FE7" w:rsidP="004C1B5D">
            <w:pPr>
              <w:pStyle w:val="Sansinterligne"/>
              <w:tabs>
                <w:tab w:val="left" w:pos="284"/>
              </w:tabs>
              <w:rPr>
                <w:rFonts w:ascii="Montserrat" w:hAnsi="Montserrat"/>
              </w:rPr>
            </w:pPr>
          </w:p>
          <w:p w:rsidR="00605FE7" w:rsidRPr="003756EE" w:rsidRDefault="00605FE7" w:rsidP="004C1B5D">
            <w:pPr>
              <w:pStyle w:val="Sansinterligne"/>
              <w:tabs>
                <w:tab w:val="left" w:pos="284"/>
              </w:tabs>
              <w:jc w:val="right"/>
              <w:rPr>
                <w:rFonts w:ascii="Montserrat" w:hAnsi="Montserrat"/>
              </w:rPr>
            </w:pPr>
            <w:r w:rsidRPr="003756EE">
              <w:rPr>
                <w:rFonts w:ascii="Montserrat" w:hAnsi="Montserrat"/>
              </w:rPr>
              <w:t>…………</w:t>
            </w:r>
          </w:p>
        </w:tc>
      </w:tr>
    </w:tbl>
    <w:p w:rsidR="003177CE" w:rsidRPr="003756EE" w:rsidRDefault="003177CE" w:rsidP="00927C7E">
      <w:pPr>
        <w:pStyle w:val="Sansinterligne"/>
        <w:jc w:val="both"/>
        <w:rPr>
          <w:rFonts w:ascii="Montserrat" w:hAnsi="Montserrat"/>
        </w:rPr>
      </w:pPr>
    </w:p>
    <w:p w:rsidR="001666DE" w:rsidRPr="003756EE" w:rsidRDefault="001666DE" w:rsidP="00927C7E">
      <w:pPr>
        <w:pStyle w:val="Sansinterligne"/>
        <w:jc w:val="both"/>
        <w:rPr>
          <w:rFonts w:ascii="Montserrat" w:hAnsi="Montserrat"/>
          <w:b/>
          <w:bCs/>
        </w:rPr>
      </w:pPr>
      <w:r w:rsidRPr="003756EE">
        <w:rPr>
          <w:rFonts w:ascii="Montserrat" w:hAnsi="Montserrat"/>
          <w:b/>
          <w:bCs/>
        </w:rPr>
        <w:t>119. Résultat net de l’exercice :</w:t>
      </w:r>
    </w:p>
    <w:p w:rsidR="0088349F" w:rsidRPr="003756EE" w:rsidRDefault="001666DE" w:rsidP="00927C7E">
      <w:pPr>
        <w:pStyle w:val="Sansinterligne"/>
        <w:jc w:val="both"/>
        <w:rPr>
          <w:rFonts w:ascii="Montserrat" w:hAnsi="Montserrat"/>
          <w:b/>
          <w:bCs/>
        </w:rPr>
      </w:pPr>
      <w:r w:rsidRPr="003756EE">
        <w:rPr>
          <w:rFonts w:ascii="Montserrat" w:hAnsi="Montserrat"/>
          <w:b/>
          <w:bCs/>
        </w:rPr>
        <w:t>1191. Résultat net de l’exercice (solde créditeur) :</w:t>
      </w:r>
    </w:p>
    <w:p w:rsidR="00605EDA" w:rsidRPr="003756EE" w:rsidRDefault="00605EDA" w:rsidP="00927C7E">
      <w:pPr>
        <w:pStyle w:val="Sansinterligne"/>
        <w:jc w:val="both"/>
        <w:rPr>
          <w:rFonts w:ascii="Montserrat" w:hAnsi="Montserrat"/>
        </w:rPr>
      </w:pPr>
      <w:r w:rsidRPr="003756EE">
        <w:rPr>
          <w:rFonts w:ascii="Montserrat" w:hAnsi="Montserrat"/>
        </w:rPr>
        <w:t>Il s’agit du résultat bénéficiaire réalisé à l’exercice clôt ou des exercices précédents.</w:t>
      </w:r>
    </w:p>
    <w:p w:rsidR="00605EDA" w:rsidRPr="003756EE" w:rsidRDefault="00605EDA" w:rsidP="00927C7E">
      <w:pPr>
        <w:pStyle w:val="Sansinterligne"/>
        <w:jc w:val="both"/>
        <w:rPr>
          <w:rFonts w:ascii="Montserrat" w:hAnsi="Montserrat"/>
        </w:rPr>
      </w:pPr>
    </w:p>
    <w:p w:rsidR="00605EDA" w:rsidRPr="003756EE" w:rsidRDefault="00605EDA" w:rsidP="00927C7E">
      <w:pPr>
        <w:pStyle w:val="Sansinterligne"/>
        <w:jc w:val="both"/>
        <w:rPr>
          <w:rFonts w:ascii="Montserrat" w:hAnsi="Montserrat"/>
        </w:rPr>
      </w:pPr>
      <w:r w:rsidRPr="003756EE">
        <w:rPr>
          <w:rFonts w:ascii="Montserrat" w:hAnsi="Montserrat"/>
        </w:rPr>
        <w:t>Le compte  « 1191. Résultat net de l’exercice (solde créditeur) » est débité le cas échéant, par le crédit du compte « 1181. Résultat net en instance d’affectation (solde créditeur) » ou du compte « 1161. Report à nouveau (solde créditeur) » selon s’il a eu lieu d’une décision par l’assemblée générale ou non.</w:t>
      </w:r>
    </w:p>
    <w:p w:rsidR="00605EDA" w:rsidRDefault="00605EDA" w:rsidP="00927C7E">
      <w:pPr>
        <w:pStyle w:val="Sansinterligne"/>
        <w:jc w:val="both"/>
        <w:rPr>
          <w:rFonts w:ascii="Montserrat" w:hAnsi="Montserrat"/>
        </w:rPr>
      </w:pPr>
    </w:p>
    <w:p w:rsidR="003756EE" w:rsidRPr="003756EE" w:rsidRDefault="003756E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03C98" w:rsidRPr="003756EE" w:rsidTr="004C1B5D">
        <w:tc>
          <w:tcPr>
            <w:tcW w:w="1276" w:type="dxa"/>
            <w:tcBorders>
              <w:left w:val="nil"/>
            </w:tcBorders>
          </w:tcPr>
          <w:p w:rsidR="00503C98" w:rsidRPr="003756EE" w:rsidRDefault="00503C98" w:rsidP="004C1B5D">
            <w:pPr>
              <w:pStyle w:val="Sansinterligne"/>
              <w:tabs>
                <w:tab w:val="left" w:pos="284"/>
              </w:tabs>
              <w:jc w:val="center"/>
              <w:rPr>
                <w:rFonts w:ascii="Montserrat" w:hAnsi="Montserrat"/>
              </w:rPr>
            </w:pPr>
            <w:r w:rsidRPr="003756EE">
              <w:rPr>
                <w:rFonts w:ascii="Montserrat" w:hAnsi="Montserrat"/>
              </w:rPr>
              <w:lastRenderedPageBreak/>
              <w:t>1191</w:t>
            </w:r>
          </w:p>
          <w:p w:rsidR="00503C98" w:rsidRPr="003756EE" w:rsidRDefault="00503C98" w:rsidP="004C1B5D">
            <w:pPr>
              <w:pStyle w:val="Sansinterligne"/>
              <w:tabs>
                <w:tab w:val="left" w:pos="284"/>
              </w:tabs>
              <w:jc w:val="center"/>
              <w:rPr>
                <w:rFonts w:ascii="Montserrat" w:hAnsi="Montserrat"/>
              </w:rPr>
            </w:pPr>
            <w:r w:rsidRPr="003756EE">
              <w:rPr>
                <w:rFonts w:ascii="Montserrat" w:hAnsi="Montserrat"/>
              </w:rPr>
              <w:t>1181</w:t>
            </w:r>
          </w:p>
          <w:p w:rsidR="00503C98" w:rsidRPr="003756EE" w:rsidRDefault="00503C98" w:rsidP="004C1B5D">
            <w:pPr>
              <w:pStyle w:val="Sansinterligne"/>
              <w:tabs>
                <w:tab w:val="left" w:pos="284"/>
              </w:tabs>
              <w:jc w:val="center"/>
              <w:rPr>
                <w:rFonts w:ascii="Montserrat" w:hAnsi="Montserrat"/>
              </w:rPr>
            </w:pPr>
            <w:r w:rsidRPr="003756EE">
              <w:rPr>
                <w:rFonts w:ascii="Montserrat" w:hAnsi="Montserrat"/>
              </w:rPr>
              <w:t>1161</w:t>
            </w:r>
          </w:p>
        </w:tc>
        <w:tc>
          <w:tcPr>
            <w:tcW w:w="4820" w:type="dxa"/>
          </w:tcPr>
          <w:p w:rsidR="00503C98" w:rsidRPr="003756EE" w:rsidRDefault="00503C98" w:rsidP="00503C98">
            <w:pPr>
              <w:pStyle w:val="Sansinterligne"/>
              <w:tabs>
                <w:tab w:val="left" w:pos="284"/>
              </w:tabs>
              <w:rPr>
                <w:rFonts w:ascii="Montserrat" w:hAnsi="Montserrat"/>
              </w:rPr>
            </w:pPr>
            <w:r w:rsidRPr="003756EE">
              <w:rPr>
                <w:rFonts w:ascii="Montserrat" w:hAnsi="Montserrat"/>
              </w:rPr>
              <w:t>Résultat net de l’exercice - SC</w:t>
            </w:r>
          </w:p>
          <w:p w:rsidR="00503C98" w:rsidRPr="003756EE" w:rsidRDefault="00503C98" w:rsidP="00503C98">
            <w:pPr>
              <w:pStyle w:val="Sansinterligne"/>
              <w:tabs>
                <w:tab w:val="left" w:pos="284"/>
              </w:tabs>
              <w:jc w:val="right"/>
              <w:rPr>
                <w:rFonts w:ascii="Montserrat" w:hAnsi="Montserrat"/>
              </w:rPr>
            </w:pPr>
            <w:r w:rsidRPr="003756EE">
              <w:rPr>
                <w:rFonts w:ascii="Montserrat" w:hAnsi="Montserrat"/>
              </w:rPr>
              <w:t>Résultat net en inst d’affect – SC (ou)</w:t>
            </w:r>
          </w:p>
          <w:p w:rsidR="00503C98" w:rsidRPr="003756EE" w:rsidRDefault="00503C98" w:rsidP="00503C98">
            <w:pPr>
              <w:pStyle w:val="Sansinterligne"/>
              <w:tabs>
                <w:tab w:val="left" w:pos="284"/>
              </w:tabs>
              <w:jc w:val="right"/>
              <w:rPr>
                <w:rFonts w:ascii="Montserrat" w:hAnsi="Montserrat"/>
              </w:rPr>
            </w:pPr>
            <w:r w:rsidRPr="003756EE">
              <w:rPr>
                <w:rFonts w:ascii="Montserrat" w:hAnsi="Montserrat"/>
              </w:rPr>
              <w:t>Report à nouveau (solde créditeur)</w:t>
            </w:r>
          </w:p>
        </w:tc>
        <w:tc>
          <w:tcPr>
            <w:tcW w:w="1559" w:type="dxa"/>
          </w:tcPr>
          <w:p w:rsidR="00503C98" w:rsidRPr="003756EE" w:rsidRDefault="00503C98" w:rsidP="004C1B5D">
            <w:pPr>
              <w:pStyle w:val="Sansinterligne"/>
              <w:tabs>
                <w:tab w:val="left" w:pos="284"/>
              </w:tabs>
              <w:jc w:val="right"/>
              <w:rPr>
                <w:rFonts w:ascii="Montserrat" w:hAnsi="Montserrat"/>
              </w:rPr>
            </w:pPr>
            <w:r w:rsidRPr="003756EE">
              <w:rPr>
                <w:rFonts w:ascii="Montserrat" w:hAnsi="Montserrat"/>
              </w:rPr>
              <w:t>…………</w:t>
            </w:r>
          </w:p>
          <w:p w:rsidR="00503C98" w:rsidRPr="003756EE" w:rsidRDefault="00503C98" w:rsidP="00503C98">
            <w:pPr>
              <w:pStyle w:val="Sansinterligne"/>
              <w:tabs>
                <w:tab w:val="left" w:pos="284"/>
              </w:tabs>
              <w:jc w:val="right"/>
              <w:rPr>
                <w:rFonts w:ascii="Montserrat" w:hAnsi="Montserrat"/>
              </w:rPr>
            </w:pPr>
          </w:p>
        </w:tc>
        <w:tc>
          <w:tcPr>
            <w:tcW w:w="1449" w:type="dxa"/>
            <w:tcBorders>
              <w:right w:val="nil"/>
            </w:tcBorders>
          </w:tcPr>
          <w:p w:rsidR="00503C98" w:rsidRPr="003756EE" w:rsidRDefault="00503C98" w:rsidP="004C1B5D">
            <w:pPr>
              <w:pStyle w:val="Sansinterligne"/>
              <w:tabs>
                <w:tab w:val="left" w:pos="284"/>
              </w:tabs>
              <w:rPr>
                <w:rFonts w:ascii="Montserrat" w:hAnsi="Montserrat"/>
              </w:rPr>
            </w:pPr>
          </w:p>
          <w:p w:rsidR="00503C98" w:rsidRPr="003756EE" w:rsidRDefault="00503C98" w:rsidP="004C1B5D">
            <w:pPr>
              <w:pStyle w:val="Sansinterligne"/>
              <w:tabs>
                <w:tab w:val="left" w:pos="284"/>
              </w:tabs>
              <w:jc w:val="right"/>
              <w:rPr>
                <w:rFonts w:ascii="Montserrat" w:hAnsi="Montserrat"/>
              </w:rPr>
            </w:pPr>
            <w:r w:rsidRPr="003756EE">
              <w:rPr>
                <w:rFonts w:ascii="Montserrat" w:hAnsi="Montserrat"/>
              </w:rPr>
              <w:t>…………</w:t>
            </w:r>
          </w:p>
          <w:p w:rsidR="00503C98" w:rsidRPr="003756EE" w:rsidRDefault="00503C98" w:rsidP="004C1B5D">
            <w:pPr>
              <w:pStyle w:val="Sansinterligne"/>
              <w:tabs>
                <w:tab w:val="left" w:pos="284"/>
              </w:tabs>
              <w:jc w:val="right"/>
              <w:rPr>
                <w:rFonts w:ascii="Montserrat" w:hAnsi="Montserrat"/>
              </w:rPr>
            </w:pPr>
            <w:r w:rsidRPr="003756EE">
              <w:rPr>
                <w:rFonts w:ascii="Montserrat" w:hAnsi="Montserrat"/>
              </w:rPr>
              <w:t>…………</w:t>
            </w:r>
          </w:p>
        </w:tc>
      </w:tr>
    </w:tbl>
    <w:p w:rsidR="00503C98" w:rsidRPr="003756EE" w:rsidRDefault="00503C98" w:rsidP="00927C7E">
      <w:pPr>
        <w:pStyle w:val="Sansinterligne"/>
        <w:jc w:val="both"/>
        <w:rPr>
          <w:rFonts w:ascii="Montserrat" w:hAnsi="Montserrat"/>
        </w:rPr>
      </w:pPr>
    </w:p>
    <w:p w:rsidR="00605EDA" w:rsidRPr="003756EE" w:rsidRDefault="00605EDA" w:rsidP="00927C7E">
      <w:pPr>
        <w:pStyle w:val="Sansinterligne"/>
        <w:jc w:val="both"/>
        <w:rPr>
          <w:rFonts w:ascii="Montserrat" w:hAnsi="Montserrat"/>
          <w:b/>
          <w:bCs/>
        </w:rPr>
      </w:pPr>
      <w:r w:rsidRPr="003756EE">
        <w:rPr>
          <w:rFonts w:ascii="Montserrat" w:hAnsi="Montserrat"/>
          <w:b/>
          <w:bCs/>
        </w:rPr>
        <w:t>1199. Résultat net de l’exercice (solde débiteur) :</w:t>
      </w:r>
    </w:p>
    <w:p w:rsidR="00AB66AB" w:rsidRPr="003756EE" w:rsidRDefault="00AB66AB" w:rsidP="00927C7E">
      <w:pPr>
        <w:pStyle w:val="Sansinterligne"/>
        <w:jc w:val="both"/>
        <w:rPr>
          <w:rFonts w:ascii="Montserrat" w:hAnsi="Montserrat"/>
        </w:rPr>
      </w:pPr>
      <w:r w:rsidRPr="003756EE">
        <w:rPr>
          <w:rFonts w:ascii="Montserrat" w:hAnsi="Montserrat"/>
        </w:rPr>
        <w:t>Il s’agit du résultat déficitaire réalisé à l’exercice clôt ou des exercices précédents.</w:t>
      </w:r>
    </w:p>
    <w:p w:rsidR="00605EDA" w:rsidRPr="003756EE" w:rsidRDefault="00605EDA" w:rsidP="00927C7E">
      <w:pPr>
        <w:pStyle w:val="Sansinterligne"/>
        <w:jc w:val="both"/>
        <w:rPr>
          <w:rFonts w:ascii="Montserrat" w:hAnsi="Montserrat"/>
        </w:rPr>
      </w:pPr>
    </w:p>
    <w:p w:rsidR="00AB66AB" w:rsidRPr="003756EE" w:rsidRDefault="00AB66AB" w:rsidP="00927C7E">
      <w:pPr>
        <w:pStyle w:val="Sansinterligne"/>
        <w:jc w:val="both"/>
        <w:rPr>
          <w:rFonts w:ascii="Montserrat" w:hAnsi="Montserrat"/>
        </w:rPr>
      </w:pPr>
      <w:r w:rsidRPr="003756EE">
        <w:rPr>
          <w:rFonts w:ascii="Montserrat" w:hAnsi="Montserrat"/>
        </w:rPr>
        <w:t>Le compte  « 1199. Résultat net de l’exercice (solde débiteur) » est crédité le cas échéant, par le débit du compte « 1189. Résultat net en instance d’affectation (solde débiteur) » ou du compte « 1169. Report à nouveau (solde débiteur) » selon s’il a eu lieu d’une décision par l’assemblée générale ou non.</w:t>
      </w:r>
    </w:p>
    <w:p w:rsidR="001666DE" w:rsidRPr="003756EE" w:rsidRDefault="001666D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4127A" w:rsidRPr="003756EE" w:rsidTr="004C1B5D">
        <w:tc>
          <w:tcPr>
            <w:tcW w:w="1276" w:type="dxa"/>
            <w:tcBorders>
              <w:left w:val="nil"/>
            </w:tcBorders>
          </w:tcPr>
          <w:p w:rsidR="0064127A" w:rsidRPr="003756EE" w:rsidRDefault="0064127A" w:rsidP="006F07E2">
            <w:pPr>
              <w:pStyle w:val="Sansinterligne"/>
              <w:tabs>
                <w:tab w:val="left" w:pos="284"/>
              </w:tabs>
              <w:jc w:val="center"/>
              <w:rPr>
                <w:rFonts w:ascii="Montserrat" w:hAnsi="Montserrat"/>
              </w:rPr>
            </w:pPr>
            <w:r w:rsidRPr="003756EE">
              <w:rPr>
                <w:rFonts w:ascii="Montserrat" w:hAnsi="Montserrat"/>
              </w:rPr>
              <w:t>1</w:t>
            </w:r>
            <w:r w:rsidR="006F07E2" w:rsidRPr="003756EE">
              <w:rPr>
                <w:rFonts w:ascii="Montserrat" w:hAnsi="Montserrat"/>
              </w:rPr>
              <w:t>189</w:t>
            </w:r>
          </w:p>
          <w:p w:rsidR="0064127A" w:rsidRPr="003756EE" w:rsidRDefault="006F07E2" w:rsidP="004C1B5D">
            <w:pPr>
              <w:pStyle w:val="Sansinterligne"/>
              <w:tabs>
                <w:tab w:val="left" w:pos="284"/>
              </w:tabs>
              <w:jc w:val="center"/>
              <w:rPr>
                <w:rFonts w:ascii="Montserrat" w:hAnsi="Montserrat"/>
              </w:rPr>
            </w:pPr>
            <w:r w:rsidRPr="003756EE">
              <w:rPr>
                <w:rFonts w:ascii="Montserrat" w:hAnsi="Montserrat"/>
              </w:rPr>
              <w:t>1169</w:t>
            </w:r>
          </w:p>
          <w:p w:rsidR="006F07E2" w:rsidRPr="003756EE" w:rsidRDefault="006F07E2" w:rsidP="006F07E2">
            <w:pPr>
              <w:pStyle w:val="Sansinterligne"/>
              <w:tabs>
                <w:tab w:val="left" w:pos="284"/>
              </w:tabs>
              <w:jc w:val="center"/>
              <w:rPr>
                <w:rFonts w:ascii="Montserrat" w:hAnsi="Montserrat"/>
              </w:rPr>
            </w:pPr>
            <w:r w:rsidRPr="003756EE">
              <w:rPr>
                <w:rFonts w:ascii="Montserrat" w:hAnsi="Montserrat"/>
              </w:rPr>
              <w:t>1199</w:t>
            </w:r>
          </w:p>
        </w:tc>
        <w:tc>
          <w:tcPr>
            <w:tcW w:w="4820" w:type="dxa"/>
          </w:tcPr>
          <w:p w:rsidR="0064127A" w:rsidRPr="003756EE" w:rsidRDefault="0064127A" w:rsidP="006F07E2">
            <w:pPr>
              <w:pStyle w:val="Sansinterligne"/>
              <w:tabs>
                <w:tab w:val="left" w:pos="284"/>
              </w:tabs>
              <w:rPr>
                <w:rFonts w:ascii="Montserrat" w:hAnsi="Montserrat"/>
              </w:rPr>
            </w:pPr>
            <w:r w:rsidRPr="003756EE">
              <w:rPr>
                <w:rFonts w:ascii="Montserrat" w:hAnsi="Montserrat"/>
              </w:rPr>
              <w:t>Résultat net en inst d’affect – S</w:t>
            </w:r>
            <w:r w:rsidR="006F07E2" w:rsidRPr="003756EE">
              <w:rPr>
                <w:rFonts w:ascii="Montserrat" w:hAnsi="Montserrat"/>
              </w:rPr>
              <w:t>D</w:t>
            </w:r>
            <w:r w:rsidRPr="003756EE">
              <w:rPr>
                <w:rFonts w:ascii="Montserrat" w:hAnsi="Montserrat"/>
              </w:rPr>
              <w:t xml:space="preserve"> (ou)</w:t>
            </w:r>
          </w:p>
          <w:p w:rsidR="0064127A" w:rsidRPr="003756EE" w:rsidRDefault="0064127A" w:rsidP="006F07E2">
            <w:pPr>
              <w:pStyle w:val="Sansinterligne"/>
              <w:tabs>
                <w:tab w:val="left" w:pos="284"/>
                <w:tab w:val="left" w:pos="585"/>
                <w:tab w:val="right" w:pos="4604"/>
              </w:tabs>
              <w:rPr>
                <w:rFonts w:ascii="Montserrat" w:hAnsi="Montserrat"/>
              </w:rPr>
            </w:pPr>
            <w:r w:rsidRPr="003756EE">
              <w:rPr>
                <w:rFonts w:ascii="Montserrat" w:hAnsi="Montserrat"/>
              </w:rPr>
              <w:t xml:space="preserve">Report à nouveau (solde </w:t>
            </w:r>
            <w:r w:rsidR="006F07E2" w:rsidRPr="003756EE">
              <w:rPr>
                <w:rFonts w:ascii="Montserrat" w:hAnsi="Montserrat"/>
              </w:rPr>
              <w:t>débiteur</w:t>
            </w:r>
            <w:r w:rsidRPr="003756EE">
              <w:rPr>
                <w:rFonts w:ascii="Montserrat" w:hAnsi="Montserrat"/>
              </w:rPr>
              <w:t>)</w:t>
            </w:r>
          </w:p>
          <w:p w:rsidR="006F07E2" w:rsidRPr="003756EE" w:rsidRDefault="006F07E2" w:rsidP="006F07E2">
            <w:pPr>
              <w:pStyle w:val="Sansinterligne"/>
              <w:tabs>
                <w:tab w:val="left" w:pos="284"/>
              </w:tabs>
              <w:jc w:val="right"/>
              <w:rPr>
                <w:rFonts w:ascii="Montserrat" w:hAnsi="Montserrat"/>
              </w:rPr>
            </w:pPr>
            <w:r w:rsidRPr="003756EE">
              <w:rPr>
                <w:rFonts w:ascii="Montserrat" w:hAnsi="Montserrat"/>
              </w:rPr>
              <w:t>Résultat net de l’exercice - SD</w:t>
            </w:r>
          </w:p>
        </w:tc>
        <w:tc>
          <w:tcPr>
            <w:tcW w:w="1559" w:type="dxa"/>
          </w:tcPr>
          <w:p w:rsidR="0064127A" w:rsidRPr="003756EE" w:rsidRDefault="0064127A" w:rsidP="004C1B5D">
            <w:pPr>
              <w:pStyle w:val="Sansinterligne"/>
              <w:tabs>
                <w:tab w:val="left" w:pos="284"/>
              </w:tabs>
              <w:jc w:val="right"/>
              <w:rPr>
                <w:rFonts w:ascii="Montserrat" w:hAnsi="Montserrat"/>
              </w:rPr>
            </w:pPr>
            <w:r w:rsidRPr="003756EE">
              <w:rPr>
                <w:rFonts w:ascii="Montserrat" w:hAnsi="Montserrat"/>
              </w:rPr>
              <w:t>…………</w:t>
            </w:r>
          </w:p>
          <w:p w:rsidR="006F07E2" w:rsidRPr="003756EE" w:rsidRDefault="006F07E2" w:rsidP="006F07E2">
            <w:pPr>
              <w:pStyle w:val="Sansinterligne"/>
              <w:tabs>
                <w:tab w:val="left" w:pos="284"/>
              </w:tabs>
              <w:jc w:val="right"/>
              <w:rPr>
                <w:rFonts w:ascii="Montserrat" w:hAnsi="Montserrat"/>
              </w:rPr>
            </w:pPr>
            <w:r w:rsidRPr="003756EE">
              <w:rPr>
                <w:rFonts w:ascii="Montserrat" w:hAnsi="Montserrat"/>
              </w:rPr>
              <w:t>…………</w:t>
            </w:r>
          </w:p>
          <w:p w:rsidR="0064127A" w:rsidRPr="003756EE" w:rsidRDefault="0064127A" w:rsidP="006F07E2">
            <w:pPr>
              <w:pStyle w:val="Sansinterligne"/>
              <w:tabs>
                <w:tab w:val="left" w:pos="284"/>
              </w:tabs>
              <w:rPr>
                <w:rFonts w:ascii="Montserrat" w:hAnsi="Montserrat"/>
              </w:rPr>
            </w:pPr>
          </w:p>
        </w:tc>
        <w:tc>
          <w:tcPr>
            <w:tcW w:w="1449" w:type="dxa"/>
            <w:tcBorders>
              <w:right w:val="nil"/>
            </w:tcBorders>
          </w:tcPr>
          <w:p w:rsidR="0064127A" w:rsidRPr="003756EE" w:rsidRDefault="0064127A" w:rsidP="004C1B5D">
            <w:pPr>
              <w:pStyle w:val="Sansinterligne"/>
              <w:tabs>
                <w:tab w:val="left" w:pos="284"/>
              </w:tabs>
              <w:rPr>
                <w:rFonts w:ascii="Montserrat" w:hAnsi="Montserrat"/>
              </w:rPr>
            </w:pPr>
          </w:p>
          <w:p w:rsidR="006F07E2" w:rsidRPr="003756EE" w:rsidRDefault="006F07E2" w:rsidP="004C1B5D">
            <w:pPr>
              <w:pStyle w:val="Sansinterligne"/>
              <w:tabs>
                <w:tab w:val="left" w:pos="284"/>
              </w:tabs>
              <w:rPr>
                <w:rFonts w:ascii="Montserrat" w:hAnsi="Montserrat"/>
              </w:rPr>
            </w:pPr>
          </w:p>
          <w:p w:rsidR="0064127A" w:rsidRPr="003756EE" w:rsidRDefault="0064127A" w:rsidP="004C1B5D">
            <w:pPr>
              <w:pStyle w:val="Sansinterligne"/>
              <w:tabs>
                <w:tab w:val="left" w:pos="284"/>
              </w:tabs>
              <w:jc w:val="right"/>
              <w:rPr>
                <w:rFonts w:ascii="Montserrat" w:hAnsi="Montserrat"/>
              </w:rPr>
            </w:pPr>
            <w:r w:rsidRPr="003756EE">
              <w:rPr>
                <w:rFonts w:ascii="Montserrat" w:hAnsi="Montserrat"/>
              </w:rPr>
              <w:t>…………</w:t>
            </w:r>
          </w:p>
        </w:tc>
      </w:tr>
    </w:tbl>
    <w:p w:rsidR="0064127A" w:rsidRPr="003756EE" w:rsidRDefault="0064127A" w:rsidP="00927C7E">
      <w:pPr>
        <w:pStyle w:val="Sansinterligne"/>
        <w:jc w:val="both"/>
        <w:rPr>
          <w:rFonts w:ascii="Montserrat" w:hAnsi="Montserrat"/>
        </w:rPr>
      </w:pPr>
    </w:p>
    <w:p w:rsidR="00F6006E" w:rsidRPr="003756EE" w:rsidRDefault="00F6006E" w:rsidP="00927C7E">
      <w:pPr>
        <w:pStyle w:val="Sansinterligne"/>
        <w:jc w:val="both"/>
        <w:rPr>
          <w:rFonts w:ascii="Montserrat" w:hAnsi="Montserrat"/>
          <w:b/>
          <w:bCs/>
        </w:rPr>
      </w:pPr>
      <w:r w:rsidRPr="003756EE">
        <w:rPr>
          <w:rFonts w:ascii="Montserrat" w:hAnsi="Montserrat"/>
          <w:b/>
          <w:bCs/>
        </w:rPr>
        <w:t>13. Capitaux propres et assimilés :</w:t>
      </w:r>
    </w:p>
    <w:p w:rsidR="00AB66AB" w:rsidRPr="003756EE" w:rsidRDefault="00CA12DE" w:rsidP="00927C7E">
      <w:pPr>
        <w:pStyle w:val="Sansinterligne"/>
        <w:jc w:val="both"/>
        <w:rPr>
          <w:rFonts w:ascii="Montserrat" w:hAnsi="Montserrat"/>
          <w:b/>
          <w:bCs/>
        </w:rPr>
      </w:pPr>
      <w:r w:rsidRPr="003756EE">
        <w:rPr>
          <w:rFonts w:ascii="Montserrat" w:hAnsi="Montserrat"/>
          <w:b/>
          <w:bCs/>
        </w:rPr>
        <w:t>131. Subventions d’investissement reçues :</w:t>
      </w:r>
    </w:p>
    <w:p w:rsidR="00F6006E" w:rsidRPr="003756EE" w:rsidRDefault="00F6006E" w:rsidP="00927C7E">
      <w:pPr>
        <w:pStyle w:val="Sansinterligne"/>
        <w:jc w:val="both"/>
        <w:rPr>
          <w:rFonts w:ascii="Montserrat" w:hAnsi="Montserrat"/>
          <w:b/>
          <w:bCs/>
        </w:rPr>
      </w:pPr>
    </w:p>
    <w:p w:rsidR="00CA12DE" w:rsidRPr="003756EE" w:rsidRDefault="00CA12DE" w:rsidP="00927C7E">
      <w:pPr>
        <w:pStyle w:val="Sansinterligne"/>
        <w:jc w:val="both"/>
        <w:rPr>
          <w:rFonts w:ascii="Montserrat" w:hAnsi="Montserrat"/>
          <w:b/>
          <w:bCs/>
        </w:rPr>
      </w:pPr>
      <w:r w:rsidRPr="003756EE">
        <w:rPr>
          <w:rFonts w:ascii="Montserrat" w:hAnsi="Montserrat"/>
          <w:b/>
          <w:bCs/>
        </w:rPr>
        <w:t>1311. Subventions d’</w:t>
      </w:r>
      <w:r w:rsidR="00897322" w:rsidRPr="003756EE">
        <w:rPr>
          <w:rFonts w:ascii="Montserrat" w:hAnsi="Montserrat"/>
          <w:b/>
          <w:bCs/>
        </w:rPr>
        <w:t>investissement</w:t>
      </w:r>
      <w:r w:rsidRPr="003756EE">
        <w:rPr>
          <w:rFonts w:ascii="Montserrat" w:hAnsi="Montserrat"/>
          <w:b/>
          <w:bCs/>
        </w:rPr>
        <w:t xml:space="preserve"> reçues :</w:t>
      </w:r>
    </w:p>
    <w:p w:rsidR="0088349F" w:rsidRPr="003756EE" w:rsidRDefault="00CA12DE" w:rsidP="00927C7E">
      <w:pPr>
        <w:pStyle w:val="Sansinterligne"/>
        <w:jc w:val="both"/>
        <w:rPr>
          <w:rFonts w:ascii="Montserrat" w:hAnsi="Montserrat"/>
        </w:rPr>
      </w:pPr>
      <w:r w:rsidRPr="003756EE">
        <w:rPr>
          <w:rFonts w:ascii="Montserrat" w:hAnsi="Montserrat"/>
        </w:rPr>
        <w:t>Les subventions d’investissement sont des sommes d’argent allouées aux entreprises par des tiers (Etat, collectivité, autres entreprises) à titre gratuit (sans contrepartie), et dans le but de les aider à investir sur l’acquisition ou la création d’une immobilisation ou encore le développement d’une activité durable.</w:t>
      </w:r>
    </w:p>
    <w:p w:rsidR="00CA12DE" w:rsidRPr="003756EE" w:rsidRDefault="00CA12DE" w:rsidP="00927C7E">
      <w:pPr>
        <w:pStyle w:val="Sansinterligne"/>
        <w:jc w:val="both"/>
        <w:rPr>
          <w:rFonts w:ascii="Montserrat" w:hAnsi="Montserrat"/>
        </w:rPr>
      </w:pPr>
    </w:p>
    <w:p w:rsidR="00041764" w:rsidRPr="003756EE" w:rsidRDefault="00041764" w:rsidP="00927C7E">
      <w:pPr>
        <w:pStyle w:val="Sansinterligne"/>
        <w:jc w:val="both"/>
        <w:rPr>
          <w:rFonts w:ascii="Montserrat" w:hAnsi="Montserrat"/>
        </w:rPr>
      </w:pPr>
      <w:r w:rsidRPr="003756EE">
        <w:rPr>
          <w:rFonts w:ascii="Montserrat" w:hAnsi="Montserrat"/>
        </w:rPr>
        <w:t>Le compte « 1311. Subventions d’</w:t>
      </w:r>
      <w:r w:rsidR="00897322" w:rsidRPr="003756EE">
        <w:rPr>
          <w:rFonts w:ascii="Montserrat" w:hAnsi="Montserrat"/>
        </w:rPr>
        <w:t>investissement</w:t>
      </w:r>
      <w:r w:rsidRPr="003756EE">
        <w:rPr>
          <w:rFonts w:ascii="Montserrat" w:hAnsi="Montserrat"/>
        </w:rPr>
        <w:t xml:space="preserve"> reçues »</w:t>
      </w:r>
      <w:r w:rsidR="00897322" w:rsidRPr="003756EE">
        <w:rPr>
          <w:rFonts w:ascii="Montserrat" w:hAnsi="Montserrat"/>
        </w:rPr>
        <w:t xml:space="preserve"> est crédité, lors de la promesse d’octroi, par le débit du compte « 34511. Subventions d’investissement à recevoir ».</w:t>
      </w:r>
    </w:p>
    <w:p w:rsidR="00897322" w:rsidRPr="003756EE" w:rsidRDefault="00897322"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50F7C" w:rsidRPr="003756EE" w:rsidTr="004C1B5D">
        <w:tc>
          <w:tcPr>
            <w:tcW w:w="1276" w:type="dxa"/>
            <w:tcBorders>
              <w:left w:val="nil"/>
            </w:tcBorders>
          </w:tcPr>
          <w:p w:rsidR="00850F7C" w:rsidRPr="003756EE" w:rsidRDefault="00850F7C" w:rsidP="00850F7C">
            <w:pPr>
              <w:pStyle w:val="Sansinterligne"/>
              <w:tabs>
                <w:tab w:val="left" w:pos="284"/>
              </w:tabs>
              <w:jc w:val="center"/>
              <w:rPr>
                <w:rFonts w:ascii="Montserrat" w:hAnsi="Montserrat"/>
              </w:rPr>
            </w:pPr>
            <w:r w:rsidRPr="003756EE">
              <w:rPr>
                <w:rFonts w:ascii="Montserrat" w:hAnsi="Montserrat"/>
              </w:rPr>
              <w:t>34511</w:t>
            </w:r>
          </w:p>
          <w:p w:rsidR="00850F7C" w:rsidRPr="003756EE" w:rsidRDefault="00850F7C" w:rsidP="00850F7C">
            <w:pPr>
              <w:pStyle w:val="Sansinterligne"/>
              <w:tabs>
                <w:tab w:val="left" w:pos="284"/>
              </w:tabs>
              <w:jc w:val="center"/>
              <w:rPr>
                <w:rFonts w:ascii="Montserrat" w:hAnsi="Montserrat"/>
              </w:rPr>
            </w:pPr>
            <w:r w:rsidRPr="003756EE">
              <w:rPr>
                <w:rFonts w:ascii="Montserrat" w:hAnsi="Montserrat"/>
              </w:rPr>
              <w:t>1311</w:t>
            </w:r>
          </w:p>
        </w:tc>
        <w:tc>
          <w:tcPr>
            <w:tcW w:w="4820" w:type="dxa"/>
          </w:tcPr>
          <w:p w:rsidR="00850F7C" w:rsidRPr="003756EE" w:rsidRDefault="00850F7C" w:rsidP="00850F7C">
            <w:pPr>
              <w:pStyle w:val="Sansinterligne"/>
              <w:tabs>
                <w:tab w:val="left" w:pos="284"/>
              </w:tabs>
              <w:rPr>
                <w:rFonts w:ascii="Montserrat" w:hAnsi="Montserrat"/>
              </w:rPr>
            </w:pPr>
            <w:r w:rsidRPr="003756EE">
              <w:rPr>
                <w:rFonts w:ascii="Montserrat" w:hAnsi="Montserrat"/>
              </w:rPr>
              <w:t xml:space="preserve">Subventions d’investissement à recevoir  </w:t>
            </w:r>
          </w:p>
          <w:p w:rsidR="00850F7C" w:rsidRPr="003756EE" w:rsidRDefault="00850F7C" w:rsidP="004C1B5D">
            <w:pPr>
              <w:pStyle w:val="Sansinterligne"/>
              <w:tabs>
                <w:tab w:val="left" w:pos="284"/>
              </w:tabs>
              <w:jc w:val="right"/>
              <w:rPr>
                <w:rFonts w:ascii="Montserrat" w:hAnsi="Montserrat"/>
              </w:rPr>
            </w:pPr>
            <w:r w:rsidRPr="003756EE">
              <w:rPr>
                <w:rFonts w:ascii="Montserrat" w:hAnsi="Montserrat"/>
              </w:rPr>
              <w:t>Subventions d’investissement reçues </w:t>
            </w:r>
          </w:p>
        </w:tc>
        <w:tc>
          <w:tcPr>
            <w:tcW w:w="1559" w:type="dxa"/>
          </w:tcPr>
          <w:p w:rsidR="00850F7C" w:rsidRPr="003756EE" w:rsidRDefault="00850F7C" w:rsidP="004C1B5D">
            <w:pPr>
              <w:pStyle w:val="Sansinterligne"/>
              <w:tabs>
                <w:tab w:val="left" w:pos="284"/>
              </w:tabs>
              <w:jc w:val="right"/>
              <w:rPr>
                <w:rFonts w:ascii="Montserrat" w:hAnsi="Montserrat"/>
              </w:rPr>
            </w:pPr>
            <w:r w:rsidRPr="003756EE">
              <w:rPr>
                <w:rFonts w:ascii="Montserrat" w:hAnsi="Montserrat"/>
              </w:rPr>
              <w:t>…………</w:t>
            </w:r>
          </w:p>
          <w:p w:rsidR="00850F7C" w:rsidRPr="003756EE" w:rsidRDefault="00850F7C" w:rsidP="00850F7C">
            <w:pPr>
              <w:pStyle w:val="Sansinterligne"/>
              <w:tabs>
                <w:tab w:val="left" w:pos="284"/>
              </w:tabs>
              <w:jc w:val="right"/>
              <w:rPr>
                <w:rFonts w:ascii="Montserrat" w:hAnsi="Montserrat"/>
              </w:rPr>
            </w:pPr>
          </w:p>
        </w:tc>
        <w:tc>
          <w:tcPr>
            <w:tcW w:w="1449" w:type="dxa"/>
            <w:tcBorders>
              <w:right w:val="nil"/>
            </w:tcBorders>
          </w:tcPr>
          <w:p w:rsidR="00850F7C" w:rsidRPr="003756EE" w:rsidRDefault="00850F7C" w:rsidP="004C1B5D">
            <w:pPr>
              <w:pStyle w:val="Sansinterligne"/>
              <w:tabs>
                <w:tab w:val="left" w:pos="284"/>
              </w:tabs>
              <w:rPr>
                <w:rFonts w:ascii="Montserrat" w:hAnsi="Montserrat"/>
              </w:rPr>
            </w:pPr>
          </w:p>
          <w:p w:rsidR="00850F7C" w:rsidRPr="003756EE" w:rsidRDefault="00850F7C" w:rsidP="004C1B5D">
            <w:pPr>
              <w:pStyle w:val="Sansinterligne"/>
              <w:tabs>
                <w:tab w:val="left" w:pos="284"/>
              </w:tabs>
              <w:jc w:val="right"/>
              <w:rPr>
                <w:rFonts w:ascii="Montserrat" w:hAnsi="Montserrat"/>
              </w:rPr>
            </w:pPr>
            <w:r w:rsidRPr="003756EE">
              <w:rPr>
                <w:rFonts w:ascii="Montserrat" w:hAnsi="Montserrat"/>
              </w:rPr>
              <w:t>…………</w:t>
            </w:r>
          </w:p>
        </w:tc>
      </w:tr>
    </w:tbl>
    <w:p w:rsidR="00850F7C" w:rsidRPr="003756EE" w:rsidRDefault="00850F7C" w:rsidP="00927C7E">
      <w:pPr>
        <w:pStyle w:val="Sansinterligne"/>
        <w:jc w:val="both"/>
        <w:rPr>
          <w:rFonts w:ascii="Montserrat" w:hAnsi="Montserrat"/>
        </w:rPr>
      </w:pPr>
    </w:p>
    <w:p w:rsidR="00897322" w:rsidRPr="003756EE" w:rsidRDefault="00897322" w:rsidP="00927C7E">
      <w:pPr>
        <w:pStyle w:val="Sansinterligne"/>
        <w:jc w:val="both"/>
        <w:rPr>
          <w:rFonts w:ascii="Montserrat" w:hAnsi="Montserrat"/>
        </w:rPr>
      </w:pPr>
      <w:r w:rsidRPr="003756EE">
        <w:rPr>
          <w:rFonts w:ascii="Montserrat" w:hAnsi="Montserrat"/>
        </w:rPr>
        <w:t>A la réception de la subvention, le compte « 34511. Subventions d’investissement à recevoir » est crédité par le débit d’un compte trésorerie (généralement le compte « 5141. Banques - soldes débiteurs »).</w:t>
      </w:r>
    </w:p>
    <w:p w:rsidR="00897322" w:rsidRPr="003756EE" w:rsidRDefault="00850F7C" w:rsidP="00850F7C">
      <w:pPr>
        <w:pStyle w:val="Sansinterligne"/>
        <w:tabs>
          <w:tab w:val="left" w:pos="1290"/>
        </w:tabs>
        <w:jc w:val="both"/>
        <w:rPr>
          <w:rFonts w:ascii="Montserrat" w:hAnsi="Montserrat"/>
        </w:rPr>
      </w:pPr>
      <w:r w:rsidRPr="003756EE">
        <w:rPr>
          <w:rFonts w:ascii="Montserrat" w:hAnsi="Montserrat"/>
        </w:rPr>
        <w:tab/>
      </w:r>
    </w:p>
    <w:tbl>
      <w:tblPr>
        <w:tblStyle w:val="Grilledutableau"/>
        <w:tblW w:w="0" w:type="auto"/>
        <w:tblInd w:w="108" w:type="dxa"/>
        <w:tblLook w:val="04A0" w:firstRow="1" w:lastRow="0" w:firstColumn="1" w:lastColumn="0" w:noHBand="0" w:noVBand="1"/>
      </w:tblPr>
      <w:tblGrid>
        <w:gridCol w:w="1276"/>
        <w:gridCol w:w="4820"/>
        <w:gridCol w:w="1559"/>
        <w:gridCol w:w="1449"/>
      </w:tblGrid>
      <w:tr w:rsidR="00850F7C" w:rsidRPr="003756EE" w:rsidTr="004C1B5D">
        <w:tc>
          <w:tcPr>
            <w:tcW w:w="1276" w:type="dxa"/>
            <w:tcBorders>
              <w:left w:val="nil"/>
            </w:tcBorders>
          </w:tcPr>
          <w:p w:rsidR="00850F7C" w:rsidRPr="003756EE" w:rsidRDefault="00C81BB3" w:rsidP="004C1B5D">
            <w:pPr>
              <w:pStyle w:val="Sansinterligne"/>
              <w:tabs>
                <w:tab w:val="left" w:pos="284"/>
              </w:tabs>
              <w:jc w:val="center"/>
              <w:rPr>
                <w:rFonts w:ascii="Montserrat" w:hAnsi="Montserrat"/>
              </w:rPr>
            </w:pPr>
            <w:r w:rsidRPr="003756EE">
              <w:rPr>
                <w:rFonts w:ascii="Montserrat" w:hAnsi="Montserrat"/>
              </w:rPr>
              <w:t>51XX</w:t>
            </w:r>
          </w:p>
          <w:p w:rsidR="00850F7C" w:rsidRPr="003756EE" w:rsidRDefault="00850F7C" w:rsidP="00850F7C">
            <w:pPr>
              <w:pStyle w:val="Sansinterligne"/>
              <w:tabs>
                <w:tab w:val="left" w:pos="284"/>
              </w:tabs>
              <w:jc w:val="center"/>
              <w:rPr>
                <w:rFonts w:ascii="Montserrat" w:hAnsi="Montserrat"/>
              </w:rPr>
            </w:pPr>
            <w:r w:rsidRPr="003756EE">
              <w:rPr>
                <w:rFonts w:ascii="Montserrat" w:hAnsi="Montserrat"/>
              </w:rPr>
              <w:t>34511</w:t>
            </w:r>
          </w:p>
        </w:tc>
        <w:tc>
          <w:tcPr>
            <w:tcW w:w="4820" w:type="dxa"/>
          </w:tcPr>
          <w:p w:rsidR="00850F7C" w:rsidRPr="003756EE" w:rsidRDefault="00850F7C" w:rsidP="00850F7C">
            <w:pPr>
              <w:pStyle w:val="Sansinterligne"/>
              <w:tabs>
                <w:tab w:val="left" w:pos="284"/>
              </w:tabs>
              <w:rPr>
                <w:rFonts w:ascii="Montserrat" w:hAnsi="Montserrat"/>
              </w:rPr>
            </w:pPr>
            <w:r w:rsidRPr="003756EE">
              <w:rPr>
                <w:rFonts w:ascii="Montserrat" w:hAnsi="Montserrat"/>
              </w:rPr>
              <w:t>Compte de trésorerie</w:t>
            </w:r>
          </w:p>
          <w:p w:rsidR="00850F7C" w:rsidRPr="003756EE" w:rsidRDefault="00850F7C" w:rsidP="00850F7C">
            <w:pPr>
              <w:pStyle w:val="Sansinterligne"/>
              <w:tabs>
                <w:tab w:val="left" w:pos="284"/>
              </w:tabs>
              <w:jc w:val="right"/>
              <w:rPr>
                <w:rFonts w:ascii="Montserrat" w:hAnsi="Montserrat"/>
              </w:rPr>
            </w:pPr>
            <w:r w:rsidRPr="003756EE">
              <w:rPr>
                <w:rFonts w:ascii="Montserrat" w:hAnsi="Montserrat"/>
              </w:rPr>
              <w:t xml:space="preserve">Subventions d’investissement à recevoir  </w:t>
            </w:r>
          </w:p>
        </w:tc>
        <w:tc>
          <w:tcPr>
            <w:tcW w:w="1559" w:type="dxa"/>
          </w:tcPr>
          <w:p w:rsidR="00850F7C" w:rsidRPr="003756EE" w:rsidRDefault="00850F7C" w:rsidP="004C1B5D">
            <w:pPr>
              <w:pStyle w:val="Sansinterligne"/>
              <w:tabs>
                <w:tab w:val="left" w:pos="284"/>
              </w:tabs>
              <w:jc w:val="right"/>
              <w:rPr>
                <w:rFonts w:ascii="Montserrat" w:hAnsi="Montserrat"/>
              </w:rPr>
            </w:pPr>
            <w:r w:rsidRPr="003756EE">
              <w:rPr>
                <w:rFonts w:ascii="Montserrat" w:hAnsi="Montserrat"/>
              </w:rPr>
              <w:t>…………</w:t>
            </w:r>
          </w:p>
          <w:p w:rsidR="00850F7C" w:rsidRPr="003756EE" w:rsidRDefault="00850F7C" w:rsidP="004C1B5D">
            <w:pPr>
              <w:pStyle w:val="Sansinterligne"/>
              <w:tabs>
                <w:tab w:val="left" w:pos="284"/>
              </w:tabs>
              <w:jc w:val="right"/>
              <w:rPr>
                <w:rFonts w:ascii="Montserrat" w:hAnsi="Montserrat"/>
              </w:rPr>
            </w:pPr>
          </w:p>
        </w:tc>
        <w:tc>
          <w:tcPr>
            <w:tcW w:w="1449" w:type="dxa"/>
            <w:tcBorders>
              <w:right w:val="nil"/>
            </w:tcBorders>
          </w:tcPr>
          <w:p w:rsidR="00850F7C" w:rsidRPr="003756EE" w:rsidRDefault="00850F7C" w:rsidP="004C1B5D">
            <w:pPr>
              <w:pStyle w:val="Sansinterligne"/>
              <w:tabs>
                <w:tab w:val="left" w:pos="284"/>
              </w:tabs>
              <w:rPr>
                <w:rFonts w:ascii="Montserrat" w:hAnsi="Montserrat"/>
              </w:rPr>
            </w:pPr>
          </w:p>
          <w:p w:rsidR="00850F7C" w:rsidRPr="003756EE" w:rsidRDefault="00850F7C" w:rsidP="004C1B5D">
            <w:pPr>
              <w:pStyle w:val="Sansinterligne"/>
              <w:tabs>
                <w:tab w:val="left" w:pos="284"/>
              </w:tabs>
              <w:jc w:val="right"/>
              <w:rPr>
                <w:rFonts w:ascii="Montserrat" w:hAnsi="Montserrat"/>
              </w:rPr>
            </w:pPr>
            <w:r w:rsidRPr="003756EE">
              <w:rPr>
                <w:rFonts w:ascii="Montserrat" w:hAnsi="Montserrat"/>
              </w:rPr>
              <w:t>…………</w:t>
            </w:r>
          </w:p>
        </w:tc>
      </w:tr>
    </w:tbl>
    <w:p w:rsidR="00850F7C" w:rsidRPr="003756EE" w:rsidRDefault="00850F7C" w:rsidP="00850F7C">
      <w:pPr>
        <w:pStyle w:val="Sansinterligne"/>
        <w:tabs>
          <w:tab w:val="left" w:pos="1290"/>
        </w:tabs>
        <w:jc w:val="both"/>
        <w:rPr>
          <w:rFonts w:ascii="Montserrat" w:hAnsi="Montserrat"/>
        </w:rPr>
      </w:pPr>
    </w:p>
    <w:p w:rsidR="009F7541" w:rsidRPr="003756EE" w:rsidRDefault="009F7541" w:rsidP="00927C7E">
      <w:pPr>
        <w:pStyle w:val="Sansinterligne"/>
        <w:jc w:val="both"/>
        <w:rPr>
          <w:rFonts w:ascii="Montserrat" w:hAnsi="Montserrat"/>
        </w:rPr>
      </w:pPr>
      <w:r w:rsidRPr="003756EE">
        <w:rPr>
          <w:rFonts w:ascii="Montserrat" w:hAnsi="Montserrat"/>
        </w:rPr>
        <w:t>Remarque :</w:t>
      </w:r>
    </w:p>
    <w:p w:rsidR="009F7541" w:rsidRPr="003756EE" w:rsidRDefault="009F7541" w:rsidP="00927C7E">
      <w:pPr>
        <w:pStyle w:val="Sansinterligne"/>
        <w:jc w:val="both"/>
        <w:rPr>
          <w:rFonts w:ascii="Montserrat" w:hAnsi="Montserrat"/>
        </w:rPr>
      </w:pPr>
      <w:r w:rsidRPr="003756EE">
        <w:rPr>
          <w:rFonts w:ascii="Montserrat" w:hAnsi="Montserrat"/>
        </w:rPr>
        <w:t>S’il n’y a pas eu de promesse et que l’octroi de la subvention s’est intervenu immédiatement, alors le compte « 1311. Subventions d’investissement reçues » doit être crédité directement par le débit d’un compte de trésorerie ou d’immobilisation</w:t>
      </w:r>
      <w:r w:rsidR="00DA7006" w:rsidRPr="003756EE">
        <w:rPr>
          <w:rFonts w:ascii="Montserrat" w:hAnsi="Montserrat"/>
        </w:rPr>
        <w:t>s ou de tiers.</w:t>
      </w:r>
    </w:p>
    <w:p w:rsidR="00C81BB3" w:rsidRPr="003756EE" w:rsidRDefault="00C81BB3" w:rsidP="00927C7E">
      <w:pPr>
        <w:pStyle w:val="Sansinterligne"/>
        <w:jc w:val="both"/>
        <w:rPr>
          <w:rFonts w:ascii="Montserrat" w:hAnsi="Montserrat"/>
        </w:rPr>
      </w:pPr>
    </w:p>
    <w:p w:rsidR="0088349F" w:rsidRPr="003756EE" w:rsidRDefault="009F7541" w:rsidP="00927C7E">
      <w:pPr>
        <w:pStyle w:val="Sansinterligne"/>
        <w:jc w:val="both"/>
        <w:rPr>
          <w:rFonts w:ascii="Montserrat" w:hAnsi="Montserrat"/>
        </w:rPr>
      </w:pPr>
      <w:r w:rsidRPr="003756EE">
        <w:rPr>
          <w:rFonts w:ascii="Montserrat" w:hAnsi="Montserrat"/>
          <w:b/>
          <w:bCs/>
        </w:rPr>
        <w:t>1319. Subventions d’investissement inscrit aux comptes de produits et charges :</w:t>
      </w:r>
      <w:r w:rsidR="00DA7006" w:rsidRPr="003756EE">
        <w:rPr>
          <w:rFonts w:ascii="Montserrat" w:hAnsi="Montserrat"/>
        </w:rPr>
        <w:t xml:space="preserve"> </w:t>
      </w:r>
    </w:p>
    <w:p w:rsidR="00E81913" w:rsidRPr="003756EE" w:rsidRDefault="00E81913" w:rsidP="00927C7E">
      <w:pPr>
        <w:pStyle w:val="Sansinterligne"/>
        <w:jc w:val="both"/>
        <w:rPr>
          <w:rFonts w:ascii="Montserrat" w:hAnsi="Montserrat"/>
        </w:rPr>
      </w:pPr>
      <w:r w:rsidRPr="003756EE">
        <w:rPr>
          <w:rFonts w:ascii="Montserrat" w:hAnsi="Montserrat"/>
        </w:rPr>
        <w:t>Il s’agit de la différence entre :</w:t>
      </w:r>
    </w:p>
    <w:p w:rsidR="00E81913" w:rsidRPr="003756EE" w:rsidRDefault="00E81913" w:rsidP="00927C7E">
      <w:pPr>
        <w:pStyle w:val="Sansinterligne"/>
        <w:numPr>
          <w:ilvl w:val="0"/>
          <w:numId w:val="3"/>
        </w:numPr>
        <w:ind w:left="284" w:hanging="284"/>
        <w:jc w:val="both"/>
        <w:rPr>
          <w:rFonts w:ascii="Montserrat" w:hAnsi="Montserrat"/>
        </w:rPr>
      </w:pPr>
      <w:r w:rsidRPr="003756EE">
        <w:rPr>
          <w:rFonts w:ascii="Montserrat" w:hAnsi="Montserrat"/>
        </w:rPr>
        <w:t xml:space="preserve">La dotation aux amortissements </w:t>
      </w:r>
      <w:r w:rsidR="00BB0276" w:rsidRPr="003756EE">
        <w:rPr>
          <w:rFonts w:ascii="Montserrat" w:hAnsi="Montserrat"/>
        </w:rPr>
        <w:t xml:space="preserve">calculée sur le montant total </w:t>
      </w:r>
      <w:r w:rsidRPr="003756EE">
        <w:rPr>
          <w:rFonts w:ascii="Montserrat" w:hAnsi="Montserrat"/>
        </w:rPr>
        <w:t>de l’immobilisation subventionnée.</w:t>
      </w:r>
    </w:p>
    <w:p w:rsidR="0088349F" w:rsidRPr="003756EE" w:rsidRDefault="00D30BD2" w:rsidP="00927C7E">
      <w:pPr>
        <w:pStyle w:val="Sansinterligne"/>
        <w:numPr>
          <w:ilvl w:val="0"/>
          <w:numId w:val="3"/>
        </w:numPr>
        <w:ind w:left="284" w:hanging="284"/>
        <w:jc w:val="both"/>
        <w:rPr>
          <w:rFonts w:ascii="Montserrat" w:hAnsi="Montserrat"/>
        </w:rPr>
      </w:pPr>
      <w:r w:rsidRPr="003756EE">
        <w:rPr>
          <w:rFonts w:ascii="Montserrat" w:hAnsi="Montserrat"/>
        </w:rPr>
        <w:t>L</w:t>
      </w:r>
      <w:r w:rsidR="00BB0276" w:rsidRPr="003756EE">
        <w:rPr>
          <w:rFonts w:ascii="Montserrat" w:hAnsi="Montserrat"/>
        </w:rPr>
        <w:t>a dotation calculée sur le montant de la subvention</w:t>
      </w:r>
      <w:r w:rsidR="00E81913" w:rsidRPr="003756EE">
        <w:rPr>
          <w:rFonts w:ascii="Montserrat" w:hAnsi="Montserrat"/>
        </w:rPr>
        <w:t>.</w:t>
      </w:r>
      <w:r w:rsidR="00BB0276" w:rsidRPr="003756EE">
        <w:rPr>
          <w:rFonts w:ascii="Montserrat" w:hAnsi="Montserrat"/>
        </w:rPr>
        <w:t xml:space="preserve"> </w:t>
      </w:r>
    </w:p>
    <w:p w:rsidR="00BB0276" w:rsidRPr="003756EE" w:rsidRDefault="00BB0276" w:rsidP="00927C7E">
      <w:pPr>
        <w:pStyle w:val="Sansinterligne"/>
        <w:ind w:left="284"/>
        <w:jc w:val="both"/>
        <w:rPr>
          <w:rFonts w:ascii="Montserrat" w:hAnsi="Montserrat"/>
        </w:rPr>
      </w:pPr>
    </w:p>
    <w:p w:rsidR="00BB0276" w:rsidRPr="003756EE" w:rsidRDefault="00BB0276" w:rsidP="00C81BB3">
      <w:pPr>
        <w:pStyle w:val="Sansinterligne"/>
        <w:jc w:val="both"/>
        <w:rPr>
          <w:rFonts w:ascii="Montserrat" w:hAnsi="Montserrat"/>
        </w:rPr>
      </w:pPr>
      <w:r w:rsidRPr="003756EE">
        <w:rPr>
          <w:rFonts w:ascii="Montserrat" w:hAnsi="Montserrat"/>
        </w:rPr>
        <w:t xml:space="preserve">Le compte « 1319. Subventions d’investissement inscrit aux comptes de produits et charges » est débité par le crédit du compte « 7577. Reprise sur subventions d’investissement de l’exercice » ou du compte « 7578 » par le montant </w:t>
      </w:r>
      <w:r w:rsidR="00D30BD2" w:rsidRPr="003756EE">
        <w:rPr>
          <w:rFonts w:ascii="Montserrat" w:hAnsi="Montserrat"/>
        </w:rPr>
        <w:t>de la dotation calculée sur la subvention.</w:t>
      </w:r>
    </w:p>
    <w:p w:rsidR="00BB0276" w:rsidRDefault="00BB0276" w:rsidP="00927C7E">
      <w:pPr>
        <w:pStyle w:val="Sansinterligne"/>
        <w:jc w:val="both"/>
        <w:rPr>
          <w:rFonts w:ascii="Montserrat" w:hAnsi="Montserrat"/>
        </w:rPr>
      </w:pPr>
    </w:p>
    <w:p w:rsidR="003756EE" w:rsidRPr="003756EE" w:rsidRDefault="003756E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81BB3" w:rsidRPr="003756EE" w:rsidTr="004C1B5D">
        <w:tc>
          <w:tcPr>
            <w:tcW w:w="1276" w:type="dxa"/>
            <w:tcBorders>
              <w:left w:val="nil"/>
            </w:tcBorders>
          </w:tcPr>
          <w:p w:rsidR="00CD53E1" w:rsidRPr="003756EE" w:rsidRDefault="00CD53E1" w:rsidP="004C1B5D">
            <w:pPr>
              <w:pStyle w:val="Sansinterligne"/>
              <w:tabs>
                <w:tab w:val="left" w:pos="284"/>
              </w:tabs>
              <w:jc w:val="center"/>
              <w:rPr>
                <w:rFonts w:ascii="Montserrat" w:hAnsi="Montserrat"/>
              </w:rPr>
            </w:pPr>
            <w:r w:rsidRPr="003756EE">
              <w:rPr>
                <w:rFonts w:ascii="Montserrat" w:hAnsi="Montserrat"/>
              </w:rPr>
              <w:lastRenderedPageBreak/>
              <w:t>1319</w:t>
            </w:r>
          </w:p>
          <w:p w:rsidR="00C81BB3" w:rsidRPr="003756EE" w:rsidRDefault="00CD53E1" w:rsidP="004C1B5D">
            <w:pPr>
              <w:pStyle w:val="Sansinterligne"/>
              <w:tabs>
                <w:tab w:val="left" w:pos="284"/>
              </w:tabs>
              <w:jc w:val="center"/>
              <w:rPr>
                <w:rFonts w:ascii="Montserrat" w:hAnsi="Montserrat"/>
              </w:rPr>
            </w:pPr>
            <w:r w:rsidRPr="003756EE">
              <w:rPr>
                <w:rFonts w:ascii="Montserrat" w:hAnsi="Montserrat"/>
              </w:rPr>
              <w:t>7577</w:t>
            </w:r>
          </w:p>
        </w:tc>
        <w:tc>
          <w:tcPr>
            <w:tcW w:w="4820" w:type="dxa"/>
          </w:tcPr>
          <w:p w:rsidR="00C81BB3" w:rsidRPr="003756EE" w:rsidRDefault="00CD53E1" w:rsidP="00CD53E1">
            <w:pPr>
              <w:pStyle w:val="Sansinterligne"/>
              <w:tabs>
                <w:tab w:val="left" w:pos="284"/>
              </w:tabs>
              <w:rPr>
                <w:rFonts w:ascii="Montserrat" w:hAnsi="Montserrat"/>
              </w:rPr>
            </w:pPr>
            <w:r w:rsidRPr="003756EE">
              <w:rPr>
                <w:rFonts w:ascii="Montserrat" w:hAnsi="Montserrat"/>
              </w:rPr>
              <w:t>Sub d’inv inscrit aux cpts de Prd et ch</w:t>
            </w:r>
            <w:r w:rsidR="00C81BB3" w:rsidRPr="003756EE">
              <w:rPr>
                <w:rFonts w:ascii="Montserrat" w:hAnsi="Montserrat"/>
              </w:rPr>
              <w:t xml:space="preserve"> </w:t>
            </w:r>
          </w:p>
          <w:p w:rsidR="00C81BB3" w:rsidRPr="003756EE" w:rsidRDefault="00CD53E1" w:rsidP="004C1B5D">
            <w:pPr>
              <w:pStyle w:val="Sansinterligne"/>
              <w:tabs>
                <w:tab w:val="left" w:pos="284"/>
              </w:tabs>
              <w:jc w:val="right"/>
              <w:rPr>
                <w:rFonts w:ascii="Montserrat" w:hAnsi="Montserrat"/>
              </w:rPr>
            </w:pPr>
            <w:r w:rsidRPr="003756EE">
              <w:rPr>
                <w:rFonts w:ascii="Montserrat" w:hAnsi="Montserrat"/>
              </w:rPr>
              <w:t>Reprise sur sub d’inv de l’exercice</w:t>
            </w:r>
          </w:p>
        </w:tc>
        <w:tc>
          <w:tcPr>
            <w:tcW w:w="1559" w:type="dxa"/>
          </w:tcPr>
          <w:p w:rsidR="00C81BB3" w:rsidRPr="003756EE" w:rsidRDefault="00C81BB3" w:rsidP="004C1B5D">
            <w:pPr>
              <w:pStyle w:val="Sansinterligne"/>
              <w:tabs>
                <w:tab w:val="left" w:pos="284"/>
              </w:tabs>
              <w:jc w:val="right"/>
              <w:rPr>
                <w:rFonts w:ascii="Montserrat" w:hAnsi="Montserrat"/>
              </w:rPr>
            </w:pPr>
            <w:r w:rsidRPr="003756EE">
              <w:rPr>
                <w:rFonts w:ascii="Montserrat" w:hAnsi="Montserrat"/>
              </w:rPr>
              <w:t>…………</w:t>
            </w:r>
          </w:p>
          <w:p w:rsidR="00C81BB3" w:rsidRPr="003756EE" w:rsidRDefault="00C81BB3" w:rsidP="004C1B5D">
            <w:pPr>
              <w:pStyle w:val="Sansinterligne"/>
              <w:tabs>
                <w:tab w:val="left" w:pos="284"/>
              </w:tabs>
              <w:jc w:val="right"/>
              <w:rPr>
                <w:rFonts w:ascii="Montserrat" w:hAnsi="Montserrat"/>
              </w:rPr>
            </w:pPr>
          </w:p>
        </w:tc>
        <w:tc>
          <w:tcPr>
            <w:tcW w:w="1449" w:type="dxa"/>
            <w:tcBorders>
              <w:right w:val="nil"/>
            </w:tcBorders>
          </w:tcPr>
          <w:p w:rsidR="00C81BB3" w:rsidRPr="003756EE" w:rsidRDefault="00C81BB3" w:rsidP="004C1B5D">
            <w:pPr>
              <w:pStyle w:val="Sansinterligne"/>
              <w:tabs>
                <w:tab w:val="left" w:pos="284"/>
              </w:tabs>
              <w:rPr>
                <w:rFonts w:ascii="Montserrat" w:hAnsi="Montserrat"/>
              </w:rPr>
            </w:pPr>
          </w:p>
          <w:p w:rsidR="00C81BB3" w:rsidRPr="003756EE" w:rsidRDefault="00C81BB3" w:rsidP="004C1B5D">
            <w:pPr>
              <w:pStyle w:val="Sansinterligne"/>
              <w:tabs>
                <w:tab w:val="left" w:pos="284"/>
              </w:tabs>
              <w:jc w:val="right"/>
              <w:rPr>
                <w:rFonts w:ascii="Montserrat" w:hAnsi="Montserrat"/>
              </w:rPr>
            </w:pPr>
            <w:r w:rsidRPr="003756EE">
              <w:rPr>
                <w:rFonts w:ascii="Montserrat" w:hAnsi="Montserrat"/>
              </w:rPr>
              <w:t>…………</w:t>
            </w:r>
          </w:p>
        </w:tc>
      </w:tr>
    </w:tbl>
    <w:p w:rsidR="00C81BB3" w:rsidRPr="003756EE" w:rsidRDefault="00C81BB3" w:rsidP="00927C7E">
      <w:pPr>
        <w:pStyle w:val="Sansinterligne"/>
        <w:jc w:val="both"/>
        <w:rPr>
          <w:rFonts w:ascii="Montserrat" w:hAnsi="Montserrat"/>
        </w:rPr>
      </w:pPr>
    </w:p>
    <w:p w:rsidR="000C0B8E" w:rsidRPr="003756EE" w:rsidRDefault="000C0B8E" w:rsidP="00927C7E">
      <w:pPr>
        <w:pStyle w:val="Sansinterligne"/>
        <w:jc w:val="both"/>
        <w:rPr>
          <w:rFonts w:ascii="Montserrat" w:hAnsi="Montserrat"/>
        </w:rPr>
      </w:pPr>
      <w:r w:rsidRPr="003756EE">
        <w:rPr>
          <w:rFonts w:ascii="Montserrat" w:hAnsi="Montserrat"/>
        </w:rPr>
        <w:t>Exemple :</w:t>
      </w:r>
    </w:p>
    <w:p w:rsidR="000C0B8E" w:rsidRPr="003756EE" w:rsidRDefault="000C0B8E" w:rsidP="00927C7E">
      <w:pPr>
        <w:pStyle w:val="Sansinterligne"/>
        <w:jc w:val="both"/>
        <w:rPr>
          <w:rFonts w:ascii="Montserrat" w:hAnsi="Montserrat"/>
        </w:rPr>
      </w:pPr>
      <w:r w:rsidRPr="003756EE">
        <w:rPr>
          <w:rFonts w:ascii="Montserrat" w:hAnsi="Montserrat"/>
        </w:rPr>
        <w:t xml:space="preserve">Une machine acquise pour 200000 DH est subventionné à concurrence de 60%. </w:t>
      </w:r>
    </w:p>
    <w:p w:rsidR="000C0B8E" w:rsidRPr="003756EE" w:rsidRDefault="000C0B8E" w:rsidP="00927C7E">
      <w:pPr>
        <w:pStyle w:val="Sansinterligne"/>
        <w:jc w:val="both"/>
        <w:rPr>
          <w:rFonts w:ascii="Montserrat" w:hAnsi="Montserrat"/>
        </w:rPr>
      </w:pPr>
    </w:p>
    <w:p w:rsidR="000C0B8E" w:rsidRPr="003756EE" w:rsidRDefault="000C0B8E" w:rsidP="00927C7E">
      <w:pPr>
        <w:pStyle w:val="Sansinterligne"/>
        <w:jc w:val="both"/>
        <w:rPr>
          <w:rFonts w:ascii="Montserrat" w:hAnsi="Montserrat"/>
        </w:rPr>
      </w:pPr>
      <w:r w:rsidRPr="003756EE">
        <w:rPr>
          <w:rFonts w:ascii="Montserrat" w:hAnsi="Montserrat"/>
        </w:rPr>
        <w:t>Si on prend un taux d’amortissement de 10% pour une année entière on obtient :</w:t>
      </w:r>
    </w:p>
    <w:p w:rsidR="000C0B8E" w:rsidRPr="003756EE" w:rsidRDefault="000C0B8E" w:rsidP="00927C7E">
      <w:pPr>
        <w:pStyle w:val="Sansinterligne"/>
        <w:numPr>
          <w:ilvl w:val="0"/>
          <w:numId w:val="3"/>
        </w:numPr>
        <w:ind w:left="284" w:hanging="284"/>
        <w:jc w:val="both"/>
        <w:rPr>
          <w:rFonts w:ascii="Montserrat" w:hAnsi="Montserrat"/>
        </w:rPr>
      </w:pPr>
      <w:r w:rsidRPr="003756EE">
        <w:rPr>
          <w:rFonts w:ascii="Montserrat" w:hAnsi="Montserrat"/>
        </w:rPr>
        <w:t xml:space="preserve">Dotation aux amortissements : (200000 x 10%) = 20000 DH </w:t>
      </w:r>
    </w:p>
    <w:p w:rsidR="000C0B8E" w:rsidRPr="003756EE" w:rsidRDefault="00D30BD2" w:rsidP="00927C7E">
      <w:pPr>
        <w:pStyle w:val="Sansinterligne"/>
        <w:numPr>
          <w:ilvl w:val="0"/>
          <w:numId w:val="3"/>
        </w:numPr>
        <w:ind w:left="284" w:hanging="284"/>
        <w:jc w:val="both"/>
        <w:rPr>
          <w:rFonts w:ascii="Montserrat" w:hAnsi="Montserrat"/>
        </w:rPr>
      </w:pPr>
      <w:r w:rsidRPr="003756EE">
        <w:rPr>
          <w:rFonts w:ascii="Montserrat" w:hAnsi="Montserrat"/>
        </w:rPr>
        <w:t>D</w:t>
      </w:r>
      <w:r w:rsidR="000C0B8E" w:rsidRPr="003756EE">
        <w:rPr>
          <w:rFonts w:ascii="Montserrat" w:hAnsi="Montserrat"/>
        </w:rPr>
        <w:t>otation sur la subvention :</w:t>
      </w:r>
      <w:r w:rsidR="003533C1" w:rsidRPr="003756EE">
        <w:rPr>
          <w:rFonts w:ascii="Montserrat" w:hAnsi="Montserrat"/>
        </w:rPr>
        <w:t xml:space="preserve"> (200000 x </w:t>
      </w:r>
      <w:r w:rsidR="000C0B8E" w:rsidRPr="003756EE">
        <w:rPr>
          <w:rFonts w:ascii="Montserrat" w:hAnsi="Montserrat"/>
        </w:rPr>
        <w:t>10%</w:t>
      </w:r>
      <w:r w:rsidR="003533C1" w:rsidRPr="003756EE">
        <w:rPr>
          <w:rFonts w:ascii="Montserrat" w:hAnsi="Montserrat"/>
        </w:rPr>
        <w:t xml:space="preserve"> x 60%</w:t>
      </w:r>
      <w:r w:rsidR="00EC4A2E" w:rsidRPr="003756EE">
        <w:rPr>
          <w:rFonts w:ascii="Montserrat" w:hAnsi="Montserrat"/>
        </w:rPr>
        <w:t>) = 12</w:t>
      </w:r>
      <w:r w:rsidR="000C0B8E" w:rsidRPr="003756EE">
        <w:rPr>
          <w:rFonts w:ascii="Montserrat" w:hAnsi="Montserrat"/>
        </w:rPr>
        <w:t>000 DH</w:t>
      </w:r>
    </w:p>
    <w:p w:rsidR="00BB0276" w:rsidRPr="003756EE" w:rsidRDefault="00BB0276" w:rsidP="00927C7E">
      <w:pPr>
        <w:pStyle w:val="Sansinterligne"/>
        <w:jc w:val="both"/>
        <w:rPr>
          <w:rFonts w:ascii="Montserrat" w:hAnsi="Montserrat"/>
        </w:rPr>
      </w:pPr>
    </w:p>
    <w:p w:rsidR="0088349F" w:rsidRPr="003756EE" w:rsidRDefault="00D30BD2" w:rsidP="00927C7E">
      <w:pPr>
        <w:pStyle w:val="Sansinterligne"/>
        <w:jc w:val="both"/>
        <w:rPr>
          <w:rFonts w:ascii="Montserrat" w:hAnsi="Montserrat"/>
        </w:rPr>
      </w:pPr>
      <w:r w:rsidRPr="003756EE">
        <w:rPr>
          <w:rFonts w:ascii="Montserrat" w:hAnsi="Montserrat"/>
        </w:rPr>
        <w:t xml:space="preserve">Cette écriture permet à l’entreprise de régulariser la charge d’amortissement passée en comptabilité en en retranchant la fraction correspondant à la subvention. </w:t>
      </w:r>
      <w:r w:rsidR="000C0B8E" w:rsidRPr="003756EE">
        <w:rPr>
          <w:rFonts w:ascii="Montserrat" w:hAnsi="Montserrat"/>
        </w:rPr>
        <w:t xml:space="preserve"> </w:t>
      </w:r>
    </w:p>
    <w:p w:rsidR="00D30BD2" w:rsidRPr="003756EE" w:rsidRDefault="00D30BD2" w:rsidP="00927C7E">
      <w:pPr>
        <w:pStyle w:val="Sansinterligne"/>
        <w:jc w:val="both"/>
        <w:rPr>
          <w:rFonts w:ascii="Montserrat" w:hAnsi="Montserrat"/>
        </w:rPr>
      </w:pPr>
    </w:p>
    <w:p w:rsidR="00457FDE" w:rsidRPr="003756EE" w:rsidRDefault="00457FDE" w:rsidP="00927C7E">
      <w:pPr>
        <w:pStyle w:val="Sansinterligne"/>
        <w:jc w:val="both"/>
        <w:rPr>
          <w:rFonts w:ascii="Montserrat" w:hAnsi="Montserrat"/>
          <w:b/>
          <w:bCs/>
        </w:rPr>
      </w:pPr>
      <w:r w:rsidRPr="003756EE">
        <w:rPr>
          <w:rFonts w:ascii="Montserrat" w:hAnsi="Montserrat"/>
          <w:b/>
          <w:bCs/>
        </w:rPr>
        <w:t xml:space="preserve">135. Provisions </w:t>
      </w:r>
      <w:r w:rsidR="003C53DF" w:rsidRPr="003756EE">
        <w:rPr>
          <w:rFonts w:ascii="Montserrat" w:hAnsi="Montserrat"/>
          <w:b/>
          <w:bCs/>
        </w:rPr>
        <w:t>règlement</w:t>
      </w:r>
      <w:r w:rsidRPr="003756EE">
        <w:rPr>
          <w:rFonts w:ascii="Montserrat" w:hAnsi="Montserrat"/>
          <w:b/>
          <w:bCs/>
        </w:rPr>
        <w:t>ées :</w:t>
      </w:r>
    </w:p>
    <w:p w:rsidR="0088349F" w:rsidRPr="003756EE" w:rsidRDefault="003533C1" w:rsidP="00927C7E">
      <w:pPr>
        <w:pStyle w:val="Sansinterligne"/>
        <w:jc w:val="both"/>
        <w:rPr>
          <w:rFonts w:ascii="Montserrat" w:hAnsi="Montserrat"/>
          <w:b/>
          <w:bCs/>
        </w:rPr>
      </w:pPr>
      <w:r w:rsidRPr="003756EE">
        <w:rPr>
          <w:rFonts w:ascii="Montserrat" w:hAnsi="Montserrat"/>
          <w:b/>
          <w:bCs/>
        </w:rPr>
        <w:t>1351. Pro</w:t>
      </w:r>
      <w:r w:rsidR="00A13067" w:rsidRPr="003756EE">
        <w:rPr>
          <w:rFonts w:ascii="Montserrat" w:hAnsi="Montserrat"/>
          <w:b/>
          <w:bCs/>
        </w:rPr>
        <w:t>visions pour</w:t>
      </w:r>
      <w:r w:rsidRPr="003756EE">
        <w:rPr>
          <w:rFonts w:ascii="Montserrat" w:hAnsi="Montserrat"/>
          <w:b/>
          <w:bCs/>
        </w:rPr>
        <w:t xml:space="preserve"> amortissements dérogatoires :</w:t>
      </w:r>
    </w:p>
    <w:p w:rsidR="0088349F" w:rsidRPr="003756EE" w:rsidRDefault="003533C1" w:rsidP="00927C7E">
      <w:pPr>
        <w:pStyle w:val="Sansinterligne"/>
        <w:jc w:val="both"/>
        <w:rPr>
          <w:rFonts w:ascii="Montserrat" w:hAnsi="Montserrat"/>
        </w:rPr>
      </w:pPr>
      <w:r w:rsidRPr="003756EE">
        <w:rPr>
          <w:rFonts w:ascii="Montserrat" w:hAnsi="Montserrat"/>
        </w:rPr>
        <w:t xml:space="preserve">Il s’agit </w:t>
      </w:r>
      <w:r w:rsidR="00963E3B" w:rsidRPr="003756EE">
        <w:rPr>
          <w:rFonts w:ascii="Montserrat" w:hAnsi="Montserrat"/>
        </w:rPr>
        <w:t xml:space="preserve">des montants </w:t>
      </w:r>
      <w:r w:rsidRPr="003756EE">
        <w:rPr>
          <w:rFonts w:ascii="Montserrat" w:hAnsi="Montserrat"/>
        </w:rPr>
        <w:t xml:space="preserve">des dotations aux amortissements </w:t>
      </w:r>
      <w:r w:rsidR="00963E3B" w:rsidRPr="003756EE">
        <w:rPr>
          <w:rFonts w:ascii="Montserrat" w:hAnsi="Montserrat"/>
        </w:rPr>
        <w:t>supplémentaires pratiqué</w:t>
      </w:r>
      <w:r w:rsidRPr="003756EE">
        <w:rPr>
          <w:rFonts w:ascii="Montserrat" w:hAnsi="Montserrat"/>
        </w:rPr>
        <w:t xml:space="preserve">s pour des immobilisations amortissables selon le système dérogatoire. </w:t>
      </w:r>
    </w:p>
    <w:p w:rsidR="00963E3B" w:rsidRPr="003756EE" w:rsidRDefault="00963E3B" w:rsidP="00927C7E">
      <w:pPr>
        <w:pStyle w:val="Sansinterligne"/>
        <w:jc w:val="both"/>
        <w:rPr>
          <w:rFonts w:ascii="Montserrat" w:hAnsi="Montserrat"/>
        </w:rPr>
      </w:pPr>
    </w:p>
    <w:p w:rsidR="00963E3B" w:rsidRPr="003756EE" w:rsidRDefault="00963E3B" w:rsidP="00927C7E">
      <w:pPr>
        <w:pStyle w:val="Sansinterligne"/>
        <w:jc w:val="both"/>
        <w:rPr>
          <w:rFonts w:ascii="Montserrat" w:hAnsi="Montserrat"/>
        </w:rPr>
      </w:pPr>
      <w:r w:rsidRPr="003756EE">
        <w:rPr>
          <w:rFonts w:ascii="Montserrat" w:hAnsi="Montserrat"/>
        </w:rPr>
        <w:t>Lorsque le montant de la dotation dérogatoire est supérieur au montant de la dotation normale :</w:t>
      </w:r>
    </w:p>
    <w:p w:rsidR="00963E3B" w:rsidRPr="003756EE" w:rsidRDefault="00963E3B" w:rsidP="00927C7E">
      <w:pPr>
        <w:pStyle w:val="Sansinterligne"/>
        <w:jc w:val="both"/>
        <w:rPr>
          <w:rFonts w:ascii="Montserrat" w:hAnsi="Montserrat"/>
        </w:rPr>
      </w:pPr>
      <w:r w:rsidRPr="003756EE">
        <w:rPr>
          <w:rFonts w:ascii="Montserrat" w:hAnsi="Montserrat"/>
        </w:rPr>
        <w:t>L</w:t>
      </w:r>
      <w:r w:rsidR="00DB646A" w:rsidRPr="003756EE">
        <w:rPr>
          <w:rFonts w:ascii="Montserrat" w:hAnsi="Montserrat"/>
        </w:rPr>
        <w:t>e compte « 1351. Provisions pour</w:t>
      </w:r>
      <w:r w:rsidRPr="003756EE">
        <w:rPr>
          <w:rFonts w:ascii="Montserrat" w:hAnsi="Montserrat"/>
        </w:rPr>
        <w:t xml:space="preserve"> amortissements dérogatoires » est crédité par le débit du compte « 65941. DNC pour amortissements dérogatoires »  par la différence entre la dotation dérogatoire et la dotation normale.</w:t>
      </w:r>
    </w:p>
    <w:p w:rsidR="0088349F" w:rsidRPr="003756EE" w:rsidRDefault="0088349F"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8264C" w:rsidRPr="003756EE" w:rsidTr="004C1B5D">
        <w:tc>
          <w:tcPr>
            <w:tcW w:w="1276" w:type="dxa"/>
            <w:tcBorders>
              <w:left w:val="nil"/>
            </w:tcBorders>
          </w:tcPr>
          <w:p w:rsidR="00D8264C" w:rsidRPr="003756EE" w:rsidRDefault="00D8264C" w:rsidP="004C1B5D">
            <w:pPr>
              <w:pStyle w:val="Sansinterligne"/>
              <w:tabs>
                <w:tab w:val="left" w:pos="284"/>
              </w:tabs>
              <w:jc w:val="center"/>
              <w:rPr>
                <w:rFonts w:ascii="Montserrat" w:hAnsi="Montserrat"/>
              </w:rPr>
            </w:pPr>
            <w:r w:rsidRPr="003756EE">
              <w:rPr>
                <w:rFonts w:ascii="Montserrat" w:hAnsi="Montserrat"/>
              </w:rPr>
              <w:t>65941</w:t>
            </w:r>
          </w:p>
          <w:p w:rsidR="00D8264C" w:rsidRPr="003756EE" w:rsidRDefault="00D8264C" w:rsidP="004C1B5D">
            <w:pPr>
              <w:pStyle w:val="Sansinterligne"/>
              <w:tabs>
                <w:tab w:val="left" w:pos="284"/>
              </w:tabs>
              <w:jc w:val="center"/>
              <w:rPr>
                <w:rFonts w:ascii="Montserrat" w:hAnsi="Montserrat"/>
              </w:rPr>
            </w:pPr>
            <w:r w:rsidRPr="003756EE">
              <w:rPr>
                <w:rFonts w:ascii="Montserrat" w:hAnsi="Montserrat"/>
              </w:rPr>
              <w:t>1351</w:t>
            </w:r>
          </w:p>
        </w:tc>
        <w:tc>
          <w:tcPr>
            <w:tcW w:w="4820" w:type="dxa"/>
          </w:tcPr>
          <w:p w:rsidR="00D8264C" w:rsidRPr="003756EE" w:rsidRDefault="00D8264C" w:rsidP="00D8264C">
            <w:pPr>
              <w:pStyle w:val="Sansinterligne"/>
              <w:tabs>
                <w:tab w:val="left" w:pos="284"/>
              </w:tabs>
              <w:rPr>
                <w:rFonts w:ascii="Montserrat" w:hAnsi="Montserrat"/>
              </w:rPr>
            </w:pPr>
            <w:r w:rsidRPr="003756EE">
              <w:rPr>
                <w:rFonts w:ascii="Montserrat" w:hAnsi="Montserrat"/>
              </w:rPr>
              <w:t xml:space="preserve">DNC pour amort dérogatoires  </w:t>
            </w:r>
          </w:p>
          <w:p w:rsidR="00D8264C" w:rsidRPr="003756EE" w:rsidRDefault="00D8264C" w:rsidP="004C1B5D">
            <w:pPr>
              <w:pStyle w:val="Sansinterligne"/>
              <w:tabs>
                <w:tab w:val="left" w:pos="284"/>
              </w:tabs>
              <w:jc w:val="right"/>
              <w:rPr>
                <w:rFonts w:ascii="Montserrat" w:hAnsi="Montserrat"/>
              </w:rPr>
            </w:pPr>
            <w:r w:rsidRPr="003756EE">
              <w:rPr>
                <w:rFonts w:ascii="Montserrat" w:hAnsi="Montserrat"/>
              </w:rPr>
              <w:t>Prov pour amort dérogatoires </w:t>
            </w:r>
          </w:p>
        </w:tc>
        <w:tc>
          <w:tcPr>
            <w:tcW w:w="1559" w:type="dxa"/>
          </w:tcPr>
          <w:p w:rsidR="00D8264C" w:rsidRPr="003756EE" w:rsidRDefault="00D8264C" w:rsidP="004C1B5D">
            <w:pPr>
              <w:pStyle w:val="Sansinterligne"/>
              <w:tabs>
                <w:tab w:val="left" w:pos="284"/>
              </w:tabs>
              <w:jc w:val="right"/>
              <w:rPr>
                <w:rFonts w:ascii="Montserrat" w:hAnsi="Montserrat"/>
              </w:rPr>
            </w:pPr>
            <w:r w:rsidRPr="003756EE">
              <w:rPr>
                <w:rFonts w:ascii="Montserrat" w:hAnsi="Montserrat"/>
              </w:rPr>
              <w:t>…………</w:t>
            </w:r>
          </w:p>
          <w:p w:rsidR="00D8264C" w:rsidRPr="003756EE" w:rsidRDefault="00D8264C" w:rsidP="004C1B5D">
            <w:pPr>
              <w:pStyle w:val="Sansinterligne"/>
              <w:tabs>
                <w:tab w:val="left" w:pos="284"/>
              </w:tabs>
              <w:jc w:val="right"/>
              <w:rPr>
                <w:rFonts w:ascii="Montserrat" w:hAnsi="Montserrat"/>
              </w:rPr>
            </w:pPr>
          </w:p>
        </w:tc>
        <w:tc>
          <w:tcPr>
            <w:tcW w:w="1449" w:type="dxa"/>
            <w:tcBorders>
              <w:right w:val="nil"/>
            </w:tcBorders>
          </w:tcPr>
          <w:p w:rsidR="00D8264C" w:rsidRPr="003756EE" w:rsidRDefault="00D8264C" w:rsidP="004C1B5D">
            <w:pPr>
              <w:pStyle w:val="Sansinterligne"/>
              <w:tabs>
                <w:tab w:val="left" w:pos="284"/>
              </w:tabs>
              <w:rPr>
                <w:rFonts w:ascii="Montserrat" w:hAnsi="Montserrat"/>
              </w:rPr>
            </w:pPr>
          </w:p>
          <w:p w:rsidR="00D8264C" w:rsidRPr="003756EE" w:rsidRDefault="00D8264C" w:rsidP="004C1B5D">
            <w:pPr>
              <w:pStyle w:val="Sansinterligne"/>
              <w:tabs>
                <w:tab w:val="left" w:pos="284"/>
              </w:tabs>
              <w:jc w:val="right"/>
              <w:rPr>
                <w:rFonts w:ascii="Montserrat" w:hAnsi="Montserrat"/>
              </w:rPr>
            </w:pPr>
            <w:r w:rsidRPr="003756EE">
              <w:rPr>
                <w:rFonts w:ascii="Montserrat" w:hAnsi="Montserrat"/>
              </w:rPr>
              <w:t>…………</w:t>
            </w:r>
          </w:p>
        </w:tc>
      </w:tr>
    </w:tbl>
    <w:p w:rsidR="00D8264C" w:rsidRPr="003756EE" w:rsidRDefault="00D8264C" w:rsidP="00927C7E">
      <w:pPr>
        <w:pStyle w:val="Sansinterligne"/>
        <w:jc w:val="both"/>
        <w:rPr>
          <w:rFonts w:ascii="Montserrat" w:hAnsi="Montserrat"/>
        </w:rPr>
      </w:pPr>
    </w:p>
    <w:p w:rsidR="00997236" w:rsidRPr="003756EE" w:rsidRDefault="00997236" w:rsidP="00927C7E">
      <w:pPr>
        <w:pStyle w:val="Sansinterligne"/>
        <w:jc w:val="both"/>
        <w:rPr>
          <w:rFonts w:ascii="Montserrat" w:hAnsi="Montserrat"/>
        </w:rPr>
      </w:pPr>
      <w:r w:rsidRPr="003756EE">
        <w:rPr>
          <w:rFonts w:ascii="Montserrat" w:hAnsi="Montserrat"/>
        </w:rPr>
        <w:t>Lorsque le montant de la dotation dérogatoire est inférieur au montant de la dotation normale :</w:t>
      </w:r>
    </w:p>
    <w:p w:rsidR="00997236" w:rsidRPr="003756EE" w:rsidRDefault="00997236" w:rsidP="00927C7E">
      <w:pPr>
        <w:pStyle w:val="Sansinterligne"/>
        <w:jc w:val="both"/>
        <w:rPr>
          <w:rFonts w:ascii="Montserrat" w:hAnsi="Montserrat"/>
        </w:rPr>
      </w:pPr>
      <w:r w:rsidRPr="003756EE">
        <w:rPr>
          <w:rFonts w:ascii="Montserrat" w:hAnsi="Montserrat"/>
        </w:rPr>
        <w:t>L</w:t>
      </w:r>
      <w:r w:rsidR="00DB646A" w:rsidRPr="003756EE">
        <w:rPr>
          <w:rFonts w:ascii="Montserrat" w:hAnsi="Montserrat"/>
        </w:rPr>
        <w:t>e compte « 1351. Provisions pour</w:t>
      </w:r>
      <w:r w:rsidRPr="003756EE">
        <w:rPr>
          <w:rFonts w:ascii="Montserrat" w:hAnsi="Montserrat"/>
        </w:rPr>
        <w:t xml:space="preserve"> amortissements dérogatoires » est débité par le crédit du compte « 75941. Reprises sur amortissements dérogatoires » par la différence entre la dotation dérogatoire et la dotation normale.</w:t>
      </w:r>
    </w:p>
    <w:p w:rsidR="0088349F" w:rsidRPr="003756EE" w:rsidRDefault="0088349F"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45123" w:rsidRPr="003756EE" w:rsidTr="004C1B5D">
        <w:tc>
          <w:tcPr>
            <w:tcW w:w="1276" w:type="dxa"/>
            <w:tcBorders>
              <w:left w:val="nil"/>
            </w:tcBorders>
          </w:tcPr>
          <w:p w:rsidR="00445123" w:rsidRPr="003756EE" w:rsidRDefault="00445123" w:rsidP="004C1B5D">
            <w:pPr>
              <w:pStyle w:val="Sansinterligne"/>
              <w:tabs>
                <w:tab w:val="left" w:pos="284"/>
              </w:tabs>
              <w:jc w:val="center"/>
              <w:rPr>
                <w:rFonts w:ascii="Montserrat" w:hAnsi="Montserrat"/>
              </w:rPr>
            </w:pPr>
            <w:r w:rsidRPr="003756EE">
              <w:rPr>
                <w:rFonts w:ascii="Montserrat" w:hAnsi="Montserrat"/>
              </w:rPr>
              <w:t>1351</w:t>
            </w:r>
          </w:p>
          <w:p w:rsidR="00445123" w:rsidRPr="003756EE" w:rsidRDefault="00445123" w:rsidP="004C1B5D">
            <w:pPr>
              <w:pStyle w:val="Sansinterligne"/>
              <w:tabs>
                <w:tab w:val="left" w:pos="284"/>
              </w:tabs>
              <w:jc w:val="center"/>
              <w:rPr>
                <w:rFonts w:ascii="Montserrat" w:hAnsi="Montserrat"/>
              </w:rPr>
            </w:pPr>
            <w:r w:rsidRPr="003756EE">
              <w:rPr>
                <w:rFonts w:ascii="Montserrat" w:hAnsi="Montserrat"/>
              </w:rPr>
              <w:t>75941</w:t>
            </w:r>
          </w:p>
        </w:tc>
        <w:tc>
          <w:tcPr>
            <w:tcW w:w="4820" w:type="dxa"/>
          </w:tcPr>
          <w:p w:rsidR="00445123" w:rsidRPr="003756EE" w:rsidRDefault="00445123" w:rsidP="00445123">
            <w:pPr>
              <w:pStyle w:val="Sansinterligne"/>
              <w:tabs>
                <w:tab w:val="left" w:pos="284"/>
              </w:tabs>
              <w:rPr>
                <w:rFonts w:ascii="Montserrat" w:hAnsi="Montserrat"/>
              </w:rPr>
            </w:pPr>
            <w:r w:rsidRPr="003756EE">
              <w:rPr>
                <w:rFonts w:ascii="Montserrat" w:hAnsi="Montserrat"/>
              </w:rPr>
              <w:t>Prov pour amort dérogatoires </w:t>
            </w:r>
          </w:p>
          <w:p w:rsidR="00445123" w:rsidRPr="003756EE" w:rsidRDefault="00445123" w:rsidP="00445123">
            <w:pPr>
              <w:pStyle w:val="Sansinterligne"/>
              <w:tabs>
                <w:tab w:val="left" w:pos="284"/>
              </w:tabs>
              <w:jc w:val="right"/>
              <w:rPr>
                <w:rFonts w:ascii="Montserrat" w:hAnsi="Montserrat"/>
              </w:rPr>
            </w:pPr>
            <w:r w:rsidRPr="003756EE">
              <w:rPr>
                <w:rFonts w:ascii="Montserrat" w:hAnsi="Montserrat"/>
              </w:rPr>
              <w:t>Reprises sur amort dérogatoires</w:t>
            </w:r>
          </w:p>
        </w:tc>
        <w:tc>
          <w:tcPr>
            <w:tcW w:w="1559" w:type="dxa"/>
          </w:tcPr>
          <w:p w:rsidR="00445123" w:rsidRPr="003756EE" w:rsidRDefault="00445123" w:rsidP="004C1B5D">
            <w:pPr>
              <w:pStyle w:val="Sansinterligne"/>
              <w:tabs>
                <w:tab w:val="left" w:pos="284"/>
              </w:tabs>
              <w:jc w:val="right"/>
              <w:rPr>
                <w:rFonts w:ascii="Montserrat" w:hAnsi="Montserrat"/>
              </w:rPr>
            </w:pPr>
            <w:r w:rsidRPr="003756EE">
              <w:rPr>
                <w:rFonts w:ascii="Montserrat" w:hAnsi="Montserrat"/>
              </w:rPr>
              <w:t>…………</w:t>
            </w:r>
          </w:p>
          <w:p w:rsidR="00445123" w:rsidRPr="003756EE" w:rsidRDefault="00445123" w:rsidP="004C1B5D">
            <w:pPr>
              <w:pStyle w:val="Sansinterligne"/>
              <w:tabs>
                <w:tab w:val="left" w:pos="284"/>
              </w:tabs>
              <w:jc w:val="right"/>
              <w:rPr>
                <w:rFonts w:ascii="Montserrat" w:hAnsi="Montserrat"/>
              </w:rPr>
            </w:pPr>
          </w:p>
        </w:tc>
        <w:tc>
          <w:tcPr>
            <w:tcW w:w="1449" w:type="dxa"/>
            <w:tcBorders>
              <w:right w:val="nil"/>
            </w:tcBorders>
          </w:tcPr>
          <w:p w:rsidR="00445123" w:rsidRPr="003756EE" w:rsidRDefault="00445123" w:rsidP="004C1B5D">
            <w:pPr>
              <w:pStyle w:val="Sansinterligne"/>
              <w:tabs>
                <w:tab w:val="left" w:pos="284"/>
              </w:tabs>
              <w:rPr>
                <w:rFonts w:ascii="Montserrat" w:hAnsi="Montserrat"/>
              </w:rPr>
            </w:pPr>
          </w:p>
          <w:p w:rsidR="00445123" w:rsidRPr="003756EE" w:rsidRDefault="00445123" w:rsidP="004C1B5D">
            <w:pPr>
              <w:pStyle w:val="Sansinterligne"/>
              <w:tabs>
                <w:tab w:val="left" w:pos="284"/>
              </w:tabs>
              <w:jc w:val="right"/>
              <w:rPr>
                <w:rFonts w:ascii="Montserrat" w:hAnsi="Montserrat"/>
              </w:rPr>
            </w:pPr>
            <w:r w:rsidRPr="003756EE">
              <w:rPr>
                <w:rFonts w:ascii="Montserrat" w:hAnsi="Montserrat"/>
              </w:rPr>
              <w:t>…………</w:t>
            </w:r>
          </w:p>
        </w:tc>
      </w:tr>
    </w:tbl>
    <w:p w:rsidR="00D8264C" w:rsidRPr="003756EE" w:rsidRDefault="00D8264C" w:rsidP="00927C7E">
      <w:pPr>
        <w:pStyle w:val="Sansinterligne"/>
        <w:jc w:val="both"/>
        <w:rPr>
          <w:rFonts w:ascii="Montserrat" w:hAnsi="Montserrat"/>
        </w:rPr>
      </w:pPr>
    </w:p>
    <w:p w:rsidR="00A13067" w:rsidRPr="003756EE" w:rsidRDefault="00A13067" w:rsidP="00927C7E">
      <w:pPr>
        <w:pStyle w:val="Sansinterligne"/>
        <w:jc w:val="both"/>
        <w:rPr>
          <w:rFonts w:ascii="Montserrat" w:hAnsi="Montserrat"/>
          <w:b/>
          <w:bCs/>
        </w:rPr>
      </w:pPr>
      <w:r w:rsidRPr="003756EE">
        <w:rPr>
          <w:rFonts w:ascii="Montserrat" w:hAnsi="Montserrat"/>
          <w:b/>
          <w:bCs/>
        </w:rPr>
        <w:t>1352. Provisions pour plus-values en instance d’imposition :</w:t>
      </w:r>
    </w:p>
    <w:p w:rsidR="0069696B" w:rsidRPr="003756EE" w:rsidRDefault="00EA4DF6" w:rsidP="00927C7E">
      <w:pPr>
        <w:pStyle w:val="Sansinterligne"/>
        <w:jc w:val="both"/>
        <w:rPr>
          <w:rFonts w:ascii="Montserrat" w:hAnsi="Montserrat"/>
        </w:rPr>
      </w:pPr>
      <w:r w:rsidRPr="003756EE">
        <w:rPr>
          <w:rFonts w:ascii="Montserrat" w:hAnsi="Montserrat"/>
        </w:rPr>
        <w:t xml:space="preserve">Il s’agit des provisions </w:t>
      </w:r>
      <w:r w:rsidR="0069696B" w:rsidRPr="003756EE">
        <w:rPr>
          <w:rFonts w:ascii="Montserrat" w:hAnsi="Montserrat"/>
        </w:rPr>
        <w:t xml:space="preserve"> </w:t>
      </w:r>
      <w:r w:rsidRPr="003756EE">
        <w:rPr>
          <w:rFonts w:ascii="Montserrat" w:hAnsi="Montserrat"/>
        </w:rPr>
        <w:t xml:space="preserve">constituées </w:t>
      </w:r>
      <w:r w:rsidR="00450D95" w:rsidRPr="003756EE">
        <w:rPr>
          <w:rFonts w:ascii="Montserrat" w:hAnsi="Montserrat"/>
        </w:rPr>
        <w:t xml:space="preserve">pour faire face à de futurs </w:t>
      </w:r>
      <w:r w:rsidR="0069696B" w:rsidRPr="003756EE">
        <w:rPr>
          <w:rFonts w:ascii="Montserrat" w:hAnsi="Montserrat"/>
        </w:rPr>
        <w:t xml:space="preserve"> impôts à payer sur des plus-values ayant résulté des cessions ou retraits d</w:t>
      </w:r>
      <w:r w:rsidR="00450D95" w:rsidRPr="003756EE">
        <w:rPr>
          <w:rFonts w:ascii="Montserrat" w:hAnsi="Montserrat"/>
        </w:rPr>
        <w:t xml:space="preserve">es </w:t>
      </w:r>
      <w:r w:rsidR="0069696B" w:rsidRPr="003756EE">
        <w:rPr>
          <w:rFonts w:ascii="Montserrat" w:hAnsi="Montserrat"/>
        </w:rPr>
        <w:t>éléments d’actif, des cessations d’activités, des fusions et de transformation de la forme juridique.</w:t>
      </w:r>
    </w:p>
    <w:p w:rsidR="0069696B" w:rsidRPr="003756EE" w:rsidRDefault="0069696B" w:rsidP="00927C7E">
      <w:pPr>
        <w:pStyle w:val="Sansinterligne"/>
        <w:jc w:val="both"/>
        <w:rPr>
          <w:rFonts w:ascii="Montserrat" w:hAnsi="Montserrat"/>
        </w:rPr>
      </w:pPr>
    </w:p>
    <w:p w:rsidR="00851ACB" w:rsidRPr="003756EE" w:rsidRDefault="00450D95" w:rsidP="00927C7E">
      <w:pPr>
        <w:pStyle w:val="Sansinterligne"/>
        <w:jc w:val="both"/>
        <w:rPr>
          <w:rFonts w:ascii="Montserrat" w:hAnsi="Montserrat"/>
        </w:rPr>
      </w:pPr>
      <w:r w:rsidRPr="003756EE">
        <w:rPr>
          <w:rFonts w:ascii="Montserrat" w:hAnsi="Montserrat"/>
        </w:rPr>
        <w:t xml:space="preserve">Le compte « 1352. Provisions pour plus-values en instance d’imposition » est crédité par le débit du compte « 65942. DNC pour plus-value en instance d’imposition » </w:t>
      </w:r>
      <w:r w:rsidR="00851ACB" w:rsidRPr="003756EE">
        <w:rPr>
          <w:rFonts w:ascii="Montserrat" w:hAnsi="Montserrat"/>
        </w:rPr>
        <w:t>lors de la constatation de la provision par le montant correspondant.</w:t>
      </w:r>
    </w:p>
    <w:p w:rsidR="00851ACB" w:rsidRPr="003756EE" w:rsidRDefault="00851ACB"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45123" w:rsidRPr="003756EE" w:rsidTr="004C1B5D">
        <w:tc>
          <w:tcPr>
            <w:tcW w:w="1276" w:type="dxa"/>
            <w:tcBorders>
              <w:left w:val="nil"/>
            </w:tcBorders>
          </w:tcPr>
          <w:p w:rsidR="009944D8" w:rsidRPr="003756EE" w:rsidRDefault="009944D8" w:rsidP="004C1B5D">
            <w:pPr>
              <w:pStyle w:val="Sansinterligne"/>
              <w:tabs>
                <w:tab w:val="left" w:pos="284"/>
              </w:tabs>
              <w:jc w:val="center"/>
              <w:rPr>
                <w:rFonts w:ascii="Montserrat" w:hAnsi="Montserrat"/>
              </w:rPr>
            </w:pPr>
            <w:r w:rsidRPr="003756EE">
              <w:rPr>
                <w:rFonts w:ascii="Montserrat" w:hAnsi="Montserrat"/>
              </w:rPr>
              <w:t>65942</w:t>
            </w:r>
          </w:p>
          <w:p w:rsidR="00445123" w:rsidRPr="003756EE" w:rsidRDefault="00445123" w:rsidP="004C1B5D">
            <w:pPr>
              <w:pStyle w:val="Sansinterligne"/>
              <w:tabs>
                <w:tab w:val="left" w:pos="284"/>
              </w:tabs>
              <w:jc w:val="center"/>
              <w:rPr>
                <w:rFonts w:ascii="Montserrat" w:hAnsi="Montserrat"/>
              </w:rPr>
            </w:pPr>
            <w:r w:rsidRPr="003756EE">
              <w:rPr>
                <w:rFonts w:ascii="Montserrat" w:hAnsi="Montserrat"/>
              </w:rPr>
              <w:t>1352</w:t>
            </w:r>
          </w:p>
        </w:tc>
        <w:tc>
          <w:tcPr>
            <w:tcW w:w="4820" w:type="dxa"/>
          </w:tcPr>
          <w:p w:rsidR="009944D8" w:rsidRPr="003756EE" w:rsidRDefault="009944D8" w:rsidP="009944D8">
            <w:pPr>
              <w:pStyle w:val="Sansinterligne"/>
              <w:tabs>
                <w:tab w:val="left" w:pos="284"/>
              </w:tabs>
              <w:rPr>
                <w:rFonts w:ascii="Montserrat" w:hAnsi="Montserrat"/>
              </w:rPr>
            </w:pPr>
            <w:r w:rsidRPr="003756EE">
              <w:rPr>
                <w:rFonts w:ascii="Montserrat" w:hAnsi="Montserrat"/>
              </w:rPr>
              <w:t xml:space="preserve">DNC pour plus-values en inst d’imp </w:t>
            </w:r>
          </w:p>
          <w:p w:rsidR="00445123" w:rsidRPr="003756EE" w:rsidRDefault="00445123" w:rsidP="004C1B5D">
            <w:pPr>
              <w:pStyle w:val="Sansinterligne"/>
              <w:tabs>
                <w:tab w:val="left" w:pos="284"/>
              </w:tabs>
              <w:jc w:val="right"/>
              <w:rPr>
                <w:rFonts w:ascii="Montserrat" w:hAnsi="Montserrat"/>
              </w:rPr>
            </w:pPr>
            <w:r w:rsidRPr="003756EE">
              <w:rPr>
                <w:rFonts w:ascii="Montserrat" w:hAnsi="Montserrat"/>
              </w:rPr>
              <w:t>Prov pour plus-values en inst d’imp</w:t>
            </w:r>
          </w:p>
        </w:tc>
        <w:tc>
          <w:tcPr>
            <w:tcW w:w="1559" w:type="dxa"/>
          </w:tcPr>
          <w:p w:rsidR="00445123" w:rsidRPr="003756EE" w:rsidRDefault="00445123" w:rsidP="004C1B5D">
            <w:pPr>
              <w:pStyle w:val="Sansinterligne"/>
              <w:tabs>
                <w:tab w:val="left" w:pos="284"/>
              </w:tabs>
              <w:jc w:val="right"/>
              <w:rPr>
                <w:rFonts w:ascii="Montserrat" w:hAnsi="Montserrat"/>
              </w:rPr>
            </w:pPr>
            <w:r w:rsidRPr="003756EE">
              <w:rPr>
                <w:rFonts w:ascii="Montserrat" w:hAnsi="Montserrat"/>
              </w:rPr>
              <w:t>…………</w:t>
            </w:r>
          </w:p>
          <w:p w:rsidR="00445123" w:rsidRPr="003756EE" w:rsidRDefault="00445123" w:rsidP="004C1B5D">
            <w:pPr>
              <w:pStyle w:val="Sansinterligne"/>
              <w:tabs>
                <w:tab w:val="left" w:pos="284"/>
              </w:tabs>
              <w:jc w:val="right"/>
              <w:rPr>
                <w:rFonts w:ascii="Montserrat" w:hAnsi="Montserrat"/>
              </w:rPr>
            </w:pPr>
          </w:p>
        </w:tc>
        <w:tc>
          <w:tcPr>
            <w:tcW w:w="1449" w:type="dxa"/>
            <w:tcBorders>
              <w:right w:val="nil"/>
            </w:tcBorders>
          </w:tcPr>
          <w:p w:rsidR="00445123" w:rsidRPr="003756EE" w:rsidRDefault="00445123" w:rsidP="004C1B5D">
            <w:pPr>
              <w:pStyle w:val="Sansinterligne"/>
              <w:tabs>
                <w:tab w:val="left" w:pos="284"/>
              </w:tabs>
              <w:rPr>
                <w:rFonts w:ascii="Montserrat" w:hAnsi="Montserrat"/>
              </w:rPr>
            </w:pPr>
          </w:p>
          <w:p w:rsidR="00445123" w:rsidRPr="003756EE" w:rsidRDefault="00445123" w:rsidP="004C1B5D">
            <w:pPr>
              <w:pStyle w:val="Sansinterligne"/>
              <w:tabs>
                <w:tab w:val="left" w:pos="284"/>
              </w:tabs>
              <w:jc w:val="right"/>
              <w:rPr>
                <w:rFonts w:ascii="Montserrat" w:hAnsi="Montserrat"/>
              </w:rPr>
            </w:pPr>
            <w:r w:rsidRPr="003756EE">
              <w:rPr>
                <w:rFonts w:ascii="Montserrat" w:hAnsi="Montserrat"/>
              </w:rPr>
              <w:t>…………</w:t>
            </w:r>
          </w:p>
        </w:tc>
      </w:tr>
    </w:tbl>
    <w:p w:rsidR="00445123" w:rsidRPr="003756EE" w:rsidRDefault="00445123" w:rsidP="00927C7E">
      <w:pPr>
        <w:pStyle w:val="Sansinterligne"/>
        <w:jc w:val="both"/>
        <w:rPr>
          <w:rFonts w:ascii="Montserrat" w:hAnsi="Montserrat"/>
        </w:rPr>
      </w:pPr>
    </w:p>
    <w:p w:rsidR="0088349F" w:rsidRPr="003756EE" w:rsidRDefault="00851ACB" w:rsidP="00927C7E">
      <w:pPr>
        <w:pStyle w:val="Sansinterligne"/>
        <w:jc w:val="both"/>
        <w:rPr>
          <w:rFonts w:ascii="Montserrat" w:hAnsi="Montserrat"/>
        </w:rPr>
      </w:pPr>
      <w:r w:rsidRPr="003756EE">
        <w:rPr>
          <w:rFonts w:ascii="Montserrat" w:hAnsi="Montserrat"/>
        </w:rPr>
        <w:t>Le compte « 1352. Provisions pour plus-values en instance d’imposition » est débité par le crédit du compte « 75492. Reprises sur plus-values en instance d’imposition » lors de l’annulation de la provision par le montant total des provisions constatées auparavant.</w:t>
      </w:r>
    </w:p>
    <w:p w:rsidR="00851ACB" w:rsidRPr="003756EE" w:rsidRDefault="00851ACB"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944D8" w:rsidRPr="003756EE" w:rsidTr="004C1B5D">
        <w:tc>
          <w:tcPr>
            <w:tcW w:w="1276" w:type="dxa"/>
            <w:tcBorders>
              <w:left w:val="nil"/>
            </w:tcBorders>
          </w:tcPr>
          <w:p w:rsidR="009944D8" w:rsidRPr="003756EE" w:rsidRDefault="009944D8" w:rsidP="004C1B5D">
            <w:pPr>
              <w:pStyle w:val="Sansinterligne"/>
              <w:tabs>
                <w:tab w:val="left" w:pos="284"/>
              </w:tabs>
              <w:jc w:val="center"/>
              <w:rPr>
                <w:rFonts w:ascii="Montserrat" w:hAnsi="Montserrat"/>
              </w:rPr>
            </w:pPr>
            <w:r w:rsidRPr="003756EE">
              <w:rPr>
                <w:rFonts w:ascii="Montserrat" w:hAnsi="Montserrat"/>
              </w:rPr>
              <w:t>1352</w:t>
            </w:r>
          </w:p>
          <w:p w:rsidR="009944D8" w:rsidRPr="003756EE" w:rsidRDefault="009944D8" w:rsidP="004C1B5D">
            <w:pPr>
              <w:pStyle w:val="Sansinterligne"/>
              <w:tabs>
                <w:tab w:val="left" w:pos="284"/>
              </w:tabs>
              <w:jc w:val="center"/>
              <w:rPr>
                <w:rFonts w:ascii="Montserrat" w:hAnsi="Montserrat"/>
              </w:rPr>
            </w:pPr>
            <w:r w:rsidRPr="003756EE">
              <w:rPr>
                <w:rFonts w:ascii="Montserrat" w:hAnsi="Montserrat"/>
              </w:rPr>
              <w:t>75492</w:t>
            </w:r>
          </w:p>
        </w:tc>
        <w:tc>
          <w:tcPr>
            <w:tcW w:w="4820" w:type="dxa"/>
          </w:tcPr>
          <w:p w:rsidR="009944D8" w:rsidRPr="003756EE" w:rsidRDefault="009944D8" w:rsidP="009944D8">
            <w:pPr>
              <w:pStyle w:val="Sansinterligne"/>
              <w:tabs>
                <w:tab w:val="left" w:pos="284"/>
              </w:tabs>
              <w:rPr>
                <w:rFonts w:ascii="Montserrat" w:hAnsi="Montserrat"/>
              </w:rPr>
            </w:pPr>
            <w:r w:rsidRPr="003756EE">
              <w:rPr>
                <w:rFonts w:ascii="Montserrat" w:hAnsi="Montserrat"/>
              </w:rPr>
              <w:t>Prov pour plus-values en inst d’imp</w:t>
            </w:r>
          </w:p>
          <w:p w:rsidR="009944D8" w:rsidRPr="003756EE" w:rsidRDefault="009944D8" w:rsidP="009944D8">
            <w:pPr>
              <w:pStyle w:val="Sansinterligne"/>
              <w:tabs>
                <w:tab w:val="left" w:pos="284"/>
              </w:tabs>
              <w:jc w:val="right"/>
              <w:rPr>
                <w:rFonts w:ascii="Montserrat" w:hAnsi="Montserrat"/>
              </w:rPr>
            </w:pPr>
            <w:r w:rsidRPr="003756EE">
              <w:rPr>
                <w:rFonts w:ascii="Montserrat" w:hAnsi="Montserrat"/>
              </w:rPr>
              <w:t>Reprises sur plus-values en inst d’imp</w:t>
            </w:r>
          </w:p>
        </w:tc>
        <w:tc>
          <w:tcPr>
            <w:tcW w:w="1559" w:type="dxa"/>
          </w:tcPr>
          <w:p w:rsidR="009944D8" w:rsidRPr="003756EE" w:rsidRDefault="009944D8" w:rsidP="004C1B5D">
            <w:pPr>
              <w:pStyle w:val="Sansinterligne"/>
              <w:tabs>
                <w:tab w:val="left" w:pos="284"/>
              </w:tabs>
              <w:jc w:val="right"/>
              <w:rPr>
                <w:rFonts w:ascii="Montserrat" w:hAnsi="Montserrat"/>
              </w:rPr>
            </w:pPr>
            <w:r w:rsidRPr="003756EE">
              <w:rPr>
                <w:rFonts w:ascii="Montserrat" w:hAnsi="Montserrat"/>
              </w:rPr>
              <w:t>…………</w:t>
            </w:r>
          </w:p>
          <w:p w:rsidR="009944D8" w:rsidRPr="003756EE" w:rsidRDefault="009944D8" w:rsidP="004C1B5D">
            <w:pPr>
              <w:pStyle w:val="Sansinterligne"/>
              <w:tabs>
                <w:tab w:val="left" w:pos="284"/>
              </w:tabs>
              <w:jc w:val="right"/>
              <w:rPr>
                <w:rFonts w:ascii="Montserrat" w:hAnsi="Montserrat"/>
              </w:rPr>
            </w:pPr>
          </w:p>
        </w:tc>
        <w:tc>
          <w:tcPr>
            <w:tcW w:w="1449" w:type="dxa"/>
            <w:tcBorders>
              <w:right w:val="nil"/>
            </w:tcBorders>
          </w:tcPr>
          <w:p w:rsidR="009944D8" w:rsidRPr="003756EE" w:rsidRDefault="009944D8" w:rsidP="004C1B5D">
            <w:pPr>
              <w:pStyle w:val="Sansinterligne"/>
              <w:tabs>
                <w:tab w:val="left" w:pos="284"/>
              </w:tabs>
              <w:rPr>
                <w:rFonts w:ascii="Montserrat" w:hAnsi="Montserrat"/>
              </w:rPr>
            </w:pPr>
          </w:p>
          <w:p w:rsidR="009944D8" w:rsidRPr="003756EE" w:rsidRDefault="009944D8" w:rsidP="004C1B5D">
            <w:pPr>
              <w:pStyle w:val="Sansinterligne"/>
              <w:tabs>
                <w:tab w:val="left" w:pos="284"/>
              </w:tabs>
              <w:jc w:val="right"/>
              <w:rPr>
                <w:rFonts w:ascii="Montserrat" w:hAnsi="Montserrat"/>
              </w:rPr>
            </w:pPr>
            <w:r w:rsidRPr="003756EE">
              <w:rPr>
                <w:rFonts w:ascii="Montserrat" w:hAnsi="Montserrat"/>
              </w:rPr>
              <w:t>…………</w:t>
            </w:r>
          </w:p>
        </w:tc>
      </w:tr>
    </w:tbl>
    <w:p w:rsidR="009944D8" w:rsidRPr="003756EE" w:rsidRDefault="009944D8" w:rsidP="00927C7E">
      <w:pPr>
        <w:pStyle w:val="Sansinterligne"/>
        <w:jc w:val="both"/>
        <w:rPr>
          <w:rFonts w:ascii="Montserrat" w:hAnsi="Montserrat"/>
        </w:rPr>
      </w:pPr>
    </w:p>
    <w:p w:rsidR="0088349F" w:rsidRPr="003756EE" w:rsidRDefault="00851ACB" w:rsidP="00927C7E">
      <w:pPr>
        <w:pStyle w:val="Sansinterligne"/>
        <w:jc w:val="both"/>
        <w:rPr>
          <w:rFonts w:ascii="Montserrat" w:hAnsi="Montserrat"/>
        </w:rPr>
      </w:pPr>
      <w:r w:rsidRPr="003756EE">
        <w:rPr>
          <w:rFonts w:ascii="Montserrat" w:hAnsi="Montserrat"/>
          <w:b/>
          <w:bCs/>
        </w:rPr>
        <w:lastRenderedPageBreak/>
        <w:t>1354. Provisions pour investissements :</w:t>
      </w:r>
    </w:p>
    <w:p w:rsidR="009C31B6" w:rsidRPr="003756EE" w:rsidRDefault="00EA4DF6" w:rsidP="00927C7E">
      <w:pPr>
        <w:pStyle w:val="Sansinterligne"/>
        <w:jc w:val="both"/>
        <w:rPr>
          <w:rFonts w:ascii="Montserrat" w:hAnsi="Montserrat"/>
        </w:rPr>
      </w:pPr>
      <w:r w:rsidRPr="003756EE">
        <w:rPr>
          <w:rFonts w:ascii="Montserrat" w:hAnsi="Montserrat"/>
        </w:rPr>
        <w:t xml:space="preserve">Il s’agit des provisions constituées </w:t>
      </w:r>
      <w:r w:rsidR="009C31B6" w:rsidRPr="003756EE">
        <w:rPr>
          <w:rFonts w:ascii="Montserrat" w:hAnsi="Montserrat"/>
        </w:rPr>
        <w:t>pour faire fa</w:t>
      </w:r>
      <w:r w:rsidR="000B5FDB" w:rsidRPr="003756EE">
        <w:rPr>
          <w:rFonts w:ascii="Montserrat" w:hAnsi="Montserrat"/>
        </w:rPr>
        <w:t>ce à des investissements futurs, selon la charte des investissements (titre 1 - article 10).</w:t>
      </w:r>
    </w:p>
    <w:p w:rsidR="000B5FDB" w:rsidRPr="003756EE" w:rsidRDefault="000B5FDB" w:rsidP="00927C7E">
      <w:pPr>
        <w:pStyle w:val="Sansinterligne"/>
        <w:jc w:val="both"/>
        <w:rPr>
          <w:rFonts w:ascii="Montserrat" w:hAnsi="Montserrat"/>
        </w:rPr>
      </w:pPr>
    </w:p>
    <w:p w:rsidR="00CD0A05" w:rsidRPr="003756EE" w:rsidRDefault="00CD0A05" w:rsidP="00927C7E">
      <w:pPr>
        <w:pStyle w:val="Sansinterligne"/>
        <w:jc w:val="both"/>
        <w:rPr>
          <w:rFonts w:ascii="Montserrat" w:hAnsi="Montserrat"/>
        </w:rPr>
      </w:pPr>
      <w:r w:rsidRPr="003756EE">
        <w:rPr>
          <w:rFonts w:ascii="Montserrat" w:hAnsi="Montserrat"/>
        </w:rPr>
        <w:t>Le compte « 1354. Provisions pour investissements » est crédité lors de la constatation de la provision par le débit du compte « 65944. DNC pour investissements ».</w:t>
      </w:r>
    </w:p>
    <w:p w:rsidR="00CD0A05" w:rsidRPr="003756EE" w:rsidRDefault="00CD0A05"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44F52" w:rsidRPr="003756EE" w:rsidTr="004C1B5D">
        <w:tc>
          <w:tcPr>
            <w:tcW w:w="1276" w:type="dxa"/>
            <w:tcBorders>
              <w:left w:val="nil"/>
            </w:tcBorders>
          </w:tcPr>
          <w:p w:rsidR="00E44F52" w:rsidRPr="003756EE" w:rsidRDefault="00E44F52" w:rsidP="004C1B5D">
            <w:pPr>
              <w:pStyle w:val="Sansinterligne"/>
              <w:tabs>
                <w:tab w:val="left" w:pos="284"/>
              </w:tabs>
              <w:jc w:val="center"/>
              <w:rPr>
                <w:rFonts w:ascii="Montserrat" w:hAnsi="Montserrat"/>
              </w:rPr>
            </w:pPr>
            <w:r w:rsidRPr="003756EE">
              <w:rPr>
                <w:rFonts w:ascii="Montserrat" w:hAnsi="Montserrat"/>
              </w:rPr>
              <w:t>65944</w:t>
            </w:r>
          </w:p>
          <w:p w:rsidR="00E44F52" w:rsidRPr="003756EE" w:rsidRDefault="00E44F52" w:rsidP="004C1B5D">
            <w:pPr>
              <w:pStyle w:val="Sansinterligne"/>
              <w:tabs>
                <w:tab w:val="left" w:pos="284"/>
              </w:tabs>
              <w:jc w:val="center"/>
              <w:rPr>
                <w:rFonts w:ascii="Montserrat" w:hAnsi="Montserrat"/>
              </w:rPr>
            </w:pPr>
            <w:r w:rsidRPr="003756EE">
              <w:rPr>
                <w:rFonts w:ascii="Montserrat" w:hAnsi="Montserrat"/>
              </w:rPr>
              <w:t>1354</w:t>
            </w:r>
          </w:p>
        </w:tc>
        <w:tc>
          <w:tcPr>
            <w:tcW w:w="4820" w:type="dxa"/>
          </w:tcPr>
          <w:p w:rsidR="00E44F52" w:rsidRPr="003756EE" w:rsidRDefault="00E44F52" w:rsidP="00E44F52">
            <w:pPr>
              <w:pStyle w:val="Sansinterligne"/>
              <w:tabs>
                <w:tab w:val="left" w:pos="284"/>
              </w:tabs>
              <w:rPr>
                <w:rFonts w:ascii="Montserrat" w:hAnsi="Montserrat"/>
              </w:rPr>
            </w:pPr>
            <w:r w:rsidRPr="003756EE">
              <w:rPr>
                <w:rFonts w:ascii="Montserrat" w:hAnsi="Montserrat"/>
              </w:rPr>
              <w:t xml:space="preserve">DNC pour investissements  </w:t>
            </w:r>
          </w:p>
          <w:p w:rsidR="00E44F52" w:rsidRPr="003756EE" w:rsidRDefault="00E44F52" w:rsidP="004C1B5D">
            <w:pPr>
              <w:pStyle w:val="Sansinterligne"/>
              <w:tabs>
                <w:tab w:val="left" w:pos="284"/>
              </w:tabs>
              <w:jc w:val="right"/>
              <w:rPr>
                <w:rFonts w:ascii="Montserrat" w:hAnsi="Montserrat"/>
              </w:rPr>
            </w:pPr>
            <w:r w:rsidRPr="003756EE">
              <w:rPr>
                <w:rFonts w:ascii="Montserrat" w:hAnsi="Montserrat"/>
              </w:rPr>
              <w:t>Provisions pour investissements </w:t>
            </w:r>
          </w:p>
        </w:tc>
        <w:tc>
          <w:tcPr>
            <w:tcW w:w="1559" w:type="dxa"/>
          </w:tcPr>
          <w:p w:rsidR="00E44F52" w:rsidRPr="003756EE" w:rsidRDefault="00E44F52" w:rsidP="004C1B5D">
            <w:pPr>
              <w:pStyle w:val="Sansinterligne"/>
              <w:tabs>
                <w:tab w:val="left" w:pos="284"/>
              </w:tabs>
              <w:jc w:val="right"/>
              <w:rPr>
                <w:rFonts w:ascii="Montserrat" w:hAnsi="Montserrat"/>
              </w:rPr>
            </w:pPr>
            <w:r w:rsidRPr="003756EE">
              <w:rPr>
                <w:rFonts w:ascii="Montserrat" w:hAnsi="Montserrat"/>
              </w:rPr>
              <w:t>…………</w:t>
            </w:r>
          </w:p>
          <w:p w:rsidR="00E44F52" w:rsidRPr="003756EE" w:rsidRDefault="00E44F52" w:rsidP="004C1B5D">
            <w:pPr>
              <w:pStyle w:val="Sansinterligne"/>
              <w:tabs>
                <w:tab w:val="left" w:pos="284"/>
              </w:tabs>
              <w:jc w:val="right"/>
              <w:rPr>
                <w:rFonts w:ascii="Montserrat" w:hAnsi="Montserrat"/>
              </w:rPr>
            </w:pPr>
          </w:p>
        </w:tc>
        <w:tc>
          <w:tcPr>
            <w:tcW w:w="1449" w:type="dxa"/>
            <w:tcBorders>
              <w:right w:val="nil"/>
            </w:tcBorders>
          </w:tcPr>
          <w:p w:rsidR="00E44F52" w:rsidRPr="003756EE" w:rsidRDefault="00E44F52" w:rsidP="004C1B5D">
            <w:pPr>
              <w:pStyle w:val="Sansinterligne"/>
              <w:tabs>
                <w:tab w:val="left" w:pos="284"/>
              </w:tabs>
              <w:rPr>
                <w:rFonts w:ascii="Montserrat" w:hAnsi="Montserrat"/>
              </w:rPr>
            </w:pPr>
          </w:p>
          <w:p w:rsidR="00E44F52" w:rsidRPr="003756EE" w:rsidRDefault="00E44F52" w:rsidP="004C1B5D">
            <w:pPr>
              <w:pStyle w:val="Sansinterligne"/>
              <w:tabs>
                <w:tab w:val="left" w:pos="284"/>
              </w:tabs>
              <w:jc w:val="right"/>
              <w:rPr>
                <w:rFonts w:ascii="Montserrat" w:hAnsi="Montserrat"/>
              </w:rPr>
            </w:pPr>
            <w:r w:rsidRPr="003756EE">
              <w:rPr>
                <w:rFonts w:ascii="Montserrat" w:hAnsi="Montserrat"/>
              </w:rPr>
              <w:t>…………</w:t>
            </w:r>
          </w:p>
        </w:tc>
      </w:tr>
    </w:tbl>
    <w:p w:rsidR="00E44F52" w:rsidRPr="003756EE" w:rsidRDefault="00E44F52" w:rsidP="00927C7E">
      <w:pPr>
        <w:pStyle w:val="Sansinterligne"/>
        <w:jc w:val="both"/>
        <w:rPr>
          <w:rFonts w:ascii="Montserrat" w:hAnsi="Montserrat"/>
        </w:rPr>
      </w:pPr>
    </w:p>
    <w:p w:rsidR="00CD0A05" w:rsidRPr="003756EE" w:rsidRDefault="00CD0A05" w:rsidP="00927C7E">
      <w:pPr>
        <w:pStyle w:val="Sansinterligne"/>
        <w:jc w:val="both"/>
        <w:rPr>
          <w:rFonts w:ascii="Montserrat" w:hAnsi="Montserrat"/>
        </w:rPr>
      </w:pPr>
      <w:r w:rsidRPr="003756EE">
        <w:rPr>
          <w:rFonts w:ascii="Montserrat" w:hAnsi="Montserrat"/>
        </w:rPr>
        <w:t>Le compte « 1354. Provisions pour investissements » est débité  lors de l’annulation de la provision par le crédit du compte « 75944. Reprises sur provisions pour investissement ».</w:t>
      </w:r>
    </w:p>
    <w:p w:rsidR="0088349F" w:rsidRPr="003756EE" w:rsidRDefault="0088349F"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44F52" w:rsidRPr="003756EE" w:rsidTr="004C1B5D">
        <w:tc>
          <w:tcPr>
            <w:tcW w:w="1276" w:type="dxa"/>
            <w:tcBorders>
              <w:left w:val="nil"/>
            </w:tcBorders>
          </w:tcPr>
          <w:p w:rsidR="00E44F52" w:rsidRPr="003756EE" w:rsidRDefault="00E44F52" w:rsidP="004C1B5D">
            <w:pPr>
              <w:pStyle w:val="Sansinterligne"/>
              <w:tabs>
                <w:tab w:val="left" w:pos="284"/>
              </w:tabs>
              <w:jc w:val="center"/>
              <w:rPr>
                <w:rFonts w:ascii="Montserrat" w:hAnsi="Montserrat"/>
              </w:rPr>
            </w:pPr>
            <w:r w:rsidRPr="003756EE">
              <w:rPr>
                <w:rFonts w:ascii="Montserrat" w:hAnsi="Montserrat"/>
              </w:rPr>
              <w:t>1354</w:t>
            </w:r>
          </w:p>
          <w:p w:rsidR="00E44F52" w:rsidRPr="003756EE" w:rsidRDefault="00E44F52" w:rsidP="004C1B5D">
            <w:pPr>
              <w:pStyle w:val="Sansinterligne"/>
              <w:tabs>
                <w:tab w:val="left" w:pos="284"/>
              </w:tabs>
              <w:jc w:val="center"/>
              <w:rPr>
                <w:rFonts w:ascii="Montserrat" w:hAnsi="Montserrat"/>
              </w:rPr>
            </w:pPr>
            <w:r w:rsidRPr="003756EE">
              <w:rPr>
                <w:rFonts w:ascii="Montserrat" w:hAnsi="Montserrat"/>
              </w:rPr>
              <w:t>75944</w:t>
            </w:r>
          </w:p>
        </w:tc>
        <w:tc>
          <w:tcPr>
            <w:tcW w:w="4820" w:type="dxa"/>
          </w:tcPr>
          <w:p w:rsidR="00E44F52" w:rsidRPr="003756EE" w:rsidRDefault="00E44F52" w:rsidP="00E44F52">
            <w:pPr>
              <w:pStyle w:val="Sansinterligne"/>
              <w:tabs>
                <w:tab w:val="left" w:pos="284"/>
              </w:tabs>
              <w:rPr>
                <w:rFonts w:ascii="Montserrat" w:hAnsi="Montserrat"/>
              </w:rPr>
            </w:pPr>
            <w:r w:rsidRPr="003756EE">
              <w:rPr>
                <w:rFonts w:ascii="Montserrat" w:hAnsi="Montserrat"/>
              </w:rPr>
              <w:t>Provisions pour investissements </w:t>
            </w:r>
          </w:p>
          <w:p w:rsidR="00E44F52" w:rsidRPr="003756EE" w:rsidRDefault="00E44F52" w:rsidP="00E44F52">
            <w:pPr>
              <w:pStyle w:val="Sansinterligne"/>
              <w:tabs>
                <w:tab w:val="left" w:pos="284"/>
              </w:tabs>
              <w:jc w:val="right"/>
              <w:rPr>
                <w:rFonts w:ascii="Montserrat" w:hAnsi="Montserrat"/>
              </w:rPr>
            </w:pPr>
            <w:r w:rsidRPr="003756EE">
              <w:rPr>
                <w:rFonts w:ascii="Montserrat" w:hAnsi="Montserrat"/>
              </w:rPr>
              <w:t>Reprises sur prov pour investissements</w:t>
            </w:r>
          </w:p>
        </w:tc>
        <w:tc>
          <w:tcPr>
            <w:tcW w:w="1559" w:type="dxa"/>
          </w:tcPr>
          <w:p w:rsidR="00E44F52" w:rsidRPr="003756EE" w:rsidRDefault="00E44F52" w:rsidP="004C1B5D">
            <w:pPr>
              <w:pStyle w:val="Sansinterligne"/>
              <w:tabs>
                <w:tab w:val="left" w:pos="284"/>
              </w:tabs>
              <w:jc w:val="right"/>
              <w:rPr>
                <w:rFonts w:ascii="Montserrat" w:hAnsi="Montserrat"/>
              </w:rPr>
            </w:pPr>
            <w:r w:rsidRPr="003756EE">
              <w:rPr>
                <w:rFonts w:ascii="Montserrat" w:hAnsi="Montserrat"/>
              </w:rPr>
              <w:t>…………</w:t>
            </w:r>
          </w:p>
          <w:p w:rsidR="00E44F52" w:rsidRPr="003756EE" w:rsidRDefault="00E44F52" w:rsidP="004C1B5D">
            <w:pPr>
              <w:pStyle w:val="Sansinterligne"/>
              <w:tabs>
                <w:tab w:val="left" w:pos="284"/>
              </w:tabs>
              <w:jc w:val="right"/>
              <w:rPr>
                <w:rFonts w:ascii="Montserrat" w:hAnsi="Montserrat"/>
              </w:rPr>
            </w:pPr>
          </w:p>
        </w:tc>
        <w:tc>
          <w:tcPr>
            <w:tcW w:w="1449" w:type="dxa"/>
            <w:tcBorders>
              <w:right w:val="nil"/>
            </w:tcBorders>
          </w:tcPr>
          <w:p w:rsidR="00E44F52" w:rsidRPr="003756EE" w:rsidRDefault="00E44F52" w:rsidP="004C1B5D">
            <w:pPr>
              <w:pStyle w:val="Sansinterligne"/>
              <w:tabs>
                <w:tab w:val="left" w:pos="284"/>
              </w:tabs>
              <w:rPr>
                <w:rFonts w:ascii="Montserrat" w:hAnsi="Montserrat"/>
              </w:rPr>
            </w:pPr>
          </w:p>
          <w:p w:rsidR="00E44F52" w:rsidRPr="003756EE" w:rsidRDefault="00E44F52" w:rsidP="004C1B5D">
            <w:pPr>
              <w:pStyle w:val="Sansinterligne"/>
              <w:tabs>
                <w:tab w:val="left" w:pos="284"/>
              </w:tabs>
              <w:jc w:val="right"/>
              <w:rPr>
                <w:rFonts w:ascii="Montserrat" w:hAnsi="Montserrat"/>
              </w:rPr>
            </w:pPr>
            <w:r w:rsidRPr="003756EE">
              <w:rPr>
                <w:rFonts w:ascii="Montserrat" w:hAnsi="Montserrat"/>
              </w:rPr>
              <w:t>…………</w:t>
            </w:r>
          </w:p>
        </w:tc>
      </w:tr>
    </w:tbl>
    <w:p w:rsidR="00E44F52" w:rsidRPr="003756EE" w:rsidRDefault="00E44F52" w:rsidP="00927C7E">
      <w:pPr>
        <w:pStyle w:val="Sansinterligne"/>
        <w:jc w:val="both"/>
        <w:rPr>
          <w:rFonts w:ascii="Montserrat" w:hAnsi="Montserrat"/>
        </w:rPr>
      </w:pPr>
    </w:p>
    <w:p w:rsidR="0088349F" w:rsidRPr="003756EE" w:rsidRDefault="00F84FDC" w:rsidP="00927C7E">
      <w:pPr>
        <w:pStyle w:val="Sansinterligne"/>
        <w:jc w:val="both"/>
        <w:rPr>
          <w:rFonts w:ascii="Montserrat" w:hAnsi="Montserrat"/>
          <w:b/>
          <w:bCs/>
        </w:rPr>
      </w:pPr>
      <w:r w:rsidRPr="003756EE">
        <w:rPr>
          <w:rFonts w:ascii="Montserrat" w:hAnsi="Montserrat"/>
          <w:b/>
          <w:bCs/>
        </w:rPr>
        <w:t>1355. Provisions pour reconstitution des gisements :</w:t>
      </w:r>
    </w:p>
    <w:p w:rsidR="0088349F" w:rsidRPr="003756EE" w:rsidRDefault="000B5FDB" w:rsidP="005C5153">
      <w:pPr>
        <w:pStyle w:val="Sansinterligne"/>
        <w:jc w:val="both"/>
        <w:rPr>
          <w:rFonts w:ascii="Montserrat" w:hAnsi="Montserrat"/>
        </w:rPr>
      </w:pPr>
      <w:r w:rsidRPr="003756EE">
        <w:rPr>
          <w:rFonts w:ascii="Montserrat" w:hAnsi="Montserrat"/>
        </w:rPr>
        <w:t xml:space="preserve">Il s’agit des provisions </w:t>
      </w:r>
      <w:r w:rsidR="00EA4DF6" w:rsidRPr="003756EE">
        <w:rPr>
          <w:rFonts w:ascii="Montserrat" w:hAnsi="Montserrat"/>
        </w:rPr>
        <w:t xml:space="preserve">constituées </w:t>
      </w:r>
      <w:r w:rsidRPr="003756EE">
        <w:rPr>
          <w:rFonts w:ascii="Montserrat" w:hAnsi="Montserrat"/>
        </w:rPr>
        <w:t>pour faire face à des travaux de reconstitution des gisements miniers pour les entreprises minières et pétrolières, selon la charte des investissements (titre 1 - article 10).</w:t>
      </w:r>
    </w:p>
    <w:p w:rsidR="001765F7" w:rsidRPr="003756EE" w:rsidRDefault="001765F7" w:rsidP="005C5153">
      <w:pPr>
        <w:pStyle w:val="Sansinterligne"/>
        <w:jc w:val="both"/>
        <w:rPr>
          <w:rFonts w:ascii="Montserrat" w:hAnsi="Montserrat"/>
        </w:rPr>
      </w:pPr>
    </w:p>
    <w:p w:rsidR="0088349F" w:rsidRPr="003756EE" w:rsidRDefault="000B5FDB" w:rsidP="00927C7E">
      <w:pPr>
        <w:pStyle w:val="Sansinterligne"/>
        <w:jc w:val="both"/>
        <w:rPr>
          <w:rFonts w:ascii="Montserrat" w:hAnsi="Montserrat"/>
        </w:rPr>
      </w:pPr>
      <w:r w:rsidRPr="003756EE">
        <w:rPr>
          <w:rFonts w:ascii="Montserrat" w:hAnsi="Montserrat"/>
        </w:rPr>
        <w:t>Le compte « 1355. Provisions pour reconstitution de gisements » est crédité, pour la constatation de la provision, par le débit du compte « 65945. DNC pour reconstitution de gisements ».</w:t>
      </w:r>
    </w:p>
    <w:p w:rsidR="000B5FDB" w:rsidRPr="003756EE" w:rsidRDefault="000B5FDB"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765F7" w:rsidRPr="003756EE" w:rsidTr="004C1B5D">
        <w:tc>
          <w:tcPr>
            <w:tcW w:w="1276" w:type="dxa"/>
            <w:tcBorders>
              <w:left w:val="nil"/>
            </w:tcBorders>
          </w:tcPr>
          <w:p w:rsidR="001765F7" w:rsidRPr="003756EE" w:rsidRDefault="001765F7" w:rsidP="004C1B5D">
            <w:pPr>
              <w:pStyle w:val="Sansinterligne"/>
              <w:tabs>
                <w:tab w:val="left" w:pos="284"/>
              </w:tabs>
              <w:jc w:val="center"/>
              <w:rPr>
                <w:rFonts w:ascii="Montserrat" w:hAnsi="Montserrat"/>
              </w:rPr>
            </w:pPr>
            <w:r w:rsidRPr="003756EE">
              <w:rPr>
                <w:rFonts w:ascii="Montserrat" w:hAnsi="Montserrat"/>
              </w:rPr>
              <w:t>65945</w:t>
            </w:r>
          </w:p>
          <w:p w:rsidR="001765F7" w:rsidRPr="003756EE" w:rsidRDefault="001765F7" w:rsidP="004C1B5D">
            <w:pPr>
              <w:pStyle w:val="Sansinterligne"/>
              <w:tabs>
                <w:tab w:val="left" w:pos="284"/>
              </w:tabs>
              <w:jc w:val="center"/>
              <w:rPr>
                <w:rFonts w:ascii="Montserrat" w:hAnsi="Montserrat"/>
              </w:rPr>
            </w:pPr>
            <w:r w:rsidRPr="003756EE">
              <w:rPr>
                <w:rFonts w:ascii="Montserrat" w:hAnsi="Montserrat"/>
              </w:rPr>
              <w:t>1355</w:t>
            </w:r>
          </w:p>
        </w:tc>
        <w:tc>
          <w:tcPr>
            <w:tcW w:w="4820" w:type="dxa"/>
          </w:tcPr>
          <w:p w:rsidR="001765F7" w:rsidRPr="003756EE" w:rsidRDefault="001765F7" w:rsidP="001765F7">
            <w:pPr>
              <w:pStyle w:val="Sansinterligne"/>
              <w:tabs>
                <w:tab w:val="left" w:pos="284"/>
              </w:tabs>
              <w:rPr>
                <w:rFonts w:ascii="Montserrat" w:hAnsi="Montserrat"/>
              </w:rPr>
            </w:pPr>
            <w:r w:rsidRPr="003756EE">
              <w:rPr>
                <w:rFonts w:ascii="Montserrat" w:hAnsi="Montserrat"/>
              </w:rPr>
              <w:t xml:space="preserve">DNC pour reconst de gisements  </w:t>
            </w:r>
          </w:p>
          <w:p w:rsidR="001765F7" w:rsidRPr="003756EE" w:rsidRDefault="001765F7" w:rsidP="004C1B5D">
            <w:pPr>
              <w:pStyle w:val="Sansinterligne"/>
              <w:tabs>
                <w:tab w:val="left" w:pos="284"/>
              </w:tabs>
              <w:jc w:val="right"/>
              <w:rPr>
                <w:rFonts w:ascii="Montserrat" w:hAnsi="Montserrat"/>
              </w:rPr>
            </w:pPr>
            <w:r w:rsidRPr="003756EE">
              <w:rPr>
                <w:rFonts w:ascii="Montserrat" w:hAnsi="Montserrat"/>
              </w:rPr>
              <w:t>Prov pour reconst de gisements </w:t>
            </w:r>
          </w:p>
        </w:tc>
        <w:tc>
          <w:tcPr>
            <w:tcW w:w="1559" w:type="dxa"/>
          </w:tcPr>
          <w:p w:rsidR="001765F7" w:rsidRPr="003756EE" w:rsidRDefault="001765F7" w:rsidP="004C1B5D">
            <w:pPr>
              <w:pStyle w:val="Sansinterligne"/>
              <w:tabs>
                <w:tab w:val="left" w:pos="284"/>
              </w:tabs>
              <w:jc w:val="right"/>
              <w:rPr>
                <w:rFonts w:ascii="Montserrat" w:hAnsi="Montserrat"/>
              </w:rPr>
            </w:pPr>
            <w:r w:rsidRPr="003756EE">
              <w:rPr>
                <w:rFonts w:ascii="Montserrat" w:hAnsi="Montserrat"/>
              </w:rPr>
              <w:t>…………</w:t>
            </w:r>
          </w:p>
          <w:p w:rsidR="001765F7" w:rsidRPr="003756EE" w:rsidRDefault="001765F7" w:rsidP="004C1B5D">
            <w:pPr>
              <w:pStyle w:val="Sansinterligne"/>
              <w:tabs>
                <w:tab w:val="left" w:pos="284"/>
              </w:tabs>
              <w:jc w:val="right"/>
              <w:rPr>
                <w:rFonts w:ascii="Montserrat" w:hAnsi="Montserrat"/>
              </w:rPr>
            </w:pPr>
          </w:p>
        </w:tc>
        <w:tc>
          <w:tcPr>
            <w:tcW w:w="1449" w:type="dxa"/>
            <w:tcBorders>
              <w:right w:val="nil"/>
            </w:tcBorders>
          </w:tcPr>
          <w:p w:rsidR="001765F7" w:rsidRPr="003756EE" w:rsidRDefault="001765F7" w:rsidP="004C1B5D">
            <w:pPr>
              <w:pStyle w:val="Sansinterligne"/>
              <w:tabs>
                <w:tab w:val="left" w:pos="284"/>
              </w:tabs>
              <w:rPr>
                <w:rFonts w:ascii="Montserrat" w:hAnsi="Montserrat"/>
              </w:rPr>
            </w:pPr>
          </w:p>
          <w:p w:rsidR="001765F7" w:rsidRPr="003756EE" w:rsidRDefault="001765F7" w:rsidP="004C1B5D">
            <w:pPr>
              <w:pStyle w:val="Sansinterligne"/>
              <w:tabs>
                <w:tab w:val="left" w:pos="284"/>
              </w:tabs>
              <w:jc w:val="right"/>
              <w:rPr>
                <w:rFonts w:ascii="Montserrat" w:hAnsi="Montserrat"/>
              </w:rPr>
            </w:pPr>
            <w:r w:rsidRPr="003756EE">
              <w:rPr>
                <w:rFonts w:ascii="Montserrat" w:hAnsi="Montserrat"/>
              </w:rPr>
              <w:t>…………</w:t>
            </w:r>
          </w:p>
        </w:tc>
      </w:tr>
    </w:tbl>
    <w:p w:rsidR="001765F7" w:rsidRPr="003756EE" w:rsidRDefault="001765F7" w:rsidP="00927C7E">
      <w:pPr>
        <w:pStyle w:val="Sansinterligne"/>
        <w:jc w:val="both"/>
        <w:rPr>
          <w:rFonts w:ascii="Montserrat" w:hAnsi="Montserrat"/>
        </w:rPr>
      </w:pPr>
    </w:p>
    <w:p w:rsidR="000B5FDB" w:rsidRPr="003756EE" w:rsidRDefault="000B5FDB" w:rsidP="00927C7E">
      <w:pPr>
        <w:pStyle w:val="Sansinterligne"/>
        <w:jc w:val="both"/>
        <w:rPr>
          <w:rFonts w:ascii="Montserrat" w:hAnsi="Montserrat"/>
        </w:rPr>
      </w:pPr>
      <w:r w:rsidRPr="003756EE">
        <w:rPr>
          <w:rFonts w:ascii="Montserrat" w:hAnsi="Montserrat"/>
        </w:rPr>
        <w:t>Le compte « 1355. Provisions pour reconstitution de gisements » est débité, pour l’annulation de la provision, par le crédit du compte « 75945. Reprises sur provisions pour reconstitution de gisements ».</w:t>
      </w:r>
    </w:p>
    <w:p w:rsidR="0088349F" w:rsidRPr="003756EE" w:rsidRDefault="0088349F"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765F7" w:rsidRPr="003756EE" w:rsidTr="004C1B5D">
        <w:tc>
          <w:tcPr>
            <w:tcW w:w="1276" w:type="dxa"/>
            <w:tcBorders>
              <w:left w:val="nil"/>
            </w:tcBorders>
          </w:tcPr>
          <w:p w:rsidR="001765F7" w:rsidRPr="003756EE" w:rsidRDefault="001765F7" w:rsidP="004C1B5D">
            <w:pPr>
              <w:pStyle w:val="Sansinterligne"/>
              <w:tabs>
                <w:tab w:val="left" w:pos="284"/>
              </w:tabs>
              <w:jc w:val="center"/>
              <w:rPr>
                <w:rFonts w:ascii="Montserrat" w:hAnsi="Montserrat"/>
              </w:rPr>
            </w:pPr>
            <w:r w:rsidRPr="003756EE">
              <w:rPr>
                <w:rFonts w:ascii="Montserrat" w:hAnsi="Montserrat"/>
              </w:rPr>
              <w:t>1355</w:t>
            </w:r>
          </w:p>
          <w:p w:rsidR="001765F7" w:rsidRPr="003756EE" w:rsidRDefault="00D51492" w:rsidP="004C1B5D">
            <w:pPr>
              <w:pStyle w:val="Sansinterligne"/>
              <w:tabs>
                <w:tab w:val="left" w:pos="284"/>
              </w:tabs>
              <w:jc w:val="center"/>
              <w:rPr>
                <w:rFonts w:ascii="Montserrat" w:hAnsi="Montserrat"/>
              </w:rPr>
            </w:pPr>
            <w:r w:rsidRPr="003756EE">
              <w:rPr>
                <w:rFonts w:ascii="Montserrat" w:hAnsi="Montserrat"/>
              </w:rPr>
              <w:t>75945s</w:t>
            </w:r>
          </w:p>
        </w:tc>
        <w:tc>
          <w:tcPr>
            <w:tcW w:w="4820" w:type="dxa"/>
          </w:tcPr>
          <w:p w:rsidR="001765F7" w:rsidRPr="003756EE" w:rsidRDefault="001765F7" w:rsidP="001765F7">
            <w:pPr>
              <w:pStyle w:val="Sansinterligne"/>
              <w:tabs>
                <w:tab w:val="left" w:pos="284"/>
              </w:tabs>
              <w:rPr>
                <w:rFonts w:ascii="Montserrat" w:hAnsi="Montserrat"/>
              </w:rPr>
            </w:pPr>
            <w:r w:rsidRPr="003756EE">
              <w:rPr>
                <w:rFonts w:ascii="Montserrat" w:hAnsi="Montserrat"/>
              </w:rPr>
              <w:t>Prov pour reconst de gisements </w:t>
            </w:r>
          </w:p>
          <w:p w:rsidR="001765F7" w:rsidRPr="003756EE" w:rsidRDefault="001765F7" w:rsidP="001765F7">
            <w:pPr>
              <w:pStyle w:val="Sansinterligne"/>
              <w:tabs>
                <w:tab w:val="left" w:pos="284"/>
              </w:tabs>
              <w:jc w:val="right"/>
              <w:rPr>
                <w:rFonts w:ascii="Montserrat" w:hAnsi="Montserrat"/>
              </w:rPr>
            </w:pPr>
            <w:r w:rsidRPr="003756EE">
              <w:rPr>
                <w:rFonts w:ascii="Montserrat" w:hAnsi="Montserrat"/>
              </w:rPr>
              <w:t>Rep sur prov pour reconst de gisement</w:t>
            </w:r>
            <w:r w:rsidR="00D51492" w:rsidRPr="003756EE">
              <w:rPr>
                <w:rFonts w:ascii="Montserrat" w:hAnsi="Montserrat"/>
              </w:rPr>
              <w:t>s</w:t>
            </w:r>
          </w:p>
        </w:tc>
        <w:tc>
          <w:tcPr>
            <w:tcW w:w="1559" w:type="dxa"/>
          </w:tcPr>
          <w:p w:rsidR="001765F7" w:rsidRPr="003756EE" w:rsidRDefault="001765F7" w:rsidP="004C1B5D">
            <w:pPr>
              <w:pStyle w:val="Sansinterligne"/>
              <w:tabs>
                <w:tab w:val="left" w:pos="284"/>
              </w:tabs>
              <w:jc w:val="right"/>
              <w:rPr>
                <w:rFonts w:ascii="Montserrat" w:hAnsi="Montserrat"/>
              </w:rPr>
            </w:pPr>
            <w:r w:rsidRPr="003756EE">
              <w:rPr>
                <w:rFonts w:ascii="Montserrat" w:hAnsi="Montserrat"/>
              </w:rPr>
              <w:t>…………</w:t>
            </w:r>
          </w:p>
          <w:p w:rsidR="001765F7" w:rsidRPr="003756EE" w:rsidRDefault="001765F7" w:rsidP="004C1B5D">
            <w:pPr>
              <w:pStyle w:val="Sansinterligne"/>
              <w:tabs>
                <w:tab w:val="left" w:pos="284"/>
              </w:tabs>
              <w:jc w:val="right"/>
              <w:rPr>
                <w:rFonts w:ascii="Montserrat" w:hAnsi="Montserrat"/>
              </w:rPr>
            </w:pPr>
          </w:p>
        </w:tc>
        <w:tc>
          <w:tcPr>
            <w:tcW w:w="1449" w:type="dxa"/>
            <w:tcBorders>
              <w:right w:val="nil"/>
            </w:tcBorders>
          </w:tcPr>
          <w:p w:rsidR="001765F7" w:rsidRPr="003756EE" w:rsidRDefault="001765F7" w:rsidP="004C1B5D">
            <w:pPr>
              <w:pStyle w:val="Sansinterligne"/>
              <w:tabs>
                <w:tab w:val="left" w:pos="284"/>
              </w:tabs>
              <w:rPr>
                <w:rFonts w:ascii="Montserrat" w:hAnsi="Montserrat"/>
              </w:rPr>
            </w:pPr>
          </w:p>
          <w:p w:rsidR="001765F7" w:rsidRPr="003756EE" w:rsidRDefault="001765F7" w:rsidP="004C1B5D">
            <w:pPr>
              <w:pStyle w:val="Sansinterligne"/>
              <w:tabs>
                <w:tab w:val="left" w:pos="284"/>
              </w:tabs>
              <w:jc w:val="right"/>
              <w:rPr>
                <w:rFonts w:ascii="Montserrat" w:hAnsi="Montserrat"/>
              </w:rPr>
            </w:pPr>
            <w:r w:rsidRPr="003756EE">
              <w:rPr>
                <w:rFonts w:ascii="Montserrat" w:hAnsi="Montserrat"/>
              </w:rPr>
              <w:t>…………</w:t>
            </w:r>
          </w:p>
        </w:tc>
      </w:tr>
    </w:tbl>
    <w:p w:rsidR="001765F7" w:rsidRPr="003756EE" w:rsidRDefault="001765F7" w:rsidP="00927C7E">
      <w:pPr>
        <w:pStyle w:val="Sansinterligne"/>
        <w:jc w:val="both"/>
        <w:rPr>
          <w:rFonts w:ascii="Montserrat" w:hAnsi="Montserrat"/>
        </w:rPr>
      </w:pPr>
    </w:p>
    <w:p w:rsidR="00A024DF" w:rsidRPr="003756EE" w:rsidRDefault="00A024DF" w:rsidP="00927C7E">
      <w:pPr>
        <w:pStyle w:val="Sansinterligne"/>
        <w:jc w:val="both"/>
        <w:rPr>
          <w:rFonts w:ascii="Montserrat" w:hAnsi="Montserrat"/>
          <w:b/>
          <w:bCs/>
        </w:rPr>
      </w:pPr>
      <w:r w:rsidRPr="003756EE">
        <w:rPr>
          <w:rFonts w:ascii="Montserrat" w:hAnsi="Montserrat"/>
          <w:b/>
          <w:bCs/>
        </w:rPr>
        <w:t>1356. Provisions pour acquisition et construction de logements :</w:t>
      </w:r>
    </w:p>
    <w:p w:rsidR="00F06690" w:rsidRPr="003756EE" w:rsidRDefault="00F06690" w:rsidP="00927C7E">
      <w:pPr>
        <w:pStyle w:val="Sansinterligne"/>
        <w:jc w:val="both"/>
        <w:rPr>
          <w:rFonts w:ascii="Montserrat" w:hAnsi="Montserrat"/>
        </w:rPr>
      </w:pPr>
      <w:r w:rsidRPr="003756EE">
        <w:rPr>
          <w:rFonts w:ascii="Montserrat" w:hAnsi="Montserrat"/>
        </w:rPr>
        <w:t>Il s’agit des provisions (réserves) constatées pour faire face ultérieurement à des acquisitions ou constructions de logements pour les salariés de l’entreprise à titre d’habitation principale, ou encore, à leur octroyer des prêts pour l’acquisition ou la construction des logements à titre d’habitation principale.</w:t>
      </w:r>
    </w:p>
    <w:p w:rsidR="00F06690" w:rsidRPr="003756EE" w:rsidRDefault="00F06690" w:rsidP="00927C7E">
      <w:pPr>
        <w:pStyle w:val="Sansinterligne"/>
        <w:jc w:val="both"/>
        <w:rPr>
          <w:rFonts w:ascii="Montserrat" w:hAnsi="Montserrat"/>
        </w:rPr>
      </w:pPr>
    </w:p>
    <w:p w:rsidR="0088349F" w:rsidRPr="003756EE" w:rsidRDefault="00F06690" w:rsidP="00927C7E">
      <w:pPr>
        <w:pStyle w:val="Sansinterligne"/>
        <w:jc w:val="both"/>
        <w:rPr>
          <w:rFonts w:ascii="Montserrat" w:hAnsi="Montserrat"/>
        </w:rPr>
      </w:pPr>
      <w:r w:rsidRPr="003756EE">
        <w:rPr>
          <w:rFonts w:ascii="Montserrat" w:hAnsi="Montserrat"/>
        </w:rPr>
        <w:t xml:space="preserve">Le compte </w:t>
      </w:r>
      <w:r w:rsidR="00494AB5" w:rsidRPr="003756EE">
        <w:rPr>
          <w:rFonts w:ascii="Montserrat" w:hAnsi="Montserrat"/>
        </w:rPr>
        <w:t>« </w:t>
      </w:r>
      <w:r w:rsidRPr="003756EE">
        <w:rPr>
          <w:rFonts w:ascii="Montserrat" w:hAnsi="Montserrat"/>
        </w:rPr>
        <w:t xml:space="preserve">1356. Provisions pour acquisition ou construction de logements » </w:t>
      </w:r>
      <w:r w:rsidR="00494AB5" w:rsidRPr="003756EE">
        <w:rPr>
          <w:rFonts w:ascii="Montserrat" w:hAnsi="Montserrat"/>
        </w:rPr>
        <w:t>est crédité, pour la constatation de la provision, par le débit du compte « 65946. DNC pour acquisition et construction de logements ».</w:t>
      </w:r>
    </w:p>
    <w:p w:rsidR="00494AB5" w:rsidRPr="003756EE" w:rsidRDefault="00494AB5"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51492" w:rsidRPr="003756EE" w:rsidTr="004C1B5D">
        <w:tc>
          <w:tcPr>
            <w:tcW w:w="1276" w:type="dxa"/>
            <w:tcBorders>
              <w:left w:val="nil"/>
            </w:tcBorders>
          </w:tcPr>
          <w:p w:rsidR="00D51492" w:rsidRPr="003756EE" w:rsidRDefault="00D51492" w:rsidP="004C1B5D">
            <w:pPr>
              <w:pStyle w:val="Sansinterligne"/>
              <w:tabs>
                <w:tab w:val="left" w:pos="284"/>
              </w:tabs>
              <w:jc w:val="center"/>
              <w:rPr>
                <w:rFonts w:ascii="Montserrat" w:hAnsi="Montserrat"/>
              </w:rPr>
            </w:pPr>
            <w:r w:rsidRPr="003756EE">
              <w:rPr>
                <w:rFonts w:ascii="Montserrat" w:hAnsi="Montserrat"/>
              </w:rPr>
              <w:t>65946</w:t>
            </w:r>
          </w:p>
          <w:p w:rsidR="00D51492" w:rsidRPr="003756EE" w:rsidRDefault="00D51492" w:rsidP="004C1B5D">
            <w:pPr>
              <w:pStyle w:val="Sansinterligne"/>
              <w:tabs>
                <w:tab w:val="left" w:pos="284"/>
              </w:tabs>
              <w:jc w:val="center"/>
              <w:rPr>
                <w:rFonts w:ascii="Montserrat" w:hAnsi="Montserrat"/>
              </w:rPr>
            </w:pPr>
            <w:r w:rsidRPr="003756EE">
              <w:rPr>
                <w:rFonts w:ascii="Montserrat" w:hAnsi="Montserrat"/>
              </w:rPr>
              <w:t>1356</w:t>
            </w:r>
          </w:p>
        </w:tc>
        <w:tc>
          <w:tcPr>
            <w:tcW w:w="4820" w:type="dxa"/>
          </w:tcPr>
          <w:p w:rsidR="00D51492" w:rsidRPr="003756EE" w:rsidRDefault="00D51492" w:rsidP="00D51492">
            <w:pPr>
              <w:pStyle w:val="Sansinterligne"/>
              <w:tabs>
                <w:tab w:val="left" w:pos="284"/>
              </w:tabs>
              <w:rPr>
                <w:rFonts w:ascii="Montserrat" w:hAnsi="Montserrat"/>
              </w:rPr>
            </w:pPr>
            <w:r w:rsidRPr="003756EE">
              <w:rPr>
                <w:rFonts w:ascii="Montserrat" w:hAnsi="Montserrat"/>
              </w:rPr>
              <w:t>DNC pour acquis ou const de log</w:t>
            </w:r>
          </w:p>
          <w:p w:rsidR="00D51492" w:rsidRPr="003756EE" w:rsidRDefault="00D51492" w:rsidP="00D51492">
            <w:pPr>
              <w:pStyle w:val="Sansinterligne"/>
              <w:tabs>
                <w:tab w:val="left" w:pos="284"/>
              </w:tabs>
              <w:jc w:val="right"/>
              <w:rPr>
                <w:rFonts w:ascii="Montserrat" w:hAnsi="Montserrat"/>
              </w:rPr>
            </w:pPr>
            <w:r w:rsidRPr="003756EE">
              <w:rPr>
                <w:rFonts w:ascii="Montserrat" w:hAnsi="Montserrat"/>
              </w:rPr>
              <w:t>Prov pour acquis ou const de log</w:t>
            </w:r>
          </w:p>
        </w:tc>
        <w:tc>
          <w:tcPr>
            <w:tcW w:w="1559" w:type="dxa"/>
          </w:tcPr>
          <w:p w:rsidR="00D51492" w:rsidRPr="003756EE" w:rsidRDefault="00D51492" w:rsidP="004C1B5D">
            <w:pPr>
              <w:pStyle w:val="Sansinterligne"/>
              <w:tabs>
                <w:tab w:val="left" w:pos="284"/>
              </w:tabs>
              <w:jc w:val="right"/>
              <w:rPr>
                <w:rFonts w:ascii="Montserrat" w:hAnsi="Montserrat"/>
              </w:rPr>
            </w:pPr>
            <w:r w:rsidRPr="003756EE">
              <w:rPr>
                <w:rFonts w:ascii="Montserrat" w:hAnsi="Montserrat"/>
              </w:rPr>
              <w:t>…………</w:t>
            </w:r>
          </w:p>
          <w:p w:rsidR="00D51492" w:rsidRPr="003756EE" w:rsidRDefault="00D51492" w:rsidP="004C1B5D">
            <w:pPr>
              <w:pStyle w:val="Sansinterligne"/>
              <w:tabs>
                <w:tab w:val="left" w:pos="284"/>
              </w:tabs>
              <w:jc w:val="right"/>
              <w:rPr>
                <w:rFonts w:ascii="Montserrat" w:hAnsi="Montserrat"/>
              </w:rPr>
            </w:pPr>
          </w:p>
        </w:tc>
        <w:tc>
          <w:tcPr>
            <w:tcW w:w="1449" w:type="dxa"/>
            <w:tcBorders>
              <w:right w:val="nil"/>
            </w:tcBorders>
          </w:tcPr>
          <w:p w:rsidR="00D51492" w:rsidRPr="003756EE" w:rsidRDefault="00D51492" w:rsidP="004C1B5D">
            <w:pPr>
              <w:pStyle w:val="Sansinterligne"/>
              <w:tabs>
                <w:tab w:val="left" w:pos="284"/>
              </w:tabs>
              <w:rPr>
                <w:rFonts w:ascii="Montserrat" w:hAnsi="Montserrat"/>
              </w:rPr>
            </w:pPr>
          </w:p>
          <w:p w:rsidR="00D51492" w:rsidRPr="003756EE" w:rsidRDefault="00D51492" w:rsidP="004C1B5D">
            <w:pPr>
              <w:pStyle w:val="Sansinterligne"/>
              <w:tabs>
                <w:tab w:val="left" w:pos="284"/>
              </w:tabs>
              <w:jc w:val="right"/>
              <w:rPr>
                <w:rFonts w:ascii="Montserrat" w:hAnsi="Montserrat"/>
              </w:rPr>
            </w:pPr>
            <w:r w:rsidRPr="003756EE">
              <w:rPr>
                <w:rFonts w:ascii="Montserrat" w:hAnsi="Montserrat"/>
              </w:rPr>
              <w:t>…………</w:t>
            </w:r>
          </w:p>
        </w:tc>
      </w:tr>
    </w:tbl>
    <w:p w:rsidR="00494AB5" w:rsidRPr="003756EE" w:rsidRDefault="00494AB5" w:rsidP="00927C7E">
      <w:pPr>
        <w:pStyle w:val="Sansinterligne"/>
        <w:jc w:val="both"/>
        <w:rPr>
          <w:rFonts w:ascii="Montserrat" w:hAnsi="Montserrat"/>
        </w:rPr>
      </w:pPr>
      <w:r w:rsidRPr="003756EE">
        <w:rPr>
          <w:rFonts w:ascii="Montserrat" w:hAnsi="Montserrat"/>
        </w:rPr>
        <w:t>Le compte « 1356. Provisions pour acquisition ou construction de logements » est débité, pour l’annulation de la provision, par le crédit du compte « 75946. Reprises sur provisions pour acquisition ou construction des logements »</w:t>
      </w:r>
    </w:p>
    <w:p w:rsidR="0088349F" w:rsidRPr="003756EE" w:rsidRDefault="0088349F"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51492" w:rsidRPr="003756EE" w:rsidTr="004C1B5D">
        <w:tc>
          <w:tcPr>
            <w:tcW w:w="1276" w:type="dxa"/>
            <w:tcBorders>
              <w:left w:val="nil"/>
            </w:tcBorders>
          </w:tcPr>
          <w:p w:rsidR="00D51492" w:rsidRPr="003756EE" w:rsidRDefault="00D51492" w:rsidP="004C1B5D">
            <w:pPr>
              <w:pStyle w:val="Sansinterligne"/>
              <w:tabs>
                <w:tab w:val="left" w:pos="284"/>
              </w:tabs>
              <w:jc w:val="center"/>
              <w:rPr>
                <w:rFonts w:ascii="Montserrat" w:hAnsi="Montserrat"/>
              </w:rPr>
            </w:pPr>
            <w:r w:rsidRPr="003756EE">
              <w:rPr>
                <w:rFonts w:ascii="Montserrat" w:hAnsi="Montserrat"/>
              </w:rPr>
              <w:t>1356</w:t>
            </w:r>
          </w:p>
          <w:p w:rsidR="00D51492" w:rsidRPr="003756EE" w:rsidRDefault="00780C40" w:rsidP="004C1B5D">
            <w:pPr>
              <w:pStyle w:val="Sansinterligne"/>
              <w:tabs>
                <w:tab w:val="left" w:pos="284"/>
              </w:tabs>
              <w:jc w:val="center"/>
              <w:rPr>
                <w:rFonts w:ascii="Montserrat" w:hAnsi="Montserrat"/>
              </w:rPr>
            </w:pPr>
            <w:r w:rsidRPr="003756EE">
              <w:rPr>
                <w:rFonts w:ascii="Montserrat" w:hAnsi="Montserrat"/>
              </w:rPr>
              <w:t>75946</w:t>
            </w:r>
          </w:p>
        </w:tc>
        <w:tc>
          <w:tcPr>
            <w:tcW w:w="4820" w:type="dxa"/>
          </w:tcPr>
          <w:p w:rsidR="00D51492" w:rsidRPr="003756EE" w:rsidRDefault="00D51492" w:rsidP="00D51492">
            <w:pPr>
              <w:pStyle w:val="Sansinterligne"/>
              <w:tabs>
                <w:tab w:val="left" w:pos="284"/>
              </w:tabs>
              <w:rPr>
                <w:rFonts w:ascii="Montserrat" w:hAnsi="Montserrat"/>
              </w:rPr>
            </w:pPr>
            <w:r w:rsidRPr="003756EE">
              <w:rPr>
                <w:rFonts w:ascii="Montserrat" w:hAnsi="Montserrat"/>
              </w:rPr>
              <w:t>Prov pour acquis ou const de log</w:t>
            </w:r>
          </w:p>
          <w:p w:rsidR="00D51492" w:rsidRPr="003756EE" w:rsidRDefault="00780C40" w:rsidP="00780C40">
            <w:pPr>
              <w:pStyle w:val="Sansinterligne"/>
              <w:tabs>
                <w:tab w:val="left" w:pos="284"/>
              </w:tabs>
              <w:jc w:val="right"/>
              <w:rPr>
                <w:rFonts w:ascii="Montserrat" w:hAnsi="Montserrat"/>
              </w:rPr>
            </w:pPr>
            <w:r w:rsidRPr="003756EE">
              <w:rPr>
                <w:rFonts w:ascii="Montserrat" w:hAnsi="Montserrat"/>
              </w:rPr>
              <w:t>Rep sur prov pour acquis ou const de log</w:t>
            </w:r>
          </w:p>
        </w:tc>
        <w:tc>
          <w:tcPr>
            <w:tcW w:w="1559" w:type="dxa"/>
          </w:tcPr>
          <w:p w:rsidR="00D51492" w:rsidRPr="003756EE" w:rsidRDefault="00D51492" w:rsidP="004C1B5D">
            <w:pPr>
              <w:pStyle w:val="Sansinterligne"/>
              <w:tabs>
                <w:tab w:val="left" w:pos="284"/>
              </w:tabs>
              <w:jc w:val="right"/>
              <w:rPr>
                <w:rFonts w:ascii="Montserrat" w:hAnsi="Montserrat"/>
              </w:rPr>
            </w:pPr>
            <w:r w:rsidRPr="003756EE">
              <w:rPr>
                <w:rFonts w:ascii="Montserrat" w:hAnsi="Montserrat"/>
              </w:rPr>
              <w:t>…………</w:t>
            </w:r>
          </w:p>
          <w:p w:rsidR="00D51492" w:rsidRPr="003756EE" w:rsidRDefault="00D51492" w:rsidP="004C1B5D">
            <w:pPr>
              <w:pStyle w:val="Sansinterligne"/>
              <w:tabs>
                <w:tab w:val="left" w:pos="284"/>
              </w:tabs>
              <w:jc w:val="right"/>
              <w:rPr>
                <w:rFonts w:ascii="Montserrat" w:hAnsi="Montserrat"/>
              </w:rPr>
            </w:pPr>
          </w:p>
        </w:tc>
        <w:tc>
          <w:tcPr>
            <w:tcW w:w="1449" w:type="dxa"/>
            <w:tcBorders>
              <w:right w:val="nil"/>
            </w:tcBorders>
          </w:tcPr>
          <w:p w:rsidR="00D51492" w:rsidRPr="003756EE" w:rsidRDefault="00D51492" w:rsidP="004C1B5D">
            <w:pPr>
              <w:pStyle w:val="Sansinterligne"/>
              <w:tabs>
                <w:tab w:val="left" w:pos="284"/>
              </w:tabs>
              <w:rPr>
                <w:rFonts w:ascii="Montserrat" w:hAnsi="Montserrat"/>
              </w:rPr>
            </w:pPr>
          </w:p>
          <w:p w:rsidR="00D51492" w:rsidRPr="003756EE" w:rsidRDefault="00D51492" w:rsidP="004C1B5D">
            <w:pPr>
              <w:pStyle w:val="Sansinterligne"/>
              <w:tabs>
                <w:tab w:val="left" w:pos="284"/>
              </w:tabs>
              <w:jc w:val="right"/>
              <w:rPr>
                <w:rFonts w:ascii="Montserrat" w:hAnsi="Montserrat"/>
              </w:rPr>
            </w:pPr>
            <w:r w:rsidRPr="003756EE">
              <w:rPr>
                <w:rFonts w:ascii="Montserrat" w:hAnsi="Montserrat"/>
              </w:rPr>
              <w:t>…………</w:t>
            </w:r>
          </w:p>
        </w:tc>
      </w:tr>
    </w:tbl>
    <w:p w:rsidR="00D51492" w:rsidRDefault="00D51492" w:rsidP="00927C7E">
      <w:pPr>
        <w:pStyle w:val="Sansinterligne"/>
        <w:jc w:val="both"/>
        <w:rPr>
          <w:rFonts w:ascii="Montserrat" w:hAnsi="Montserrat"/>
        </w:rPr>
      </w:pPr>
    </w:p>
    <w:p w:rsidR="003756EE" w:rsidRPr="003756EE" w:rsidRDefault="003756EE" w:rsidP="00927C7E">
      <w:pPr>
        <w:pStyle w:val="Sansinterligne"/>
        <w:jc w:val="both"/>
        <w:rPr>
          <w:rFonts w:ascii="Montserrat" w:hAnsi="Montserrat"/>
        </w:rPr>
      </w:pPr>
    </w:p>
    <w:p w:rsidR="0088349F" w:rsidRPr="003756EE" w:rsidRDefault="00494AB5" w:rsidP="00927C7E">
      <w:pPr>
        <w:pStyle w:val="Sansinterligne"/>
        <w:jc w:val="both"/>
        <w:rPr>
          <w:rFonts w:ascii="Montserrat" w:hAnsi="Montserrat"/>
          <w:b/>
          <w:bCs/>
        </w:rPr>
      </w:pPr>
      <w:r w:rsidRPr="003756EE">
        <w:rPr>
          <w:rFonts w:ascii="Montserrat" w:hAnsi="Montserrat"/>
          <w:b/>
          <w:bCs/>
        </w:rPr>
        <w:lastRenderedPageBreak/>
        <w:t xml:space="preserve">1358. Autres provisions </w:t>
      </w:r>
      <w:r w:rsidR="003C53DF" w:rsidRPr="003756EE">
        <w:rPr>
          <w:rFonts w:ascii="Montserrat" w:hAnsi="Montserrat"/>
          <w:b/>
          <w:bCs/>
        </w:rPr>
        <w:t>règlement</w:t>
      </w:r>
      <w:r w:rsidRPr="003756EE">
        <w:rPr>
          <w:rFonts w:ascii="Montserrat" w:hAnsi="Montserrat"/>
          <w:b/>
          <w:bCs/>
        </w:rPr>
        <w:t>ées :</w:t>
      </w:r>
    </w:p>
    <w:p w:rsidR="00494AB5" w:rsidRPr="003756EE" w:rsidRDefault="00494AB5" w:rsidP="00927C7E">
      <w:pPr>
        <w:pStyle w:val="Sansinterligne"/>
        <w:jc w:val="both"/>
        <w:rPr>
          <w:rFonts w:ascii="Montserrat" w:hAnsi="Montserrat"/>
        </w:rPr>
      </w:pPr>
      <w:r w:rsidRPr="003756EE">
        <w:rPr>
          <w:rFonts w:ascii="Montserrat" w:hAnsi="Montserrat"/>
        </w:rPr>
        <w:t xml:space="preserve">Il s’agit des provisions </w:t>
      </w:r>
      <w:r w:rsidR="003C53DF" w:rsidRPr="003756EE">
        <w:rPr>
          <w:rFonts w:ascii="Montserrat" w:hAnsi="Montserrat"/>
        </w:rPr>
        <w:t>règlement</w:t>
      </w:r>
      <w:r w:rsidRPr="003756EE">
        <w:rPr>
          <w:rFonts w:ascii="Montserrat" w:hAnsi="Montserrat"/>
        </w:rPr>
        <w:t xml:space="preserve">ées autres que celles susvisées, exigées par des </w:t>
      </w:r>
      <w:r w:rsidR="003C53DF" w:rsidRPr="003756EE">
        <w:rPr>
          <w:rFonts w:ascii="Montserrat" w:hAnsi="Montserrat"/>
        </w:rPr>
        <w:t>règlement</w:t>
      </w:r>
      <w:r w:rsidRPr="003756EE">
        <w:rPr>
          <w:rFonts w:ascii="Montserrat" w:hAnsi="Montserrat"/>
        </w:rPr>
        <w:t>ations nouvelles.</w:t>
      </w:r>
    </w:p>
    <w:p w:rsidR="0088349F" w:rsidRPr="003756EE" w:rsidRDefault="0088349F" w:rsidP="00927C7E">
      <w:pPr>
        <w:pStyle w:val="Sansinterligne"/>
        <w:jc w:val="both"/>
        <w:rPr>
          <w:rFonts w:ascii="Montserrat" w:hAnsi="Montserrat"/>
        </w:rPr>
      </w:pPr>
    </w:p>
    <w:p w:rsidR="00F6006E" w:rsidRPr="003756EE" w:rsidRDefault="00F6006E" w:rsidP="00927C7E">
      <w:pPr>
        <w:pStyle w:val="Sansinterligne"/>
        <w:jc w:val="both"/>
        <w:rPr>
          <w:rFonts w:ascii="Montserrat" w:hAnsi="Montserrat"/>
          <w:b/>
          <w:bCs/>
        </w:rPr>
      </w:pPr>
      <w:r w:rsidRPr="003756EE">
        <w:rPr>
          <w:rFonts w:ascii="Montserrat" w:hAnsi="Montserrat"/>
          <w:b/>
          <w:bCs/>
        </w:rPr>
        <w:t>14. Dettes de financement :</w:t>
      </w:r>
    </w:p>
    <w:p w:rsidR="00B91EA3" w:rsidRPr="003756EE" w:rsidRDefault="00B91EA3" w:rsidP="00927C7E">
      <w:pPr>
        <w:pStyle w:val="Sansinterligne"/>
        <w:jc w:val="both"/>
        <w:rPr>
          <w:rFonts w:ascii="Montserrat" w:hAnsi="Montserrat"/>
          <w:b/>
          <w:bCs/>
        </w:rPr>
      </w:pPr>
      <w:r w:rsidRPr="003756EE">
        <w:rPr>
          <w:rFonts w:ascii="Montserrat" w:hAnsi="Montserrat"/>
          <w:b/>
          <w:bCs/>
        </w:rPr>
        <w:t>141. Emprunts obligataires :</w:t>
      </w:r>
    </w:p>
    <w:p w:rsidR="00F6006E" w:rsidRPr="003756EE" w:rsidRDefault="00F6006E" w:rsidP="00927C7E">
      <w:pPr>
        <w:pStyle w:val="Sansinterligne"/>
        <w:jc w:val="both"/>
        <w:rPr>
          <w:rFonts w:ascii="Montserrat" w:hAnsi="Montserrat"/>
          <w:b/>
          <w:bCs/>
        </w:rPr>
      </w:pPr>
    </w:p>
    <w:p w:rsidR="0088349F" w:rsidRPr="003756EE" w:rsidRDefault="00494AB5" w:rsidP="00927C7E">
      <w:pPr>
        <w:pStyle w:val="Sansinterligne"/>
        <w:jc w:val="both"/>
        <w:rPr>
          <w:rFonts w:ascii="Montserrat" w:hAnsi="Montserrat"/>
          <w:b/>
          <w:bCs/>
        </w:rPr>
      </w:pPr>
      <w:r w:rsidRPr="003756EE">
        <w:rPr>
          <w:rFonts w:ascii="Montserrat" w:hAnsi="Montserrat"/>
          <w:b/>
          <w:bCs/>
        </w:rPr>
        <w:t>1410. Emprunts obligataires :</w:t>
      </w:r>
    </w:p>
    <w:p w:rsidR="00494AB5" w:rsidRPr="003756EE" w:rsidRDefault="008B04FA" w:rsidP="00927C7E">
      <w:pPr>
        <w:pStyle w:val="Sansinterligne"/>
        <w:jc w:val="both"/>
        <w:rPr>
          <w:rFonts w:ascii="Montserrat" w:hAnsi="Montserrat"/>
        </w:rPr>
      </w:pPr>
      <w:r w:rsidRPr="003756EE">
        <w:rPr>
          <w:rFonts w:ascii="Montserrat" w:hAnsi="Montserrat"/>
        </w:rPr>
        <w:t>Les emprunts obligataires correspondent à des emprunts sous forme d’obligations</w:t>
      </w:r>
      <w:r w:rsidR="00885198" w:rsidRPr="003756EE">
        <w:rPr>
          <w:rFonts w:ascii="Montserrat" w:hAnsi="Montserrat"/>
        </w:rPr>
        <w:t xml:space="preserve"> achetées par plusieurs investisseurs. </w:t>
      </w:r>
    </w:p>
    <w:p w:rsidR="005729F0" w:rsidRPr="003756EE" w:rsidRDefault="005729F0" w:rsidP="00927C7E">
      <w:pPr>
        <w:pStyle w:val="Sansinterligne"/>
        <w:jc w:val="both"/>
        <w:rPr>
          <w:rFonts w:ascii="Montserrat" w:hAnsi="Montserrat"/>
        </w:rPr>
      </w:pPr>
    </w:p>
    <w:p w:rsidR="005729F0" w:rsidRPr="003756EE" w:rsidRDefault="005729F0" w:rsidP="00AD5070">
      <w:pPr>
        <w:pStyle w:val="Sansinterligne"/>
        <w:jc w:val="both"/>
        <w:rPr>
          <w:rFonts w:ascii="Montserrat" w:hAnsi="Montserrat"/>
        </w:rPr>
      </w:pPr>
      <w:r w:rsidRPr="003756EE">
        <w:rPr>
          <w:rFonts w:ascii="Montserrat" w:hAnsi="Montserrat"/>
        </w:rPr>
        <w:t xml:space="preserve">Le compte « 1410. Emprunts obligataires » est crédité par le débit d’un compte de trésorerie, généralement « 5141. Banques (soldes débiteurs) » et le débit du compte « 2130. Primes de remboursement </w:t>
      </w:r>
      <w:r w:rsidR="00AD5070" w:rsidRPr="003756EE">
        <w:rPr>
          <w:rFonts w:ascii="Montserrat" w:hAnsi="Montserrat"/>
        </w:rPr>
        <w:t>des obligations</w:t>
      </w:r>
      <w:r w:rsidRPr="003756EE">
        <w:rPr>
          <w:rFonts w:ascii="Montserrat" w:hAnsi="Montserrat"/>
        </w:rPr>
        <w:t> »</w:t>
      </w:r>
      <w:r w:rsidR="002E364D" w:rsidRPr="003756EE">
        <w:rPr>
          <w:rFonts w:ascii="Montserrat" w:hAnsi="Montserrat"/>
        </w:rPr>
        <w:t xml:space="preserve"> pour la différence entre le prix d’émission et le prix du remboursement.</w:t>
      </w:r>
    </w:p>
    <w:p w:rsidR="00F77EEF" w:rsidRPr="003756EE" w:rsidRDefault="00F77EEF"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80C40" w:rsidRPr="003756EE" w:rsidTr="004C1B5D">
        <w:tc>
          <w:tcPr>
            <w:tcW w:w="1276" w:type="dxa"/>
            <w:tcBorders>
              <w:left w:val="nil"/>
            </w:tcBorders>
          </w:tcPr>
          <w:p w:rsidR="00780C40" w:rsidRPr="003756EE" w:rsidRDefault="00780C40" w:rsidP="004C1B5D">
            <w:pPr>
              <w:pStyle w:val="Sansinterligne"/>
              <w:tabs>
                <w:tab w:val="left" w:pos="284"/>
              </w:tabs>
              <w:jc w:val="center"/>
              <w:rPr>
                <w:rFonts w:ascii="Montserrat" w:hAnsi="Montserrat"/>
              </w:rPr>
            </w:pPr>
            <w:r w:rsidRPr="003756EE">
              <w:rPr>
                <w:rFonts w:ascii="Montserrat" w:hAnsi="Montserrat"/>
              </w:rPr>
              <w:t>51XX</w:t>
            </w:r>
          </w:p>
          <w:p w:rsidR="009B5350" w:rsidRPr="003756EE" w:rsidRDefault="009B5350" w:rsidP="004C1B5D">
            <w:pPr>
              <w:pStyle w:val="Sansinterligne"/>
              <w:tabs>
                <w:tab w:val="left" w:pos="284"/>
              </w:tabs>
              <w:jc w:val="center"/>
              <w:rPr>
                <w:rFonts w:ascii="Montserrat" w:hAnsi="Montserrat"/>
              </w:rPr>
            </w:pPr>
            <w:r w:rsidRPr="003756EE">
              <w:rPr>
                <w:rFonts w:ascii="Montserrat" w:hAnsi="Montserrat"/>
              </w:rPr>
              <w:t>2130</w:t>
            </w:r>
          </w:p>
          <w:p w:rsidR="00780C40" w:rsidRPr="003756EE" w:rsidRDefault="00780C40" w:rsidP="004C1B5D">
            <w:pPr>
              <w:pStyle w:val="Sansinterligne"/>
              <w:tabs>
                <w:tab w:val="left" w:pos="284"/>
              </w:tabs>
              <w:jc w:val="center"/>
              <w:rPr>
                <w:rFonts w:ascii="Montserrat" w:hAnsi="Montserrat"/>
              </w:rPr>
            </w:pPr>
            <w:r w:rsidRPr="003756EE">
              <w:rPr>
                <w:rFonts w:ascii="Montserrat" w:hAnsi="Montserrat"/>
              </w:rPr>
              <w:t>1410</w:t>
            </w:r>
          </w:p>
        </w:tc>
        <w:tc>
          <w:tcPr>
            <w:tcW w:w="4820" w:type="dxa"/>
          </w:tcPr>
          <w:p w:rsidR="00780C40" w:rsidRPr="003756EE" w:rsidRDefault="00780C40" w:rsidP="00780C40">
            <w:pPr>
              <w:pStyle w:val="Sansinterligne"/>
              <w:tabs>
                <w:tab w:val="left" w:pos="284"/>
              </w:tabs>
              <w:rPr>
                <w:rFonts w:ascii="Montserrat" w:hAnsi="Montserrat"/>
              </w:rPr>
            </w:pPr>
            <w:r w:rsidRPr="003756EE">
              <w:rPr>
                <w:rFonts w:ascii="Montserrat" w:hAnsi="Montserrat"/>
              </w:rPr>
              <w:t xml:space="preserve">Compte de trésorerie </w:t>
            </w:r>
          </w:p>
          <w:p w:rsidR="009B5350" w:rsidRPr="003756EE" w:rsidRDefault="009B5350" w:rsidP="00780C40">
            <w:pPr>
              <w:pStyle w:val="Sansinterligne"/>
              <w:tabs>
                <w:tab w:val="left" w:pos="284"/>
              </w:tabs>
              <w:rPr>
                <w:rFonts w:ascii="Montserrat" w:hAnsi="Montserrat"/>
              </w:rPr>
            </w:pPr>
            <w:r w:rsidRPr="003756EE">
              <w:rPr>
                <w:rFonts w:ascii="Montserrat" w:hAnsi="Montserrat"/>
              </w:rPr>
              <w:t>Primes de remboursement</w:t>
            </w:r>
            <w:r w:rsidR="00AD5070" w:rsidRPr="003756EE">
              <w:rPr>
                <w:rFonts w:ascii="Montserrat" w:hAnsi="Montserrat"/>
              </w:rPr>
              <w:t xml:space="preserve"> des obliga</w:t>
            </w:r>
          </w:p>
          <w:p w:rsidR="00780C40" w:rsidRPr="003756EE" w:rsidRDefault="00780C40" w:rsidP="004C1B5D">
            <w:pPr>
              <w:pStyle w:val="Sansinterligne"/>
              <w:tabs>
                <w:tab w:val="left" w:pos="284"/>
              </w:tabs>
              <w:jc w:val="right"/>
              <w:rPr>
                <w:rFonts w:ascii="Montserrat" w:hAnsi="Montserrat"/>
              </w:rPr>
            </w:pPr>
            <w:r w:rsidRPr="003756EE">
              <w:rPr>
                <w:rFonts w:ascii="Montserrat" w:hAnsi="Montserrat"/>
              </w:rPr>
              <w:t>Emprunts obligataires </w:t>
            </w:r>
          </w:p>
        </w:tc>
        <w:tc>
          <w:tcPr>
            <w:tcW w:w="1559" w:type="dxa"/>
          </w:tcPr>
          <w:p w:rsidR="00780C40" w:rsidRPr="003756EE" w:rsidRDefault="00780C40" w:rsidP="004C1B5D">
            <w:pPr>
              <w:pStyle w:val="Sansinterligne"/>
              <w:tabs>
                <w:tab w:val="left" w:pos="284"/>
              </w:tabs>
              <w:jc w:val="right"/>
              <w:rPr>
                <w:rFonts w:ascii="Montserrat" w:hAnsi="Montserrat"/>
              </w:rPr>
            </w:pPr>
            <w:r w:rsidRPr="003756EE">
              <w:rPr>
                <w:rFonts w:ascii="Montserrat" w:hAnsi="Montserrat"/>
              </w:rPr>
              <w:t>…………</w:t>
            </w:r>
          </w:p>
          <w:p w:rsidR="009B5350" w:rsidRPr="003756EE" w:rsidRDefault="009B5350" w:rsidP="009B5350">
            <w:pPr>
              <w:pStyle w:val="Sansinterligne"/>
              <w:tabs>
                <w:tab w:val="left" w:pos="284"/>
              </w:tabs>
              <w:jc w:val="right"/>
              <w:rPr>
                <w:rFonts w:ascii="Montserrat" w:hAnsi="Montserrat"/>
              </w:rPr>
            </w:pPr>
            <w:r w:rsidRPr="003756EE">
              <w:rPr>
                <w:rFonts w:ascii="Montserrat" w:hAnsi="Montserrat"/>
              </w:rPr>
              <w:t>…………</w:t>
            </w:r>
          </w:p>
          <w:p w:rsidR="00780C40" w:rsidRPr="003756EE" w:rsidRDefault="00780C40" w:rsidP="004C1B5D">
            <w:pPr>
              <w:pStyle w:val="Sansinterligne"/>
              <w:tabs>
                <w:tab w:val="left" w:pos="284"/>
              </w:tabs>
              <w:jc w:val="right"/>
              <w:rPr>
                <w:rFonts w:ascii="Montserrat" w:hAnsi="Montserrat"/>
              </w:rPr>
            </w:pPr>
          </w:p>
        </w:tc>
        <w:tc>
          <w:tcPr>
            <w:tcW w:w="1449" w:type="dxa"/>
            <w:tcBorders>
              <w:right w:val="nil"/>
            </w:tcBorders>
          </w:tcPr>
          <w:p w:rsidR="00780C40" w:rsidRPr="003756EE" w:rsidRDefault="00780C40" w:rsidP="004C1B5D">
            <w:pPr>
              <w:pStyle w:val="Sansinterligne"/>
              <w:tabs>
                <w:tab w:val="left" w:pos="284"/>
              </w:tabs>
              <w:rPr>
                <w:rFonts w:ascii="Montserrat" w:hAnsi="Montserrat"/>
              </w:rPr>
            </w:pPr>
          </w:p>
          <w:p w:rsidR="00780C40" w:rsidRPr="003756EE" w:rsidRDefault="00780C40" w:rsidP="004C1B5D">
            <w:pPr>
              <w:pStyle w:val="Sansinterligne"/>
              <w:tabs>
                <w:tab w:val="left" w:pos="284"/>
              </w:tabs>
              <w:jc w:val="right"/>
              <w:rPr>
                <w:rFonts w:ascii="Montserrat" w:hAnsi="Montserrat"/>
              </w:rPr>
            </w:pPr>
            <w:r w:rsidRPr="003756EE">
              <w:rPr>
                <w:rFonts w:ascii="Montserrat" w:hAnsi="Montserrat"/>
              </w:rPr>
              <w:t>…………</w:t>
            </w:r>
          </w:p>
        </w:tc>
      </w:tr>
    </w:tbl>
    <w:p w:rsidR="00780C40" w:rsidRPr="003756EE" w:rsidRDefault="00780C40" w:rsidP="00927C7E">
      <w:pPr>
        <w:pStyle w:val="Sansinterligne"/>
        <w:jc w:val="both"/>
        <w:rPr>
          <w:rFonts w:ascii="Montserrat" w:hAnsi="Montserrat"/>
        </w:rPr>
      </w:pPr>
    </w:p>
    <w:p w:rsidR="004F3FF4" w:rsidRPr="003756EE" w:rsidRDefault="004F3FF4" w:rsidP="00927C7E">
      <w:pPr>
        <w:pStyle w:val="Sansinterligne"/>
        <w:jc w:val="both"/>
        <w:rPr>
          <w:rFonts w:ascii="Montserrat" w:hAnsi="Montserrat"/>
        </w:rPr>
      </w:pPr>
      <w:r w:rsidRPr="003756EE">
        <w:rPr>
          <w:rFonts w:ascii="Montserrat" w:hAnsi="Montserrat"/>
        </w:rPr>
        <w:t xml:space="preserve">Le compte « 1410. Emprunts obligataires » est débité avec le compte « 6311. Intérêts des emprunts et dettes » par le crédit d’un compte de trésorerie, pour constater l’amortissement (remboursement) des emprunts obligataires et le versement des </w:t>
      </w:r>
      <w:r w:rsidR="004725D5" w:rsidRPr="003756EE">
        <w:rPr>
          <w:rFonts w:ascii="Montserrat" w:hAnsi="Montserrat"/>
        </w:rPr>
        <w:t xml:space="preserve">intérêts (coupons) aux obligataires. </w:t>
      </w:r>
    </w:p>
    <w:p w:rsidR="009B5350" w:rsidRPr="003756EE" w:rsidRDefault="009B5350"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B5350" w:rsidRPr="003756EE" w:rsidTr="004C1B5D">
        <w:tc>
          <w:tcPr>
            <w:tcW w:w="1276" w:type="dxa"/>
            <w:tcBorders>
              <w:left w:val="nil"/>
            </w:tcBorders>
          </w:tcPr>
          <w:p w:rsidR="009B5350" w:rsidRPr="003756EE" w:rsidRDefault="009B5350" w:rsidP="009B5350">
            <w:pPr>
              <w:pStyle w:val="Sansinterligne"/>
              <w:tabs>
                <w:tab w:val="left" w:pos="284"/>
              </w:tabs>
              <w:jc w:val="center"/>
              <w:rPr>
                <w:rFonts w:ascii="Montserrat" w:hAnsi="Montserrat"/>
              </w:rPr>
            </w:pPr>
            <w:r w:rsidRPr="003756EE">
              <w:rPr>
                <w:rFonts w:ascii="Montserrat" w:hAnsi="Montserrat"/>
              </w:rPr>
              <w:t>1410</w:t>
            </w:r>
          </w:p>
          <w:p w:rsidR="009B5350" w:rsidRPr="003756EE" w:rsidRDefault="009B5350" w:rsidP="009B5350">
            <w:pPr>
              <w:pStyle w:val="Sansinterligne"/>
              <w:tabs>
                <w:tab w:val="left" w:pos="284"/>
              </w:tabs>
              <w:jc w:val="center"/>
              <w:rPr>
                <w:rFonts w:ascii="Montserrat" w:hAnsi="Montserrat"/>
              </w:rPr>
            </w:pPr>
            <w:r w:rsidRPr="003756EE">
              <w:rPr>
                <w:rFonts w:ascii="Montserrat" w:hAnsi="Montserrat"/>
              </w:rPr>
              <w:t>6311</w:t>
            </w:r>
          </w:p>
          <w:p w:rsidR="009B5350" w:rsidRPr="003756EE" w:rsidRDefault="009B5350" w:rsidP="009B5350">
            <w:pPr>
              <w:pStyle w:val="Sansinterligne"/>
              <w:tabs>
                <w:tab w:val="left" w:pos="284"/>
              </w:tabs>
              <w:jc w:val="center"/>
              <w:rPr>
                <w:rFonts w:ascii="Montserrat" w:hAnsi="Montserrat"/>
              </w:rPr>
            </w:pPr>
            <w:r w:rsidRPr="003756EE">
              <w:rPr>
                <w:rFonts w:ascii="Montserrat" w:hAnsi="Montserrat"/>
              </w:rPr>
              <w:t>51XX</w:t>
            </w:r>
          </w:p>
        </w:tc>
        <w:tc>
          <w:tcPr>
            <w:tcW w:w="4820" w:type="dxa"/>
          </w:tcPr>
          <w:p w:rsidR="009B5350" w:rsidRPr="003756EE" w:rsidRDefault="009B5350" w:rsidP="009B5350">
            <w:pPr>
              <w:pStyle w:val="Sansinterligne"/>
              <w:tabs>
                <w:tab w:val="left" w:pos="284"/>
              </w:tabs>
              <w:rPr>
                <w:rFonts w:ascii="Montserrat" w:hAnsi="Montserrat"/>
              </w:rPr>
            </w:pPr>
            <w:r w:rsidRPr="003756EE">
              <w:rPr>
                <w:rFonts w:ascii="Montserrat" w:hAnsi="Montserrat"/>
              </w:rPr>
              <w:t>Emprunts obligataires </w:t>
            </w:r>
          </w:p>
          <w:p w:rsidR="009B5350" w:rsidRPr="003756EE" w:rsidRDefault="009B5350" w:rsidP="009B5350">
            <w:pPr>
              <w:pStyle w:val="Sansinterligne"/>
              <w:tabs>
                <w:tab w:val="left" w:pos="284"/>
              </w:tabs>
              <w:rPr>
                <w:rFonts w:ascii="Montserrat" w:hAnsi="Montserrat"/>
              </w:rPr>
            </w:pPr>
            <w:r w:rsidRPr="003756EE">
              <w:rPr>
                <w:rFonts w:ascii="Montserrat" w:hAnsi="Montserrat"/>
              </w:rPr>
              <w:t>Intérêts des emprunts et dettes </w:t>
            </w:r>
          </w:p>
          <w:p w:rsidR="009B5350" w:rsidRPr="003756EE" w:rsidRDefault="009B5350" w:rsidP="009B5350">
            <w:pPr>
              <w:pStyle w:val="Sansinterligne"/>
              <w:tabs>
                <w:tab w:val="left" w:pos="284"/>
              </w:tabs>
              <w:jc w:val="right"/>
              <w:rPr>
                <w:rFonts w:ascii="Montserrat" w:hAnsi="Montserrat"/>
              </w:rPr>
            </w:pPr>
            <w:r w:rsidRPr="003756EE">
              <w:rPr>
                <w:rFonts w:ascii="Montserrat" w:hAnsi="Montserrat"/>
              </w:rPr>
              <w:t xml:space="preserve">Compte de trésorerie </w:t>
            </w:r>
          </w:p>
        </w:tc>
        <w:tc>
          <w:tcPr>
            <w:tcW w:w="1559" w:type="dxa"/>
          </w:tcPr>
          <w:p w:rsidR="009B5350" w:rsidRPr="003756EE" w:rsidRDefault="009B5350" w:rsidP="004C1B5D">
            <w:pPr>
              <w:pStyle w:val="Sansinterligne"/>
              <w:tabs>
                <w:tab w:val="left" w:pos="284"/>
              </w:tabs>
              <w:jc w:val="right"/>
              <w:rPr>
                <w:rFonts w:ascii="Montserrat" w:hAnsi="Montserrat"/>
              </w:rPr>
            </w:pPr>
            <w:r w:rsidRPr="003756EE">
              <w:rPr>
                <w:rFonts w:ascii="Montserrat" w:hAnsi="Montserrat"/>
              </w:rPr>
              <w:t>…………</w:t>
            </w:r>
          </w:p>
          <w:p w:rsidR="009B5350" w:rsidRPr="003756EE" w:rsidRDefault="009B5350" w:rsidP="004C1B5D">
            <w:pPr>
              <w:pStyle w:val="Sansinterligne"/>
              <w:tabs>
                <w:tab w:val="left" w:pos="284"/>
              </w:tabs>
              <w:jc w:val="right"/>
              <w:rPr>
                <w:rFonts w:ascii="Montserrat" w:hAnsi="Montserrat"/>
              </w:rPr>
            </w:pPr>
            <w:r w:rsidRPr="003756EE">
              <w:rPr>
                <w:rFonts w:ascii="Montserrat" w:hAnsi="Montserrat"/>
              </w:rPr>
              <w:t>…………</w:t>
            </w:r>
          </w:p>
          <w:p w:rsidR="009B5350" w:rsidRPr="003756EE" w:rsidRDefault="009B5350" w:rsidP="004C1B5D">
            <w:pPr>
              <w:pStyle w:val="Sansinterligne"/>
              <w:tabs>
                <w:tab w:val="left" w:pos="284"/>
              </w:tabs>
              <w:jc w:val="right"/>
              <w:rPr>
                <w:rFonts w:ascii="Montserrat" w:hAnsi="Montserrat"/>
              </w:rPr>
            </w:pPr>
          </w:p>
        </w:tc>
        <w:tc>
          <w:tcPr>
            <w:tcW w:w="1449" w:type="dxa"/>
            <w:tcBorders>
              <w:right w:val="nil"/>
            </w:tcBorders>
          </w:tcPr>
          <w:p w:rsidR="009B5350" w:rsidRPr="003756EE" w:rsidRDefault="009B5350" w:rsidP="004C1B5D">
            <w:pPr>
              <w:pStyle w:val="Sansinterligne"/>
              <w:tabs>
                <w:tab w:val="left" w:pos="284"/>
              </w:tabs>
              <w:rPr>
                <w:rFonts w:ascii="Montserrat" w:hAnsi="Montserrat"/>
              </w:rPr>
            </w:pPr>
          </w:p>
          <w:p w:rsidR="009B5350" w:rsidRPr="003756EE" w:rsidRDefault="009B5350" w:rsidP="004C1B5D">
            <w:pPr>
              <w:pStyle w:val="Sansinterligne"/>
              <w:tabs>
                <w:tab w:val="left" w:pos="284"/>
              </w:tabs>
              <w:jc w:val="right"/>
              <w:rPr>
                <w:rFonts w:ascii="Montserrat" w:hAnsi="Montserrat"/>
              </w:rPr>
            </w:pPr>
            <w:r w:rsidRPr="003756EE">
              <w:rPr>
                <w:rFonts w:ascii="Montserrat" w:hAnsi="Montserrat"/>
              </w:rPr>
              <w:t>…………</w:t>
            </w:r>
          </w:p>
        </w:tc>
      </w:tr>
    </w:tbl>
    <w:p w:rsidR="004F3FF4" w:rsidRPr="003756EE" w:rsidRDefault="004F3FF4" w:rsidP="00927C7E">
      <w:pPr>
        <w:pStyle w:val="Sansinterligne"/>
        <w:jc w:val="both"/>
        <w:rPr>
          <w:rFonts w:ascii="Montserrat" w:hAnsi="Montserrat"/>
        </w:rPr>
      </w:pPr>
    </w:p>
    <w:p w:rsidR="00B91EA3" w:rsidRPr="003756EE" w:rsidRDefault="00B91EA3" w:rsidP="00927C7E">
      <w:pPr>
        <w:pStyle w:val="Sansinterligne"/>
        <w:jc w:val="both"/>
        <w:rPr>
          <w:rFonts w:ascii="Montserrat" w:hAnsi="Montserrat"/>
          <w:b/>
          <w:bCs/>
        </w:rPr>
      </w:pPr>
      <w:r w:rsidRPr="003756EE">
        <w:rPr>
          <w:rFonts w:ascii="Montserrat" w:hAnsi="Montserrat"/>
          <w:b/>
          <w:bCs/>
        </w:rPr>
        <w:t>148. Autres dettes de financement :</w:t>
      </w:r>
    </w:p>
    <w:p w:rsidR="00F77EEF" w:rsidRPr="003756EE" w:rsidRDefault="00F77EEF" w:rsidP="00927C7E">
      <w:pPr>
        <w:pStyle w:val="Sansinterligne"/>
        <w:jc w:val="both"/>
        <w:rPr>
          <w:rFonts w:ascii="Montserrat" w:hAnsi="Montserrat"/>
          <w:b/>
          <w:bCs/>
        </w:rPr>
      </w:pPr>
      <w:r w:rsidRPr="003756EE">
        <w:rPr>
          <w:rFonts w:ascii="Montserrat" w:hAnsi="Montserrat"/>
          <w:b/>
          <w:bCs/>
        </w:rPr>
        <w:t>1481. Emprunts après des établissements de crédits :</w:t>
      </w:r>
    </w:p>
    <w:p w:rsidR="00F77EEF" w:rsidRPr="003756EE" w:rsidRDefault="00F77EEF" w:rsidP="00927C7E">
      <w:pPr>
        <w:pStyle w:val="Sansinterligne"/>
        <w:jc w:val="both"/>
        <w:rPr>
          <w:rFonts w:ascii="Montserrat" w:hAnsi="Montserrat"/>
        </w:rPr>
      </w:pPr>
      <w:r w:rsidRPr="003756EE">
        <w:rPr>
          <w:rFonts w:ascii="Montserrat" w:hAnsi="Montserrat"/>
        </w:rPr>
        <w:t>Il s’agit des emprunts indivis contractés auprès des banques ou autres in</w:t>
      </w:r>
      <w:r w:rsidR="00A94510" w:rsidRPr="003756EE">
        <w:rPr>
          <w:rFonts w:ascii="Montserrat" w:hAnsi="Montserrat"/>
        </w:rPr>
        <w:t>stitutions financières. (A</w:t>
      </w:r>
      <w:r w:rsidRPr="003756EE">
        <w:rPr>
          <w:rFonts w:ascii="Montserrat" w:hAnsi="Montserrat"/>
        </w:rPr>
        <w:t>u contraire des emprunts obligataire ceux-ci ne sont pas formés par des obligations et ne dépendent que d’</w:t>
      </w:r>
      <w:r w:rsidR="00A94510" w:rsidRPr="003756EE">
        <w:rPr>
          <w:rFonts w:ascii="Montserrat" w:hAnsi="Montserrat"/>
        </w:rPr>
        <w:t>une seule personne, une banque ou un organisme financier).</w:t>
      </w:r>
    </w:p>
    <w:p w:rsidR="00A94510" w:rsidRPr="003756EE" w:rsidRDefault="00A94510" w:rsidP="00927C7E">
      <w:pPr>
        <w:pStyle w:val="Sansinterligne"/>
        <w:jc w:val="both"/>
        <w:rPr>
          <w:rFonts w:ascii="Montserrat" w:hAnsi="Montserrat"/>
        </w:rPr>
      </w:pPr>
    </w:p>
    <w:p w:rsidR="00A94510" w:rsidRPr="003756EE" w:rsidRDefault="00A94510" w:rsidP="00927C7E">
      <w:pPr>
        <w:pStyle w:val="Sansinterligne"/>
        <w:jc w:val="both"/>
        <w:rPr>
          <w:rFonts w:ascii="Montserrat" w:hAnsi="Montserrat"/>
        </w:rPr>
      </w:pPr>
      <w:r w:rsidRPr="003756EE">
        <w:rPr>
          <w:rFonts w:ascii="Montserrat" w:hAnsi="Montserrat"/>
        </w:rPr>
        <w:t>Le compte « 1481. Emprunts auprès des établissements de crédits » est crédité, lors de l’engagement, par le débit du compte « 5141. Banques (soldes débiteurs) ».</w:t>
      </w:r>
    </w:p>
    <w:p w:rsidR="00A94510" w:rsidRPr="003756EE" w:rsidRDefault="00A94510"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5576B" w:rsidRPr="003756EE" w:rsidTr="004C1B5D">
        <w:tc>
          <w:tcPr>
            <w:tcW w:w="1276" w:type="dxa"/>
            <w:tcBorders>
              <w:left w:val="nil"/>
            </w:tcBorders>
          </w:tcPr>
          <w:p w:rsidR="0085576B" w:rsidRPr="003756EE" w:rsidRDefault="0085576B" w:rsidP="004C1B5D">
            <w:pPr>
              <w:pStyle w:val="Sansinterligne"/>
              <w:tabs>
                <w:tab w:val="left" w:pos="284"/>
              </w:tabs>
              <w:jc w:val="center"/>
              <w:rPr>
                <w:rFonts w:ascii="Montserrat" w:hAnsi="Montserrat"/>
              </w:rPr>
            </w:pPr>
            <w:r w:rsidRPr="003756EE">
              <w:rPr>
                <w:rFonts w:ascii="Montserrat" w:hAnsi="Montserrat"/>
              </w:rPr>
              <w:t>5141</w:t>
            </w:r>
          </w:p>
          <w:p w:rsidR="0085576B" w:rsidRPr="003756EE" w:rsidRDefault="0085576B" w:rsidP="004C1B5D">
            <w:pPr>
              <w:pStyle w:val="Sansinterligne"/>
              <w:tabs>
                <w:tab w:val="left" w:pos="284"/>
              </w:tabs>
              <w:jc w:val="center"/>
              <w:rPr>
                <w:rFonts w:ascii="Montserrat" w:hAnsi="Montserrat"/>
              </w:rPr>
            </w:pPr>
            <w:r w:rsidRPr="003756EE">
              <w:rPr>
                <w:rFonts w:ascii="Montserrat" w:hAnsi="Montserrat"/>
              </w:rPr>
              <w:t>1481</w:t>
            </w:r>
          </w:p>
        </w:tc>
        <w:tc>
          <w:tcPr>
            <w:tcW w:w="4820" w:type="dxa"/>
          </w:tcPr>
          <w:p w:rsidR="0085576B" w:rsidRPr="003756EE" w:rsidRDefault="0085576B" w:rsidP="0085576B">
            <w:pPr>
              <w:pStyle w:val="Sansinterligne"/>
              <w:tabs>
                <w:tab w:val="left" w:pos="284"/>
              </w:tabs>
              <w:rPr>
                <w:rFonts w:ascii="Montserrat" w:hAnsi="Montserrat"/>
              </w:rPr>
            </w:pPr>
            <w:r w:rsidRPr="003756EE">
              <w:rPr>
                <w:rFonts w:ascii="Montserrat" w:hAnsi="Montserrat"/>
              </w:rPr>
              <w:t>Banques (soldes débiteurs) </w:t>
            </w:r>
          </w:p>
          <w:p w:rsidR="0085576B" w:rsidRPr="003756EE" w:rsidRDefault="0085576B" w:rsidP="0085576B">
            <w:pPr>
              <w:pStyle w:val="Sansinterligne"/>
              <w:tabs>
                <w:tab w:val="left" w:pos="284"/>
              </w:tabs>
              <w:jc w:val="right"/>
              <w:rPr>
                <w:rFonts w:ascii="Montserrat" w:hAnsi="Montserrat"/>
              </w:rPr>
            </w:pPr>
            <w:r w:rsidRPr="003756EE">
              <w:rPr>
                <w:rFonts w:ascii="Montserrat" w:hAnsi="Montserrat"/>
              </w:rPr>
              <w:t>Emprunts auprès des étab de crédits </w:t>
            </w:r>
          </w:p>
        </w:tc>
        <w:tc>
          <w:tcPr>
            <w:tcW w:w="1559" w:type="dxa"/>
          </w:tcPr>
          <w:p w:rsidR="0085576B" w:rsidRPr="003756EE" w:rsidRDefault="0085576B" w:rsidP="004C1B5D">
            <w:pPr>
              <w:pStyle w:val="Sansinterligne"/>
              <w:tabs>
                <w:tab w:val="left" w:pos="284"/>
              </w:tabs>
              <w:jc w:val="right"/>
              <w:rPr>
                <w:rFonts w:ascii="Montserrat" w:hAnsi="Montserrat"/>
              </w:rPr>
            </w:pPr>
            <w:r w:rsidRPr="003756EE">
              <w:rPr>
                <w:rFonts w:ascii="Montserrat" w:hAnsi="Montserrat"/>
              </w:rPr>
              <w:t>…………</w:t>
            </w:r>
          </w:p>
          <w:p w:rsidR="0085576B" w:rsidRPr="003756EE" w:rsidRDefault="0085576B" w:rsidP="0085576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5576B" w:rsidRPr="003756EE" w:rsidRDefault="0085576B" w:rsidP="004C1B5D">
            <w:pPr>
              <w:pStyle w:val="Sansinterligne"/>
              <w:tabs>
                <w:tab w:val="left" w:pos="284"/>
              </w:tabs>
              <w:rPr>
                <w:rFonts w:ascii="Montserrat" w:hAnsi="Montserrat"/>
              </w:rPr>
            </w:pPr>
          </w:p>
          <w:p w:rsidR="0085576B" w:rsidRPr="003756EE" w:rsidRDefault="0085576B" w:rsidP="004C1B5D">
            <w:pPr>
              <w:pStyle w:val="Sansinterligne"/>
              <w:tabs>
                <w:tab w:val="left" w:pos="284"/>
              </w:tabs>
              <w:jc w:val="right"/>
              <w:rPr>
                <w:rFonts w:ascii="Montserrat" w:hAnsi="Montserrat"/>
              </w:rPr>
            </w:pPr>
            <w:r w:rsidRPr="003756EE">
              <w:rPr>
                <w:rFonts w:ascii="Montserrat" w:hAnsi="Montserrat"/>
              </w:rPr>
              <w:t>…………</w:t>
            </w:r>
          </w:p>
        </w:tc>
      </w:tr>
    </w:tbl>
    <w:p w:rsidR="0085576B" w:rsidRPr="003756EE" w:rsidRDefault="0085576B" w:rsidP="00927C7E">
      <w:pPr>
        <w:pStyle w:val="Sansinterligne"/>
        <w:jc w:val="both"/>
        <w:rPr>
          <w:rFonts w:ascii="Montserrat" w:hAnsi="Montserrat"/>
        </w:rPr>
      </w:pPr>
    </w:p>
    <w:p w:rsidR="00885198" w:rsidRPr="003756EE" w:rsidRDefault="00A94510" w:rsidP="00927C7E">
      <w:pPr>
        <w:pStyle w:val="Sansinterligne"/>
        <w:jc w:val="both"/>
        <w:rPr>
          <w:rFonts w:ascii="Montserrat" w:hAnsi="Montserrat"/>
        </w:rPr>
      </w:pPr>
      <w:r w:rsidRPr="003756EE">
        <w:rPr>
          <w:rFonts w:ascii="Montserrat" w:hAnsi="Montserrat"/>
        </w:rPr>
        <w:t>Le compte « 1481. Emprunts auprès des établissements de crédits » est débité, lors des remboursements, par le crédit du compte « 5141. Banques (soldes débiteurs) ».</w:t>
      </w:r>
    </w:p>
    <w:p w:rsidR="00A94510" w:rsidRPr="003756EE" w:rsidRDefault="00A94510" w:rsidP="00927C7E">
      <w:pPr>
        <w:pStyle w:val="Sansinterligne"/>
        <w:jc w:val="both"/>
        <w:rPr>
          <w:rFonts w:ascii="Montserrat" w:hAnsi="Montserrat"/>
        </w:rPr>
      </w:pPr>
    </w:p>
    <w:p w:rsidR="00A94510" w:rsidRPr="003756EE" w:rsidRDefault="00A94510" w:rsidP="00927C7E">
      <w:pPr>
        <w:pStyle w:val="Sansinterligne"/>
        <w:jc w:val="both"/>
        <w:rPr>
          <w:rFonts w:ascii="Montserrat" w:hAnsi="Montserrat"/>
        </w:rPr>
      </w:pPr>
      <w:r w:rsidRPr="003756EE">
        <w:rPr>
          <w:rFonts w:ascii="Montserrat" w:hAnsi="Montserrat"/>
        </w:rPr>
        <w:t xml:space="preserve">Les intérêts sont à enregistrer au débit du compte « 6311. Intérêts des emprunts et dettes » </w:t>
      </w:r>
      <w:r w:rsidR="00AC22F0" w:rsidRPr="003756EE">
        <w:rPr>
          <w:rFonts w:ascii="Montserrat" w:hAnsi="Montserrat"/>
        </w:rPr>
        <w:t xml:space="preserve">et du compte « 34552. Etat TVA récupérable sur charges » </w:t>
      </w:r>
      <w:r w:rsidRPr="003756EE">
        <w:rPr>
          <w:rFonts w:ascii="Montserrat" w:hAnsi="Montserrat"/>
        </w:rPr>
        <w:t>par le crédit du compte « 5141. Banques (soldes débiteurs) ».</w:t>
      </w:r>
    </w:p>
    <w:p w:rsidR="00AC22F0" w:rsidRPr="003756EE" w:rsidRDefault="00AC22F0"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C22F0" w:rsidRPr="003756EE" w:rsidTr="004C1B5D">
        <w:tc>
          <w:tcPr>
            <w:tcW w:w="1276" w:type="dxa"/>
            <w:tcBorders>
              <w:left w:val="nil"/>
            </w:tcBorders>
          </w:tcPr>
          <w:p w:rsidR="00AC22F0" w:rsidRPr="003756EE" w:rsidRDefault="00AC22F0" w:rsidP="004C1B5D">
            <w:pPr>
              <w:pStyle w:val="Sansinterligne"/>
              <w:tabs>
                <w:tab w:val="left" w:pos="284"/>
              </w:tabs>
              <w:jc w:val="center"/>
              <w:rPr>
                <w:rFonts w:ascii="Montserrat" w:hAnsi="Montserrat"/>
              </w:rPr>
            </w:pPr>
            <w:r w:rsidRPr="003756EE">
              <w:rPr>
                <w:rFonts w:ascii="Montserrat" w:hAnsi="Montserrat"/>
              </w:rPr>
              <w:t>1410</w:t>
            </w:r>
          </w:p>
          <w:p w:rsidR="00AC22F0" w:rsidRPr="003756EE" w:rsidRDefault="00AC22F0" w:rsidP="004C1B5D">
            <w:pPr>
              <w:pStyle w:val="Sansinterligne"/>
              <w:tabs>
                <w:tab w:val="left" w:pos="284"/>
              </w:tabs>
              <w:jc w:val="center"/>
              <w:rPr>
                <w:rFonts w:ascii="Montserrat" w:hAnsi="Montserrat"/>
              </w:rPr>
            </w:pPr>
            <w:r w:rsidRPr="003756EE">
              <w:rPr>
                <w:rFonts w:ascii="Montserrat" w:hAnsi="Montserrat"/>
              </w:rPr>
              <w:t>6311</w:t>
            </w:r>
          </w:p>
          <w:p w:rsidR="002D36FA" w:rsidRPr="003756EE" w:rsidRDefault="002D36FA" w:rsidP="002D36FA">
            <w:pPr>
              <w:pStyle w:val="Sansinterligne"/>
              <w:tabs>
                <w:tab w:val="left" w:pos="284"/>
              </w:tabs>
              <w:jc w:val="center"/>
              <w:rPr>
                <w:rFonts w:ascii="Montserrat" w:hAnsi="Montserrat"/>
              </w:rPr>
            </w:pPr>
            <w:r w:rsidRPr="003756EE">
              <w:rPr>
                <w:rFonts w:ascii="Montserrat" w:hAnsi="Montserrat"/>
              </w:rPr>
              <w:t>34552</w:t>
            </w:r>
          </w:p>
          <w:p w:rsidR="002D36FA" w:rsidRPr="003756EE" w:rsidRDefault="002D36FA" w:rsidP="002D36FA">
            <w:pPr>
              <w:pStyle w:val="Sansinterligne"/>
              <w:tabs>
                <w:tab w:val="left" w:pos="284"/>
              </w:tabs>
              <w:jc w:val="center"/>
              <w:rPr>
                <w:rFonts w:ascii="Montserrat" w:hAnsi="Montserrat"/>
              </w:rPr>
            </w:pPr>
            <w:r w:rsidRPr="003756EE">
              <w:rPr>
                <w:rFonts w:ascii="Montserrat" w:hAnsi="Montserrat"/>
              </w:rPr>
              <w:t>5141</w:t>
            </w:r>
          </w:p>
        </w:tc>
        <w:tc>
          <w:tcPr>
            <w:tcW w:w="4820" w:type="dxa"/>
          </w:tcPr>
          <w:p w:rsidR="00AC22F0" w:rsidRPr="003756EE" w:rsidRDefault="00AC22F0" w:rsidP="004C1B5D">
            <w:pPr>
              <w:pStyle w:val="Sansinterligne"/>
              <w:tabs>
                <w:tab w:val="left" w:pos="284"/>
              </w:tabs>
              <w:rPr>
                <w:rFonts w:ascii="Montserrat" w:hAnsi="Montserrat"/>
              </w:rPr>
            </w:pPr>
            <w:r w:rsidRPr="003756EE">
              <w:rPr>
                <w:rFonts w:ascii="Montserrat" w:hAnsi="Montserrat"/>
              </w:rPr>
              <w:t xml:space="preserve">Emprunts auprès des étab de crédits  </w:t>
            </w:r>
          </w:p>
          <w:p w:rsidR="00AC22F0" w:rsidRPr="003756EE" w:rsidRDefault="00AC22F0" w:rsidP="004C1B5D">
            <w:pPr>
              <w:pStyle w:val="Sansinterligne"/>
              <w:tabs>
                <w:tab w:val="left" w:pos="284"/>
              </w:tabs>
              <w:rPr>
                <w:rFonts w:ascii="Montserrat" w:hAnsi="Montserrat"/>
              </w:rPr>
            </w:pPr>
            <w:r w:rsidRPr="003756EE">
              <w:rPr>
                <w:rFonts w:ascii="Montserrat" w:hAnsi="Montserrat"/>
              </w:rPr>
              <w:t>Intérêts des emprunts et dettes </w:t>
            </w:r>
          </w:p>
          <w:p w:rsidR="00AC22F0" w:rsidRPr="003756EE" w:rsidRDefault="00AC22F0" w:rsidP="004C1B5D">
            <w:pPr>
              <w:pStyle w:val="Sansinterligne"/>
              <w:tabs>
                <w:tab w:val="left" w:pos="284"/>
              </w:tabs>
              <w:rPr>
                <w:rFonts w:ascii="Montserrat" w:hAnsi="Montserrat"/>
              </w:rPr>
            </w:pPr>
            <w:r w:rsidRPr="003756EE">
              <w:rPr>
                <w:rFonts w:ascii="Montserrat" w:hAnsi="Montserrat"/>
              </w:rPr>
              <w:t>Etat TVA récupérable sur charges </w:t>
            </w:r>
          </w:p>
          <w:p w:rsidR="00AC22F0" w:rsidRPr="003756EE" w:rsidRDefault="002D36FA" w:rsidP="002D36FA">
            <w:pPr>
              <w:pStyle w:val="Sansinterligne"/>
              <w:tabs>
                <w:tab w:val="left" w:pos="284"/>
              </w:tabs>
              <w:jc w:val="right"/>
              <w:rPr>
                <w:rFonts w:ascii="Montserrat" w:hAnsi="Montserrat"/>
              </w:rPr>
            </w:pPr>
            <w:r w:rsidRPr="003756EE">
              <w:rPr>
                <w:rFonts w:ascii="Montserrat" w:hAnsi="Montserrat"/>
              </w:rPr>
              <w:t>Banques (soldes débiteurs) </w:t>
            </w:r>
          </w:p>
        </w:tc>
        <w:tc>
          <w:tcPr>
            <w:tcW w:w="1559" w:type="dxa"/>
          </w:tcPr>
          <w:p w:rsidR="00AC22F0" w:rsidRPr="003756EE" w:rsidRDefault="00AC22F0" w:rsidP="004C1B5D">
            <w:pPr>
              <w:pStyle w:val="Sansinterligne"/>
              <w:tabs>
                <w:tab w:val="left" w:pos="284"/>
              </w:tabs>
              <w:jc w:val="right"/>
              <w:rPr>
                <w:rFonts w:ascii="Montserrat" w:hAnsi="Montserrat"/>
              </w:rPr>
            </w:pPr>
            <w:r w:rsidRPr="003756EE">
              <w:rPr>
                <w:rFonts w:ascii="Montserrat" w:hAnsi="Montserrat"/>
              </w:rPr>
              <w:t>…………</w:t>
            </w:r>
          </w:p>
          <w:p w:rsidR="00AC22F0" w:rsidRPr="003756EE" w:rsidRDefault="00AC22F0" w:rsidP="004C1B5D">
            <w:pPr>
              <w:pStyle w:val="Sansinterligne"/>
              <w:tabs>
                <w:tab w:val="left" w:pos="284"/>
              </w:tabs>
              <w:jc w:val="right"/>
              <w:rPr>
                <w:rFonts w:ascii="Montserrat" w:hAnsi="Montserrat"/>
              </w:rPr>
            </w:pPr>
            <w:r w:rsidRPr="003756EE">
              <w:rPr>
                <w:rFonts w:ascii="Montserrat" w:hAnsi="Montserrat"/>
              </w:rPr>
              <w:t>…………</w:t>
            </w:r>
          </w:p>
          <w:p w:rsidR="002D36FA" w:rsidRPr="003756EE" w:rsidRDefault="002D36FA" w:rsidP="002D36FA">
            <w:pPr>
              <w:pStyle w:val="Sansinterligne"/>
              <w:tabs>
                <w:tab w:val="left" w:pos="284"/>
              </w:tabs>
              <w:jc w:val="right"/>
              <w:rPr>
                <w:rFonts w:ascii="Montserrat" w:hAnsi="Montserrat"/>
              </w:rPr>
            </w:pPr>
            <w:r w:rsidRPr="003756EE">
              <w:rPr>
                <w:rFonts w:ascii="Montserrat" w:hAnsi="Montserrat"/>
              </w:rPr>
              <w:t>…………</w:t>
            </w:r>
          </w:p>
          <w:p w:rsidR="00AC22F0" w:rsidRPr="003756EE" w:rsidRDefault="00AC22F0" w:rsidP="004C1B5D">
            <w:pPr>
              <w:pStyle w:val="Sansinterligne"/>
              <w:tabs>
                <w:tab w:val="left" w:pos="284"/>
              </w:tabs>
              <w:jc w:val="right"/>
              <w:rPr>
                <w:rFonts w:ascii="Montserrat" w:hAnsi="Montserrat"/>
              </w:rPr>
            </w:pPr>
          </w:p>
        </w:tc>
        <w:tc>
          <w:tcPr>
            <w:tcW w:w="1449" w:type="dxa"/>
            <w:tcBorders>
              <w:right w:val="nil"/>
            </w:tcBorders>
          </w:tcPr>
          <w:p w:rsidR="00AC22F0" w:rsidRPr="003756EE" w:rsidRDefault="002D36FA" w:rsidP="002D36FA">
            <w:pPr>
              <w:pStyle w:val="Sansinterligne"/>
              <w:tabs>
                <w:tab w:val="left" w:pos="1185"/>
              </w:tabs>
              <w:rPr>
                <w:rFonts w:ascii="Montserrat" w:hAnsi="Montserrat"/>
              </w:rPr>
            </w:pPr>
            <w:r w:rsidRPr="003756EE">
              <w:rPr>
                <w:rFonts w:ascii="Montserrat" w:hAnsi="Montserrat"/>
              </w:rPr>
              <w:tab/>
            </w:r>
          </w:p>
          <w:p w:rsidR="002D36FA" w:rsidRPr="003756EE" w:rsidRDefault="002D36FA" w:rsidP="002D36FA">
            <w:pPr>
              <w:pStyle w:val="Sansinterligne"/>
              <w:tabs>
                <w:tab w:val="left" w:pos="1185"/>
              </w:tabs>
              <w:rPr>
                <w:rFonts w:ascii="Montserrat" w:hAnsi="Montserrat"/>
              </w:rPr>
            </w:pPr>
          </w:p>
          <w:p w:rsidR="002D36FA" w:rsidRPr="003756EE" w:rsidRDefault="002D36FA" w:rsidP="002D36FA">
            <w:pPr>
              <w:pStyle w:val="Sansinterligne"/>
              <w:tabs>
                <w:tab w:val="left" w:pos="1185"/>
              </w:tabs>
              <w:rPr>
                <w:rFonts w:ascii="Montserrat" w:hAnsi="Montserrat"/>
              </w:rPr>
            </w:pPr>
          </w:p>
          <w:p w:rsidR="00AC22F0" w:rsidRPr="003756EE" w:rsidRDefault="00AC22F0" w:rsidP="004C1B5D">
            <w:pPr>
              <w:pStyle w:val="Sansinterligne"/>
              <w:tabs>
                <w:tab w:val="left" w:pos="284"/>
              </w:tabs>
              <w:jc w:val="right"/>
              <w:rPr>
                <w:rFonts w:ascii="Montserrat" w:hAnsi="Montserrat"/>
              </w:rPr>
            </w:pPr>
            <w:r w:rsidRPr="003756EE">
              <w:rPr>
                <w:rFonts w:ascii="Montserrat" w:hAnsi="Montserrat"/>
              </w:rPr>
              <w:t>…………</w:t>
            </w:r>
          </w:p>
        </w:tc>
      </w:tr>
    </w:tbl>
    <w:p w:rsidR="00AC22F0" w:rsidRPr="003756EE" w:rsidRDefault="00AC22F0" w:rsidP="00927C7E">
      <w:pPr>
        <w:pStyle w:val="Sansinterligne"/>
        <w:jc w:val="both"/>
        <w:rPr>
          <w:rFonts w:ascii="Montserrat" w:hAnsi="Montserrat"/>
        </w:rPr>
      </w:pPr>
    </w:p>
    <w:p w:rsidR="00F37231" w:rsidRPr="003756EE" w:rsidRDefault="00F37231" w:rsidP="00927C7E">
      <w:pPr>
        <w:pStyle w:val="Sansinterligne"/>
        <w:jc w:val="both"/>
        <w:rPr>
          <w:rFonts w:ascii="Montserrat" w:hAnsi="Montserrat"/>
          <w:b/>
          <w:bCs/>
        </w:rPr>
      </w:pPr>
      <w:r w:rsidRPr="003756EE">
        <w:rPr>
          <w:rFonts w:ascii="Montserrat" w:hAnsi="Montserrat"/>
          <w:b/>
          <w:bCs/>
        </w:rPr>
        <w:t>1482. Avances de l’Etat :</w:t>
      </w:r>
    </w:p>
    <w:p w:rsidR="00F37231" w:rsidRPr="003756EE" w:rsidRDefault="00F37231" w:rsidP="00927C7E">
      <w:pPr>
        <w:pStyle w:val="Sansinterligne"/>
        <w:jc w:val="both"/>
        <w:rPr>
          <w:rFonts w:ascii="Montserrat" w:hAnsi="Montserrat"/>
        </w:rPr>
      </w:pPr>
      <w:r w:rsidRPr="003756EE">
        <w:rPr>
          <w:rFonts w:ascii="Montserrat" w:hAnsi="Montserrat"/>
        </w:rPr>
        <w:t>Il s’agit des avances remboursables accordées par l’Etat aux entreprises.</w:t>
      </w:r>
    </w:p>
    <w:p w:rsidR="00F37231" w:rsidRPr="003756EE" w:rsidRDefault="00F37231" w:rsidP="00927C7E">
      <w:pPr>
        <w:pStyle w:val="Sansinterligne"/>
        <w:jc w:val="both"/>
        <w:rPr>
          <w:rFonts w:ascii="Montserrat" w:hAnsi="Montserrat"/>
        </w:rPr>
      </w:pPr>
    </w:p>
    <w:p w:rsidR="00F37231" w:rsidRPr="003756EE" w:rsidRDefault="00F37231" w:rsidP="00927C7E">
      <w:pPr>
        <w:pStyle w:val="Sansinterligne"/>
        <w:jc w:val="both"/>
        <w:rPr>
          <w:rFonts w:ascii="Montserrat" w:hAnsi="Montserrat"/>
        </w:rPr>
      </w:pPr>
      <w:r w:rsidRPr="003756EE">
        <w:rPr>
          <w:rFonts w:ascii="Montserrat" w:hAnsi="Montserrat"/>
        </w:rPr>
        <w:lastRenderedPageBreak/>
        <w:t>Le compte « 1482. Avances de l’Etat » est crédit</w:t>
      </w:r>
      <w:r w:rsidR="004C1B5D" w:rsidRPr="003756EE">
        <w:rPr>
          <w:rFonts w:ascii="Montserrat" w:hAnsi="Montserrat"/>
        </w:rPr>
        <w:t>é</w:t>
      </w:r>
      <w:r w:rsidRPr="003756EE">
        <w:rPr>
          <w:rFonts w:ascii="Montserrat" w:hAnsi="Montserrat"/>
        </w:rPr>
        <w:t>, lors de l’octroi, par le débit d’un compte de trésorerie.</w:t>
      </w:r>
    </w:p>
    <w:p w:rsidR="00F37231" w:rsidRPr="003756EE" w:rsidRDefault="00F37231"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C1B5D" w:rsidRPr="003756EE" w:rsidTr="004C1B5D">
        <w:tc>
          <w:tcPr>
            <w:tcW w:w="1276" w:type="dxa"/>
            <w:tcBorders>
              <w:left w:val="nil"/>
            </w:tcBorders>
          </w:tcPr>
          <w:p w:rsidR="004C1B5D" w:rsidRPr="003756EE" w:rsidRDefault="004C1B5D" w:rsidP="004C1B5D">
            <w:pPr>
              <w:pStyle w:val="Sansinterligne"/>
              <w:tabs>
                <w:tab w:val="left" w:pos="284"/>
              </w:tabs>
              <w:jc w:val="center"/>
              <w:rPr>
                <w:rFonts w:ascii="Montserrat" w:hAnsi="Montserrat"/>
              </w:rPr>
            </w:pPr>
            <w:r w:rsidRPr="003756EE">
              <w:rPr>
                <w:rFonts w:ascii="Montserrat" w:hAnsi="Montserrat"/>
              </w:rPr>
              <w:t>51XX</w:t>
            </w:r>
          </w:p>
          <w:p w:rsidR="004C1B5D" w:rsidRPr="003756EE" w:rsidRDefault="004C1B5D" w:rsidP="004C1B5D">
            <w:pPr>
              <w:pStyle w:val="Sansinterligne"/>
              <w:tabs>
                <w:tab w:val="left" w:pos="284"/>
              </w:tabs>
              <w:jc w:val="center"/>
              <w:rPr>
                <w:rFonts w:ascii="Montserrat" w:hAnsi="Montserrat"/>
              </w:rPr>
            </w:pPr>
            <w:r w:rsidRPr="003756EE">
              <w:rPr>
                <w:rFonts w:ascii="Montserrat" w:hAnsi="Montserrat"/>
              </w:rPr>
              <w:t>1482</w:t>
            </w:r>
          </w:p>
        </w:tc>
        <w:tc>
          <w:tcPr>
            <w:tcW w:w="4820" w:type="dxa"/>
          </w:tcPr>
          <w:p w:rsidR="004C1B5D" w:rsidRPr="003756EE" w:rsidRDefault="004C1B5D" w:rsidP="004C1B5D">
            <w:pPr>
              <w:pStyle w:val="Sansinterligne"/>
              <w:tabs>
                <w:tab w:val="left" w:pos="284"/>
              </w:tabs>
              <w:rPr>
                <w:rFonts w:ascii="Montserrat" w:hAnsi="Montserrat"/>
              </w:rPr>
            </w:pPr>
            <w:r w:rsidRPr="003756EE">
              <w:rPr>
                <w:rFonts w:ascii="Montserrat" w:hAnsi="Montserrat"/>
              </w:rPr>
              <w:t>Compte de trésorerie</w:t>
            </w:r>
          </w:p>
          <w:p w:rsidR="004C1B5D" w:rsidRPr="003756EE" w:rsidRDefault="004C1B5D" w:rsidP="004C1B5D">
            <w:pPr>
              <w:pStyle w:val="Sansinterligne"/>
              <w:tabs>
                <w:tab w:val="left" w:pos="284"/>
              </w:tabs>
              <w:jc w:val="right"/>
              <w:rPr>
                <w:rFonts w:ascii="Montserrat" w:hAnsi="Montserrat"/>
              </w:rPr>
            </w:pPr>
            <w:r w:rsidRPr="003756EE">
              <w:rPr>
                <w:rFonts w:ascii="Montserrat" w:hAnsi="Montserrat"/>
              </w:rPr>
              <w:t>Avances de l’Etat</w:t>
            </w:r>
          </w:p>
        </w:tc>
        <w:tc>
          <w:tcPr>
            <w:tcW w:w="1559" w:type="dxa"/>
          </w:tcPr>
          <w:p w:rsidR="004C1B5D" w:rsidRPr="003756EE" w:rsidRDefault="004C1B5D" w:rsidP="004C1B5D">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C1B5D" w:rsidRPr="003756EE" w:rsidRDefault="004C1B5D" w:rsidP="004C1B5D">
            <w:pPr>
              <w:pStyle w:val="Sansinterligne"/>
              <w:tabs>
                <w:tab w:val="left" w:pos="1185"/>
              </w:tabs>
              <w:rPr>
                <w:rFonts w:ascii="Montserrat" w:hAnsi="Montserrat"/>
              </w:rPr>
            </w:pPr>
            <w:r w:rsidRPr="003756EE">
              <w:rPr>
                <w:rFonts w:ascii="Montserrat" w:hAnsi="Montserrat"/>
              </w:rPr>
              <w:tab/>
            </w:r>
          </w:p>
          <w:p w:rsidR="004C1B5D" w:rsidRPr="003756EE" w:rsidRDefault="004C1B5D" w:rsidP="004C1B5D">
            <w:pPr>
              <w:pStyle w:val="Sansinterligne"/>
              <w:tabs>
                <w:tab w:val="left" w:pos="284"/>
              </w:tabs>
              <w:jc w:val="right"/>
              <w:rPr>
                <w:rFonts w:ascii="Montserrat" w:hAnsi="Montserrat"/>
              </w:rPr>
            </w:pPr>
            <w:r w:rsidRPr="003756EE">
              <w:rPr>
                <w:rFonts w:ascii="Montserrat" w:hAnsi="Montserrat"/>
              </w:rPr>
              <w:t>…………</w:t>
            </w:r>
          </w:p>
        </w:tc>
      </w:tr>
    </w:tbl>
    <w:p w:rsidR="004C1B5D" w:rsidRPr="003756EE" w:rsidRDefault="004C1B5D" w:rsidP="00927C7E">
      <w:pPr>
        <w:pStyle w:val="Sansinterligne"/>
        <w:jc w:val="both"/>
        <w:rPr>
          <w:rFonts w:ascii="Montserrat" w:hAnsi="Montserrat"/>
        </w:rPr>
      </w:pPr>
    </w:p>
    <w:p w:rsidR="00F37231" w:rsidRPr="003756EE" w:rsidRDefault="00F37231" w:rsidP="00927C7E">
      <w:pPr>
        <w:pStyle w:val="Sansinterligne"/>
        <w:jc w:val="both"/>
        <w:rPr>
          <w:rFonts w:ascii="Montserrat" w:hAnsi="Montserrat"/>
        </w:rPr>
      </w:pPr>
      <w:r w:rsidRPr="003756EE">
        <w:rPr>
          <w:rFonts w:ascii="Montserrat" w:hAnsi="Montserrat"/>
        </w:rPr>
        <w:t>Le compte  « 1482. Avances de l’Etat » est débité, lors du remboursement, par le crédit d’un compte de trésorerie.</w:t>
      </w:r>
    </w:p>
    <w:p w:rsidR="00F37231" w:rsidRPr="003756EE" w:rsidRDefault="00F37231"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C1B5D" w:rsidRPr="003756EE" w:rsidTr="004C1B5D">
        <w:tc>
          <w:tcPr>
            <w:tcW w:w="1276" w:type="dxa"/>
            <w:tcBorders>
              <w:left w:val="nil"/>
            </w:tcBorders>
          </w:tcPr>
          <w:p w:rsidR="004C1B5D" w:rsidRPr="003756EE" w:rsidRDefault="004C1B5D" w:rsidP="004C1B5D">
            <w:pPr>
              <w:pStyle w:val="Sansinterligne"/>
              <w:tabs>
                <w:tab w:val="left" w:pos="284"/>
              </w:tabs>
              <w:jc w:val="center"/>
              <w:rPr>
                <w:rFonts w:ascii="Montserrat" w:hAnsi="Montserrat"/>
              </w:rPr>
            </w:pPr>
            <w:r w:rsidRPr="003756EE">
              <w:rPr>
                <w:rFonts w:ascii="Montserrat" w:hAnsi="Montserrat"/>
              </w:rPr>
              <w:t>1482</w:t>
            </w:r>
          </w:p>
          <w:p w:rsidR="004C1B5D" w:rsidRPr="003756EE" w:rsidRDefault="004C1B5D" w:rsidP="004C1B5D">
            <w:pPr>
              <w:pStyle w:val="Sansinterligne"/>
              <w:tabs>
                <w:tab w:val="left" w:pos="284"/>
              </w:tabs>
              <w:jc w:val="center"/>
              <w:rPr>
                <w:rFonts w:ascii="Montserrat" w:hAnsi="Montserrat"/>
              </w:rPr>
            </w:pPr>
            <w:r w:rsidRPr="003756EE">
              <w:rPr>
                <w:rFonts w:ascii="Montserrat" w:hAnsi="Montserrat"/>
              </w:rPr>
              <w:t>51XX</w:t>
            </w:r>
          </w:p>
        </w:tc>
        <w:tc>
          <w:tcPr>
            <w:tcW w:w="4820" w:type="dxa"/>
          </w:tcPr>
          <w:p w:rsidR="004C1B5D" w:rsidRPr="003756EE" w:rsidRDefault="004C1B5D" w:rsidP="004C1B5D">
            <w:pPr>
              <w:pStyle w:val="Sansinterligne"/>
              <w:tabs>
                <w:tab w:val="left" w:pos="284"/>
              </w:tabs>
              <w:rPr>
                <w:rFonts w:ascii="Montserrat" w:hAnsi="Montserrat"/>
              </w:rPr>
            </w:pPr>
            <w:r w:rsidRPr="003756EE">
              <w:rPr>
                <w:rFonts w:ascii="Montserrat" w:hAnsi="Montserrat"/>
              </w:rPr>
              <w:t>Avances de l’Etat</w:t>
            </w:r>
          </w:p>
          <w:p w:rsidR="004C1B5D" w:rsidRPr="003756EE" w:rsidRDefault="004C1B5D" w:rsidP="004C1B5D">
            <w:pPr>
              <w:pStyle w:val="Sansinterligne"/>
              <w:tabs>
                <w:tab w:val="left" w:pos="284"/>
              </w:tabs>
              <w:jc w:val="right"/>
              <w:rPr>
                <w:rFonts w:ascii="Montserrat" w:hAnsi="Montserrat"/>
              </w:rPr>
            </w:pPr>
            <w:r w:rsidRPr="003756EE">
              <w:rPr>
                <w:rFonts w:ascii="Montserrat" w:hAnsi="Montserrat"/>
              </w:rPr>
              <w:t>Compte de trésorerie</w:t>
            </w:r>
          </w:p>
        </w:tc>
        <w:tc>
          <w:tcPr>
            <w:tcW w:w="1559" w:type="dxa"/>
          </w:tcPr>
          <w:p w:rsidR="004C1B5D" w:rsidRPr="003756EE" w:rsidRDefault="004C1B5D" w:rsidP="004C1B5D">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C1B5D" w:rsidRPr="003756EE" w:rsidRDefault="004C1B5D" w:rsidP="004C1B5D">
            <w:pPr>
              <w:pStyle w:val="Sansinterligne"/>
              <w:tabs>
                <w:tab w:val="left" w:pos="1185"/>
              </w:tabs>
              <w:rPr>
                <w:rFonts w:ascii="Montserrat" w:hAnsi="Montserrat"/>
              </w:rPr>
            </w:pPr>
            <w:r w:rsidRPr="003756EE">
              <w:rPr>
                <w:rFonts w:ascii="Montserrat" w:hAnsi="Montserrat"/>
              </w:rPr>
              <w:tab/>
            </w:r>
          </w:p>
          <w:p w:rsidR="004C1B5D" w:rsidRPr="003756EE" w:rsidRDefault="004C1B5D" w:rsidP="004C1B5D">
            <w:pPr>
              <w:pStyle w:val="Sansinterligne"/>
              <w:tabs>
                <w:tab w:val="left" w:pos="284"/>
              </w:tabs>
              <w:jc w:val="right"/>
              <w:rPr>
                <w:rFonts w:ascii="Montserrat" w:hAnsi="Montserrat"/>
              </w:rPr>
            </w:pPr>
            <w:r w:rsidRPr="003756EE">
              <w:rPr>
                <w:rFonts w:ascii="Montserrat" w:hAnsi="Montserrat"/>
              </w:rPr>
              <w:t>…………</w:t>
            </w:r>
          </w:p>
        </w:tc>
      </w:tr>
    </w:tbl>
    <w:p w:rsidR="004C1B5D" w:rsidRPr="003756EE" w:rsidRDefault="004C1B5D" w:rsidP="00927C7E">
      <w:pPr>
        <w:pStyle w:val="Sansinterligne"/>
        <w:jc w:val="both"/>
        <w:rPr>
          <w:rFonts w:ascii="Montserrat" w:hAnsi="Montserrat"/>
        </w:rPr>
      </w:pPr>
    </w:p>
    <w:p w:rsidR="00F37231" w:rsidRPr="003756EE" w:rsidRDefault="00F37231" w:rsidP="00927C7E">
      <w:pPr>
        <w:pStyle w:val="Sansinterligne"/>
        <w:jc w:val="both"/>
        <w:rPr>
          <w:rFonts w:ascii="Montserrat" w:hAnsi="Montserrat"/>
          <w:b/>
          <w:bCs/>
        </w:rPr>
      </w:pPr>
      <w:r w:rsidRPr="003756EE">
        <w:rPr>
          <w:rFonts w:ascii="Montserrat" w:hAnsi="Montserrat"/>
          <w:b/>
          <w:bCs/>
        </w:rPr>
        <w:t>1483. Dettes rattachées à des participations :</w:t>
      </w:r>
    </w:p>
    <w:p w:rsidR="005B3A4B" w:rsidRPr="003756EE" w:rsidRDefault="00B034B2" w:rsidP="00927C7E">
      <w:pPr>
        <w:pStyle w:val="Sansinterligne"/>
        <w:jc w:val="both"/>
        <w:rPr>
          <w:rFonts w:ascii="Montserrat" w:hAnsi="Montserrat"/>
        </w:rPr>
      </w:pPr>
      <w:r w:rsidRPr="003756EE">
        <w:rPr>
          <w:rFonts w:ascii="Montserrat" w:hAnsi="Montserrat"/>
        </w:rPr>
        <w:t>Il s’agit</w:t>
      </w:r>
      <w:r w:rsidR="00776A0A" w:rsidRPr="003756EE">
        <w:rPr>
          <w:rFonts w:ascii="Montserrat" w:hAnsi="Montserrat"/>
        </w:rPr>
        <w:t xml:space="preserve"> </w:t>
      </w:r>
      <w:r w:rsidRPr="003756EE">
        <w:rPr>
          <w:rFonts w:ascii="Montserrat" w:hAnsi="Montserrat"/>
        </w:rPr>
        <w:t>des dettes nées à l’occasion</w:t>
      </w:r>
      <w:r w:rsidR="00776A0A" w:rsidRPr="003756EE">
        <w:rPr>
          <w:rFonts w:ascii="Montserrat" w:hAnsi="Montserrat"/>
        </w:rPr>
        <w:t> :</w:t>
      </w:r>
    </w:p>
    <w:p w:rsidR="00B034B2" w:rsidRPr="003756EE" w:rsidRDefault="005B3A4B" w:rsidP="00927C7E">
      <w:pPr>
        <w:pStyle w:val="Sansinterligne"/>
        <w:numPr>
          <w:ilvl w:val="0"/>
          <w:numId w:val="3"/>
        </w:numPr>
        <w:ind w:left="284" w:hanging="284"/>
        <w:jc w:val="both"/>
        <w:rPr>
          <w:rFonts w:ascii="Montserrat" w:hAnsi="Montserrat"/>
        </w:rPr>
      </w:pPr>
      <w:r w:rsidRPr="003756EE">
        <w:rPr>
          <w:rFonts w:ascii="Montserrat" w:hAnsi="Montserrat"/>
        </w:rPr>
        <w:t>D</w:t>
      </w:r>
      <w:r w:rsidR="00D459E1" w:rsidRPr="003756EE">
        <w:rPr>
          <w:rFonts w:ascii="Montserrat" w:hAnsi="Montserrat"/>
        </w:rPr>
        <w:t>es</w:t>
      </w:r>
      <w:r w:rsidR="00B034B2" w:rsidRPr="003756EE">
        <w:rPr>
          <w:rFonts w:ascii="Montserrat" w:hAnsi="Montserrat"/>
        </w:rPr>
        <w:t xml:space="preserve"> acquisition</w:t>
      </w:r>
      <w:r w:rsidR="00D459E1" w:rsidRPr="003756EE">
        <w:rPr>
          <w:rFonts w:ascii="Montserrat" w:hAnsi="Montserrat"/>
        </w:rPr>
        <w:t>s</w:t>
      </w:r>
      <w:r w:rsidR="00B034B2" w:rsidRPr="003756EE">
        <w:rPr>
          <w:rFonts w:ascii="Montserrat" w:hAnsi="Montserrat"/>
        </w:rPr>
        <w:t xml:space="preserve"> ou création</w:t>
      </w:r>
      <w:r w:rsidR="00D459E1" w:rsidRPr="003756EE">
        <w:rPr>
          <w:rFonts w:ascii="Montserrat" w:hAnsi="Montserrat"/>
        </w:rPr>
        <w:t>s des</w:t>
      </w:r>
      <w:r w:rsidR="00B034B2" w:rsidRPr="003756EE">
        <w:rPr>
          <w:rFonts w:ascii="Montserrat" w:hAnsi="Montserrat"/>
        </w:rPr>
        <w:t xml:space="preserve"> immobilisation</w:t>
      </w:r>
      <w:r w:rsidR="00D459E1" w:rsidRPr="003756EE">
        <w:rPr>
          <w:rFonts w:ascii="Montserrat" w:hAnsi="Montserrat"/>
        </w:rPr>
        <w:t>s</w:t>
      </w:r>
      <w:r w:rsidR="00B034B2" w:rsidRPr="003756EE">
        <w:rPr>
          <w:rFonts w:ascii="Montserrat" w:hAnsi="Montserrat"/>
        </w:rPr>
        <w:t xml:space="preserve"> faite</w:t>
      </w:r>
      <w:r w:rsidR="00D459E1" w:rsidRPr="003756EE">
        <w:rPr>
          <w:rFonts w:ascii="Montserrat" w:hAnsi="Montserrat"/>
        </w:rPr>
        <w:t>s</w:t>
      </w:r>
      <w:r w:rsidR="00B034B2" w:rsidRPr="003756EE">
        <w:rPr>
          <w:rFonts w:ascii="Montserrat" w:hAnsi="Montserrat"/>
        </w:rPr>
        <w:t xml:space="preserve"> en commun</w:t>
      </w:r>
      <w:r w:rsidR="00921ED6" w:rsidRPr="003756EE">
        <w:rPr>
          <w:rFonts w:ascii="Montserrat" w:hAnsi="Montserrat"/>
        </w:rPr>
        <w:t xml:space="preserve"> dans le cadre d’</w:t>
      </w:r>
      <w:r w:rsidR="00EF178C" w:rsidRPr="003756EE">
        <w:rPr>
          <w:rFonts w:ascii="Montserrat" w:hAnsi="Montserrat"/>
        </w:rPr>
        <w:t>une société de participation :</w:t>
      </w:r>
      <w:r w:rsidR="008F684C" w:rsidRPr="003756EE">
        <w:rPr>
          <w:rFonts w:ascii="Montserrat" w:hAnsi="Montserrat"/>
        </w:rPr>
        <w:t xml:space="preserve"> P</w:t>
      </w:r>
      <w:r w:rsidR="00EF178C" w:rsidRPr="003756EE">
        <w:rPr>
          <w:rFonts w:ascii="Montserrat" w:hAnsi="Montserrat"/>
        </w:rPr>
        <w:t>lusieurs personnes (sociétés) se mettent en accord pour acquérir ou créer une immobilisation pour le compte d’une société de participation dans laquelle elles sont des associés. L’associé gérant de cette société est désigné comme propriétaire du bien, tandis que les autres associés sont dits coparticipants et ils détiennent chacun une part du bien tout comme l’associé gérant.</w:t>
      </w:r>
    </w:p>
    <w:p w:rsidR="00EF178C" w:rsidRPr="003756EE" w:rsidRDefault="00EF178C" w:rsidP="00927C7E">
      <w:pPr>
        <w:pStyle w:val="Sansinterligne"/>
        <w:ind w:left="720"/>
        <w:jc w:val="both"/>
        <w:rPr>
          <w:rFonts w:ascii="Montserrat" w:hAnsi="Montserrat"/>
        </w:rPr>
      </w:pPr>
    </w:p>
    <w:p w:rsidR="00776A0A" w:rsidRPr="003756EE" w:rsidRDefault="00776A0A" w:rsidP="007A6EF7">
      <w:pPr>
        <w:pStyle w:val="Sansinterligne"/>
        <w:jc w:val="both"/>
        <w:rPr>
          <w:rFonts w:ascii="Montserrat" w:hAnsi="Montserrat"/>
        </w:rPr>
      </w:pPr>
      <w:r w:rsidRPr="003756EE">
        <w:rPr>
          <w:rFonts w:ascii="Montserrat" w:hAnsi="Montserrat"/>
        </w:rPr>
        <w:t xml:space="preserve">Le compte « 1483. Dettes rattachées à des participations » est </w:t>
      </w:r>
      <w:r w:rsidR="007A6EF7" w:rsidRPr="003756EE">
        <w:rPr>
          <w:rFonts w:ascii="Montserrat" w:hAnsi="Montserrat"/>
        </w:rPr>
        <w:t>crédité</w:t>
      </w:r>
      <w:r w:rsidRPr="003756EE">
        <w:rPr>
          <w:rFonts w:ascii="Montserrat" w:hAnsi="Montserrat"/>
        </w:rPr>
        <w:t xml:space="preserve"> chez le propriétaire gérant des biens, des parts des coparticipants non gérants, par le </w:t>
      </w:r>
      <w:r w:rsidR="007A6EF7" w:rsidRPr="003756EE">
        <w:rPr>
          <w:rFonts w:ascii="Montserrat" w:hAnsi="Montserrat"/>
        </w:rPr>
        <w:t>débit</w:t>
      </w:r>
      <w:r w:rsidRPr="003756EE">
        <w:rPr>
          <w:rFonts w:ascii="Montserrat" w:hAnsi="Montserrat"/>
        </w:rPr>
        <w:t xml:space="preserve"> du compte « 3464. Associés – opérations faites en commun ».</w:t>
      </w:r>
    </w:p>
    <w:p w:rsidR="00776A0A" w:rsidRPr="003756EE" w:rsidRDefault="00776A0A"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2334D" w:rsidRPr="003756EE" w:rsidTr="0038153C">
        <w:tc>
          <w:tcPr>
            <w:tcW w:w="1276" w:type="dxa"/>
            <w:tcBorders>
              <w:left w:val="nil"/>
            </w:tcBorders>
          </w:tcPr>
          <w:p w:rsidR="0022334D" w:rsidRPr="003756EE" w:rsidRDefault="0022334D" w:rsidP="0038153C">
            <w:pPr>
              <w:pStyle w:val="Sansinterligne"/>
              <w:tabs>
                <w:tab w:val="left" w:pos="284"/>
              </w:tabs>
              <w:jc w:val="center"/>
              <w:rPr>
                <w:rFonts w:ascii="Montserrat" w:hAnsi="Montserrat"/>
              </w:rPr>
            </w:pPr>
            <w:r w:rsidRPr="003756EE">
              <w:rPr>
                <w:rFonts w:ascii="Montserrat" w:hAnsi="Montserrat"/>
              </w:rPr>
              <w:t>3464</w:t>
            </w:r>
          </w:p>
          <w:p w:rsidR="0022334D" w:rsidRPr="003756EE" w:rsidRDefault="0022334D" w:rsidP="0038153C">
            <w:pPr>
              <w:pStyle w:val="Sansinterligne"/>
              <w:tabs>
                <w:tab w:val="left" w:pos="284"/>
              </w:tabs>
              <w:jc w:val="center"/>
              <w:rPr>
                <w:rFonts w:ascii="Montserrat" w:hAnsi="Montserrat"/>
              </w:rPr>
            </w:pPr>
            <w:r w:rsidRPr="003756EE">
              <w:rPr>
                <w:rFonts w:ascii="Montserrat" w:hAnsi="Montserrat"/>
              </w:rPr>
              <w:t>1483</w:t>
            </w:r>
          </w:p>
        </w:tc>
        <w:tc>
          <w:tcPr>
            <w:tcW w:w="4820" w:type="dxa"/>
          </w:tcPr>
          <w:p w:rsidR="0022334D" w:rsidRPr="003756EE" w:rsidRDefault="0022334D" w:rsidP="0022334D">
            <w:pPr>
              <w:pStyle w:val="Sansinterligne"/>
              <w:tabs>
                <w:tab w:val="left" w:pos="284"/>
              </w:tabs>
              <w:rPr>
                <w:rFonts w:ascii="Montserrat" w:hAnsi="Montserrat"/>
              </w:rPr>
            </w:pPr>
            <w:r w:rsidRPr="003756EE">
              <w:rPr>
                <w:rFonts w:ascii="Montserrat" w:hAnsi="Montserrat"/>
              </w:rPr>
              <w:t xml:space="preserve">Associés – opérations faites en commun </w:t>
            </w:r>
          </w:p>
          <w:p w:rsidR="0022334D" w:rsidRPr="003756EE" w:rsidRDefault="0022334D" w:rsidP="0022334D">
            <w:pPr>
              <w:pStyle w:val="Sansinterligne"/>
              <w:tabs>
                <w:tab w:val="left" w:pos="284"/>
              </w:tabs>
              <w:jc w:val="right"/>
              <w:rPr>
                <w:rFonts w:ascii="Montserrat" w:hAnsi="Montserrat"/>
              </w:rPr>
            </w:pPr>
            <w:r w:rsidRPr="003756EE">
              <w:rPr>
                <w:rFonts w:ascii="Montserrat" w:hAnsi="Montserrat"/>
              </w:rPr>
              <w:t>Dettes rattachées à des participations </w:t>
            </w:r>
          </w:p>
        </w:tc>
        <w:tc>
          <w:tcPr>
            <w:tcW w:w="1559" w:type="dxa"/>
          </w:tcPr>
          <w:p w:rsidR="0022334D" w:rsidRPr="003756EE" w:rsidRDefault="0022334D"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2334D" w:rsidRPr="003756EE" w:rsidRDefault="0022334D" w:rsidP="0038153C">
            <w:pPr>
              <w:pStyle w:val="Sansinterligne"/>
              <w:tabs>
                <w:tab w:val="left" w:pos="1185"/>
              </w:tabs>
              <w:rPr>
                <w:rFonts w:ascii="Montserrat" w:hAnsi="Montserrat"/>
              </w:rPr>
            </w:pPr>
            <w:r w:rsidRPr="003756EE">
              <w:rPr>
                <w:rFonts w:ascii="Montserrat" w:hAnsi="Montserrat"/>
              </w:rPr>
              <w:tab/>
            </w:r>
          </w:p>
          <w:p w:rsidR="0022334D" w:rsidRPr="003756EE" w:rsidRDefault="0022334D" w:rsidP="0038153C">
            <w:pPr>
              <w:pStyle w:val="Sansinterligne"/>
              <w:tabs>
                <w:tab w:val="left" w:pos="284"/>
              </w:tabs>
              <w:jc w:val="right"/>
              <w:rPr>
                <w:rFonts w:ascii="Montserrat" w:hAnsi="Montserrat"/>
              </w:rPr>
            </w:pPr>
            <w:r w:rsidRPr="003756EE">
              <w:rPr>
                <w:rFonts w:ascii="Montserrat" w:hAnsi="Montserrat"/>
              </w:rPr>
              <w:t>…………</w:t>
            </w:r>
          </w:p>
        </w:tc>
      </w:tr>
    </w:tbl>
    <w:p w:rsidR="0022334D" w:rsidRPr="003756EE" w:rsidRDefault="0022334D" w:rsidP="00927C7E">
      <w:pPr>
        <w:pStyle w:val="Sansinterligne"/>
        <w:jc w:val="both"/>
        <w:rPr>
          <w:rFonts w:ascii="Montserrat" w:hAnsi="Montserrat"/>
        </w:rPr>
      </w:pPr>
    </w:p>
    <w:p w:rsidR="00776A0A" w:rsidRPr="003756EE" w:rsidRDefault="00776A0A" w:rsidP="00927C7E">
      <w:pPr>
        <w:pStyle w:val="Sansinterligne"/>
        <w:jc w:val="both"/>
        <w:rPr>
          <w:rFonts w:ascii="Montserrat" w:hAnsi="Montserrat"/>
        </w:rPr>
      </w:pPr>
      <w:r w:rsidRPr="003756EE">
        <w:rPr>
          <w:rFonts w:ascii="Montserrat" w:hAnsi="Montserrat"/>
        </w:rPr>
        <w:t>Le compte  « 1483. Dettes rattachées à des participations » est débité, pour constater la consommation des biens, par le crédit du compte « 3464. Associés – opérations faites en commun ».</w:t>
      </w:r>
    </w:p>
    <w:p w:rsidR="001058EA" w:rsidRPr="003756EE" w:rsidRDefault="001058EA"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2334D" w:rsidRPr="003756EE" w:rsidTr="0038153C">
        <w:tc>
          <w:tcPr>
            <w:tcW w:w="1276" w:type="dxa"/>
            <w:tcBorders>
              <w:left w:val="nil"/>
            </w:tcBorders>
          </w:tcPr>
          <w:p w:rsidR="0022334D" w:rsidRPr="003756EE" w:rsidRDefault="0022334D" w:rsidP="0038153C">
            <w:pPr>
              <w:pStyle w:val="Sansinterligne"/>
              <w:tabs>
                <w:tab w:val="left" w:pos="284"/>
              </w:tabs>
              <w:jc w:val="center"/>
              <w:rPr>
                <w:rFonts w:ascii="Montserrat" w:hAnsi="Montserrat"/>
              </w:rPr>
            </w:pPr>
            <w:r w:rsidRPr="003756EE">
              <w:rPr>
                <w:rFonts w:ascii="Montserrat" w:hAnsi="Montserrat"/>
              </w:rPr>
              <w:t>1483</w:t>
            </w:r>
          </w:p>
          <w:p w:rsidR="00A735DE" w:rsidRPr="003756EE" w:rsidRDefault="00A735DE" w:rsidP="00A735DE">
            <w:pPr>
              <w:pStyle w:val="Sansinterligne"/>
              <w:tabs>
                <w:tab w:val="left" w:pos="284"/>
              </w:tabs>
              <w:jc w:val="center"/>
              <w:rPr>
                <w:rFonts w:ascii="Montserrat" w:hAnsi="Montserrat"/>
              </w:rPr>
            </w:pPr>
            <w:r w:rsidRPr="003756EE">
              <w:rPr>
                <w:rFonts w:ascii="Montserrat" w:hAnsi="Montserrat"/>
              </w:rPr>
              <w:t>3464</w:t>
            </w:r>
          </w:p>
        </w:tc>
        <w:tc>
          <w:tcPr>
            <w:tcW w:w="4820" w:type="dxa"/>
          </w:tcPr>
          <w:p w:rsidR="0022334D" w:rsidRPr="003756EE" w:rsidRDefault="0022334D" w:rsidP="00A735DE">
            <w:pPr>
              <w:pStyle w:val="Sansinterligne"/>
              <w:tabs>
                <w:tab w:val="left" w:pos="284"/>
              </w:tabs>
              <w:rPr>
                <w:rFonts w:ascii="Montserrat" w:hAnsi="Montserrat"/>
              </w:rPr>
            </w:pPr>
            <w:r w:rsidRPr="003756EE">
              <w:rPr>
                <w:rFonts w:ascii="Montserrat" w:hAnsi="Montserrat"/>
              </w:rPr>
              <w:t>Dettes rattachées à des participations </w:t>
            </w:r>
          </w:p>
          <w:p w:rsidR="00A735DE" w:rsidRPr="003756EE" w:rsidRDefault="00A735DE" w:rsidP="00A735DE">
            <w:pPr>
              <w:pStyle w:val="Sansinterligne"/>
              <w:tabs>
                <w:tab w:val="left" w:pos="284"/>
              </w:tabs>
              <w:jc w:val="right"/>
              <w:rPr>
                <w:rFonts w:ascii="Montserrat" w:hAnsi="Montserrat"/>
              </w:rPr>
            </w:pPr>
            <w:r w:rsidRPr="003756EE">
              <w:rPr>
                <w:rFonts w:ascii="Montserrat" w:hAnsi="Montserrat"/>
              </w:rPr>
              <w:t xml:space="preserve">Associés – opérations faites en commun </w:t>
            </w:r>
          </w:p>
        </w:tc>
        <w:tc>
          <w:tcPr>
            <w:tcW w:w="1559" w:type="dxa"/>
          </w:tcPr>
          <w:p w:rsidR="0022334D" w:rsidRPr="003756EE" w:rsidRDefault="0022334D"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2334D" w:rsidRPr="003756EE" w:rsidRDefault="0022334D" w:rsidP="0038153C">
            <w:pPr>
              <w:pStyle w:val="Sansinterligne"/>
              <w:tabs>
                <w:tab w:val="left" w:pos="1185"/>
              </w:tabs>
              <w:rPr>
                <w:rFonts w:ascii="Montserrat" w:hAnsi="Montserrat"/>
              </w:rPr>
            </w:pPr>
            <w:r w:rsidRPr="003756EE">
              <w:rPr>
                <w:rFonts w:ascii="Montserrat" w:hAnsi="Montserrat"/>
              </w:rPr>
              <w:tab/>
            </w:r>
          </w:p>
          <w:p w:rsidR="0022334D" w:rsidRPr="003756EE" w:rsidRDefault="0022334D" w:rsidP="0038153C">
            <w:pPr>
              <w:pStyle w:val="Sansinterligne"/>
              <w:tabs>
                <w:tab w:val="left" w:pos="284"/>
              </w:tabs>
              <w:jc w:val="right"/>
              <w:rPr>
                <w:rFonts w:ascii="Montserrat" w:hAnsi="Montserrat"/>
              </w:rPr>
            </w:pPr>
            <w:r w:rsidRPr="003756EE">
              <w:rPr>
                <w:rFonts w:ascii="Montserrat" w:hAnsi="Montserrat"/>
              </w:rPr>
              <w:t>…………</w:t>
            </w:r>
          </w:p>
        </w:tc>
      </w:tr>
    </w:tbl>
    <w:p w:rsidR="0022334D" w:rsidRPr="003756EE" w:rsidRDefault="0022334D" w:rsidP="00927C7E">
      <w:pPr>
        <w:pStyle w:val="Sansinterligne"/>
        <w:jc w:val="both"/>
        <w:rPr>
          <w:rFonts w:ascii="Montserrat" w:hAnsi="Montserrat"/>
        </w:rPr>
      </w:pPr>
    </w:p>
    <w:p w:rsidR="005B3A4B" w:rsidRPr="003756EE" w:rsidRDefault="005B3A4B" w:rsidP="00927C7E">
      <w:pPr>
        <w:pStyle w:val="Sansinterligne"/>
        <w:numPr>
          <w:ilvl w:val="0"/>
          <w:numId w:val="3"/>
        </w:numPr>
        <w:ind w:left="284" w:hanging="284"/>
        <w:jc w:val="both"/>
        <w:rPr>
          <w:rFonts w:ascii="Montserrat" w:hAnsi="Montserrat"/>
        </w:rPr>
      </w:pPr>
      <w:r w:rsidRPr="003756EE">
        <w:rPr>
          <w:rFonts w:ascii="Montserrat" w:hAnsi="Montserrat"/>
        </w:rPr>
        <w:t xml:space="preserve">Des </w:t>
      </w:r>
      <w:r w:rsidR="00776A0A" w:rsidRPr="003756EE">
        <w:rPr>
          <w:rFonts w:ascii="Montserrat" w:hAnsi="Montserrat"/>
        </w:rPr>
        <w:t>avances consolidables</w:t>
      </w:r>
      <w:r w:rsidR="008D770E" w:rsidRPr="003756EE">
        <w:rPr>
          <w:rFonts w:ascii="Montserrat" w:hAnsi="Montserrat"/>
        </w:rPr>
        <w:t xml:space="preserve"> : </w:t>
      </w:r>
      <w:r w:rsidR="008F684C" w:rsidRPr="003756EE">
        <w:rPr>
          <w:rFonts w:ascii="Montserrat" w:hAnsi="Montserrat"/>
        </w:rPr>
        <w:t>C</w:t>
      </w:r>
      <w:r w:rsidR="008D770E" w:rsidRPr="003756EE">
        <w:rPr>
          <w:rFonts w:ascii="Montserrat" w:hAnsi="Montserrat"/>
        </w:rPr>
        <w:t xml:space="preserve">e sont des avances destinées à être incorporées </w:t>
      </w:r>
      <w:r w:rsidR="00B06ED7" w:rsidRPr="003756EE">
        <w:rPr>
          <w:rFonts w:ascii="Montserrat" w:hAnsi="Montserrat"/>
        </w:rPr>
        <w:t xml:space="preserve">ultérieurement </w:t>
      </w:r>
      <w:r w:rsidR="008D770E" w:rsidRPr="003756EE">
        <w:rPr>
          <w:rFonts w:ascii="Montserrat" w:hAnsi="Montserrat"/>
        </w:rPr>
        <w:t xml:space="preserve">au capital de </w:t>
      </w:r>
      <w:r w:rsidR="00776A0A" w:rsidRPr="003756EE">
        <w:rPr>
          <w:rFonts w:ascii="Montserrat" w:hAnsi="Montserrat"/>
        </w:rPr>
        <w:t>la société</w:t>
      </w:r>
      <w:r w:rsidR="008D770E" w:rsidRPr="003756EE">
        <w:rPr>
          <w:rFonts w:ascii="Montserrat" w:hAnsi="Montserrat"/>
        </w:rPr>
        <w:t xml:space="preserve"> qui les a reçus.</w:t>
      </w:r>
    </w:p>
    <w:p w:rsidR="008D770E" w:rsidRPr="003756EE" w:rsidRDefault="008D770E" w:rsidP="00927C7E">
      <w:pPr>
        <w:pStyle w:val="Sansinterligne"/>
        <w:jc w:val="both"/>
        <w:rPr>
          <w:rFonts w:ascii="Montserrat" w:hAnsi="Montserrat"/>
        </w:rPr>
      </w:pPr>
    </w:p>
    <w:p w:rsidR="002E3CA5" w:rsidRPr="003756EE" w:rsidRDefault="00DE54D2" w:rsidP="00927C7E">
      <w:pPr>
        <w:pStyle w:val="Sansinterligne"/>
        <w:jc w:val="both"/>
        <w:rPr>
          <w:rFonts w:ascii="Montserrat" w:hAnsi="Montserrat"/>
        </w:rPr>
      </w:pPr>
      <w:r w:rsidRPr="003756EE">
        <w:rPr>
          <w:rFonts w:ascii="Montserrat" w:hAnsi="Montserrat"/>
        </w:rPr>
        <w:t>Le compte  « 1483. Dettes rattachées à des participations » est crédité, pour constater l’avance</w:t>
      </w:r>
      <w:r w:rsidR="00A622E2" w:rsidRPr="003756EE">
        <w:rPr>
          <w:rFonts w:ascii="Montserrat" w:hAnsi="Montserrat"/>
        </w:rPr>
        <w:t xml:space="preserve"> chez la société réceptrice</w:t>
      </w:r>
      <w:r w:rsidRPr="003756EE">
        <w:rPr>
          <w:rFonts w:ascii="Montserrat" w:hAnsi="Montserrat"/>
        </w:rPr>
        <w:t>, par le débit d’un compte de trésorerie.</w:t>
      </w:r>
    </w:p>
    <w:p w:rsidR="00DE54D2" w:rsidRPr="003756EE" w:rsidRDefault="00DE54D2"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735DE" w:rsidRPr="003756EE" w:rsidTr="0038153C">
        <w:tc>
          <w:tcPr>
            <w:tcW w:w="1276" w:type="dxa"/>
            <w:tcBorders>
              <w:left w:val="nil"/>
            </w:tcBorders>
          </w:tcPr>
          <w:p w:rsidR="00A735DE" w:rsidRPr="003756EE" w:rsidRDefault="00A735DE" w:rsidP="0038153C">
            <w:pPr>
              <w:pStyle w:val="Sansinterligne"/>
              <w:tabs>
                <w:tab w:val="left" w:pos="284"/>
              </w:tabs>
              <w:jc w:val="center"/>
              <w:rPr>
                <w:rFonts w:ascii="Montserrat" w:hAnsi="Montserrat"/>
              </w:rPr>
            </w:pPr>
            <w:r w:rsidRPr="003756EE">
              <w:rPr>
                <w:rFonts w:ascii="Montserrat" w:hAnsi="Montserrat"/>
              </w:rPr>
              <w:t>51XX</w:t>
            </w:r>
          </w:p>
          <w:p w:rsidR="00A735DE" w:rsidRPr="003756EE" w:rsidRDefault="00A735DE" w:rsidP="0038153C">
            <w:pPr>
              <w:pStyle w:val="Sansinterligne"/>
              <w:tabs>
                <w:tab w:val="left" w:pos="284"/>
              </w:tabs>
              <w:jc w:val="center"/>
              <w:rPr>
                <w:rFonts w:ascii="Montserrat" w:hAnsi="Montserrat"/>
              </w:rPr>
            </w:pPr>
            <w:r w:rsidRPr="003756EE">
              <w:rPr>
                <w:rFonts w:ascii="Montserrat" w:hAnsi="Montserrat"/>
              </w:rPr>
              <w:t>1483</w:t>
            </w:r>
          </w:p>
        </w:tc>
        <w:tc>
          <w:tcPr>
            <w:tcW w:w="4820" w:type="dxa"/>
          </w:tcPr>
          <w:p w:rsidR="00A735DE" w:rsidRPr="003756EE" w:rsidRDefault="00A735DE" w:rsidP="0038153C">
            <w:pPr>
              <w:pStyle w:val="Sansinterligne"/>
              <w:tabs>
                <w:tab w:val="left" w:pos="284"/>
              </w:tabs>
              <w:rPr>
                <w:rFonts w:ascii="Montserrat" w:hAnsi="Montserrat"/>
              </w:rPr>
            </w:pPr>
            <w:r w:rsidRPr="003756EE">
              <w:rPr>
                <w:rFonts w:ascii="Montserrat" w:hAnsi="Montserrat"/>
              </w:rPr>
              <w:t>Compte de trésorerie</w:t>
            </w:r>
          </w:p>
          <w:p w:rsidR="00A735DE" w:rsidRPr="003756EE" w:rsidRDefault="00A735DE" w:rsidP="0038153C">
            <w:pPr>
              <w:pStyle w:val="Sansinterligne"/>
              <w:tabs>
                <w:tab w:val="left" w:pos="284"/>
              </w:tabs>
              <w:jc w:val="right"/>
              <w:rPr>
                <w:rFonts w:ascii="Montserrat" w:hAnsi="Montserrat"/>
              </w:rPr>
            </w:pPr>
            <w:r w:rsidRPr="003756EE">
              <w:rPr>
                <w:rFonts w:ascii="Montserrat" w:hAnsi="Montserrat"/>
              </w:rPr>
              <w:t>Dettes rattachées à des participations </w:t>
            </w:r>
          </w:p>
        </w:tc>
        <w:tc>
          <w:tcPr>
            <w:tcW w:w="1559" w:type="dxa"/>
          </w:tcPr>
          <w:p w:rsidR="00A735DE" w:rsidRPr="003756EE" w:rsidRDefault="00A735DE"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735DE" w:rsidRPr="003756EE" w:rsidRDefault="00A735DE" w:rsidP="0038153C">
            <w:pPr>
              <w:pStyle w:val="Sansinterligne"/>
              <w:tabs>
                <w:tab w:val="left" w:pos="1185"/>
              </w:tabs>
              <w:rPr>
                <w:rFonts w:ascii="Montserrat" w:hAnsi="Montserrat"/>
              </w:rPr>
            </w:pPr>
            <w:r w:rsidRPr="003756EE">
              <w:rPr>
                <w:rFonts w:ascii="Montserrat" w:hAnsi="Montserrat"/>
              </w:rPr>
              <w:tab/>
            </w:r>
          </w:p>
          <w:p w:rsidR="00A735DE" w:rsidRPr="003756EE" w:rsidRDefault="00A735DE" w:rsidP="0038153C">
            <w:pPr>
              <w:pStyle w:val="Sansinterligne"/>
              <w:tabs>
                <w:tab w:val="left" w:pos="284"/>
              </w:tabs>
              <w:jc w:val="right"/>
              <w:rPr>
                <w:rFonts w:ascii="Montserrat" w:hAnsi="Montserrat"/>
              </w:rPr>
            </w:pPr>
            <w:r w:rsidRPr="003756EE">
              <w:rPr>
                <w:rFonts w:ascii="Montserrat" w:hAnsi="Montserrat"/>
              </w:rPr>
              <w:t>…………</w:t>
            </w:r>
          </w:p>
        </w:tc>
      </w:tr>
    </w:tbl>
    <w:p w:rsidR="00A735DE" w:rsidRPr="003756EE" w:rsidRDefault="00A735DE" w:rsidP="00927C7E">
      <w:pPr>
        <w:pStyle w:val="Sansinterligne"/>
        <w:jc w:val="both"/>
        <w:rPr>
          <w:rFonts w:ascii="Montserrat" w:hAnsi="Montserrat"/>
        </w:rPr>
      </w:pPr>
    </w:p>
    <w:p w:rsidR="00A622E2" w:rsidRPr="003756EE" w:rsidRDefault="00DE54D2" w:rsidP="00B663E7">
      <w:pPr>
        <w:pStyle w:val="Sansinterligne"/>
        <w:jc w:val="both"/>
        <w:rPr>
          <w:rFonts w:ascii="Montserrat" w:hAnsi="Montserrat"/>
        </w:rPr>
      </w:pPr>
      <w:r w:rsidRPr="003756EE">
        <w:rPr>
          <w:rFonts w:ascii="Montserrat" w:hAnsi="Montserrat"/>
        </w:rPr>
        <w:t>Le compte  « 1483. Dettes rattachées à des participations » est débité, pour constater la capitalisation de l’avance, par le crédit du compte « 1111. Capital social ».</w:t>
      </w:r>
    </w:p>
    <w:p w:rsidR="00A622E2" w:rsidRPr="003756EE" w:rsidRDefault="00A622E2"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8482B" w:rsidRPr="003756EE" w:rsidTr="0038153C">
        <w:tc>
          <w:tcPr>
            <w:tcW w:w="1276" w:type="dxa"/>
            <w:tcBorders>
              <w:left w:val="nil"/>
            </w:tcBorders>
          </w:tcPr>
          <w:p w:rsidR="0008482B" w:rsidRPr="003756EE" w:rsidRDefault="0008482B" w:rsidP="0038153C">
            <w:pPr>
              <w:pStyle w:val="Sansinterligne"/>
              <w:tabs>
                <w:tab w:val="left" w:pos="284"/>
              </w:tabs>
              <w:jc w:val="center"/>
              <w:rPr>
                <w:rFonts w:ascii="Montserrat" w:hAnsi="Montserrat"/>
              </w:rPr>
            </w:pPr>
            <w:r w:rsidRPr="003756EE">
              <w:rPr>
                <w:rFonts w:ascii="Montserrat" w:hAnsi="Montserrat"/>
              </w:rPr>
              <w:t>1483</w:t>
            </w:r>
          </w:p>
          <w:p w:rsidR="0008482B" w:rsidRPr="003756EE" w:rsidRDefault="0008482B" w:rsidP="0038153C">
            <w:pPr>
              <w:pStyle w:val="Sansinterligne"/>
              <w:tabs>
                <w:tab w:val="left" w:pos="284"/>
              </w:tabs>
              <w:jc w:val="center"/>
              <w:rPr>
                <w:rFonts w:ascii="Montserrat" w:hAnsi="Montserrat"/>
              </w:rPr>
            </w:pPr>
            <w:r w:rsidRPr="003756EE">
              <w:rPr>
                <w:rFonts w:ascii="Montserrat" w:hAnsi="Montserrat"/>
              </w:rPr>
              <w:t>1111</w:t>
            </w:r>
          </w:p>
        </w:tc>
        <w:tc>
          <w:tcPr>
            <w:tcW w:w="4820" w:type="dxa"/>
          </w:tcPr>
          <w:p w:rsidR="0008482B" w:rsidRPr="003756EE" w:rsidRDefault="0008482B" w:rsidP="0038153C">
            <w:pPr>
              <w:pStyle w:val="Sansinterligne"/>
              <w:tabs>
                <w:tab w:val="left" w:pos="284"/>
              </w:tabs>
              <w:rPr>
                <w:rFonts w:ascii="Montserrat" w:hAnsi="Montserrat"/>
              </w:rPr>
            </w:pPr>
            <w:r w:rsidRPr="003756EE">
              <w:rPr>
                <w:rFonts w:ascii="Montserrat" w:hAnsi="Montserrat"/>
              </w:rPr>
              <w:t>Dettes rattachées à des participations </w:t>
            </w:r>
          </w:p>
          <w:p w:rsidR="0008482B" w:rsidRPr="003756EE" w:rsidRDefault="0008482B" w:rsidP="0038153C">
            <w:pPr>
              <w:pStyle w:val="Sansinterligne"/>
              <w:tabs>
                <w:tab w:val="left" w:pos="284"/>
              </w:tabs>
              <w:jc w:val="right"/>
              <w:rPr>
                <w:rFonts w:ascii="Montserrat" w:hAnsi="Montserrat"/>
              </w:rPr>
            </w:pPr>
            <w:r w:rsidRPr="003756EE">
              <w:rPr>
                <w:rFonts w:ascii="Montserrat" w:hAnsi="Montserrat"/>
              </w:rPr>
              <w:t xml:space="preserve">Capital social </w:t>
            </w:r>
          </w:p>
        </w:tc>
        <w:tc>
          <w:tcPr>
            <w:tcW w:w="1559" w:type="dxa"/>
          </w:tcPr>
          <w:p w:rsidR="0008482B" w:rsidRPr="003756EE" w:rsidRDefault="0008482B"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8482B" w:rsidRPr="003756EE" w:rsidRDefault="0008482B" w:rsidP="0038153C">
            <w:pPr>
              <w:pStyle w:val="Sansinterligne"/>
              <w:tabs>
                <w:tab w:val="left" w:pos="1185"/>
              </w:tabs>
              <w:rPr>
                <w:rFonts w:ascii="Montserrat" w:hAnsi="Montserrat"/>
              </w:rPr>
            </w:pPr>
            <w:r w:rsidRPr="003756EE">
              <w:rPr>
                <w:rFonts w:ascii="Montserrat" w:hAnsi="Montserrat"/>
              </w:rPr>
              <w:tab/>
            </w:r>
          </w:p>
          <w:p w:rsidR="0008482B" w:rsidRPr="003756EE" w:rsidRDefault="0008482B" w:rsidP="0038153C">
            <w:pPr>
              <w:pStyle w:val="Sansinterligne"/>
              <w:tabs>
                <w:tab w:val="left" w:pos="284"/>
              </w:tabs>
              <w:jc w:val="right"/>
              <w:rPr>
                <w:rFonts w:ascii="Montserrat" w:hAnsi="Montserrat"/>
              </w:rPr>
            </w:pPr>
            <w:r w:rsidRPr="003756EE">
              <w:rPr>
                <w:rFonts w:ascii="Montserrat" w:hAnsi="Montserrat"/>
              </w:rPr>
              <w:t>…………</w:t>
            </w:r>
          </w:p>
        </w:tc>
      </w:tr>
    </w:tbl>
    <w:p w:rsidR="0008482B" w:rsidRPr="003756EE" w:rsidRDefault="0008482B" w:rsidP="00927C7E">
      <w:pPr>
        <w:pStyle w:val="Sansinterligne"/>
        <w:jc w:val="both"/>
        <w:rPr>
          <w:rFonts w:ascii="Montserrat" w:hAnsi="Montserrat"/>
        </w:rPr>
      </w:pPr>
    </w:p>
    <w:p w:rsidR="0008482B" w:rsidRPr="003756EE" w:rsidRDefault="005B3A4B" w:rsidP="003756EE">
      <w:pPr>
        <w:pStyle w:val="Sansinterligne"/>
        <w:numPr>
          <w:ilvl w:val="0"/>
          <w:numId w:val="3"/>
        </w:numPr>
        <w:ind w:left="284" w:hanging="284"/>
        <w:jc w:val="both"/>
        <w:rPr>
          <w:rFonts w:ascii="Montserrat" w:hAnsi="Montserrat"/>
        </w:rPr>
      </w:pPr>
      <w:r w:rsidRPr="003756EE">
        <w:rPr>
          <w:rFonts w:ascii="Montserrat" w:hAnsi="Montserrat"/>
        </w:rPr>
        <w:t>Des versements reçus représentatifs d’apports no</w:t>
      </w:r>
      <w:r w:rsidR="008D770E" w:rsidRPr="003756EE">
        <w:rPr>
          <w:rFonts w:ascii="Montserrat" w:hAnsi="Montserrat"/>
        </w:rPr>
        <w:t xml:space="preserve">n capitalisés : </w:t>
      </w:r>
      <w:r w:rsidR="002C1158" w:rsidRPr="003756EE">
        <w:rPr>
          <w:rFonts w:ascii="Montserrat" w:hAnsi="Montserrat"/>
        </w:rPr>
        <w:t>Ce sont des versements obligatoires de fonds supplémentaires exigés, par la société, des souscripteurs, ultérieurement à leur souscription à une partie du capital de cette société et qui ne sont pas inscrits à son capital.</w:t>
      </w:r>
    </w:p>
    <w:p w:rsidR="00882FDD" w:rsidRPr="003756EE" w:rsidRDefault="00A622E2" w:rsidP="00B663E7">
      <w:pPr>
        <w:pStyle w:val="Sansinterligne"/>
        <w:jc w:val="both"/>
        <w:rPr>
          <w:rFonts w:ascii="Montserrat" w:hAnsi="Montserrat"/>
        </w:rPr>
      </w:pPr>
      <w:r w:rsidRPr="003756EE">
        <w:rPr>
          <w:rFonts w:ascii="Montserrat" w:hAnsi="Montserrat"/>
        </w:rPr>
        <w:lastRenderedPageBreak/>
        <w:t>Le compte  « 1483. Dettes rattachées à des participations » est crédité, pour constater l’encaissement des versements chez la société réceptrice, par le débit d’un compte de trésorerie.</w:t>
      </w:r>
    </w:p>
    <w:p w:rsidR="00A622E2" w:rsidRPr="003756EE" w:rsidRDefault="00A622E2"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D62F5" w:rsidRPr="003756EE" w:rsidTr="0038153C">
        <w:tc>
          <w:tcPr>
            <w:tcW w:w="1276" w:type="dxa"/>
            <w:tcBorders>
              <w:left w:val="nil"/>
            </w:tcBorders>
          </w:tcPr>
          <w:p w:rsidR="000D62F5" w:rsidRPr="003756EE" w:rsidRDefault="000D62F5" w:rsidP="0038153C">
            <w:pPr>
              <w:pStyle w:val="Sansinterligne"/>
              <w:tabs>
                <w:tab w:val="left" w:pos="284"/>
              </w:tabs>
              <w:jc w:val="center"/>
              <w:rPr>
                <w:rFonts w:ascii="Montserrat" w:hAnsi="Montserrat"/>
              </w:rPr>
            </w:pPr>
            <w:r w:rsidRPr="003756EE">
              <w:rPr>
                <w:rFonts w:ascii="Montserrat" w:hAnsi="Montserrat"/>
              </w:rPr>
              <w:t>51XX</w:t>
            </w:r>
          </w:p>
          <w:p w:rsidR="000D62F5" w:rsidRPr="003756EE" w:rsidRDefault="000D62F5" w:rsidP="0038153C">
            <w:pPr>
              <w:pStyle w:val="Sansinterligne"/>
              <w:tabs>
                <w:tab w:val="left" w:pos="284"/>
              </w:tabs>
              <w:jc w:val="center"/>
              <w:rPr>
                <w:rFonts w:ascii="Montserrat" w:hAnsi="Montserrat"/>
              </w:rPr>
            </w:pPr>
            <w:r w:rsidRPr="003756EE">
              <w:rPr>
                <w:rFonts w:ascii="Montserrat" w:hAnsi="Montserrat"/>
              </w:rPr>
              <w:t>1483</w:t>
            </w:r>
          </w:p>
        </w:tc>
        <w:tc>
          <w:tcPr>
            <w:tcW w:w="4820" w:type="dxa"/>
          </w:tcPr>
          <w:p w:rsidR="000D62F5" w:rsidRPr="003756EE" w:rsidRDefault="000D62F5" w:rsidP="0038153C">
            <w:pPr>
              <w:pStyle w:val="Sansinterligne"/>
              <w:tabs>
                <w:tab w:val="left" w:pos="284"/>
              </w:tabs>
              <w:rPr>
                <w:rFonts w:ascii="Montserrat" w:hAnsi="Montserrat"/>
              </w:rPr>
            </w:pPr>
            <w:r w:rsidRPr="003756EE">
              <w:rPr>
                <w:rFonts w:ascii="Montserrat" w:hAnsi="Montserrat"/>
              </w:rPr>
              <w:t>Compte de trésorerie</w:t>
            </w:r>
          </w:p>
          <w:p w:rsidR="000D62F5" w:rsidRPr="003756EE" w:rsidRDefault="000D62F5" w:rsidP="0038153C">
            <w:pPr>
              <w:pStyle w:val="Sansinterligne"/>
              <w:tabs>
                <w:tab w:val="left" w:pos="284"/>
              </w:tabs>
              <w:jc w:val="right"/>
              <w:rPr>
                <w:rFonts w:ascii="Montserrat" w:hAnsi="Montserrat"/>
              </w:rPr>
            </w:pPr>
            <w:r w:rsidRPr="003756EE">
              <w:rPr>
                <w:rFonts w:ascii="Montserrat" w:hAnsi="Montserrat"/>
              </w:rPr>
              <w:t>Dettes rattachées à des participations </w:t>
            </w:r>
          </w:p>
        </w:tc>
        <w:tc>
          <w:tcPr>
            <w:tcW w:w="1559" w:type="dxa"/>
          </w:tcPr>
          <w:p w:rsidR="000D62F5" w:rsidRPr="003756EE" w:rsidRDefault="000D62F5"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D62F5" w:rsidRPr="003756EE" w:rsidRDefault="000D62F5" w:rsidP="0038153C">
            <w:pPr>
              <w:pStyle w:val="Sansinterligne"/>
              <w:tabs>
                <w:tab w:val="left" w:pos="1185"/>
              </w:tabs>
              <w:rPr>
                <w:rFonts w:ascii="Montserrat" w:hAnsi="Montserrat"/>
              </w:rPr>
            </w:pPr>
            <w:r w:rsidRPr="003756EE">
              <w:rPr>
                <w:rFonts w:ascii="Montserrat" w:hAnsi="Montserrat"/>
              </w:rPr>
              <w:tab/>
            </w:r>
          </w:p>
          <w:p w:rsidR="000D62F5" w:rsidRPr="003756EE" w:rsidRDefault="000D62F5" w:rsidP="0038153C">
            <w:pPr>
              <w:pStyle w:val="Sansinterligne"/>
              <w:tabs>
                <w:tab w:val="left" w:pos="284"/>
              </w:tabs>
              <w:jc w:val="right"/>
              <w:rPr>
                <w:rFonts w:ascii="Montserrat" w:hAnsi="Montserrat"/>
              </w:rPr>
            </w:pPr>
            <w:r w:rsidRPr="003756EE">
              <w:rPr>
                <w:rFonts w:ascii="Montserrat" w:hAnsi="Montserrat"/>
              </w:rPr>
              <w:t>…………</w:t>
            </w:r>
          </w:p>
        </w:tc>
      </w:tr>
    </w:tbl>
    <w:p w:rsidR="000D62F5" w:rsidRPr="003756EE" w:rsidRDefault="000D62F5" w:rsidP="00927C7E">
      <w:pPr>
        <w:pStyle w:val="Sansinterligne"/>
        <w:jc w:val="both"/>
        <w:rPr>
          <w:rFonts w:ascii="Montserrat" w:hAnsi="Montserrat"/>
        </w:rPr>
      </w:pPr>
    </w:p>
    <w:p w:rsidR="005B3A4B" w:rsidRPr="003756EE" w:rsidRDefault="005B3A4B" w:rsidP="00927C7E">
      <w:pPr>
        <w:pStyle w:val="Sansinterligne"/>
        <w:numPr>
          <w:ilvl w:val="0"/>
          <w:numId w:val="3"/>
        </w:numPr>
        <w:ind w:left="284" w:hanging="284"/>
        <w:jc w:val="both"/>
        <w:rPr>
          <w:rFonts w:ascii="Montserrat" w:hAnsi="Montserrat"/>
        </w:rPr>
      </w:pPr>
      <w:r w:rsidRPr="003756EE">
        <w:rPr>
          <w:rFonts w:ascii="Montserrat" w:hAnsi="Montserrat"/>
        </w:rPr>
        <w:t>Des emprunts contracté</w:t>
      </w:r>
      <w:r w:rsidR="008F684C" w:rsidRPr="003756EE">
        <w:rPr>
          <w:rFonts w:ascii="Montserrat" w:hAnsi="Montserrat"/>
        </w:rPr>
        <w:t>s auprès des sociétés du groupe : Il s’agit des prêts reçus auprès</w:t>
      </w:r>
      <w:r w:rsidR="00776A0A" w:rsidRPr="003756EE">
        <w:rPr>
          <w:rFonts w:ascii="Montserrat" w:hAnsi="Montserrat"/>
        </w:rPr>
        <w:t xml:space="preserve"> des sociétés fondatrices du</w:t>
      </w:r>
      <w:r w:rsidR="008F684C" w:rsidRPr="003756EE">
        <w:rPr>
          <w:rFonts w:ascii="Montserrat" w:hAnsi="Montserrat"/>
        </w:rPr>
        <w:t xml:space="preserve"> groupe</w:t>
      </w:r>
      <w:r w:rsidR="00776A0A" w:rsidRPr="003756EE">
        <w:rPr>
          <w:rFonts w:ascii="Montserrat" w:hAnsi="Montserrat"/>
        </w:rPr>
        <w:t>.</w:t>
      </w:r>
    </w:p>
    <w:p w:rsidR="00984C72" w:rsidRPr="003756EE" w:rsidRDefault="00984C72" w:rsidP="00927C7E">
      <w:pPr>
        <w:pStyle w:val="Sansinterligne"/>
        <w:ind w:left="284"/>
        <w:jc w:val="both"/>
        <w:rPr>
          <w:rFonts w:ascii="Montserrat" w:hAnsi="Montserrat"/>
        </w:rPr>
      </w:pPr>
    </w:p>
    <w:p w:rsidR="006A60E3" w:rsidRPr="003756EE" w:rsidRDefault="006A60E3" w:rsidP="00C55145">
      <w:pPr>
        <w:pStyle w:val="Sansinterligne"/>
        <w:jc w:val="both"/>
        <w:rPr>
          <w:rFonts w:ascii="Montserrat" w:hAnsi="Montserrat"/>
        </w:rPr>
      </w:pPr>
      <w:r w:rsidRPr="003756EE">
        <w:rPr>
          <w:rFonts w:ascii="Montserrat" w:hAnsi="Montserrat"/>
        </w:rPr>
        <w:t>Le compte  « 1483. Dettes rattachées à des participations » est crédité chez la société réceptrice, pour c</w:t>
      </w:r>
      <w:r w:rsidR="00C55145" w:rsidRPr="003756EE">
        <w:rPr>
          <w:rFonts w:ascii="Montserrat" w:hAnsi="Montserrat"/>
        </w:rPr>
        <w:t xml:space="preserve">onstater l’encaissement </w:t>
      </w:r>
      <w:r w:rsidRPr="003756EE">
        <w:rPr>
          <w:rFonts w:ascii="Montserrat" w:hAnsi="Montserrat"/>
        </w:rPr>
        <w:t>de l’emprunt, par le</w:t>
      </w:r>
      <w:r w:rsidR="00C55145" w:rsidRPr="003756EE">
        <w:rPr>
          <w:rFonts w:ascii="Montserrat" w:hAnsi="Montserrat"/>
        </w:rPr>
        <w:t xml:space="preserve"> débit du compte « 5141. Banques (soldes débiteurs) »</w:t>
      </w:r>
      <w:r w:rsidRPr="003756EE">
        <w:rPr>
          <w:rFonts w:ascii="Montserrat" w:hAnsi="Montserrat"/>
        </w:rPr>
        <w:t>.</w:t>
      </w:r>
    </w:p>
    <w:p w:rsidR="00C55145" w:rsidRPr="003756EE" w:rsidRDefault="00C55145" w:rsidP="00C55145">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D62F5" w:rsidRPr="003756EE" w:rsidTr="0038153C">
        <w:tc>
          <w:tcPr>
            <w:tcW w:w="1276" w:type="dxa"/>
            <w:tcBorders>
              <w:left w:val="nil"/>
            </w:tcBorders>
          </w:tcPr>
          <w:p w:rsidR="000D62F5" w:rsidRPr="003756EE" w:rsidRDefault="000D62F5" w:rsidP="0038153C">
            <w:pPr>
              <w:pStyle w:val="Sansinterligne"/>
              <w:tabs>
                <w:tab w:val="left" w:pos="284"/>
              </w:tabs>
              <w:jc w:val="center"/>
              <w:rPr>
                <w:rFonts w:ascii="Montserrat" w:hAnsi="Montserrat"/>
              </w:rPr>
            </w:pPr>
            <w:r w:rsidRPr="003756EE">
              <w:rPr>
                <w:rFonts w:ascii="Montserrat" w:hAnsi="Montserrat"/>
              </w:rPr>
              <w:t>51XX</w:t>
            </w:r>
          </w:p>
          <w:p w:rsidR="000D62F5" w:rsidRPr="003756EE" w:rsidRDefault="000D62F5" w:rsidP="0038153C">
            <w:pPr>
              <w:pStyle w:val="Sansinterligne"/>
              <w:tabs>
                <w:tab w:val="left" w:pos="284"/>
              </w:tabs>
              <w:jc w:val="center"/>
              <w:rPr>
                <w:rFonts w:ascii="Montserrat" w:hAnsi="Montserrat"/>
              </w:rPr>
            </w:pPr>
            <w:r w:rsidRPr="003756EE">
              <w:rPr>
                <w:rFonts w:ascii="Montserrat" w:hAnsi="Montserrat"/>
              </w:rPr>
              <w:t>1483</w:t>
            </w:r>
          </w:p>
        </w:tc>
        <w:tc>
          <w:tcPr>
            <w:tcW w:w="4820" w:type="dxa"/>
          </w:tcPr>
          <w:p w:rsidR="000D62F5" w:rsidRPr="003756EE" w:rsidRDefault="000D62F5" w:rsidP="0038153C">
            <w:pPr>
              <w:pStyle w:val="Sansinterligne"/>
              <w:tabs>
                <w:tab w:val="left" w:pos="284"/>
              </w:tabs>
              <w:rPr>
                <w:rFonts w:ascii="Montserrat" w:hAnsi="Montserrat"/>
              </w:rPr>
            </w:pPr>
            <w:r w:rsidRPr="003756EE">
              <w:rPr>
                <w:rFonts w:ascii="Montserrat" w:hAnsi="Montserrat"/>
              </w:rPr>
              <w:t>Compte de trésorerie</w:t>
            </w:r>
          </w:p>
          <w:p w:rsidR="000D62F5" w:rsidRPr="003756EE" w:rsidRDefault="000D62F5" w:rsidP="0038153C">
            <w:pPr>
              <w:pStyle w:val="Sansinterligne"/>
              <w:tabs>
                <w:tab w:val="left" w:pos="284"/>
              </w:tabs>
              <w:jc w:val="right"/>
              <w:rPr>
                <w:rFonts w:ascii="Montserrat" w:hAnsi="Montserrat"/>
              </w:rPr>
            </w:pPr>
            <w:r w:rsidRPr="003756EE">
              <w:rPr>
                <w:rFonts w:ascii="Montserrat" w:hAnsi="Montserrat"/>
              </w:rPr>
              <w:t>Dettes rattachées à des participations </w:t>
            </w:r>
          </w:p>
        </w:tc>
        <w:tc>
          <w:tcPr>
            <w:tcW w:w="1559" w:type="dxa"/>
          </w:tcPr>
          <w:p w:rsidR="000D62F5" w:rsidRPr="003756EE" w:rsidRDefault="000D62F5"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D62F5" w:rsidRPr="003756EE" w:rsidRDefault="000D62F5" w:rsidP="0038153C">
            <w:pPr>
              <w:pStyle w:val="Sansinterligne"/>
              <w:tabs>
                <w:tab w:val="left" w:pos="1185"/>
              </w:tabs>
              <w:rPr>
                <w:rFonts w:ascii="Montserrat" w:hAnsi="Montserrat"/>
              </w:rPr>
            </w:pPr>
            <w:r w:rsidRPr="003756EE">
              <w:rPr>
                <w:rFonts w:ascii="Montserrat" w:hAnsi="Montserrat"/>
              </w:rPr>
              <w:tab/>
            </w:r>
          </w:p>
          <w:p w:rsidR="000D62F5" w:rsidRPr="003756EE" w:rsidRDefault="000D62F5" w:rsidP="0038153C">
            <w:pPr>
              <w:pStyle w:val="Sansinterligne"/>
              <w:tabs>
                <w:tab w:val="left" w:pos="284"/>
              </w:tabs>
              <w:jc w:val="right"/>
              <w:rPr>
                <w:rFonts w:ascii="Montserrat" w:hAnsi="Montserrat"/>
              </w:rPr>
            </w:pPr>
            <w:r w:rsidRPr="003756EE">
              <w:rPr>
                <w:rFonts w:ascii="Montserrat" w:hAnsi="Montserrat"/>
              </w:rPr>
              <w:t>…………</w:t>
            </w:r>
          </w:p>
        </w:tc>
      </w:tr>
    </w:tbl>
    <w:p w:rsidR="000D62F5" w:rsidRPr="003756EE" w:rsidRDefault="000D62F5" w:rsidP="00C55145">
      <w:pPr>
        <w:pStyle w:val="Sansinterligne"/>
        <w:jc w:val="both"/>
        <w:rPr>
          <w:rFonts w:ascii="Montserrat" w:hAnsi="Montserrat"/>
        </w:rPr>
      </w:pPr>
    </w:p>
    <w:p w:rsidR="00C55145" w:rsidRPr="003756EE" w:rsidRDefault="00C55145" w:rsidP="005B4559">
      <w:pPr>
        <w:pStyle w:val="Sansinterligne"/>
        <w:jc w:val="both"/>
        <w:rPr>
          <w:rFonts w:ascii="Montserrat" w:hAnsi="Montserrat"/>
        </w:rPr>
      </w:pPr>
      <w:r w:rsidRPr="003756EE">
        <w:rPr>
          <w:rFonts w:ascii="Montserrat" w:hAnsi="Montserrat"/>
        </w:rPr>
        <w:t>Le compte « 1483. Dettes rattachées à des participations » est d</w:t>
      </w:r>
      <w:r w:rsidR="005B4559" w:rsidRPr="003756EE">
        <w:rPr>
          <w:rFonts w:ascii="Montserrat" w:hAnsi="Montserrat"/>
        </w:rPr>
        <w:t>ébité avec le compte « 63113. Intérêts des dettes rattachées à des participations » chez la société réceptrice,</w:t>
      </w:r>
      <w:r w:rsidRPr="003756EE">
        <w:rPr>
          <w:rFonts w:ascii="Montserrat" w:hAnsi="Montserrat"/>
        </w:rPr>
        <w:t xml:space="preserve"> pour constater les remboursements de l’emprunt, par le crédit du compte « 5141. Banques (soldes débiteurs) »</w:t>
      </w:r>
      <w:r w:rsidR="005B4559" w:rsidRPr="003756EE">
        <w:rPr>
          <w:rFonts w:ascii="Montserrat" w:hAnsi="Montserrat"/>
        </w:rPr>
        <w:t>.</w:t>
      </w:r>
    </w:p>
    <w:p w:rsidR="00882FDD" w:rsidRPr="003756EE" w:rsidRDefault="00882FDD"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D62F5" w:rsidRPr="003756EE" w:rsidTr="0038153C">
        <w:tc>
          <w:tcPr>
            <w:tcW w:w="1276" w:type="dxa"/>
            <w:tcBorders>
              <w:left w:val="nil"/>
            </w:tcBorders>
          </w:tcPr>
          <w:p w:rsidR="000D62F5" w:rsidRPr="003756EE" w:rsidRDefault="000D62F5" w:rsidP="0038153C">
            <w:pPr>
              <w:pStyle w:val="Sansinterligne"/>
              <w:tabs>
                <w:tab w:val="left" w:pos="284"/>
              </w:tabs>
              <w:jc w:val="center"/>
              <w:rPr>
                <w:rFonts w:ascii="Montserrat" w:hAnsi="Montserrat"/>
              </w:rPr>
            </w:pPr>
            <w:r w:rsidRPr="003756EE">
              <w:rPr>
                <w:rFonts w:ascii="Montserrat" w:hAnsi="Montserrat"/>
              </w:rPr>
              <w:t>1483</w:t>
            </w:r>
          </w:p>
          <w:p w:rsidR="000D62F5" w:rsidRPr="003756EE" w:rsidRDefault="00AC4BEB" w:rsidP="0038153C">
            <w:pPr>
              <w:pStyle w:val="Sansinterligne"/>
              <w:tabs>
                <w:tab w:val="left" w:pos="284"/>
              </w:tabs>
              <w:jc w:val="center"/>
              <w:rPr>
                <w:rFonts w:ascii="Montserrat" w:hAnsi="Montserrat"/>
              </w:rPr>
            </w:pPr>
            <w:r w:rsidRPr="003756EE">
              <w:rPr>
                <w:rFonts w:ascii="Montserrat" w:hAnsi="Montserrat"/>
              </w:rPr>
              <w:t>63113</w:t>
            </w:r>
          </w:p>
          <w:p w:rsidR="00AC4BEB" w:rsidRPr="003756EE" w:rsidRDefault="00AC4BEB" w:rsidP="00AC4BEB">
            <w:pPr>
              <w:pStyle w:val="Sansinterligne"/>
              <w:tabs>
                <w:tab w:val="left" w:pos="284"/>
              </w:tabs>
              <w:jc w:val="center"/>
              <w:rPr>
                <w:rFonts w:ascii="Montserrat" w:hAnsi="Montserrat"/>
              </w:rPr>
            </w:pPr>
            <w:r w:rsidRPr="003756EE">
              <w:rPr>
                <w:rFonts w:ascii="Montserrat" w:hAnsi="Montserrat"/>
              </w:rPr>
              <w:t>5141</w:t>
            </w:r>
          </w:p>
        </w:tc>
        <w:tc>
          <w:tcPr>
            <w:tcW w:w="4820" w:type="dxa"/>
          </w:tcPr>
          <w:p w:rsidR="000D62F5" w:rsidRPr="003756EE" w:rsidRDefault="000D62F5" w:rsidP="0038153C">
            <w:pPr>
              <w:pStyle w:val="Sansinterligne"/>
              <w:tabs>
                <w:tab w:val="left" w:pos="284"/>
              </w:tabs>
              <w:rPr>
                <w:rFonts w:ascii="Montserrat" w:hAnsi="Montserrat"/>
              </w:rPr>
            </w:pPr>
            <w:r w:rsidRPr="003756EE">
              <w:rPr>
                <w:rFonts w:ascii="Montserrat" w:hAnsi="Montserrat"/>
              </w:rPr>
              <w:t xml:space="preserve">Dettes </w:t>
            </w:r>
            <w:r w:rsidR="00AC4BEB" w:rsidRPr="003756EE">
              <w:rPr>
                <w:rFonts w:ascii="Montserrat" w:hAnsi="Montserrat"/>
              </w:rPr>
              <w:t>rattachées à des participations</w:t>
            </w:r>
          </w:p>
          <w:p w:rsidR="00AC4BEB" w:rsidRPr="003756EE" w:rsidRDefault="00AC4BEB" w:rsidP="0038153C">
            <w:pPr>
              <w:pStyle w:val="Sansinterligne"/>
              <w:tabs>
                <w:tab w:val="left" w:pos="284"/>
              </w:tabs>
              <w:rPr>
                <w:rFonts w:ascii="Montserrat" w:hAnsi="Montserrat"/>
              </w:rPr>
            </w:pPr>
            <w:r w:rsidRPr="003756EE">
              <w:rPr>
                <w:rFonts w:ascii="Montserrat" w:hAnsi="Montserrat"/>
              </w:rPr>
              <w:t xml:space="preserve">Intérêts </w:t>
            </w:r>
            <w:proofErr w:type="gramStart"/>
            <w:r w:rsidRPr="003756EE">
              <w:rPr>
                <w:rFonts w:ascii="Montserrat" w:hAnsi="Montserrat"/>
              </w:rPr>
              <w:t>des dettes</w:t>
            </w:r>
            <w:proofErr w:type="gramEnd"/>
            <w:r w:rsidRPr="003756EE">
              <w:rPr>
                <w:rFonts w:ascii="Montserrat" w:hAnsi="Montserrat"/>
              </w:rPr>
              <w:t xml:space="preserve"> rat à des particip</w:t>
            </w:r>
          </w:p>
          <w:p w:rsidR="000D62F5" w:rsidRPr="003756EE" w:rsidRDefault="00AC4BEB" w:rsidP="0038153C">
            <w:pPr>
              <w:pStyle w:val="Sansinterligne"/>
              <w:tabs>
                <w:tab w:val="left" w:pos="284"/>
              </w:tabs>
              <w:jc w:val="right"/>
              <w:rPr>
                <w:rFonts w:ascii="Montserrat" w:hAnsi="Montserrat"/>
              </w:rPr>
            </w:pPr>
            <w:r w:rsidRPr="003756EE">
              <w:rPr>
                <w:rFonts w:ascii="Montserrat" w:hAnsi="Montserrat"/>
              </w:rPr>
              <w:t>Banques (soldes débiteurs)</w:t>
            </w:r>
          </w:p>
        </w:tc>
        <w:tc>
          <w:tcPr>
            <w:tcW w:w="1559" w:type="dxa"/>
          </w:tcPr>
          <w:p w:rsidR="000D62F5" w:rsidRPr="003756EE" w:rsidRDefault="000D62F5" w:rsidP="0038153C">
            <w:pPr>
              <w:pStyle w:val="Sansinterligne"/>
              <w:tabs>
                <w:tab w:val="left" w:pos="284"/>
              </w:tabs>
              <w:jc w:val="right"/>
              <w:rPr>
                <w:rFonts w:ascii="Montserrat" w:hAnsi="Montserrat"/>
              </w:rPr>
            </w:pPr>
            <w:r w:rsidRPr="003756EE">
              <w:rPr>
                <w:rFonts w:ascii="Montserrat" w:hAnsi="Montserrat"/>
              </w:rPr>
              <w:t>…………</w:t>
            </w:r>
          </w:p>
          <w:p w:rsidR="00AC4BEB" w:rsidRPr="003756EE" w:rsidRDefault="00AC4BEB"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C4BEB" w:rsidRPr="003756EE" w:rsidRDefault="00AC4BEB" w:rsidP="0038153C">
            <w:pPr>
              <w:pStyle w:val="Sansinterligne"/>
              <w:tabs>
                <w:tab w:val="left" w:pos="1185"/>
              </w:tabs>
              <w:rPr>
                <w:rFonts w:ascii="Montserrat" w:hAnsi="Montserrat"/>
              </w:rPr>
            </w:pPr>
          </w:p>
          <w:p w:rsidR="000D62F5" w:rsidRPr="003756EE" w:rsidRDefault="000D62F5" w:rsidP="0038153C">
            <w:pPr>
              <w:pStyle w:val="Sansinterligne"/>
              <w:tabs>
                <w:tab w:val="left" w:pos="1185"/>
              </w:tabs>
              <w:rPr>
                <w:rFonts w:ascii="Montserrat" w:hAnsi="Montserrat"/>
              </w:rPr>
            </w:pPr>
            <w:r w:rsidRPr="003756EE">
              <w:rPr>
                <w:rFonts w:ascii="Montserrat" w:hAnsi="Montserrat"/>
              </w:rPr>
              <w:tab/>
            </w:r>
          </w:p>
          <w:p w:rsidR="000D62F5" w:rsidRPr="003756EE" w:rsidRDefault="000D62F5" w:rsidP="0038153C">
            <w:pPr>
              <w:pStyle w:val="Sansinterligne"/>
              <w:tabs>
                <w:tab w:val="left" w:pos="284"/>
              </w:tabs>
              <w:jc w:val="right"/>
              <w:rPr>
                <w:rFonts w:ascii="Montserrat" w:hAnsi="Montserrat"/>
              </w:rPr>
            </w:pPr>
            <w:r w:rsidRPr="003756EE">
              <w:rPr>
                <w:rFonts w:ascii="Montserrat" w:hAnsi="Montserrat"/>
              </w:rPr>
              <w:t>…………</w:t>
            </w:r>
          </w:p>
        </w:tc>
      </w:tr>
    </w:tbl>
    <w:p w:rsidR="000D62F5" w:rsidRPr="003756EE" w:rsidRDefault="000D62F5" w:rsidP="00927C7E">
      <w:pPr>
        <w:pStyle w:val="Sansinterligne"/>
        <w:jc w:val="both"/>
        <w:rPr>
          <w:rFonts w:ascii="Montserrat" w:hAnsi="Montserrat"/>
        </w:rPr>
      </w:pPr>
    </w:p>
    <w:p w:rsidR="0088349F" w:rsidRPr="003756EE" w:rsidRDefault="00882FDD" w:rsidP="00927C7E">
      <w:pPr>
        <w:pStyle w:val="Sansinterligne"/>
        <w:jc w:val="both"/>
        <w:rPr>
          <w:rFonts w:ascii="Montserrat" w:hAnsi="Montserrat"/>
          <w:b/>
          <w:bCs/>
        </w:rPr>
      </w:pPr>
      <w:r w:rsidRPr="003756EE">
        <w:rPr>
          <w:rFonts w:ascii="Montserrat" w:hAnsi="Montserrat"/>
          <w:b/>
          <w:bCs/>
        </w:rPr>
        <w:t>1484. Billets de fonds :</w:t>
      </w:r>
    </w:p>
    <w:p w:rsidR="00882FDD" w:rsidRPr="003756EE" w:rsidRDefault="00D62D60" w:rsidP="00927C7E">
      <w:pPr>
        <w:pStyle w:val="Sansinterligne"/>
        <w:jc w:val="both"/>
        <w:rPr>
          <w:rFonts w:ascii="Montserrat" w:hAnsi="Montserrat"/>
        </w:rPr>
      </w:pPr>
      <w:r w:rsidRPr="003756EE">
        <w:rPr>
          <w:rFonts w:ascii="Montserrat" w:hAnsi="Montserrat"/>
        </w:rPr>
        <w:t>Il s’agit</w:t>
      </w:r>
      <w:r w:rsidR="00882FDD" w:rsidRPr="003756EE">
        <w:rPr>
          <w:rFonts w:ascii="Montserrat" w:hAnsi="Montserrat"/>
        </w:rPr>
        <w:t xml:space="preserve"> des billet</w:t>
      </w:r>
      <w:r w:rsidR="00C17526" w:rsidRPr="003756EE">
        <w:rPr>
          <w:rFonts w:ascii="Montserrat" w:hAnsi="Montserrat"/>
        </w:rPr>
        <w:t>s à ordre souscrits dans le cas</w:t>
      </w:r>
      <w:r w:rsidR="00882FDD" w:rsidRPr="003756EE">
        <w:rPr>
          <w:rFonts w:ascii="Montserrat" w:hAnsi="Montserrat"/>
        </w:rPr>
        <w:t xml:space="preserve"> d’une cession d’un fonds de commerce.</w:t>
      </w:r>
    </w:p>
    <w:p w:rsidR="0088349F" w:rsidRPr="003756EE" w:rsidRDefault="0088349F" w:rsidP="00927C7E">
      <w:pPr>
        <w:pStyle w:val="Sansinterligne"/>
        <w:jc w:val="both"/>
        <w:rPr>
          <w:rFonts w:ascii="Montserrat" w:hAnsi="Montserrat"/>
        </w:rPr>
      </w:pPr>
    </w:p>
    <w:p w:rsidR="00882FDD" w:rsidRPr="003756EE" w:rsidRDefault="00882FDD" w:rsidP="005C5153">
      <w:pPr>
        <w:pStyle w:val="Sansinterligne"/>
        <w:jc w:val="both"/>
        <w:rPr>
          <w:rFonts w:ascii="Montserrat" w:hAnsi="Montserrat"/>
        </w:rPr>
      </w:pPr>
      <w:r w:rsidRPr="003756EE">
        <w:rPr>
          <w:rFonts w:ascii="Montserrat" w:hAnsi="Montserrat"/>
        </w:rPr>
        <w:t>Le compte « 1484. Billets de fonds » est crédité, pour l’acquéreur (souscripteur des billets de fonds), par le débit des comptes constituant le fonds de commerce en question.</w:t>
      </w:r>
    </w:p>
    <w:p w:rsidR="005B349C" w:rsidRPr="003756EE" w:rsidRDefault="005B349C" w:rsidP="005C5153">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C603C" w:rsidRPr="003756EE" w:rsidTr="0038153C">
        <w:tc>
          <w:tcPr>
            <w:tcW w:w="1276" w:type="dxa"/>
            <w:tcBorders>
              <w:left w:val="nil"/>
            </w:tcBorders>
          </w:tcPr>
          <w:p w:rsidR="003C603C" w:rsidRPr="003756EE" w:rsidRDefault="00414263" w:rsidP="0038153C">
            <w:pPr>
              <w:pStyle w:val="Sansinterligne"/>
              <w:tabs>
                <w:tab w:val="left" w:pos="284"/>
              </w:tabs>
              <w:jc w:val="center"/>
              <w:rPr>
                <w:rFonts w:ascii="Montserrat" w:hAnsi="Montserrat"/>
              </w:rPr>
            </w:pPr>
            <w:r w:rsidRPr="003756EE">
              <w:rPr>
                <w:rFonts w:ascii="Montserrat" w:hAnsi="Montserrat"/>
              </w:rPr>
              <w:t>2XXX</w:t>
            </w:r>
          </w:p>
          <w:p w:rsidR="00414263" w:rsidRPr="003756EE" w:rsidRDefault="00414263" w:rsidP="0038153C">
            <w:pPr>
              <w:pStyle w:val="Sansinterligne"/>
              <w:tabs>
                <w:tab w:val="left" w:pos="284"/>
              </w:tabs>
              <w:jc w:val="center"/>
              <w:rPr>
                <w:rFonts w:ascii="Montserrat" w:hAnsi="Montserrat"/>
              </w:rPr>
            </w:pPr>
            <w:r w:rsidRPr="003756EE">
              <w:rPr>
                <w:rFonts w:ascii="Montserrat" w:hAnsi="Montserrat"/>
              </w:rPr>
              <w:t>3XXX</w:t>
            </w:r>
          </w:p>
          <w:p w:rsidR="003C603C" w:rsidRPr="003756EE" w:rsidRDefault="00414263" w:rsidP="0038153C">
            <w:pPr>
              <w:pStyle w:val="Sansinterligne"/>
              <w:tabs>
                <w:tab w:val="left" w:pos="284"/>
              </w:tabs>
              <w:jc w:val="center"/>
              <w:rPr>
                <w:rFonts w:ascii="Montserrat" w:hAnsi="Montserrat"/>
              </w:rPr>
            </w:pPr>
            <w:r w:rsidRPr="003756EE">
              <w:rPr>
                <w:rFonts w:ascii="Montserrat" w:hAnsi="Montserrat"/>
              </w:rPr>
              <w:t>1484</w:t>
            </w:r>
          </w:p>
        </w:tc>
        <w:tc>
          <w:tcPr>
            <w:tcW w:w="4820" w:type="dxa"/>
          </w:tcPr>
          <w:p w:rsidR="00414263" w:rsidRPr="003756EE" w:rsidRDefault="00414263" w:rsidP="00414263">
            <w:pPr>
              <w:pStyle w:val="Sansinterligne"/>
              <w:tabs>
                <w:tab w:val="left" w:pos="284"/>
              </w:tabs>
              <w:rPr>
                <w:rFonts w:ascii="Montserrat" w:hAnsi="Montserrat"/>
              </w:rPr>
            </w:pPr>
            <w:r w:rsidRPr="003756EE">
              <w:rPr>
                <w:rFonts w:ascii="Montserrat" w:hAnsi="Montserrat"/>
              </w:rPr>
              <w:t>Comptes d’actif immobilisé</w:t>
            </w:r>
          </w:p>
          <w:p w:rsidR="00414263" w:rsidRPr="003756EE" w:rsidRDefault="00414263" w:rsidP="00414263">
            <w:pPr>
              <w:pStyle w:val="Sansinterligne"/>
              <w:tabs>
                <w:tab w:val="left" w:pos="284"/>
              </w:tabs>
              <w:rPr>
                <w:rFonts w:ascii="Montserrat" w:hAnsi="Montserrat"/>
              </w:rPr>
            </w:pPr>
            <w:r w:rsidRPr="003756EE">
              <w:rPr>
                <w:rFonts w:ascii="Montserrat" w:hAnsi="Montserrat"/>
              </w:rPr>
              <w:t>Comptes d’actif circulant</w:t>
            </w:r>
          </w:p>
          <w:p w:rsidR="003C603C" w:rsidRPr="003756EE" w:rsidRDefault="003C603C" w:rsidP="0038153C">
            <w:pPr>
              <w:pStyle w:val="Sansinterligne"/>
              <w:tabs>
                <w:tab w:val="left" w:pos="284"/>
              </w:tabs>
              <w:jc w:val="right"/>
              <w:rPr>
                <w:rFonts w:ascii="Montserrat" w:hAnsi="Montserrat"/>
              </w:rPr>
            </w:pPr>
            <w:r w:rsidRPr="003756EE">
              <w:rPr>
                <w:rFonts w:ascii="Montserrat" w:hAnsi="Montserrat"/>
              </w:rPr>
              <w:t>Billets de fonds</w:t>
            </w:r>
          </w:p>
        </w:tc>
        <w:tc>
          <w:tcPr>
            <w:tcW w:w="1559" w:type="dxa"/>
          </w:tcPr>
          <w:p w:rsidR="003C603C" w:rsidRPr="003756EE" w:rsidRDefault="003C603C"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C603C" w:rsidRPr="003756EE" w:rsidRDefault="003C603C" w:rsidP="0038153C">
            <w:pPr>
              <w:pStyle w:val="Sansinterligne"/>
              <w:tabs>
                <w:tab w:val="left" w:pos="1185"/>
              </w:tabs>
              <w:rPr>
                <w:rFonts w:ascii="Montserrat" w:hAnsi="Montserrat"/>
              </w:rPr>
            </w:pPr>
            <w:r w:rsidRPr="003756EE">
              <w:rPr>
                <w:rFonts w:ascii="Montserrat" w:hAnsi="Montserrat"/>
              </w:rPr>
              <w:tab/>
            </w:r>
          </w:p>
          <w:p w:rsidR="003C603C" w:rsidRPr="003756EE" w:rsidRDefault="003C603C" w:rsidP="0038153C">
            <w:pPr>
              <w:pStyle w:val="Sansinterligne"/>
              <w:tabs>
                <w:tab w:val="left" w:pos="284"/>
              </w:tabs>
              <w:jc w:val="right"/>
              <w:rPr>
                <w:rFonts w:ascii="Montserrat" w:hAnsi="Montserrat"/>
              </w:rPr>
            </w:pPr>
            <w:r w:rsidRPr="003756EE">
              <w:rPr>
                <w:rFonts w:ascii="Montserrat" w:hAnsi="Montserrat"/>
              </w:rPr>
              <w:t>…………</w:t>
            </w:r>
          </w:p>
        </w:tc>
      </w:tr>
    </w:tbl>
    <w:p w:rsidR="00414263" w:rsidRPr="003756EE" w:rsidRDefault="00414263" w:rsidP="00927C7E">
      <w:pPr>
        <w:pStyle w:val="Sansinterligne"/>
        <w:jc w:val="both"/>
        <w:rPr>
          <w:rFonts w:ascii="Montserrat" w:hAnsi="Montserrat"/>
        </w:rPr>
      </w:pPr>
    </w:p>
    <w:p w:rsidR="008E0D2C" w:rsidRPr="003756EE" w:rsidRDefault="008E0D2C" w:rsidP="00927C7E">
      <w:pPr>
        <w:pStyle w:val="Sansinterligne"/>
        <w:jc w:val="both"/>
        <w:rPr>
          <w:rFonts w:ascii="Montserrat" w:hAnsi="Montserrat"/>
          <w:b/>
          <w:bCs/>
        </w:rPr>
      </w:pPr>
      <w:r w:rsidRPr="003756EE">
        <w:rPr>
          <w:rFonts w:ascii="Montserrat" w:hAnsi="Montserrat"/>
          <w:b/>
          <w:bCs/>
        </w:rPr>
        <w:t>1485. Avances reçue</w:t>
      </w:r>
      <w:r w:rsidR="00475DC5" w:rsidRPr="003756EE">
        <w:rPr>
          <w:rFonts w:ascii="Montserrat" w:hAnsi="Montserrat"/>
          <w:b/>
          <w:bCs/>
        </w:rPr>
        <w:t>s et comptes courants bloqués :</w:t>
      </w:r>
    </w:p>
    <w:p w:rsidR="00160553" w:rsidRPr="003756EE" w:rsidRDefault="008E0D2C" w:rsidP="00927C7E">
      <w:pPr>
        <w:pStyle w:val="Sansinterligne"/>
        <w:jc w:val="both"/>
        <w:rPr>
          <w:rFonts w:ascii="Montserrat" w:hAnsi="Montserrat"/>
        </w:rPr>
      </w:pPr>
      <w:r w:rsidRPr="003756EE">
        <w:rPr>
          <w:rFonts w:ascii="Montserrat" w:hAnsi="Montserrat"/>
        </w:rPr>
        <w:t xml:space="preserve">Il s’agit des avances </w:t>
      </w:r>
      <w:r w:rsidR="00445FE5" w:rsidRPr="003756EE">
        <w:rPr>
          <w:rFonts w:ascii="Montserrat" w:hAnsi="Montserrat"/>
        </w:rPr>
        <w:t xml:space="preserve">et participations salariales versées à l’entreprise dans le cadre d’une épargne </w:t>
      </w:r>
      <w:r w:rsidR="007B4F36" w:rsidRPr="003756EE">
        <w:rPr>
          <w:rFonts w:ascii="Montserrat" w:hAnsi="Montserrat"/>
        </w:rPr>
        <w:t>à</w:t>
      </w:r>
      <w:r w:rsidR="00445FE5" w:rsidRPr="003756EE">
        <w:rPr>
          <w:rFonts w:ascii="Montserrat" w:hAnsi="Montserrat"/>
        </w:rPr>
        <w:t xml:space="preserve"> long terme en contrepartie d’un taux d’intérêt.</w:t>
      </w:r>
    </w:p>
    <w:p w:rsidR="007B4F36" w:rsidRPr="003756EE" w:rsidRDefault="007B4F36" w:rsidP="00927C7E">
      <w:pPr>
        <w:pStyle w:val="Sansinterligne"/>
        <w:jc w:val="both"/>
        <w:rPr>
          <w:rFonts w:ascii="Montserrat" w:hAnsi="Montserrat"/>
        </w:rPr>
      </w:pPr>
    </w:p>
    <w:p w:rsidR="00D71DAE" w:rsidRPr="003756EE" w:rsidRDefault="00D71DAE" w:rsidP="00927C7E">
      <w:pPr>
        <w:pStyle w:val="Sansinterligne"/>
        <w:jc w:val="both"/>
        <w:rPr>
          <w:rFonts w:ascii="Montserrat" w:hAnsi="Montserrat"/>
        </w:rPr>
      </w:pPr>
      <w:r w:rsidRPr="003756EE">
        <w:rPr>
          <w:rFonts w:ascii="Montserrat" w:hAnsi="Montserrat"/>
        </w:rPr>
        <w:t xml:space="preserve">Le compte « 1485. Avances reçues et comptes courants bloqués » est </w:t>
      </w:r>
      <w:proofErr w:type="gramStart"/>
      <w:r w:rsidRPr="003756EE">
        <w:rPr>
          <w:rFonts w:ascii="Montserrat" w:hAnsi="Montserrat"/>
        </w:rPr>
        <w:t>crédité</w:t>
      </w:r>
      <w:proofErr w:type="gramEnd"/>
      <w:r w:rsidRPr="003756EE">
        <w:rPr>
          <w:rFonts w:ascii="Montserrat" w:hAnsi="Montserrat"/>
        </w:rPr>
        <w:t xml:space="preserve"> par le débit d’un compte de trésorerie, lors de l’encaissement des avances ou des participations.</w:t>
      </w:r>
    </w:p>
    <w:p w:rsidR="00D71DAE" w:rsidRPr="003756EE" w:rsidRDefault="00D71DA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D6B5F" w:rsidRPr="003756EE" w:rsidTr="0038153C">
        <w:tc>
          <w:tcPr>
            <w:tcW w:w="1276" w:type="dxa"/>
            <w:tcBorders>
              <w:left w:val="nil"/>
            </w:tcBorders>
          </w:tcPr>
          <w:p w:rsidR="008D6B5F" w:rsidRPr="003756EE" w:rsidRDefault="008D6B5F" w:rsidP="0038153C">
            <w:pPr>
              <w:pStyle w:val="Sansinterligne"/>
              <w:tabs>
                <w:tab w:val="left" w:pos="284"/>
              </w:tabs>
              <w:jc w:val="center"/>
              <w:rPr>
                <w:rFonts w:ascii="Montserrat" w:hAnsi="Montserrat"/>
              </w:rPr>
            </w:pPr>
            <w:r w:rsidRPr="003756EE">
              <w:rPr>
                <w:rFonts w:ascii="Montserrat" w:hAnsi="Montserrat"/>
              </w:rPr>
              <w:t>51XX</w:t>
            </w:r>
          </w:p>
          <w:p w:rsidR="008D6B5F" w:rsidRPr="003756EE" w:rsidRDefault="008D6B5F" w:rsidP="0038153C">
            <w:pPr>
              <w:pStyle w:val="Sansinterligne"/>
              <w:tabs>
                <w:tab w:val="left" w:pos="284"/>
              </w:tabs>
              <w:jc w:val="center"/>
              <w:rPr>
                <w:rFonts w:ascii="Montserrat" w:hAnsi="Montserrat"/>
              </w:rPr>
            </w:pPr>
            <w:r w:rsidRPr="003756EE">
              <w:rPr>
                <w:rFonts w:ascii="Montserrat" w:hAnsi="Montserrat"/>
              </w:rPr>
              <w:t>1485</w:t>
            </w:r>
          </w:p>
        </w:tc>
        <w:tc>
          <w:tcPr>
            <w:tcW w:w="4820" w:type="dxa"/>
          </w:tcPr>
          <w:p w:rsidR="008D6B5F" w:rsidRPr="003756EE" w:rsidRDefault="008D6B5F" w:rsidP="008D6B5F">
            <w:pPr>
              <w:pStyle w:val="Sansinterligne"/>
              <w:tabs>
                <w:tab w:val="left" w:pos="284"/>
              </w:tabs>
              <w:rPr>
                <w:rFonts w:ascii="Montserrat" w:hAnsi="Montserrat"/>
              </w:rPr>
            </w:pPr>
            <w:r w:rsidRPr="003756EE">
              <w:rPr>
                <w:rFonts w:ascii="Montserrat" w:hAnsi="Montserrat"/>
              </w:rPr>
              <w:t>Compte de trésorerie</w:t>
            </w:r>
          </w:p>
          <w:p w:rsidR="008D6B5F" w:rsidRPr="003756EE" w:rsidRDefault="008D6B5F" w:rsidP="0038153C">
            <w:pPr>
              <w:pStyle w:val="Sansinterligne"/>
              <w:tabs>
                <w:tab w:val="left" w:pos="284"/>
              </w:tabs>
              <w:jc w:val="right"/>
              <w:rPr>
                <w:rFonts w:ascii="Montserrat" w:hAnsi="Montserrat"/>
              </w:rPr>
            </w:pPr>
            <w:r w:rsidRPr="003756EE">
              <w:rPr>
                <w:rFonts w:ascii="Montserrat" w:hAnsi="Montserrat"/>
              </w:rPr>
              <w:t>Av reçues et cpts courants bloqués</w:t>
            </w:r>
          </w:p>
        </w:tc>
        <w:tc>
          <w:tcPr>
            <w:tcW w:w="1559" w:type="dxa"/>
          </w:tcPr>
          <w:p w:rsidR="008D6B5F" w:rsidRPr="003756EE" w:rsidRDefault="008D6B5F"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D6B5F" w:rsidRPr="003756EE" w:rsidRDefault="008D6B5F" w:rsidP="0038153C">
            <w:pPr>
              <w:pStyle w:val="Sansinterligne"/>
              <w:tabs>
                <w:tab w:val="left" w:pos="1185"/>
              </w:tabs>
              <w:rPr>
                <w:rFonts w:ascii="Montserrat" w:hAnsi="Montserrat"/>
              </w:rPr>
            </w:pPr>
            <w:r w:rsidRPr="003756EE">
              <w:rPr>
                <w:rFonts w:ascii="Montserrat" w:hAnsi="Montserrat"/>
              </w:rPr>
              <w:tab/>
            </w:r>
          </w:p>
          <w:p w:rsidR="008D6B5F" w:rsidRPr="003756EE" w:rsidRDefault="008D6B5F" w:rsidP="0038153C">
            <w:pPr>
              <w:pStyle w:val="Sansinterligne"/>
              <w:tabs>
                <w:tab w:val="left" w:pos="284"/>
              </w:tabs>
              <w:jc w:val="right"/>
              <w:rPr>
                <w:rFonts w:ascii="Montserrat" w:hAnsi="Montserrat"/>
              </w:rPr>
            </w:pPr>
            <w:r w:rsidRPr="003756EE">
              <w:rPr>
                <w:rFonts w:ascii="Montserrat" w:hAnsi="Montserrat"/>
              </w:rPr>
              <w:t>…………</w:t>
            </w:r>
          </w:p>
        </w:tc>
      </w:tr>
    </w:tbl>
    <w:p w:rsidR="008D6B5F" w:rsidRPr="003756EE" w:rsidRDefault="008D6B5F" w:rsidP="00927C7E">
      <w:pPr>
        <w:pStyle w:val="Sansinterligne"/>
        <w:jc w:val="both"/>
        <w:rPr>
          <w:rFonts w:ascii="Montserrat" w:hAnsi="Montserrat"/>
        </w:rPr>
      </w:pPr>
    </w:p>
    <w:p w:rsidR="00716D05" w:rsidRPr="003756EE" w:rsidRDefault="00716D05" w:rsidP="00927C7E">
      <w:pPr>
        <w:pStyle w:val="Sansinterligne"/>
        <w:jc w:val="both"/>
        <w:rPr>
          <w:rFonts w:ascii="Montserrat" w:hAnsi="Montserrat"/>
        </w:rPr>
      </w:pPr>
      <w:r w:rsidRPr="003756EE">
        <w:rPr>
          <w:rFonts w:ascii="Montserrat" w:hAnsi="Montserrat"/>
        </w:rPr>
        <w:t xml:space="preserve">Le compte « 1485. Avances reçues et comptes courants bloqués » est débité avec le compte « 63114. Intérêts des comptes courants et dépôts créditeurs », </w:t>
      </w:r>
      <w:r w:rsidR="00646463" w:rsidRPr="003756EE">
        <w:rPr>
          <w:rFonts w:ascii="Montserrat" w:hAnsi="Montserrat"/>
        </w:rPr>
        <w:t xml:space="preserve">par le crédit d’un compte de trésorerie, </w:t>
      </w:r>
      <w:r w:rsidRPr="003756EE">
        <w:rPr>
          <w:rFonts w:ascii="Montserrat" w:hAnsi="Montserrat"/>
        </w:rPr>
        <w:t>pour constater les remboursements</w:t>
      </w:r>
      <w:r w:rsidR="005B349C" w:rsidRPr="003756EE">
        <w:rPr>
          <w:rFonts w:ascii="Montserrat" w:hAnsi="Montserrat"/>
        </w:rPr>
        <w:t xml:space="preserve"> des avances et comptes courants bloqués</w:t>
      </w:r>
      <w:r w:rsidRPr="003756EE">
        <w:rPr>
          <w:rFonts w:ascii="Montserrat" w:hAnsi="Montserrat"/>
        </w:rPr>
        <w:t>.</w:t>
      </w:r>
    </w:p>
    <w:p w:rsidR="00716D05" w:rsidRPr="003756EE" w:rsidRDefault="00716D05"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D6B5F" w:rsidRPr="003756EE" w:rsidTr="0038153C">
        <w:tc>
          <w:tcPr>
            <w:tcW w:w="1276" w:type="dxa"/>
            <w:tcBorders>
              <w:left w:val="nil"/>
            </w:tcBorders>
          </w:tcPr>
          <w:p w:rsidR="008D6B5F" w:rsidRPr="003756EE" w:rsidRDefault="008D6B5F" w:rsidP="00646463">
            <w:pPr>
              <w:pStyle w:val="Sansinterligne"/>
              <w:tabs>
                <w:tab w:val="left" w:pos="284"/>
              </w:tabs>
              <w:jc w:val="center"/>
              <w:rPr>
                <w:rFonts w:ascii="Montserrat" w:hAnsi="Montserrat"/>
              </w:rPr>
            </w:pPr>
            <w:r w:rsidRPr="003756EE">
              <w:rPr>
                <w:rFonts w:ascii="Montserrat" w:hAnsi="Montserrat"/>
              </w:rPr>
              <w:t>1485</w:t>
            </w:r>
          </w:p>
          <w:p w:rsidR="00646463" w:rsidRPr="003756EE" w:rsidRDefault="00646463" w:rsidP="00646463">
            <w:pPr>
              <w:pStyle w:val="Sansinterligne"/>
              <w:tabs>
                <w:tab w:val="left" w:pos="284"/>
              </w:tabs>
              <w:jc w:val="center"/>
              <w:rPr>
                <w:rFonts w:ascii="Montserrat" w:hAnsi="Montserrat"/>
              </w:rPr>
            </w:pPr>
            <w:r w:rsidRPr="003756EE">
              <w:rPr>
                <w:rFonts w:ascii="Montserrat" w:hAnsi="Montserrat"/>
              </w:rPr>
              <w:t>63114</w:t>
            </w:r>
          </w:p>
          <w:p w:rsidR="00646463" w:rsidRPr="003756EE" w:rsidRDefault="00646463" w:rsidP="00646463">
            <w:pPr>
              <w:pStyle w:val="Sansinterligne"/>
              <w:tabs>
                <w:tab w:val="left" w:pos="284"/>
              </w:tabs>
              <w:jc w:val="center"/>
              <w:rPr>
                <w:rFonts w:ascii="Montserrat" w:hAnsi="Montserrat"/>
              </w:rPr>
            </w:pPr>
            <w:r w:rsidRPr="003756EE">
              <w:rPr>
                <w:rFonts w:ascii="Montserrat" w:hAnsi="Montserrat"/>
              </w:rPr>
              <w:t>51XX</w:t>
            </w:r>
          </w:p>
        </w:tc>
        <w:tc>
          <w:tcPr>
            <w:tcW w:w="4820" w:type="dxa"/>
          </w:tcPr>
          <w:p w:rsidR="008D6B5F" w:rsidRPr="003756EE" w:rsidRDefault="008D6B5F" w:rsidP="00646463">
            <w:pPr>
              <w:pStyle w:val="Sansinterligne"/>
              <w:tabs>
                <w:tab w:val="left" w:pos="284"/>
              </w:tabs>
              <w:rPr>
                <w:rFonts w:ascii="Montserrat" w:hAnsi="Montserrat"/>
              </w:rPr>
            </w:pPr>
            <w:r w:rsidRPr="003756EE">
              <w:rPr>
                <w:rFonts w:ascii="Montserrat" w:hAnsi="Montserrat"/>
              </w:rPr>
              <w:t>Av reçues et cpts courants bloqués</w:t>
            </w:r>
          </w:p>
          <w:p w:rsidR="00646463" w:rsidRPr="003756EE" w:rsidRDefault="00646463" w:rsidP="00646463">
            <w:pPr>
              <w:pStyle w:val="Sansinterligne"/>
              <w:tabs>
                <w:tab w:val="left" w:pos="284"/>
              </w:tabs>
              <w:rPr>
                <w:rFonts w:ascii="Montserrat" w:hAnsi="Montserrat"/>
              </w:rPr>
            </w:pPr>
            <w:r w:rsidRPr="003756EE">
              <w:rPr>
                <w:rFonts w:ascii="Montserrat" w:hAnsi="Montserrat"/>
              </w:rPr>
              <w:t>Ints des cpts courants et dépôts créd</w:t>
            </w:r>
          </w:p>
          <w:p w:rsidR="00646463" w:rsidRPr="003756EE" w:rsidRDefault="00646463" w:rsidP="00646463">
            <w:pPr>
              <w:pStyle w:val="Sansinterligne"/>
              <w:tabs>
                <w:tab w:val="left" w:pos="284"/>
              </w:tabs>
              <w:jc w:val="right"/>
              <w:rPr>
                <w:rFonts w:ascii="Montserrat" w:hAnsi="Montserrat"/>
              </w:rPr>
            </w:pPr>
            <w:r w:rsidRPr="003756EE">
              <w:rPr>
                <w:rFonts w:ascii="Montserrat" w:hAnsi="Montserrat"/>
              </w:rPr>
              <w:t>Compte de trésorerie</w:t>
            </w:r>
          </w:p>
        </w:tc>
        <w:tc>
          <w:tcPr>
            <w:tcW w:w="1559" w:type="dxa"/>
          </w:tcPr>
          <w:p w:rsidR="008D6B5F" w:rsidRPr="003756EE" w:rsidRDefault="008D6B5F" w:rsidP="0038153C">
            <w:pPr>
              <w:pStyle w:val="Sansinterligne"/>
              <w:tabs>
                <w:tab w:val="left" w:pos="284"/>
              </w:tabs>
              <w:jc w:val="right"/>
              <w:rPr>
                <w:rFonts w:ascii="Montserrat" w:hAnsi="Montserrat"/>
              </w:rPr>
            </w:pPr>
            <w:r w:rsidRPr="003756EE">
              <w:rPr>
                <w:rFonts w:ascii="Montserrat" w:hAnsi="Montserrat"/>
              </w:rPr>
              <w:t>…………</w:t>
            </w:r>
          </w:p>
          <w:p w:rsidR="00646463" w:rsidRPr="003756EE" w:rsidRDefault="00646463"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46463" w:rsidRPr="003756EE" w:rsidRDefault="00646463" w:rsidP="0038153C">
            <w:pPr>
              <w:pStyle w:val="Sansinterligne"/>
              <w:tabs>
                <w:tab w:val="left" w:pos="1185"/>
              </w:tabs>
              <w:rPr>
                <w:rFonts w:ascii="Montserrat" w:hAnsi="Montserrat"/>
              </w:rPr>
            </w:pPr>
          </w:p>
          <w:p w:rsidR="008D6B5F" w:rsidRPr="003756EE" w:rsidRDefault="008D6B5F" w:rsidP="0038153C">
            <w:pPr>
              <w:pStyle w:val="Sansinterligne"/>
              <w:tabs>
                <w:tab w:val="left" w:pos="1185"/>
              </w:tabs>
              <w:rPr>
                <w:rFonts w:ascii="Montserrat" w:hAnsi="Montserrat"/>
              </w:rPr>
            </w:pPr>
            <w:r w:rsidRPr="003756EE">
              <w:rPr>
                <w:rFonts w:ascii="Montserrat" w:hAnsi="Montserrat"/>
              </w:rPr>
              <w:tab/>
            </w:r>
          </w:p>
          <w:p w:rsidR="008D6B5F" w:rsidRPr="003756EE" w:rsidRDefault="008D6B5F" w:rsidP="0038153C">
            <w:pPr>
              <w:pStyle w:val="Sansinterligne"/>
              <w:tabs>
                <w:tab w:val="left" w:pos="284"/>
              </w:tabs>
              <w:jc w:val="right"/>
              <w:rPr>
                <w:rFonts w:ascii="Montserrat" w:hAnsi="Montserrat"/>
              </w:rPr>
            </w:pPr>
            <w:r w:rsidRPr="003756EE">
              <w:rPr>
                <w:rFonts w:ascii="Montserrat" w:hAnsi="Montserrat"/>
              </w:rPr>
              <w:t>…………</w:t>
            </w:r>
          </w:p>
        </w:tc>
      </w:tr>
    </w:tbl>
    <w:p w:rsidR="00D71DAE" w:rsidRPr="003756EE" w:rsidRDefault="00D71DAE" w:rsidP="00927C7E">
      <w:pPr>
        <w:pStyle w:val="Sansinterligne"/>
        <w:jc w:val="both"/>
        <w:rPr>
          <w:rFonts w:ascii="Montserrat" w:hAnsi="Montserrat"/>
          <w:b/>
          <w:bCs/>
        </w:rPr>
      </w:pPr>
      <w:r w:rsidRPr="003756EE">
        <w:rPr>
          <w:rFonts w:ascii="Montserrat" w:hAnsi="Montserrat"/>
          <w:b/>
          <w:bCs/>
        </w:rPr>
        <w:lastRenderedPageBreak/>
        <w:t>1486. Fournisseurs d’immobilisations :</w:t>
      </w:r>
    </w:p>
    <w:p w:rsidR="007873A4" w:rsidRPr="003756EE" w:rsidRDefault="0024750E" w:rsidP="00927C7E">
      <w:pPr>
        <w:pStyle w:val="Sansinterligne"/>
        <w:jc w:val="both"/>
        <w:rPr>
          <w:rFonts w:ascii="Montserrat" w:hAnsi="Montserrat"/>
        </w:rPr>
      </w:pPr>
      <w:r w:rsidRPr="003756EE">
        <w:rPr>
          <w:rFonts w:ascii="Montserrat" w:hAnsi="Montserrat"/>
        </w:rPr>
        <w:t>Il s’agit des dettes sur des acquisitions d’immobilisations dont le paiement n’intervient que dans une durée supérieure à 12 mois.</w:t>
      </w:r>
    </w:p>
    <w:p w:rsidR="0024750E" w:rsidRPr="003756EE" w:rsidRDefault="0024750E" w:rsidP="00927C7E">
      <w:pPr>
        <w:pStyle w:val="Sansinterligne"/>
        <w:jc w:val="both"/>
        <w:rPr>
          <w:rFonts w:ascii="Montserrat" w:hAnsi="Montserrat"/>
        </w:rPr>
      </w:pPr>
    </w:p>
    <w:p w:rsidR="0024750E" w:rsidRPr="003756EE" w:rsidRDefault="0024750E" w:rsidP="00927C7E">
      <w:pPr>
        <w:pStyle w:val="Sansinterligne"/>
        <w:jc w:val="both"/>
        <w:rPr>
          <w:rFonts w:ascii="Montserrat" w:hAnsi="Montserrat"/>
        </w:rPr>
      </w:pPr>
      <w:r w:rsidRPr="003756EE">
        <w:rPr>
          <w:rFonts w:ascii="Montserrat" w:hAnsi="Montserrat"/>
        </w:rPr>
        <w:t>Le compte « 1486. Fournisseurs d’immobilisations » est crédité par le débit d’un compte d’immobilisation</w:t>
      </w:r>
      <w:r w:rsidR="009F6620" w:rsidRPr="003756EE">
        <w:rPr>
          <w:rFonts w:ascii="Montserrat" w:hAnsi="Montserrat"/>
        </w:rPr>
        <w:t xml:space="preserve"> et le compte « 34551. Etat TVA récupérable sur immobilisations » (si l’immobilisation acquise est soumise à une TVA déductible)</w:t>
      </w:r>
      <w:r w:rsidRPr="003756EE">
        <w:rPr>
          <w:rFonts w:ascii="Montserrat" w:hAnsi="Montserrat"/>
        </w:rPr>
        <w:t>, pour constater l’acquisition de l’immobilisation.</w:t>
      </w:r>
    </w:p>
    <w:p w:rsidR="0024750E" w:rsidRPr="003756EE" w:rsidRDefault="0024750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F6620" w:rsidRPr="003756EE" w:rsidTr="0038153C">
        <w:tc>
          <w:tcPr>
            <w:tcW w:w="1276" w:type="dxa"/>
            <w:tcBorders>
              <w:left w:val="nil"/>
            </w:tcBorders>
          </w:tcPr>
          <w:p w:rsidR="009F6620" w:rsidRPr="003756EE" w:rsidRDefault="00BC0800" w:rsidP="0038153C">
            <w:pPr>
              <w:pStyle w:val="Sansinterligne"/>
              <w:tabs>
                <w:tab w:val="left" w:pos="284"/>
              </w:tabs>
              <w:jc w:val="center"/>
              <w:rPr>
                <w:rFonts w:ascii="Montserrat" w:hAnsi="Montserrat"/>
              </w:rPr>
            </w:pPr>
            <w:r w:rsidRPr="003756EE">
              <w:rPr>
                <w:rFonts w:ascii="Montserrat" w:hAnsi="Montserrat"/>
              </w:rPr>
              <w:t>2XXX</w:t>
            </w:r>
          </w:p>
          <w:p w:rsidR="009F6620" w:rsidRPr="003756EE" w:rsidRDefault="00BC0800" w:rsidP="0038153C">
            <w:pPr>
              <w:pStyle w:val="Sansinterligne"/>
              <w:tabs>
                <w:tab w:val="left" w:pos="284"/>
              </w:tabs>
              <w:jc w:val="center"/>
              <w:rPr>
                <w:rFonts w:ascii="Montserrat" w:hAnsi="Montserrat"/>
              </w:rPr>
            </w:pPr>
            <w:r w:rsidRPr="003756EE">
              <w:rPr>
                <w:rFonts w:ascii="Montserrat" w:hAnsi="Montserrat"/>
              </w:rPr>
              <w:t>34551</w:t>
            </w:r>
          </w:p>
          <w:p w:rsidR="009F6620" w:rsidRPr="003756EE" w:rsidRDefault="00BC0800" w:rsidP="0038153C">
            <w:pPr>
              <w:pStyle w:val="Sansinterligne"/>
              <w:tabs>
                <w:tab w:val="left" w:pos="284"/>
              </w:tabs>
              <w:jc w:val="center"/>
              <w:rPr>
                <w:rFonts w:ascii="Montserrat" w:hAnsi="Montserrat"/>
              </w:rPr>
            </w:pPr>
            <w:r w:rsidRPr="003756EE">
              <w:rPr>
                <w:rFonts w:ascii="Montserrat" w:hAnsi="Montserrat"/>
              </w:rPr>
              <w:t>1486</w:t>
            </w:r>
          </w:p>
        </w:tc>
        <w:tc>
          <w:tcPr>
            <w:tcW w:w="4820" w:type="dxa"/>
          </w:tcPr>
          <w:p w:rsidR="009F6620" w:rsidRPr="003756EE" w:rsidRDefault="00BC0800" w:rsidP="0038153C">
            <w:pPr>
              <w:pStyle w:val="Sansinterligne"/>
              <w:tabs>
                <w:tab w:val="left" w:pos="284"/>
              </w:tabs>
              <w:rPr>
                <w:rFonts w:ascii="Montserrat" w:hAnsi="Montserrat"/>
              </w:rPr>
            </w:pPr>
            <w:r w:rsidRPr="003756EE">
              <w:rPr>
                <w:rFonts w:ascii="Montserrat" w:hAnsi="Montserrat"/>
              </w:rPr>
              <w:t>Compte d’immobilisation</w:t>
            </w:r>
          </w:p>
          <w:p w:rsidR="00BC0800" w:rsidRPr="003756EE" w:rsidRDefault="00BC0800" w:rsidP="00BC0800">
            <w:pPr>
              <w:pStyle w:val="Sansinterligne"/>
              <w:tabs>
                <w:tab w:val="left" w:pos="284"/>
              </w:tabs>
              <w:rPr>
                <w:rFonts w:ascii="Montserrat" w:hAnsi="Montserrat"/>
              </w:rPr>
            </w:pPr>
            <w:r w:rsidRPr="003756EE">
              <w:rPr>
                <w:rFonts w:ascii="Montserrat" w:hAnsi="Montserrat"/>
              </w:rPr>
              <w:t xml:space="preserve">Etat TVA récupérable sur immo  </w:t>
            </w:r>
          </w:p>
          <w:p w:rsidR="009F6620" w:rsidRPr="003756EE" w:rsidRDefault="009F6620" w:rsidP="0038153C">
            <w:pPr>
              <w:pStyle w:val="Sansinterligne"/>
              <w:tabs>
                <w:tab w:val="left" w:pos="284"/>
              </w:tabs>
              <w:jc w:val="right"/>
              <w:rPr>
                <w:rFonts w:ascii="Montserrat" w:hAnsi="Montserrat"/>
              </w:rPr>
            </w:pPr>
            <w:r w:rsidRPr="003756EE">
              <w:rPr>
                <w:rFonts w:ascii="Montserrat" w:hAnsi="Montserrat"/>
              </w:rPr>
              <w:t>Fournisseurs d’immobilisations</w:t>
            </w:r>
          </w:p>
        </w:tc>
        <w:tc>
          <w:tcPr>
            <w:tcW w:w="1559" w:type="dxa"/>
          </w:tcPr>
          <w:p w:rsidR="009F6620" w:rsidRPr="003756EE" w:rsidRDefault="009F6620" w:rsidP="0038153C">
            <w:pPr>
              <w:pStyle w:val="Sansinterligne"/>
              <w:tabs>
                <w:tab w:val="left" w:pos="284"/>
              </w:tabs>
              <w:jc w:val="right"/>
              <w:rPr>
                <w:rFonts w:ascii="Montserrat" w:hAnsi="Montserrat"/>
              </w:rPr>
            </w:pPr>
            <w:r w:rsidRPr="003756EE">
              <w:rPr>
                <w:rFonts w:ascii="Montserrat" w:hAnsi="Montserrat"/>
              </w:rPr>
              <w:t>…………</w:t>
            </w:r>
          </w:p>
          <w:p w:rsidR="009F6620" w:rsidRPr="003756EE" w:rsidRDefault="009F6620"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9F6620" w:rsidRPr="003756EE" w:rsidRDefault="009F6620" w:rsidP="0038153C">
            <w:pPr>
              <w:pStyle w:val="Sansinterligne"/>
              <w:tabs>
                <w:tab w:val="left" w:pos="1185"/>
              </w:tabs>
              <w:rPr>
                <w:rFonts w:ascii="Montserrat" w:hAnsi="Montserrat"/>
              </w:rPr>
            </w:pPr>
          </w:p>
          <w:p w:rsidR="009F6620" w:rsidRPr="003756EE" w:rsidRDefault="009F6620" w:rsidP="0038153C">
            <w:pPr>
              <w:pStyle w:val="Sansinterligne"/>
              <w:tabs>
                <w:tab w:val="left" w:pos="1185"/>
              </w:tabs>
              <w:rPr>
                <w:rFonts w:ascii="Montserrat" w:hAnsi="Montserrat"/>
              </w:rPr>
            </w:pPr>
            <w:r w:rsidRPr="003756EE">
              <w:rPr>
                <w:rFonts w:ascii="Montserrat" w:hAnsi="Montserrat"/>
              </w:rPr>
              <w:tab/>
            </w:r>
          </w:p>
          <w:p w:rsidR="009F6620" w:rsidRPr="003756EE" w:rsidRDefault="009F6620" w:rsidP="0038153C">
            <w:pPr>
              <w:pStyle w:val="Sansinterligne"/>
              <w:tabs>
                <w:tab w:val="left" w:pos="284"/>
              </w:tabs>
              <w:jc w:val="right"/>
              <w:rPr>
                <w:rFonts w:ascii="Montserrat" w:hAnsi="Montserrat"/>
              </w:rPr>
            </w:pPr>
            <w:r w:rsidRPr="003756EE">
              <w:rPr>
                <w:rFonts w:ascii="Montserrat" w:hAnsi="Montserrat"/>
              </w:rPr>
              <w:t>…………</w:t>
            </w:r>
          </w:p>
        </w:tc>
      </w:tr>
    </w:tbl>
    <w:p w:rsidR="009F6620" w:rsidRPr="003756EE" w:rsidRDefault="009F6620" w:rsidP="00927C7E">
      <w:pPr>
        <w:pStyle w:val="Sansinterligne"/>
        <w:jc w:val="both"/>
        <w:rPr>
          <w:rFonts w:ascii="Montserrat" w:hAnsi="Montserrat"/>
        </w:rPr>
      </w:pPr>
    </w:p>
    <w:p w:rsidR="0024750E" w:rsidRPr="003756EE" w:rsidRDefault="0024750E" w:rsidP="00927C7E">
      <w:pPr>
        <w:pStyle w:val="Sansinterligne"/>
        <w:jc w:val="both"/>
        <w:rPr>
          <w:rFonts w:ascii="Montserrat" w:hAnsi="Montserrat"/>
        </w:rPr>
      </w:pPr>
      <w:r w:rsidRPr="003756EE">
        <w:rPr>
          <w:rFonts w:ascii="Montserrat" w:hAnsi="Montserrat"/>
        </w:rPr>
        <w:t xml:space="preserve">Le compte </w:t>
      </w:r>
      <w:r w:rsidR="00D352E0" w:rsidRPr="003756EE">
        <w:rPr>
          <w:rFonts w:ascii="Montserrat" w:hAnsi="Montserrat"/>
        </w:rPr>
        <w:t>« 1486. Fournisseurs d’immobilisations » est débité par le débit d’un compte de trésorerie, pour constater le remboursement de la dette.</w:t>
      </w:r>
    </w:p>
    <w:p w:rsidR="00D352E0" w:rsidRPr="003756EE" w:rsidRDefault="00D352E0"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C0800" w:rsidRPr="003756EE" w:rsidTr="0038153C">
        <w:tc>
          <w:tcPr>
            <w:tcW w:w="1276" w:type="dxa"/>
            <w:tcBorders>
              <w:left w:val="nil"/>
            </w:tcBorders>
          </w:tcPr>
          <w:p w:rsidR="00BC0800" w:rsidRPr="003756EE" w:rsidRDefault="00BC0800" w:rsidP="0038153C">
            <w:pPr>
              <w:pStyle w:val="Sansinterligne"/>
              <w:tabs>
                <w:tab w:val="left" w:pos="284"/>
              </w:tabs>
              <w:jc w:val="center"/>
              <w:rPr>
                <w:rFonts w:ascii="Montserrat" w:hAnsi="Montserrat"/>
              </w:rPr>
            </w:pPr>
            <w:r w:rsidRPr="003756EE">
              <w:rPr>
                <w:rFonts w:ascii="Montserrat" w:hAnsi="Montserrat"/>
              </w:rPr>
              <w:t>1486</w:t>
            </w:r>
          </w:p>
          <w:p w:rsidR="00BC0800" w:rsidRPr="003756EE" w:rsidRDefault="00BC0800" w:rsidP="00BC0800">
            <w:pPr>
              <w:pStyle w:val="Sansinterligne"/>
              <w:tabs>
                <w:tab w:val="left" w:pos="284"/>
              </w:tabs>
              <w:jc w:val="center"/>
              <w:rPr>
                <w:rFonts w:ascii="Montserrat" w:hAnsi="Montserrat"/>
              </w:rPr>
            </w:pPr>
            <w:r w:rsidRPr="003756EE">
              <w:rPr>
                <w:rFonts w:ascii="Montserrat" w:hAnsi="Montserrat"/>
              </w:rPr>
              <w:t>51XX</w:t>
            </w:r>
          </w:p>
        </w:tc>
        <w:tc>
          <w:tcPr>
            <w:tcW w:w="4820" w:type="dxa"/>
          </w:tcPr>
          <w:p w:rsidR="00BC0800" w:rsidRPr="003756EE" w:rsidRDefault="00BC0800" w:rsidP="00BC0800">
            <w:pPr>
              <w:pStyle w:val="Sansinterligne"/>
              <w:tabs>
                <w:tab w:val="left" w:pos="284"/>
              </w:tabs>
              <w:rPr>
                <w:rFonts w:ascii="Montserrat" w:hAnsi="Montserrat"/>
              </w:rPr>
            </w:pPr>
            <w:r w:rsidRPr="003756EE">
              <w:rPr>
                <w:rFonts w:ascii="Montserrat" w:hAnsi="Montserrat"/>
              </w:rPr>
              <w:t>Fournisseurs d’immobilisations</w:t>
            </w:r>
          </w:p>
          <w:p w:rsidR="00BC0800" w:rsidRPr="003756EE" w:rsidRDefault="00BC0800" w:rsidP="00BC0800">
            <w:pPr>
              <w:pStyle w:val="Sansinterligne"/>
              <w:tabs>
                <w:tab w:val="left" w:pos="284"/>
              </w:tabs>
              <w:jc w:val="right"/>
              <w:rPr>
                <w:rFonts w:ascii="Montserrat" w:hAnsi="Montserrat"/>
              </w:rPr>
            </w:pPr>
            <w:r w:rsidRPr="003756EE">
              <w:rPr>
                <w:rFonts w:ascii="Montserrat" w:hAnsi="Montserrat"/>
              </w:rPr>
              <w:t>Compte de trésorerie</w:t>
            </w:r>
          </w:p>
        </w:tc>
        <w:tc>
          <w:tcPr>
            <w:tcW w:w="1559" w:type="dxa"/>
          </w:tcPr>
          <w:p w:rsidR="00BC0800" w:rsidRPr="003756EE" w:rsidRDefault="00BC0800" w:rsidP="00BC080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C0800" w:rsidRPr="003756EE" w:rsidRDefault="00BC0800" w:rsidP="0038153C">
            <w:pPr>
              <w:pStyle w:val="Sansinterligne"/>
              <w:tabs>
                <w:tab w:val="left" w:pos="1185"/>
              </w:tabs>
              <w:rPr>
                <w:rFonts w:ascii="Montserrat" w:hAnsi="Montserrat"/>
              </w:rPr>
            </w:pPr>
            <w:r w:rsidRPr="003756EE">
              <w:rPr>
                <w:rFonts w:ascii="Montserrat" w:hAnsi="Montserrat"/>
              </w:rPr>
              <w:tab/>
            </w:r>
          </w:p>
          <w:p w:rsidR="00BC0800" w:rsidRPr="003756EE" w:rsidRDefault="00BC0800" w:rsidP="0038153C">
            <w:pPr>
              <w:pStyle w:val="Sansinterligne"/>
              <w:tabs>
                <w:tab w:val="left" w:pos="284"/>
              </w:tabs>
              <w:jc w:val="right"/>
              <w:rPr>
                <w:rFonts w:ascii="Montserrat" w:hAnsi="Montserrat"/>
              </w:rPr>
            </w:pPr>
            <w:r w:rsidRPr="003756EE">
              <w:rPr>
                <w:rFonts w:ascii="Montserrat" w:hAnsi="Montserrat"/>
              </w:rPr>
              <w:t>…………</w:t>
            </w:r>
          </w:p>
        </w:tc>
      </w:tr>
    </w:tbl>
    <w:p w:rsidR="00BC0800" w:rsidRPr="003756EE" w:rsidRDefault="00BC0800" w:rsidP="00927C7E">
      <w:pPr>
        <w:pStyle w:val="Sansinterligne"/>
        <w:jc w:val="both"/>
        <w:rPr>
          <w:rFonts w:ascii="Montserrat" w:hAnsi="Montserrat"/>
        </w:rPr>
      </w:pPr>
    </w:p>
    <w:p w:rsidR="00D352E0" w:rsidRPr="003756EE" w:rsidRDefault="00D352E0" w:rsidP="00927C7E">
      <w:pPr>
        <w:pStyle w:val="Sansinterligne"/>
        <w:jc w:val="both"/>
        <w:rPr>
          <w:rFonts w:ascii="Montserrat" w:hAnsi="Montserrat"/>
          <w:b/>
          <w:bCs/>
        </w:rPr>
      </w:pPr>
      <w:r w:rsidRPr="003756EE">
        <w:rPr>
          <w:rFonts w:ascii="Montserrat" w:hAnsi="Montserrat"/>
          <w:b/>
          <w:bCs/>
        </w:rPr>
        <w:t>1487. Dépôts et cautionnements reçus :</w:t>
      </w:r>
    </w:p>
    <w:p w:rsidR="00D352E0" w:rsidRPr="003756EE" w:rsidRDefault="004F248D" w:rsidP="00927C7E">
      <w:pPr>
        <w:pStyle w:val="Sansinterligne"/>
        <w:jc w:val="both"/>
        <w:rPr>
          <w:rFonts w:ascii="Montserrat" w:hAnsi="Montserrat"/>
        </w:rPr>
      </w:pPr>
      <w:r w:rsidRPr="003756EE">
        <w:rPr>
          <w:rFonts w:ascii="Montserrat" w:hAnsi="Montserrat"/>
        </w:rPr>
        <w:t>Les dépôts correspondent aux sommes d’a</w:t>
      </w:r>
      <w:r w:rsidR="00877443" w:rsidRPr="003756EE">
        <w:rPr>
          <w:rFonts w:ascii="Montserrat" w:hAnsi="Montserrat"/>
        </w:rPr>
        <w:t>rgent versées par le</w:t>
      </w:r>
      <w:r w:rsidRPr="003756EE">
        <w:rPr>
          <w:rFonts w:ascii="Montserrat" w:hAnsi="Montserrat"/>
        </w:rPr>
        <w:t xml:space="preserve"> locataire</w:t>
      </w:r>
      <w:r w:rsidR="00877443" w:rsidRPr="003756EE">
        <w:rPr>
          <w:rFonts w:ascii="Montserrat" w:hAnsi="Montserrat"/>
        </w:rPr>
        <w:t xml:space="preserve"> au bailleur afin de prévenir toute dégradation du bien loué.</w:t>
      </w:r>
    </w:p>
    <w:p w:rsidR="00877443" w:rsidRPr="003756EE" w:rsidRDefault="00877443" w:rsidP="00927C7E">
      <w:pPr>
        <w:pStyle w:val="Sansinterligne"/>
        <w:jc w:val="both"/>
        <w:rPr>
          <w:rFonts w:ascii="Montserrat" w:hAnsi="Montserrat"/>
        </w:rPr>
      </w:pPr>
    </w:p>
    <w:p w:rsidR="00877443" w:rsidRPr="003756EE" w:rsidRDefault="00877443" w:rsidP="00927C7E">
      <w:pPr>
        <w:pStyle w:val="Sansinterligne"/>
        <w:jc w:val="both"/>
        <w:rPr>
          <w:rFonts w:ascii="Montserrat" w:hAnsi="Montserrat"/>
        </w:rPr>
      </w:pPr>
      <w:r w:rsidRPr="003756EE">
        <w:rPr>
          <w:rFonts w:ascii="Montserrat" w:hAnsi="Montserrat"/>
        </w:rPr>
        <w:t>Les cautionnements correspondent aux sommes d’argent versées par le locataire au bailleur afin de garantir les non-paiements ultérieurs du loyer du bien.</w:t>
      </w:r>
    </w:p>
    <w:p w:rsidR="00877443" w:rsidRPr="003756EE" w:rsidRDefault="00877443" w:rsidP="00927C7E">
      <w:pPr>
        <w:pStyle w:val="Sansinterligne"/>
        <w:jc w:val="both"/>
        <w:rPr>
          <w:rFonts w:ascii="Montserrat" w:hAnsi="Montserrat"/>
        </w:rPr>
      </w:pPr>
    </w:p>
    <w:p w:rsidR="00877443" w:rsidRPr="003756EE" w:rsidRDefault="007F7046" w:rsidP="00927C7E">
      <w:pPr>
        <w:pStyle w:val="Sansinterligne"/>
        <w:jc w:val="both"/>
        <w:rPr>
          <w:rFonts w:ascii="Montserrat" w:hAnsi="Montserrat"/>
        </w:rPr>
      </w:pPr>
      <w:r w:rsidRPr="003756EE">
        <w:rPr>
          <w:rFonts w:ascii="Montserrat" w:hAnsi="Montserrat"/>
        </w:rPr>
        <w:t xml:space="preserve">Le compte « 1487. Dépôts et cautionnements reçus » est </w:t>
      </w:r>
      <w:proofErr w:type="gramStart"/>
      <w:r w:rsidRPr="003756EE">
        <w:rPr>
          <w:rFonts w:ascii="Montserrat" w:hAnsi="Montserrat"/>
        </w:rPr>
        <w:t>crédité</w:t>
      </w:r>
      <w:proofErr w:type="gramEnd"/>
      <w:r w:rsidRPr="003756EE">
        <w:rPr>
          <w:rFonts w:ascii="Montserrat" w:hAnsi="Montserrat"/>
        </w:rPr>
        <w:t>, pour constater l’encaissement du dépôt ou du cautionnement, par le débit d’un compte de trésorerie.</w:t>
      </w:r>
    </w:p>
    <w:p w:rsidR="007F7046" w:rsidRPr="003756EE" w:rsidRDefault="007F7046"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6368E" w:rsidRPr="003756EE" w:rsidTr="0038153C">
        <w:tc>
          <w:tcPr>
            <w:tcW w:w="1276" w:type="dxa"/>
            <w:tcBorders>
              <w:left w:val="nil"/>
            </w:tcBorders>
          </w:tcPr>
          <w:p w:rsidR="0006368E" w:rsidRPr="003756EE" w:rsidRDefault="0006368E" w:rsidP="0038153C">
            <w:pPr>
              <w:pStyle w:val="Sansinterligne"/>
              <w:tabs>
                <w:tab w:val="left" w:pos="284"/>
              </w:tabs>
              <w:jc w:val="center"/>
              <w:rPr>
                <w:rFonts w:ascii="Montserrat" w:hAnsi="Montserrat"/>
              </w:rPr>
            </w:pPr>
            <w:r w:rsidRPr="003756EE">
              <w:rPr>
                <w:rFonts w:ascii="Montserrat" w:hAnsi="Montserrat"/>
              </w:rPr>
              <w:t>51XX</w:t>
            </w:r>
          </w:p>
          <w:p w:rsidR="0006368E" w:rsidRPr="003756EE" w:rsidRDefault="0006368E" w:rsidP="0038153C">
            <w:pPr>
              <w:pStyle w:val="Sansinterligne"/>
              <w:tabs>
                <w:tab w:val="left" w:pos="284"/>
              </w:tabs>
              <w:jc w:val="center"/>
              <w:rPr>
                <w:rFonts w:ascii="Montserrat" w:hAnsi="Montserrat"/>
              </w:rPr>
            </w:pPr>
            <w:r w:rsidRPr="003756EE">
              <w:rPr>
                <w:rFonts w:ascii="Montserrat" w:hAnsi="Montserrat"/>
              </w:rPr>
              <w:t>1487</w:t>
            </w:r>
          </w:p>
        </w:tc>
        <w:tc>
          <w:tcPr>
            <w:tcW w:w="4820" w:type="dxa"/>
          </w:tcPr>
          <w:p w:rsidR="0006368E" w:rsidRPr="003756EE" w:rsidRDefault="0006368E" w:rsidP="0006368E">
            <w:pPr>
              <w:pStyle w:val="Sansinterligne"/>
              <w:tabs>
                <w:tab w:val="left" w:pos="284"/>
              </w:tabs>
              <w:rPr>
                <w:rFonts w:ascii="Montserrat" w:hAnsi="Montserrat"/>
              </w:rPr>
            </w:pPr>
            <w:r w:rsidRPr="003756EE">
              <w:rPr>
                <w:rFonts w:ascii="Montserrat" w:hAnsi="Montserrat"/>
              </w:rPr>
              <w:t xml:space="preserve">Compte de trésorerie </w:t>
            </w:r>
          </w:p>
          <w:p w:rsidR="0006368E" w:rsidRPr="003756EE" w:rsidRDefault="0006368E" w:rsidP="0006368E">
            <w:pPr>
              <w:pStyle w:val="Sansinterligne"/>
              <w:tabs>
                <w:tab w:val="left" w:pos="284"/>
              </w:tabs>
              <w:jc w:val="right"/>
              <w:rPr>
                <w:rFonts w:ascii="Montserrat" w:hAnsi="Montserrat"/>
              </w:rPr>
            </w:pPr>
            <w:r w:rsidRPr="003756EE">
              <w:rPr>
                <w:rFonts w:ascii="Montserrat" w:hAnsi="Montserrat"/>
              </w:rPr>
              <w:t>Dépôts et cautionnements reçus</w:t>
            </w:r>
          </w:p>
        </w:tc>
        <w:tc>
          <w:tcPr>
            <w:tcW w:w="1559" w:type="dxa"/>
          </w:tcPr>
          <w:p w:rsidR="0006368E" w:rsidRPr="003756EE" w:rsidRDefault="0006368E"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6368E" w:rsidRPr="003756EE" w:rsidRDefault="0006368E" w:rsidP="0038153C">
            <w:pPr>
              <w:pStyle w:val="Sansinterligne"/>
              <w:tabs>
                <w:tab w:val="left" w:pos="1185"/>
              </w:tabs>
              <w:rPr>
                <w:rFonts w:ascii="Montserrat" w:hAnsi="Montserrat"/>
              </w:rPr>
            </w:pPr>
            <w:r w:rsidRPr="003756EE">
              <w:rPr>
                <w:rFonts w:ascii="Montserrat" w:hAnsi="Montserrat"/>
              </w:rPr>
              <w:tab/>
            </w:r>
          </w:p>
          <w:p w:rsidR="0006368E" w:rsidRPr="003756EE" w:rsidRDefault="0006368E" w:rsidP="0038153C">
            <w:pPr>
              <w:pStyle w:val="Sansinterligne"/>
              <w:tabs>
                <w:tab w:val="left" w:pos="284"/>
              </w:tabs>
              <w:jc w:val="right"/>
              <w:rPr>
                <w:rFonts w:ascii="Montserrat" w:hAnsi="Montserrat"/>
              </w:rPr>
            </w:pPr>
            <w:r w:rsidRPr="003756EE">
              <w:rPr>
                <w:rFonts w:ascii="Montserrat" w:hAnsi="Montserrat"/>
              </w:rPr>
              <w:t>…………</w:t>
            </w:r>
          </w:p>
        </w:tc>
      </w:tr>
    </w:tbl>
    <w:p w:rsidR="0006368E" w:rsidRPr="003756EE" w:rsidRDefault="0006368E" w:rsidP="00927C7E">
      <w:pPr>
        <w:pStyle w:val="Sansinterligne"/>
        <w:jc w:val="both"/>
        <w:rPr>
          <w:rFonts w:ascii="Montserrat" w:hAnsi="Montserrat"/>
        </w:rPr>
      </w:pPr>
    </w:p>
    <w:p w:rsidR="007F7046" w:rsidRPr="003756EE" w:rsidRDefault="007F7046" w:rsidP="00927C7E">
      <w:pPr>
        <w:pStyle w:val="Sansinterligne"/>
        <w:jc w:val="both"/>
        <w:rPr>
          <w:rFonts w:ascii="Montserrat" w:hAnsi="Montserrat"/>
          <w:b/>
          <w:bCs/>
        </w:rPr>
      </w:pPr>
      <w:r w:rsidRPr="003756EE">
        <w:rPr>
          <w:rFonts w:ascii="Montserrat" w:hAnsi="Montserrat"/>
          <w:b/>
          <w:bCs/>
        </w:rPr>
        <w:t>1488. Dettes de financement diverses :</w:t>
      </w:r>
    </w:p>
    <w:p w:rsidR="007F7046" w:rsidRPr="003756EE" w:rsidRDefault="007F7046" w:rsidP="00D3221B">
      <w:pPr>
        <w:pStyle w:val="Sansinterligne"/>
        <w:jc w:val="both"/>
        <w:rPr>
          <w:rFonts w:ascii="Montserrat" w:hAnsi="Montserrat"/>
        </w:rPr>
      </w:pPr>
      <w:r w:rsidRPr="003756EE">
        <w:rPr>
          <w:rFonts w:ascii="Montserrat" w:hAnsi="Montserrat"/>
        </w:rPr>
        <w:t>Il s’agit de toutes les dettes, autres que celles précitées.</w:t>
      </w:r>
    </w:p>
    <w:p w:rsidR="0006368E" w:rsidRPr="003756EE" w:rsidRDefault="0006368E" w:rsidP="00D3221B">
      <w:pPr>
        <w:pStyle w:val="Sansinterligne"/>
        <w:jc w:val="both"/>
        <w:rPr>
          <w:rFonts w:ascii="Montserrat" w:hAnsi="Montserrat"/>
        </w:rPr>
      </w:pPr>
    </w:p>
    <w:p w:rsidR="00F6006E" w:rsidRPr="003756EE" w:rsidRDefault="00F6006E" w:rsidP="00927C7E">
      <w:pPr>
        <w:pStyle w:val="Sansinterligne"/>
        <w:jc w:val="both"/>
        <w:rPr>
          <w:rFonts w:ascii="Montserrat" w:hAnsi="Montserrat"/>
          <w:b/>
          <w:bCs/>
        </w:rPr>
      </w:pPr>
      <w:r w:rsidRPr="003756EE">
        <w:rPr>
          <w:rFonts w:ascii="Montserrat" w:hAnsi="Montserrat"/>
          <w:b/>
          <w:bCs/>
        </w:rPr>
        <w:t>15. Provisions durables pour risques et charges :</w:t>
      </w:r>
    </w:p>
    <w:p w:rsidR="00B91EA3" w:rsidRPr="003756EE" w:rsidRDefault="00B91EA3" w:rsidP="00927C7E">
      <w:pPr>
        <w:pStyle w:val="Sansinterligne"/>
        <w:jc w:val="both"/>
        <w:rPr>
          <w:rFonts w:ascii="Montserrat" w:hAnsi="Montserrat"/>
          <w:b/>
          <w:bCs/>
        </w:rPr>
      </w:pPr>
      <w:r w:rsidRPr="003756EE">
        <w:rPr>
          <w:rFonts w:ascii="Montserrat" w:hAnsi="Montserrat"/>
          <w:b/>
          <w:bCs/>
        </w:rPr>
        <w:t>151. Provisions pour risques :</w:t>
      </w:r>
    </w:p>
    <w:p w:rsidR="00F6006E" w:rsidRPr="003756EE" w:rsidRDefault="00F6006E" w:rsidP="00927C7E">
      <w:pPr>
        <w:pStyle w:val="Sansinterligne"/>
        <w:jc w:val="both"/>
        <w:rPr>
          <w:rFonts w:ascii="Montserrat" w:hAnsi="Montserrat"/>
          <w:b/>
          <w:bCs/>
        </w:rPr>
      </w:pPr>
    </w:p>
    <w:p w:rsidR="0024750E" w:rsidRPr="003756EE" w:rsidRDefault="00541872" w:rsidP="00927C7E">
      <w:pPr>
        <w:pStyle w:val="Sansinterligne"/>
        <w:jc w:val="both"/>
        <w:rPr>
          <w:rFonts w:ascii="Montserrat" w:hAnsi="Montserrat"/>
          <w:b/>
          <w:bCs/>
        </w:rPr>
      </w:pPr>
      <w:r w:rsidRPr="003756EE">
        <w:rPr>
          <w:rFonts w:ascii="Montserrat" w:hAnsi="Montserrat"/>
          <w:b/>
          <w:bCs/>
        </w:rPr>
        <w:t>1511. Provisions pour litiges :</w:t>
      </w:r>
    </w:p>
    <w:p w:rsidR="0024750E" w:rsidRPr="003756EE" w:rsidRDefault="009E7F0A" w:rsidP="00927C7E">
      <w:pPr>
        <w:pStyle w:val="Sansinterligne"/>
        <w:jc w:val="both"/>
        <w:rPr>
          <w:rFonts w:ascii="Montserrat" w:hAnsi="Montserrat"/>
        </w:rPr>
      </w:pPr>
      <w:r w:rsidRPr="003756EE">
        <w:rPr>
          <w:rFonts w:ascii="Montserrat" w:hAnsi="Montserrat"/>
        </w:rPr>
        <w:t xml:space="preserve">Il s’agit des provisions </w:t>
      </w:r>
      <w:r w:rsidR="00EA4DF6" w:rsidRPr="003756EE">
        <w:rPr>
          <w:rFonts w:ascii="Montserrat" w:hAnsi="Montserrat"/>
        </w:rPr>
        <w:t xml:space="preserve">constituées </w:t>
      </w:r>
      <w:r w:rsidRPr="003756EE">
        <w:rPr>
          <w:rFonts w:ascii="Montserrat" w:hAnsi="Montserrat"/>
        </w:rPr>
        <w:t xml:space="preserve">pour faire face à des litiges futurs avec des tiers de l’entreprise (clients, fournisseurs, banques, administrations …) ou encore avec les salariés de l’entreprise.  </w:t>
      </w:r>
    </w:p>
    <w:p w:rsidR="0024750E" w:rsidRPr="003756EE" w:rsidRDefault="0024750E" w:rsidP="00927C7E">
      <w:pPr>
        <w:pStyle w:val="Sansinterligne"/>
        <w:jc w:val="both"/>
        <w:rPr>
          <w:rFonts w:ascii="Montserrat" w:hAnsi="Montserrat"/>
        </w:rPr>
      </w:pPr>
    </w:p>
    <w:p w:rsidR="000D1E31" w:rsidRPr="003756EE" w:rsidRDefault="009E7F0A" w:rsidP="00927C7E">
      <w:pPr>
        <w:pStyle w:val="Sansinterligne"/>
        <w:jc w:val="both"/>
        <w:rPr>
          <w:rFonts w:ascii="Montserrat" w:hAnsi="Montserrat"/>
        </w:rPr>
      </w:pPr>
      <w:r w:rsidRPr="003756EE">
        <w:rPr>
          <w:rFonts w:ascii="Montserrat" w:hAnsi="Montserrat"/>
        </w:rPr>
        <w:t>Le compte « 1511. Provisions pour litiges » est crédité, pour constater la provision, par le débit du compte « 61955. D.E.P pour risques et charges durables »</w:t>
      </w:r>
      <w:r w:rsidR="000D1E31" w:rsidRPr="003756EE">
        <w:rPr>
          <w:rFonts w:ascii="Montserrat" w:hAnsi="Montserrat"/>
        </w:rPr>
        <w:t>.</w:t>
      </w:r>
    </w:p>
    <w:p w:rsidR="0006368E" w:rsidRPr="003756EE" w:rsidRDefault="0006368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6368E" w:rsidRPr="003756EE" w:rsidTr="0038153C">
        <w:tc>
          <w:tcPr>
            <w:tcW w:w="1276" w:type="dxa"/>
            <w:tcBorders>
              <w:left w:val="nil"/>
            </w:tcBorders>
          </w:tcPr>
          <w:p w:rsidR="0006368E" w:rsidRPr="003756EE" w:rsidRDefault="0006368E" w:rsidP="0038153C">
            <w:pPr>
              <w:pStyle w:val="Sansinterligne"/>
              <w:tabs>
                <w:tab w:val="left" w:pos="284"/>
              </w:tabs>
              <w:jc w:val="center"/>
              <w:rPr>
                <w:rFonts w:ascii="Montserrat" w:hAnsi="Montserrat"/>
              </w:rPr>
            </w:pPr>
            <w:r w:rsidRPr="003756EE">
              <w:rPr>
                <w:rFonts w:ascii="Montserrat" w:hAnsi="Montserrat"/>
              </w:rPr>
              <w:t>61955</w:t>
            </w:r>
          </w:p>
          <w:p w:rsidR="0006368E" w:rsidRPr="003756EE" w:rsidRDefault="0006368E" w:rsidP="0038153C">
            <w:pPr>
              <w:pStyle w:val="Sansinterligne"/>
              <w:tabs>
                <w:tab w:val="left" w:pos="284"/>
              </w:tabs>
              <w:jc w:val="center"/>
              <w:rPr>
                <w:rFonts w:ascii="Montserrat" w:hAnsi="Montserrat"/>
              </w:rPr>
            </w:pPr>
            <w:r w:rsidRPr="003756EE">
              <w:rPr>
                <w:rFonts w:ascii="Montserrat" w:hAnsi="Montserrat"/>
              </w:rPr>
              <w:t>1511</w:t>
            </w:r>
          </w:p>
        </w:tc>
        <w:tc>
          <w:tcPr>
            <w:tcW w:w="4820" w:type="dxa"/>
          </w:tcPr>
          <w:p w:rsidR="0006368E" w:rsidRPr="003756EE" w:rsidRDefault="0006368E" w:rsidP="0006368E">
            <w:pPr>
              <w:pStyle w:val="Sansinterligne"/>
              <w:tabs>
                <w:tab w:val="left" w:pos="284"/>
              </w:tabs>
              <w:rPr>
                <w:rFonts w:ascii="Montserrat" w:hAnsi="Montserrat"/>
              </w:rPr>
            </w:pPr>
            <w:r w:rsidRPr="003756EE">
              <w:rPr>
                <w:rFonts w:ascii="Montserrat" w:hAnsi="Montserrat"/>
              </w:rPr>
              <w:t xml:space="preserve">D.E.P pour risques et charges durables  </w:t>
            </w:r>
          </w:p>
          <w:p w:rsidR="0006368E" w:rsidRPr="003756EE" w:rsidRDefault="0006368E" w:rsidP="0006368E">
            <w:pPr>
              <w:pStyle w:val="Sansinterligne"/>
              <w:tabs>
                <w:tab w:val="left" w:pos="284"/>
              </w:tabs>
              <w:jc w:val="right"/>
              <w:rPr>
                <w:rFonts w:ascii="Montserrat" w:hAnsi="Montserrat"/>
              </w:rPr>
            </w:pPr>
            <w:r w:rsidRPr="003756EE">
              <w:rPr>
                <w:rFonts w:ascii="Montserrat" w:hAnsi="Montserrat"/>
              </w:rPr>
              <w:t>Provisions pour litiges</w:t>
            </w:r>
          </w:p>
        </w:tc>
        <w:tc>
          <w:tcPr>
            <w:tcW w:w="1559" w:type="dxa"/>
          </w:tcPr>
          <w:p w:rsidR="0006368E" w:rsidRPr="003756EE" w:rsidRDefault="0006368E"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6368E" w:rsidRPr="003756EE" w:rsidRDefault="0006368E" w:rsidP="0038153C">
            <w:pPr>
              <w:pStyle w:val="Sansinterligne"/>
              <w:tabs>
                <w:tab w:val="left" w:pos="1185"/>
              </w:tabs>
              <w:rPr>
                <w:rFonts w:ascii="Montserrat" w:hAnsi="Montserrat"/>
              </w:rPr>
            </w:pPr>
            <w:r w:rsidRPr="003756EE">
              <w:rPr>
                <w:rFonts w:ascii="Montserrat" w:hAnsi="Montserrat"/>
              </w:rPr>
              <w:tab/>
            </w:r>
          </w:p>
          <w:p w:rsidR="0006368E" w:rsidRPr="003756EE" w:rsidRDefault="0006368E" w:rsidP="0038153C">
            <w:pPr>
              <w:pStyle w:val="Sansinterligne"/>
              <w:tabs>
                <w:tab w:val="left" w:pos="284"/>
              </w:tabs>
              <w:jc w:val="right"/>
              <w:rPr>
                <w:rFonts w:ascii="Montserrat" w:hAnsi="Montserrat"/>
              </w:rPr>
            </w:pPr>
            <w:r w:rsidRPr="003756EE">
              <w:rPr>
                <w:rFonts w:ascii="Montserrat" w:hAnsi="Montserrat"/>
              </w:rPr>
              <w:t>…………</w:t>
            </w:r>
          </w:p>
        </w:tc>
      </w:tr>
    </w:tbl>
    <w:p w:rsidR="0006368E" w:rsidRPr="003756EE" w:rsidRDefault="0006368E" w:rsidP="00927C7E">
      <w:pPr>
        <w:pStyle w:val="Sansinterligne"/>
        <w:jc w:val="both"/>
        <w:rPr>
          <w:rFonts w:ascii="Montserrat" w:hAnsi="Montserrat"/>
        </w:rPr>
      </w:pPr>
    </w:p>
    <w:p w:rsidR="000D1E31" w:rsidRPr="003756EE" w:rsidRDefault="000D1E31" w:rsidP="00927C7E">
      <w:pPr>
        <w:pStyle w:val="Sansinterligne"/>
        <w:jc w:val="both"/>
        <w:rPr>
          <w:rFonts w:ascii="Montserrat" w:hAnsi="Montserrat"/>
        </w:rPr>
      </w:pPr>
      <w:r w:rsidRPr="003756EE">
        <w:rPr>
          <w:rFonts w:ascii="Montserrat" w:hAnsi="Montserrat"/>
        </w:rPr>
        <w:t>Le compte « 1511. Provisions pour litiges » est débité, pour annuler la provision, par le crédit du compte « 7195. Reprises sur provisions pour risques et charges »</w:t>
      </w:r>
      <w:r w:rsidR="009800AF" w:rsidRPr="003756EE">
        <w:rPr>
          <w:rFonts w:ascii="Montserrat" w:hAnsi="Montserrat"/>
        </w:rPr>
        <w:t>.</w:t>
      </w:r>
    </w:p>
    <w:p w:rsidR="00A10770" w:rsidRPr="003756EE" w:rsidRDefault="00A10770"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6368E" w:rsidRPr="003756EE" w:rsidTr="0038153C">
        <w:tc>
          <w:tcPr>
            <w:tcW w:w="1276" w:type="dxa"/>
            <w:tcBorders>
              <w:left w:val="nil"/>
            </w:tcBorders>
          </w:tcPr>
          <w:p w:rsidR="0006368E" w:rsidRPr="003756EE" w:rsidRDefault="0006368E" w:rsidP="0006368E">
            <w:pPr>
              <w:pStyle w:val="Sansinterligne"/>
              <w:tabs>
                <w:tab w:val="left" w:pos="284"/>
              </w:tabs>
              <w:jc w:val="center"/>
              <w:rPr>
                <w:rFonts w:ascii="Montserrat" w:hAnsi="Montserrat"/>
              </w:rPr>
            </w:pPr>
            <w:r w:rsidRPr="003756EE">
              <w:rPr>
                <w:rFonts w:ascii="Montserrat" w:hAnsi="Montserrat"/>
              </w:rPr>
              <w:t>1511</w:t>
            </w:r>
          </w:p>
          <w:p w:rsidR="00416611" w:rsidRPr="003756EE" w:rsidRDefault="00416611" w:rsidP="0006368E">
            <w:pPr>
              <w:pStyle w:val="Sansinterligne"/>
              <w:tabs>
                <w:tab w:val="left" w:pos="284"/>
              </w:tabs>
              <w:jc w:val="center"/>
              <w:rPr>
                <w:rFonts w:ascii="Montserrat" w:hAnsi="Montserrat"/>
              </w:rPr>
            </w:pPr>
            <w:r w:rsidRPr="003756EE">
              <w:rPr>
                <w:rFonts w:ascii="Montserrat" w:hAnsi="Montserrat"/>
              </w:rPr>
              <w:t>7195</w:t>
            </w:r>
          </w:p>
        </w:tc>
        <w:tc>
          <w:tcPr>
            <w:tcW w:w="4820" w:type="dxa"/>
          </w:tcPr>
          <w:p w:rsidR="0006368E" w:rsidRPr="003756EE" w:rsidRDefault="0006368E" w:rsidP="0006368E">
            <w:pPr>
              <w:pStyle w:val="Sansinterligne"/>
              <w:tabs>
                <w:tab w:val="left" w:pos="284"/>
              </w:tabs>
              <w:rPr>
                <w:rFonts w:ascii="Montserrat" w:hAnsi="Montserrat"/>
              </w:rPr>
            </w:pPr>
            <w:r w:rsidRPr="003756EE">
              <w:rPr>
                <w:rFonts w:ascii="Montserrat" w:hAnsi="Montserrat"/>
              </w:rPr>
              <w:t>Provisions pour litiges</w:t>
            </w:r>
          </w:p>
          <w:p w:rsidR="0006368E" w:rsidRPr="003756EE" w:rsidRDefault="00416611" w:rsidP="0006368E">
            <w:pPr>
              <w:pStyle w:val="Sansinterligne"/>
              <w:tabs>
                <w:tab w:val="left" w:pos="284"/>
              </w:tabs>
              <w:jc w:val="right"/>
              <w:rPr>
                <w:rFonts w:ascii="Montserrat" w:hAnsi="Montserrat"/>
              </w:rPr>
            </w:pPr>
            <w:r w:rsidRPr="003756EE">
              <w:rPr>
                <w:rFonts w:ascii="Montserrat" w:hAnsi="Montserrat"/>
              </w:rPr>
              <w:t>Rep sur prov</w:t>
            </w:r>
            <w:r w:rsidR="0006368E" w:rsidRPr="003756EE">
              <w:rPr>
                <w:rFonts w:ascii="Montserrat" w:hAnsi="Montserrat"/>
              </w:rPr>
              <w:t xml:space="preserve"> pour risques et charges </w:t>
            </w:r>
          </w:p>
        </w:tc>
        <w:tc>
          <w:tcPr>
            <w:tcW w:w="1559" w:type="dxa"/>
          </w:tcPr>
          <w:p w:rsidR="0006368E" w:rsidRPr="003756EE" w:rsidRDefault="0006368E"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6368E" w:rsidRPr="003756EE" w:rsidRDefault="0006368E" w:rsidP="0038153C">
            <w:pPr>
              <w:pStyle w:val="Sansinterligne"/>
              <w:tabs>
                <w:tab w:val="left" w:pos="1185"/>
              </w:tabs>
              <w:rPr>
                <w:rFonts w:ascii="Montserrat" w:hAnsi="Montserrat"/>
              </w:rPr>
            </w:pPr>
            <w:r w:rsidRPr="003756EE">
              <w:rPr>
                <w:rFonts w:ascii="Montserrat" w:hAnsi="Montserrat"/>
              </w:rPr>
              <w:tab/>
            </w:r>
          </w:p>
          <w:p w:rsidR="0006368E" w:rsidRPr="003756EE" w:rsidRDefault="0006368E" w:rsidP="0038153C">
            <w:pPr>
              <w:pStyle w:val="Sansinterligne"/>
              <w:tabs>
                <w:tab w:val="left" w:pos="284"/>
              </w:tabs>
              <w:jc w:val="right"/>
              <w:rPr>
                <w:rFonts w:ascii="Montserrat" w:hAnsi="Montserrat"/>
              </w:rPr>
            </w:pPr>
            <w:r w:rsidRPr="003756EE">
              <w:rPr>
                <w:rFonts w:ascii="Montserrat" w:hAnsi="Montserrat"/>
              </w:rPr>
              <w:t>…………</w:t>
            </w:r>
          </w:p>
        </w:tc>
      </w:tr>
    </w:tbl>
    <w:p w:rsidR="0006368E" w:rsidRDefault="0006368E" w:rsidP="00927C7E">
      <w:pPr>
        <w:pStyle w:val="Sansinterligne"/>
        <w:jc w:val="both"/>
        <w:rPr>
          <w:rFonts w:ascii="Montserrat" w:hAnsi="Montserrat"/>
        </w:rPr>
      </w:pPr>
    </w:p>
    <w:p w:rsidR="003756EE" w:rsidRPr="003756EE" w:rsidRDefault="003756EE" w:rsidP="00927C7E">
      <w:pPr>
        <w:pStyle w:val="Sansinterligne"/>
        <w:jc w:val="both"/>
        <w:rPr>
          <w:rFonts w:ascii="Montserrat" w:hAnsi="Montserrat"/>
        </w:rPr>
      </w:pPr>
    </w:p>
    <w:p w:rsidR="0024750E" w:rsidRPr="003756EE" w:rsidRDefault="000D1E31" w:rsidP="00927C7E">
      <w:pPr>
        <w:pStyle w:val="Sansinterligne"/>
        <w:jc w:val="both"/>
        <w:rPr>
          <w:rFonts w:ascii="Montserrat" w:hAnsi="Montserrat"/>
          <w:b/>
          <w:bCs/>
        </w:rPr>
      </w:pPr>
      <w:r w:rsidRPr="003756EE">
        <w:rPr>
          <w:rFonts w:ascii="Montserrat" w:hAnsi="Montserrat"/>
          <w:b/>
          <w:bCs/>
        </w:rPr>
        <w:lastRenderedPageBreak/>
        <w:t>1512. Provisions pour garanties données aux clients :</w:t>
      </w:r>
    </w:p>
    <w:p w:rsidR="000D1E31" w:rsidRPr="003756EE" w:rsidRDefault="009800AF" w:rsidP="00927C7E">
      <w:pPr>
        <w:pStyle w:val="Sansinterligne"/>
        <w:jc w:val="both"/>
        <w:rPr>
          <w:rFonts w:ascii="Montserrat" w:hAnsi="Montserrat"/>
        </w:rPr>
      </w:pPr>
      <w:r w:rsidRPr="003756EE">
        <w:rPr>
          <w:rFonts w:ascii="Montserrat" w:hAnsi="Montserrat"/>
        </w:rPr>
        <w:t xml:space="preserve">Il s’agit des provisions </w:t>
      </w:r>
      <w:r w:rsidR="00EA4DF6" w:rsidRPr="003756EE">
        <w:rPr>
          <w:rFonts w:ascii="Montserrat" w:hAnsi="Montserrat"/>
        </w:rPr>
        <w:t xml:space="preserve">constituées </w:t>
      </w:r>
      <w:r w:rsidRPr="003756EE">
        <w:rPr>
          <w:rFonts w:ascii="Montserrat" w:hAnsi="Montserrat"/>
        </w:rPr>
        <w:t>pour faire face à des réclamations futures sur des produits vendus et portant une garantie.</w:t>
      </w:r>
    </w:p>
    <w:p w:rsidR="009800AF" w:rsidRPr="003756EE" w:rsidRDefault="009800AF" w:rsidP="00927C7E">
      <w:pPr>
        <w:pStyle w:val="Sansinterligne"/>
        <w:jc w:val="both"/>
        <w:rPr>
          <w:rFonts w:ascii="Montserrat" w:hAnsi="Montserrat"/>
        </w:rPr>
      </w:pPr>
    </w:p>
    <w:p w:rsidR="009800AF" w:rsidRPr="003756EE" w:rsidRDefault="009800AF" w:rsidP="00927C7E">
      <w:pPr>
        <w:pStyle w:val="Sansinterligne"/>
        <w:jc w:val="both"/>
        <w:rPr>
          <w:rFonts w:ascii="Montserrat" w:hAnsi="Montserrat"/>
        </w:rPr>
      </w:pPr>
      <w:r w:rsidRPr="003756EE">
        <w:rPr>
          <w:rFonts w:ascii="Montserrat" w:hAnsi="Montserrat"/>
        </w:rPr>
        <w:t>Le compte « 1512. Provisions pour garanties données aux clients » est crédité, pour constater la provision, par le débit du compte « 61955. D.E.P pour risques et charges durables ».</w:t>
      </w:r>
    </w:p>
    <w:p w:rsidR="009800AF" w:rsidRPr="003756EE" w:rsidRDefault="009800AF"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507C1" w:rsidRPr="003756EE" w:rsidTr="0038153C">
        <w:tc>
          <w:tcPr>
            <w:tcW w:w="1276" w:type="dxa"/>
            <w:tcBorders>
              <w:left w:val="nil"/>
            </w:tcBorders>
          </w:tcPr>
          <w:p w:rsidR="00C507C1" w:rsidRPr="003756EE" w:rsidRDefault="00C507C1" w:rsidP="0038153C">
            <w:pPr>
              <w:pStyle w:val="Sansinterligne"/>
              <w:tabs>
                <w:tab w:val="left" w:pos="284"/>
              </w:tabs>
              <w:jc w:val="center"/>
              <w:rPr>
                <w:rFonts w:ascii="Montserrat" w:hAnsi="Montserrat"/>
              </w:rPr>
            </w:pPr>
            <w:r w:rsidRPr="003756EE">
              <w:rPr>
                <w:rFonts w:ascii="Montserrat" w:hAnsi="Montserrat"/>
              </w:rPr>
              <w:t>61955</w:t>
            </w:r>
          </w:p>
          <w:p w:rsidR="00C507C1" w:rsidRPr="003756EE" w:rsidRDefault="00C507C1" w:rsidP="0038153C">
            <w:pPr>
              <w:pStyle w:val="Sansinterligne"/>
              <w:tabs>
                <w:tab w:val="left" w:pos="284"/>
              </w:tabs>
              <w:jc w:val="center"/>
              <w:rPr>
                <w:rFonts w:ascii="Montserrat" w:hAnsi="Montserrat"/>
              </w:rPr>
            </w:pPr>
            <w:r w:rsidRPr="003756EE">
              <w:rPr>
                <w:rFonts w:ascii="Montserrat" w:hAnsi="Montserrat"/>
              </w:rPr>
              <w:t>1512</w:t>
            </w:r>
          </w:p>
        </w:tc>
        <w:tc>
          <w:tcPr>
            <w:tcW w:w="4820" w:type="dxa"/>
          </w:tcPr>
          <w:p w:rsidR="00C507C1" w:rsidRPr="003756EE" w:rsidRDefault="00C507C1" w:rsidP="00C507C1">
            <w:pPr>
              <w:pStyle w:val="Sansinterligne"/>
              <w:tabs>
                <w:tab w:val="left" w:pos="284"/>
              </w:tabs>
              <w:rPr>
                <w:rFonts w:ascii="Montserrat" w:hAnsi="Montserrat"/>
              </w:rPr>
            </w:pPr>
            <w:r w:rsidRPr="003756EE">
              <w:rPr>
                <w:rFonts w:ascii="Montserrat" w:hAnsi="Montserrat"/>
              </w:rPr>
              <w:t xml:space="preserve">D.E.P pour risques et charges durables </w:t>
            </w:r>
          </w:p>
          <w:p w:rsidR="00C507C1" w:rsidRPr="003756EE" w:rsidRDefault="00C507C1" w:rsidP="0038153C">
            <w:pPr>
              <w:pStyle w:val="Sansinterligne"/>
              <w:tabs>
                <w:tab w:val="left" w:pos="284"/>
              </w:tabs>
              <w:jc w:val="right"/>
              <w:rPr>
                <w:rFonts w:ascii="Montserrat" w:hAnsi="Montserrat"/>
              </w:rPr>
            </w:pPr>
            <w:r w:rsidRPr="003756EE">
              <w:rPr>
                <w:rFonts w:ascii="Montserrat" w:hAnsi="Montserrat"/>
              </w:rPr>
              <w:t>Prov pour garanties données aux clients </w:t>
            </w:r>
          </w:p>
        </w:tc>
        <w:tc>
          <w:tcPr>
            <w:tcW w:w="1559" w:type="dxa"/>
          </w:tcPr>
          <w:p w:rsidR="00C507C1" w:rsidRPr="003756EE" w:rsidRDefault="00C507C1"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507C1" w:rsidRPr="003756EE" w:rsidRDefault="00C507C1" w:rsidP="0038153C">
            <w:pPr>
              <w:pStyle w:val="Sansinterligne"/>
              <w:tabs>
                <w:tab w:val="left" w:pos="1185"/>
              </w:tabs>
              <w:rPr>
                <w:rFonts w:ascii="Montserrat" w:hAnsi="Montserrat"/>
              </w:rPr>
            </w:pPr>
            <w:r w:rsidRPr="003756EE">
              <w:rPr>
                <w:rFonts w:ascii="Montserrat" w:hAnsi="Montserrat"/>
              </w:rPr>
              <w:tab/>
            </w:r>
          </w:p>
          <w:p w:rsidR="00C507C1" w:rsidRPr="003756EE" w:rsidRDefault="00C507C1" w:rsidP="0038153C">
            <w:pPr>
              <w:pStyle w:val="Sansinterligne"/>
              <w:tabs>
                <w:tab w:val="left" w:pos="284"/>
              </w:tabs>
              <w:jc w:val="right"/>
              <w:rPr>
                <w:rFonts w:ascii="Montserrat" w:hAnsi="Montserrat"/>
              </w:rPr>
            </w:pPr>
            <w:r w:rsidRPr="003756EE">
              <w:rPr>
                <w:rFonts w:ascii="Montserrat" w:hAnsi="Montserrat"/>
              </w:rPr>
              <w:t>…………</w:t>
            </w:r>
          </w:p>
        </w:tc>
      </w:tr>
    </w:tbl>
    <w:p w:rsidR="00C507C1" w:rsidRPr="003756EE" w:rsidRDefault="00C507C1" w:rsidP="00927C7E">
      <w:pPr>
        <w:pStyle w:val="Sansinterligne"/>
        <w:jc w:val="both"/>
        <w:rPr>
          <w:rFonts w:ascii="Montserrat" w:hAnsi="Montserrat"/>
        </w:rPr>
      </w:pPr>
    </w:p>
    <w:p w:rsidR="009800AF" w:rsidRPr="003756EE" w:rsidRDefault="009800AF" w:rsidP="00927C7E">
      <w:pPr>
        <w:pStyle w:val="Sansinterligne"/>
        <w:jc w:val="both"/>
        <w:rPr>
          <w:rFonts w:ascii="Montserrat" w:hAnsi="Montserrat"/>
        </w:rPr>
      </w:pPr>
      <w:r w:rsidRPr="003756EE">
        <w:rPr>
          <w:rFonts w:ascii="Montserrat" w:hAnsi="Montserrat"/>
        </w:rPr>
        <w:t>Le compte « 1512. Provisions pour garanties données aux clients » est débité, pour annuler la provision, par crédit du compte « 7195. Reprises sur provisions pour risques et charges ».</w:t>
      </w:r>
    </w:p>
    <w:p w:rsidR="0024750E" w:rsidRPr="003756EE" w:rsidRDefault="0024750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507C1" w:rsidRPr="003756EE" w:rsidTr="0038153C">
        <w:tc>
          <w:tcPr>
            <w:tcW w:w="1276" w:type="dxa"/>
            <w:tcBorders>
              <w:left w:val="nil"/>
            </w:tcBorders>
          </w:tcPr>
          <w:p w:rsidR="00C507C1" w:rsidRPr="003756EE" w:rsidRDefault="00C507C1" w:rsidP="0038153C">
            <w:pPr>
              <w:pStyle w:val="Sansinterligne"/>
              <w:tabs>
                <w:tab w:val="left" w:pos="284"/>
              </w:tabs>
              <w:jc w:val="center"/>
              <w:rPr>
                <w:rFonts w:ascii="Montserrat" w:hAnsi="Montserrat"/>
              </w:rPr>
            </w:pPr>
            <w:r w:rsidRPr="003756EE">
              <w:rPr>
                <w:rFonts w:ascii="Montserrat" w:hAnsi="Montserrat"/>
              </w:rPr>
              <w:t>1512</w:t>
            </w:r>
          </w:p>
          <w:p w:rsidR="00C507C1" w:rsidRPr="003756EE" w:rsidRDefault="00C507C1" w:rsidP="0038153C">
            <w:pPr>
              <w:pStyle w:val="Sansinterligne"/>
              <w:tabs>
                <w:tab w:val="left" w:pos="284"/>
              </w:tabs>
              <w:jc w:val="center"/>
              <w:rPr>
                <w:rFonts w:ascii="Montserrat" w:hAnsi="Montserrat"/>
              </w:rPr>
            </w:pPr>
            <w:r w:rsidRPr="003756EE">
              <w:rPr>
                <w:rFonts w:ascii="Montserrat" w:hAnsi="Montserrat"/>
              </w:rPr>
              <w:t>7195</w:t>
            </w:r>
          </w:p>
        </w:tc>
        <w:tc>
          <w:tcPr>
            <w:tcW w:w="4820" w:type="dxa"/>
          </w:tcPr>
          <w:p w:rsidR="00C507C1" w:rsidRPr="003756EE" w:rsidRDefault="00C507C1" w:rsidP="00C507C1">
            <w:pPr>
              <w:pStyle w:val="Sansinterligne"/>
              <w:tabs>
                <w:tab w:val="left" w:pos="284"/>
              </w:tabs>
              <w:rPr>
                <w:rFonts w:ascii="Montserrat" w:hAnsi="Montserrat"/>
              </w:rPr>
            </w:pPr>
            <w:r w:rsidRPr="003756EE">
              <w:rPr>
                <w:rFonts w:ascii="Montserrat" w:hAnsi="Montserrat"/>
              </w:rPr>
              <w:t>Prov pour garanties données aux clients </w:t>
            </w:r>
          </w:p>
          <w:p w:rsidR="00C507C1" w:rsidRPr="003756EE" w:rsidRDefault="00C507C1" w:rsidP="00C507C1">
            <w:pPr>
              <w:pStyle w:val="Sansinterligne"/>
              <w:tabs>
                <w:tab w:val="left" w:pos="284"/>
              </w:tabs>
              <w:jc w:val="right"/>
              <w:rPr>
                <w:rFonts w:ascii="Montserrat" w:hAnsi="Montserrat"/>
              </w:rPr>
            </w:pPr>
            <w:r w:rsidRPr="003756EE">
              <w:rPr>
                <w:rFonts w:ascii="Montserrat" w:hAnsi="Montserrat"/>
              </w:rPr>
              <w:t>Rep sur prov pour risques et charges</w:t>
            </w:r>
          </w:p>
        </w:tc>
        <w:tc>
          <w:tcPr>
            <w:tcW w:w="1559" w:type="dxa"/>
          </w:tcPr>
          <w:p w:rsidR="00C507C1" w:rsidRPr="003756EE" w:rsidRDefault="00C507C1"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507C1" w:rsidRPr="003756EE" w:rsidRDefault="00C507C1" w:rsidP="0038153C">
            <w:pPr>
              <w:pStyle w:val="Sansinterligne"/>
              <w:tabs>
                <w:tab w:val="left" w:pos="1185"/>
              </w:tabs>
              <w:rPr>
                <w:rFonts w:ascii="Montserrat" w:hAnsi="Montserrat"/>
              </w:rPr>
            </w:pPr>
            <w:r w:rsidRPr="003756EE">
              <w:rPr>
                <w:rFonts w:ascii="Montserrat" w:hAnsi="Montserrat"/>
              </w:rPr>
              <w:tab/>
            </w:r>
          </w:p>
          <w:p w:rsidR="00C507C1" w:rsidRPr="003756EE" w:rsidRDefault="00C507C1" w:rsidP="0038153C">
            <w:pPr>
              <w:pStyle w:val="Sansinterligne"/>
              <w:tabs>
                <w:tab w:val="left" w:pos="284"/>
              </w:tabs>
              <w:jc w:val="right"/>
              <w:rPr>
                <w:rFonts w:ascii="Montserrat" w:hAnsi="Montserrat"/>
              </w:rPr>
            </w:pPr>
            <w:r w:rsidRPr="003756EE">
              <w:rPr>
                <w:rFonts w:ascii="Montserrat" w:hAnsi="Montserrat"/>
              </w:rPr>
              <w:t>…………</w:t>
            </w:r>
          </w:p>
        </w:tc>
      </w:tr>
    </w:tbl>
    <w:p w:rsidR="00C507C1" w:rsidRPr="003756EE" w:rsidRDefault="00C507C1" w:rsidP="00927C7E">
      <w:pPr>
        <w:pStyle w:val="Sansinterligne"/>
        <w:jc w:val="both"/>
        <w:rPr>
          <w:rFonts w:ascii="Montserrat" w:hAnsi="Montserrat"/>
        </w:rPr>
      </w:pPr>
    </w:p>
    <w:p w:rsidR="0024750E" w:rsidRPr="003756EE" w:rsidRDefault="00CA547F" w:rsidP="00927C7E">
      <w:pPr>
        <w:pStyle w:val="Sansinterligne"/>
        <w:jc w:val="both"/>
        <w:rPr>
          <w:rFonts w:ascii="Montserrat" w:hAnsi="Montserrat"/>
          <w:b/>
          <w:bCs/>
        </w:rPr>
      </w:pPr>
      <w:r w:rsidRPr="003756EE">
        <w:rPr>
          <w:rFonts w:ascii="Montserrat" w:hAnsi="Montserrat"/>
          <w:b/>
          <w:bCs/>
        </w:rPr>
        <w:t>1513. Provisions pour propre assureur :</w:t>
      </w:r>
    </w:p>
    <w:p w:rsidR="00CA547F" w:rsidRPr="003756EE" w:rsidRDefault="00380CBD" w:rsidP="00927C7E">
      <w:pPr>
        <w:pStyle w:val="Sansinterligne"/>
        <w:jc w:val="both"/>
        <w:rPr>
          <w:rFonts w:ascii="Montserrat" w:hAnsi="Montserrat"/>
        </w:rPr>
      </w:pPr>
      <w:r w:rsidRPr="003756EE">
        <w:rPr>
          <w:rFonts w:ascii="Montserrat" w:hAnsi="Montserrat"/>
        </w:rPr>
        <w:t xml:space="preserve">Il s’agit des provisions </w:t>
      </w:r>
      <w:r w:rsidR="00EA4DF6" w:rsidRPr="003756EE">
        <w:rPr>
          <w:rFonts w:ascii="Montserrat" w:hAnsi="Montserrat"/>
        </w:rPr>
        <w:t>constituées</w:t>
      </w:r>
      <w:r w:rsidRPr="003756EE">
        <w:rPr>
          <w:rFonts w:ascii="Montserrat" w:hAnsi="Montserrat"/>
        </w:rPr>
        <w:t xml:space="preserve"> par l’entreprise pour se couvrir des risques de pertes futurs sans souscrire à une assurance.</w:t>
      </w:r>
    </w:p>
    <w:p w:rsidR="0024750E" w:rsidRPr="003756EE" w:rsidRDefault="0024750E" w:rsidP="00927C7E">
      <w:pPr>
        <w:pStyle w:val="Sansinterligne"/>
        <w:jc w:val="both"/>
        <w:rPr>
          <w:rFonts w:ascii="Montserrat" w:hAnsi="Montserrat"/>
        </w:rPr>
      </w:pPr>
    </w:p>
    <w:p w:rsidR="0019200F" w:rsidRPr="003756EE" w:rsidRDefault="0019200F" w:rsidP="00927C7E">
      <w:pPr>
        <w:pStyle w:val="Sansinterligne"/>
        <w:jc w:val="both"/>
        <w:rPr>
          <w:rFonts w:ascii="Montserrat" w:hAnsi="Montserrat"/>
        </w:rPr>
      </w:pPr>
      <w:r w:rsidRPr="003756EE">
        <w:rPr>
          <w:rFonts w:ascii="Montserrat" w:hAnsi="Montserrat"/>
        </w:rPr>
        <w:t>Le compte « 1513. Provisions pour propre assureur » est débité, pour constater la provision, par le crédit du compte « 61955. D.E.P pour risques et charges durables ».</w:t>
      </w:r>
    </w:p>
    <w:p w:rsidR="0024750E" w:rsidRPr="003756EE" w:rsidRDefault="0024750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507C1" w:rsidRPr="003756EE" w:rsidTr="0038153C">
        <w:tc>
          <w:tcPr>
            <w:tcW w:w="1276" w:type="dxa"/>
            <w:tcBorders>
              <w:left w:val="nil"/>
            </w:tcBorders>
          </w:tcPr>
          <w:p w:rsidR="00C507C1" w:rsidRPr="003756EE" w:rsidRDefault="00C507C1" w:rsidP="0038153C">
            <w:pPr>
              <w:pStyle w:val="Sansinterligne"/>
              <w:tabs>
                <w:tab w:val="left" w:pos="284"/>
              </w:tabs>
              <w:jc w:val="center"/>
              <w:rPr>
                <w:rFonts w:ascii="Montserrat" w:hAnsi="Montserrat"/>
              </w:rPr>
            </w:pPr>
            <w:r w:rsidRPr="003756EE">
              <w:rPr>
                <w:rFonts w:ascii="Montserrat" w:hAnsi="Montserrat"/>
              </w:rPr>
              <w:t>61955</w:t>
            </w:r>
          </w:p>
          <w:p w:rsidR="00C507C1" w:rsidRPr="003756EE" w:rsidRDefault="00B841C3" w:rsidP="0038153C">
            <w:pPr>
              <w:pStyle w:val="Sansinterligne"/>
              <w:tabs>
                <w:tab w:val="left" w:pos="284"/>
              </w:tabs>
              <w:jc w:val="center"/>
              <w:rPr>
                <w:rFonts w:ascii="Montserrat" w:hAnsi="Montserrat"/>
              </w:rPr>
            </w:pPr>
            <w:r w:rsidRPr="003756EE">
              <w:rPr>
                <w:rFonts w:ascii="Montserrat" w:hAnsi="Montserrat"/>
              </w:rPr>
              <w:t>1513</w:t>
            </w:r>
          </w:p>
        </w:tc>
        <w:tc>
          <w:tcPr>
            <w:tcW w:w="4820" w:type="dxa"/>
          </w:tcPr>
          <w:p w:rsidR="00C507C1" w:rsidRPr="003756EE" w:rsidRDefault="00C507C1" w:rsidP="0038153C">
            <w:pPr>
              <w:pStyle w:val="Sansinterligne"/>
              <w:tabs>
                <w:tab w:val="left" w:pos="284"/>
              </w:tabs>
              <w:rPr>
                <w:rFonts w:ascii="Montserrat" w:hAnsi="Montserrat"/>
              </w:rPr>
            </w:pPr>
            <w:r w:rsidRPr="003756EE">
              <w:rPr>
                <w:rFonts w:ascii="Montserrat" w:hAnsi="Montserrat"/>
              </w:rPr>
              <w:t xml:space="preserve">D.E.P pour risques et charges durables </w:t>
            </w:r>
          </w:p>
          <w:p w:rsidR="00C507C1" w:rsidRPr="003756EE" w:rsidRDefault="00C507C1" w:rsidP="0038153C">
            <w:pPr>
              <w:pStyle w:val="Sansinterligne"/>
              <w:tabs>
                <w:tab w:val="left" w:pos="284"/>
              </w:tabs>
              <w:jc w:val="right"/>
              <w:rPr>
                <w:rFonts w:ascii="Montserrat" w:hAnsi="Montserrat"/>
              </w:rPr>
            </w:pPr>
            <w:r w:rsidRPr="003756EE">
              <w:rPr>
                <w:rFonts w:ascii="Montserrat" w:hAnsi="Montserrat"/>
              </w:rPr>
              <w:t>Prov pour propre assureur</w:t>
            </w:r>
          </w:p>
        </w:tc>
        <w:tc>
          <w:tcPr>
            <w:tcW w:w="1559" w:type="dxa"/>
          </w:tcPr>
          <w:p w:rsidR="00C507C1" w:rsidRPr="003756EE" w:rsidRDefault="00C507C1"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507C1" w:rsidRPr="003756EE" w:rsidRDefault="00C507C1" w:rsidP="0038153C">
            <w:pPr>
              <w:pStyle w:val="Sansinterligne"/>
              <w:tabs>
                <w:tab w:val="left" w:pos="1185"/>
              </w:tabs>
              <w:rPr>
                <w:rFonts w:ascii="Montserrat" w:hAnsi="Montserrat"/>
              </w:rPr>
            </w:pPr>
            <w:r w:rsidRPr="003756EE">
              <w:rPr>
                <w:rFonts w:ascii="Montserrat" w:hAnsi="Montserrat"/>
              </w:rPr>
              <w:tab/>
            </w:r>
          </w:p>
          <w:p w:rsidR="00C507C1" w:rsidRPr="003756EE" w:rsidRDefault="00C507C1" w:rsidP="0038153C">
            <w:pPr>
              <w:pStyle w:val="Sansinterligne"/>
              <w:tabs>
                <w:tab w:val="left" w:pos="284"/>
              </w:tabs>
              <w:jc w:val="right"/>
              <w:rPr>
                <w:rFonts w:ascii="Montserrat" w:hAnsi="Montserrat"/>
              </w:rPr>
            </w:pPr>
            <w:r w:rsidRPr="003756EE">
              <w:rPr>
                <w:rFonts w:ascii="Montserrat" w:hAnsi="Montserrat"/>
              </w:rPr>
              <w:t>…………</w:t>
            </w:r>
          </w:p>
        </w:tc>
      </w:tr>
    </w:tbl>
    <w:p w:rsidR="00C507C1" w:rsidRPr="003756EE" w:rsidRDefault="00C507C1" w:rsidP="00927C7E">
      <w:pPr>
        <w:pStyle w:val="Sansinterligne"/>
        <w:jc w:val="both"/>
        <w:rPr>
          <w:rFonts w:ascii="Montserrat" w:hAnsi="Montserrat"/>
        </w:rPr>
      </w:pPr>
    </w:p>
    <w:p w:rsidR="0019200F" w:rsidRPr="003756EE" w:rsidRDefault="0019200F" w:rsidP="00927C7E">
      <w:pPr>
        <w:pStyle w:val="Sansinterligne"/>
        <w:jc w:val="both"/>
        <w:rPr>
          <w:rFonts w:ascii="Montserrat" w:hAnsi="Montserrat"/>
        </w:rPr>
      </w:pPr>
      <w:r w:rsidRPr="003756EE">
        <w:rPr>
          <w:rFonts w:ascii="Montserrat" w:hAnsi="Montserrat"/>
        </w:rPr>
        <w:t>Le compte « 1513. Provisions pour propre assureur » est débité, pour annuler la provision, par le crédit du compte « 7195. Reprises sur provisions pour risques et charges ».</w:t>
      </w:r>
    </w:p>
    <w:p w:rsidR="0024750E" w:rsidRPr="003756EE" w:rsidRDefault="0024750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841C3" w:rsidRPr="003756EE" w:rsidTr="0038153C">
        <w:tc>
          <w:tcPr>
            <w:tcW w:w="1276" w:type="dxa"/>
            <w:tcBorders>
              <w:left w:val="nil"/>
            </w:tcBorders>
          </w:tcPr>
          <w:p w:rsidR="00B841C3" w:rsidRPr="003756EE" w:rsidRDefault="00B841C3" w:rsidP="0038153C">
            <w:pPr>
              <w:pStyle w:val="Sansinterligne"/>
              <w:tabs>
                <w:tab w:val="left" w:pos="284"/>
              </w:tabs>
              <w:jc w:val="center"/>
              <w:rPr>
                <w:rFonts w:ascii="Montserrat" w:hAnsi="Montserrat"/>
              </w:rPr>
            </w:pPr>
            <w:r w:rsidRPr="003756EE">
              <w:rPr>
                <w:rFonts w:ascii="Montserrat" w:hAnsi="Montserrat"/>
              </w:rPr>
              <w:t>1513</w:t>
            </w:r>
          </w:p>
          <w:p w:rsidR="00B841C3" w:rsidRPr="003756EE" w:rsidRDefault="00B841C3" w:rsidP="0038153C">
            <w:pPr>
              <w:pStyle w:val="Sansinterligne"/>
              <w:tabs>
                <w:tab w:val="left" w:pos="284"/>
              </w:tabs>
              <w:jc w:val="center"/>
              <w:rPr>
                <w:rFonts w:ascii="Montserrat" w:hAnsi="Montserrat"/>
              </w:rPr>
            </w:pPr>
            <w:r w:rsidRPr="003756EE">
              <w:rPr>
                <w:rFonts w:ascii="Montserrat" w:hAnsi="Montserrat"/>
              </w:rPr>
              <w:t>7195</w:t>
            </w:r>
          </w:p>
        </w:tc>
        <w:tc>
          <w:tcPr>
            <w:tcW w:w="4820" w:type="dxa"/>
          </w:tcPr>
          <w:p w:rsidR="00B841C3" w:rsidRPr="003756EE" w:rsidRDefault="00B841C3" w:rsidP="0038153C">
            <w:pPr>
              <w:pStyle w:val="Sansinterligne"/>
              <w:tabs>
                <w:tab w:val="left" w:pos="284"/>
              </w:tabs>
              <w:rPr>
                <w:rFonts w:ascii="Montserrat" w:hAnsi="Montserrat"/>
              </w:rPr>
            </w:pPr>
            <w:r w:rsidRPr="003756EE">
              <w:rPr>
                <w:rFonts w:ascii="Montserrat" w:hAnsi="Montserrat"/>
              </w:rPr>
              <w:t>Prov pour propre assureur </w:t>
            </w:r>
          </w:p>
          <w:p w:rsidR="00B841C3" w:rsidRPr="003756EE" w:rsidRDefault="00B841C3" w:rsidP="0038153C">
            <w:pPr>
              <w:pStyle w:val="Sansinterligne"/>
              <w:tabs>
                <w:tab w:val="left" w:pos="284"/>
              </w:tabs>
              <w:jc w:val="right"/>
              <w:rPr>
                <w:rFonts w:ascii="Montserrat" w:hAnsi="Montserrat"/>
              </w:rPr>
            </w:pPr>
            <w:r w:rsidRPr="003756EE">
              <w:rPr>
                <w:rFonts w:ascii="Montserrat" w:hAnsi="Montserrat"/>
              </w:rPr>
              <w:t>Rep sur prov pour risques et charges</w:t>
            </w:r>
          </w:p>
        </w:tc>
        <w:tc>
          <w:tcPr>
            <w:tcW w:w="1559" w:type="dxa"/>
          </w:tcPr>
          <w:p w:rsidR="00B841C3" w:rsidRPr="003756EE" w:rsidRDefault="00B841C3"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841C3" w:rsidRPr="003756EE" w:rsidRDefault="00B841C3" w:rsidP="0038153C">
            <w:pPr>
              <w:pStyle w:val="Sansinterligne"/>
              <w:tabs>
                <w:tab w:val="left" w:pos="1185"/>
              </w:tabs>
              <w:rPr>
                <w:rFonts w:ascii="Montserrat" w:hAnsi="Montserrat"/>
              </w:rPr>
            </w:pPr>
            <w:r w:rsidRPr="003756EE">
              <w:rPr>
                <w:rFonts w:ascii="Montserrat" w:hAnsi="Montserrat"/>
              </w:rPr>
              <w:tab/>
            </w:r>
          </w:p>
          <w:p w:rsidR="00B841C3" w:rsidRPr="003756EE" w:rsidRDefault="00B841C3" w:rsidP="0038153C">
            <w:pPr>
              <w:pStyle w:val="Sansinterligne"/>
              <w:tabs>
                <w:tab w:val="left" w:pos="284"/>
              </w:tabs>
              <w:jc w:val="right"/>
              <w:rPr>
                <w:rFonts w:ascii="Montserrat" w:hAnsi="Montserrat"/>
              </w:rPr>
            </w:pPr>
            <w:r w:rsidRPr="003756EE">
              <w:rPr>
                <w:rFonts w:ascii="Montserrat" w:hAnsi="Montserrat"/>
              </w:rPr>
              <w:t>…………</w:t>
            </w:r>
          </w:p>
        </w:tc>
      </w:tr>
    </w:tbl>
    <w:p w:rsidR="00B841C3" w:rsidRPr="003756EE" w:rsidRDefault="00B841C3" w:rsidP="00927C7E">
      <w:pPr>
        <w:pStyle w:val="Sansinterligne"/>
        <w:jc w:val="both"/>
        <w:rPr>
          <w:rFonts w:ascii="Montserrat" w:hAnsi="Montserrat"/>
        </w:rPr>
      </w:pPr>
    </w:p>
    <w:p w:rsidR="002B4E9E" w:rsidRPr="003756EE" w:rsidRDefault="00A56007" w:rsidP="00927C7E">
      <w:pPr>
        <w:pStyle w:val="Sansinterligne"/>
        <w:jc w:val="both"/>
        <w:rPr>
          <w:rFonts w:ascii="Montserrat" w:hAnsi="Montserrat"/>
          <w:b/>
          <w:bCs/>
        </w:rPr>
      </w:pPr>
      <w:r w:rsidRPr="003756EE">
        <w:rPr>
          <w:rFonts w:ascii="Montserrat" w:hAnsi="Montserrat"/>
          <w:b/>
          <w:bCs/>
        </w:rPr>
        <w:t>1514. Provisions pour pertes sur marché à terme :</w:t>
      </w:r>
    </w:p>
    <w:p w:rsidR="00A56007" w:rsidRPr="003756EE" w:rsidRDefault="008D21F5" w:rsidP="00927C7E">
      <w:pPr>
        <w:pStyle w:val="Sansinterligne"/>
        <w:jc w:val="both"/>
        <w:rPr>
          <w:rFonts w:ascii="Montserrat" w:hAnsi="Montserrat"/>
        </w:rPr>
      </w:pPr>
      <w:r w:rsidRPr="003756EE">
        <w:rPr>
          <w:rFonts w:ascii="Montserrat" w:hAnsi="Montserrat"/>
        </w:rPr>
        <w:t xml:space="preserve">Il s’agit des provisions </w:t>
      </w:r>
      <w:r w:rsidR="00EA4DF6" w:rsidRPr="003756EE">
        <w:rPr>
          <w:rFonts w:ascii="Montserrat" w:hAnsi="Montserrat"/>
        </w:rPr>
        <w:t>constituées</w:t>
      </w:r>
      <w:r w:rsidRPr="003756EE">
        <w:rPr>
          <w:rFonts w:ascii="Montserrat" w:hAnsi="Montserrat"/>
        </w:rPr>
        <w:t xml:space="preserve"> pour faire face à des risques de pertes </w:t>
      </w:r>
      <w:r w:rsidR="006078B5" w:rsidRPr="003756EE">
        <w:rPr>
          <w:rFonts w:ascii="Montserrat" w:hAnsi="Montserrat"/>
        </w:rPr>
        <w:t>lié</w:t>
      </w:r>
      <w:r w:rsidRPr="003756EE">
        <w:rPr>
          <w:rFonts w:ascii="Montserrat" w:hAnsi="Montserrat"/>
        </w:rPr>
        <w:t xml:space="preserve">s à des opérations d’achat </w:t>
      </w:r>
      <w:r w:rsidR="006078B5" w:rsidRPr="003756EE">
        <w:rPr>
          <w:rFonts w:ascii="Montserrat" w:hAnsi="Montserrat"/>
        </w:rPr>
        <w:t>et</w:t>
      </w:r>
      <w:r w:rsidRPr="003756EE">
        <w:rPr>
          <w:rFonts w:ascii="Montserrat" w:hAnsi="Montserrat"/>
        </w:rPr>
        <w:t xml:space="preserve"> de vente de marchandises </w:t>
      </w:r>
      <w:r w:rsidR="00A326CC" w:rsidRPr="003756EE">
        <w:rPr>
          <w:rFonts w:ascii="Montserrat" w:hAnsi="Montserrat"/>
        </w:rPr>
        <w:t xml:space="preserve">ou matières premières </w:t>
      </w:r>
      <w:r w:rsidRPr="003756EE">
        <w:rPr>
          <w:rFonts w:ascii="Montserrat" w:hAnsi="Montserrat"/>
        </w:rPr>
        <w:t xml:space="preserve">à terme. </w:t>
      </w:r>
    </w:p>
    <w:p w:rsidR="0024750E" w:rsidRPr="003756EE" w:rsidRDefault="0024750E" w:rsidP="00927C7E">
      <w:pPr>
        <w:pStyle w:val="Sansinterligne"/>
        <w:jc w:val="both"/>
        <w:rPr>
          <w:rFonts w:ascii="Montserrat" w:hAnsi="Montserrat"/>
        </w:rPr>
      </w:pPr>
    </w:p>
    <w:p w:rsidR="0024750E" w:rsidRPr="003756EE" w:rsidRDefault="00210BD5" w:rsidP="00927C7E">
      <w:pPr>
        <w:pStyle w:val="Sansinterligne"/>
        <w:jc w:val="both"/>
        <w:rPr>
          <w:rFonts w:ascii="Montserrat" w:hAnsi="Montserrat"/>
        </w:rPr>
      </w:pPr>
      <w:r w:rsidRPr="003756EE">
        <w:rPr>
          <w:rFonts w:ascii="Montserrat" w:hAnsi="Montserrat"/>
        </w:rPr>
        <w:t>Une o</w:t>
      </w:r>
      <w:r w:rsidR="00A326CC" w:rsidRPr="003756EE">
        <w:rPr>
          <w:rFonts w:ascii="Montserrat" w:hAnsi="Montserrat"/>
        </w:rPr>
        <w:t xml:space="preserve">pération d’achat ou de vente </w:t>
      </w:r>
      <w:r w:rsidRPr="003756EE">
        <w:rPr>
          <w:rFonts w:ascii="Montserrat" w:hAnsi="Montserrat"/>
        </w:rPr>
        <w:t>à terme est une opération dont la livraison et le paiement n’</w:t>
      </w:r>
      <w:r w:rsidR="00120976" w:rsidRPr="003756EE">
        <w:rPr>
          <w:rFonts w:ascii="Montserrat" w:hAnsi="Montserrat"/>
        </w:rPr>
        <w:t>interviendront qu’à l’exercice suivant et dont le prix est fixé au préalable</w:t>
      </w:r>
      <w:r w:rsidR="00A326CC" w:rsidRPr="003756EE">
        <w:rPr>
          <w:rFonts w:ascii="Montserrat" w:hAnsi="Montserrat"/>
        </w:rPr>
        <w:t xml:space="preserve"> par un engagement (contrat)</w:t>
      </w:r>
      <w:r w:rsidR="00120976" w:rsidRPr="003756EE">
        <w:rPr>
          <w:rFonts w:ascii="Montserrat" w:hAnsi="Montserrat"/>
        </w:rPr>
        <w:t>.</w:t>
      </w:r>
    </w:p>
    <w:p w:rsidR="0024750E" w:rsidRPr="003756EE" w:rsidRDefault="0024750E" w:rsidP="00927C7E">
      <w:pPr>
        <w:pStyle w:val="Sansinterligne"/>
        <w:jc w:val="both"/>
        <w:rPr>
          <w:rFonts w:ascii="Montserrat" w:hAnsi="Montserrat"/>
        </w:rPr>
      </w:pPr>
    </w:p>
    <w:p w:rsidR="00210AFE" w:rsidRPr="003756EE" w:rsidRDefault="00210AFE" w:rsidP="00927C7E">
      <w:pPr>
        <w:pStyle w:val="Sansinterligne"/>
        <w:jc w:val="both"/>
        <w:rPr>
          <w:rFonts w:ascii="Montserrat" w:hAnsi="Montserrat"/>
        </w:rPr>
      </w:pPr>
      <w:r w:rsidRPr="003756EE">
        <w:rPr>
          <w:rFonts w:ascii="Montserrat" w:hAnsi="Montserrat"/>
        </w:rPr>
        <w:t>Le compte « 1514. Provisions pour pertes sur marché à terme » est crédité, pour constater la provision, par le débit du compte « 61955. D.E.P pour risques et charges durables ».</w:t>
      </w:r>
    </w:p>
    <w:p w:rsidR="00210AFE" w:rsidRPr="003756EE" w:rsidRDefault="00210AF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14904" w:rsidRPr="003756EE" w:rsidTr="0038153C">
        <w:tc>
          <w:tcPr>
            <w:tcW w:w="1276" w:type="dxa"/>
            <w:tcBorders>
              <w:left w:val="nil"/>
            </w:tcBorders>
          </w:tcPr>
          <w:p w:rsidR="00C14904" w:rsidRPr="003756EE" w:rsidRDefault="00C14904" w:rsidP="0038153C">
            <w:pPr>
              <w:pStyle w:val="Sansinterligne"/>
              <w:tabs>
                <w:tab w:val="left" w:pos="284"/>
              </w:tabs>
              <w:jc w:val="center"/>
              <w:rPr>
                <w:rFonts w:ascii="Montserrat" w:hAnsi="Montserrat"/>
              </w:rPr>
            </w:pPr>
            <w:r w:rsidRPr="003756EE">
              <w:rPr>
                <w:rFonts w:ascii="Montserrat" w:hAnsi="Montserrat"/>
              </w:rPr>
              <w:t>61955</w:t>
            </w:r>
          </w:p>
          <w:p w:rsidR="00C14904" w:rsidRPr="003756EE" w:rsidRDefault="00C14904" w:rsidP="0038153C">
            <w:pPr>
              <w:pStyle w:val="Sansinterligne"/>
              <w:tabs>
                <w:tab w:val="left" w:pos="284"/>
              </w:tabs>
              <w:jc w:val="center"/>
              <w:rPr>
                <w:rFonts w:ascii="Montserrat" w:hAnsi="Montserrat"/>
              </w:rPr>
            </w:pPr>
            <w:r w:rsidRPr="003756EE">
              <w:rPr>
                <w:rFonts w:ascii="Montserrat" w:hAnsi="Montserrat"/>
              </w:rPr>
              <w:t>1514</w:t>
            </w:r>
          </w:p>
        </w:tc>
        <w:tc>
          <w:tcPr>
            <w:tcW w:w="4820" w:type="dxa"/>
          </w:tcPr>
          <w:p w:rsidR="00C14904" w:rsidRPr="003756EE" w:rsidRDefault="00C14904" w:rsidP="0038153C">
            <w:pPr>
              <w:pStyle w:val="Sansinterligne"/>
              <w:tabs>
                <w:tab w:val="left" w:pos="284"/>
              </w:tabs>
              <w:rPr>
                <w:rFonts w:ascii="Montserrat" w:hAnsi="Montserrat"/>
              </w:rPr>
            </w:pPr>
            <w:r w:rsidRPr="003756EE">
              <w:rPr>
                <w:rFonts w:ascii="Montserrat" w:hAnsi="Montserrat"/>
              </w:rPr>
              <w:t xml:space="preserve">D.E.P pour risques et charges durables </w:t>
            </w:r>
          </w:p>
          <w:p w:rsidR="00C14904" w:rsidRPr="003756EE" w:rsidRDefault="00C14904" w:rsidP="0038153C">
            <w:pPr>
              <w:pStyle w:val="Sansinterligne"/>
              <w:tabs>
                <w:tab w:val="left" w:pos="284"/>
              </w:tabs>
              <w:jc w:val="right"/>
              <w:rPr>
                <w:rFonts w:ascii="Montserrat" w:hAnsi="Montserrat"/>
              </w:rPr>
            </w:pPr>
            <w:r w:rsidRPr="003756EE">
              <w:rPr>
                <w:rFonts w:ascii="Montserrat" w:hAnsi="Montserrat"/>
              </w:rPr>
              <w:t>Prov pour pertes sur marché à terme</w:t>
            </w:r>
          </w:p>
        </w:tc>
        <w:tc>
          <w:tcPr>
            <w:tcW w:w="1559" w:type="dxa"/>
          </w:tcPr>
          <w:p w:rsidR="00C14904" w:rsidRPr="003756EE" w:rsidRDefault="00C14904"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14904" w:rsidRPr="003756EE" w:rsidRDefault="00C14904" w:rsidP="0038153C">
            <w:pPr>
              <w:pStyle w:val="Sansinterligne"/>
              <w:tabs>
                <w:tab w:val="left" w:pos="1185"/>
              </w:tabs>
              <w:rPr>
                <w:rFonts w:ascii="Montserrat" w:hAnsi="Montserrat"/>
              </w:rPr>
            </w:pPr>
            <w:r w:rsidRPr="003756EE">
              <w:rPr>
                <w:rFonts w:ascii="Montserrat" w:hAnsi="Montserrat"/>
              </w:rPr>
              <w:tab/>
            </w:r>
          </w:p>
          <w:p w:rsidR="00C14904" w:rsidRPr="003756EE" w:rsidRDefault="00C14904" w:rsidP="0038153C">
            <w:pPr>
              <w:pStyle w:val="Sansinterligne"/>
              <w:tabs>
                <w:tab w:val="left" w:pos="284"/>
              </w:tabs>
              <w:jc w:val="right"/>
              <w:rPr>
                <w:rFonts w:ascii="Montserrat" w:hAnsi="Montserrat"/>
              </w:rPr>
            </w:pPr>
            <w:r w:rsidRPr="003756EE">
              <w:rPr>
                <w:rFonts w:ascii="Montserrat" w:hAnsi="Montserrat"/>
              </w:rPr>
              <w:t>…………</w:t>
            </w:r>
          </w:p>
        </w:tc>
      </w:tr>
    </w:tbl>
    <w:p w:rsidR="00C14904" w:rsidRPr="003756EE" w:rsidRDefault="00C14904" w:rsidP="00927C7E">
      <w:pPr>
        <w:pStyle w:val="Sansinterligne"/>
        <w:jc w:val="both"/>
        <w:rPr>
          <w:rFonts w:ascii="Montserrat" w:hAnsi="Montserrat"/>
        </w:rPr>
      </w:pPr>
    </w:p>
    <w:p w:rsidR="00210AFE" w:rsidRPr="003756EE" w:rsidRDefault="00210AFE" w:rsidP="00927C7E">
      <w:pPr>
        <w:pStyle w:val="Sansinterligne"/>
        <w:jc w:val="both"/>
        <w:rPr>
          <w:rFonts w:ascii="Montserrat" w:hAnsi="Montserrat"/>
        </w:rPr>
      </w:pPr>
      <w:r w:rsidRPr="003756EE">
        <w:rPr>
          <w:rFonts w:ascii="Montserrat" w:hAnsi="Montserrat"/>
        </w:rPr>
        <w:t>Le compte « 1514. Provisions pour pertes sur marché à terme » est crédité, pour annuler la provision, par le crédit du compte « 7195. Reprises sur provisions pour risques et charges ».</w:t>
      </w:r>
    </w:p>
    <w:p w:rsidR="00C14904" w:rsidRPr="003756EE" w:rsidRDefault="00C14904"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14904" w:rsidRPr="003756EE" w:rsidTr="0038153C">
        <w:tc>
          <w:tcPr>
            <w:tcW w:w="1276" w:type="dxa"/>
            <w:tcBorders>
              <w:left w:val="nil"/>
            </w:tcBorders>
          </w:tcPr>
          <w:p w:rsidR="00C14904" w:rsidRPr="003756EE" w:rsidRDefault="00C14904" w:rsidP="0038153C">
            <w:pPr>
              <w:pStyle w:val="Sansinterligne"/>
              <w:tabs>
                <w:tab w:val="left" w:pos="284"/>
              </w:tabs>
              <w:jc w:val="center"/>
              <w:rPr>
                <w:rFonts w:ascii="Montserrat" w:hAnsi="Montserrat"/>
              </w:rPr>
            </w:pPr>
            <w:r w:rsidRPr="003756EE">
              <w:rPr>
                <w:rFonts w:ascii="Montserrat" w:hAnsi="Montserrat"/>
              </w:rPr>
              <w:t>1514</w:t>
            </w:r>
          </w:p>
          <w:p w:rsidR="00C14904" w:rsidRPr="003756EE" w:rsidRDefault="00C14904" w:rsidP="0038153C">
            <w:pPr>
              <w:pStyle w:val="Sansinterligne"/>
              <w:tabs>
                <w:tab w:val="left" w:pos="284"/>
              </w:tabs>
              <w:jc w:val="center"/>
              <w:rPr>
                <w:rFonts w:ascii="Montserrat" w:hAnsi="Montserrat"/>
              </w:rPr>
            </w:pPr>
            <w:r w:rsidRPr="003756EE">
              <w:rPr>
                <w:rFonts w:ascii="Montserrat" w:hAnsi="Montserrat"/>
              </w:rPr>
              <w:t>7195</w:t>
            </w:r>
          </w:p>
        </w:tc>
        <w:tc>
          <w:tcPr>
            <w:tcW w:w="4820" w:type="dxa"/>
          </w:tcPr>
          <w:p w:rsidR="00C14904" w:rsidRPr="003756EE" w:rsidRDefault="00C14904" w:rsidP="0038153C">
            <w:pPr>
              <w:pStyle w:val="Sansinterligne"/>
              <w:tabs>
                <w:tab w:val="left" w:pos="284"/>
              </w:tabs>
              <w:rPr>
                <w:rFonts w:ascii="Montserrat" w:hAnsi="Montserrat"/>
              </w:rPr>
            </w:pPr>
            <w:r w:rsidRPr="003756EE">
              <w:rPr>
                <w:rFonts w:ascii="Montserrat" w:hAnsi="Montserrat"/>
              </w:rPr>
              <w:t>Prov pour pertes sur marché à terme</w:t>
            </w:r>
          </w:p>
          <w:p w:rsidR="00C14904" w:rsidRPr="003756EE" w:rsidRDefault="00C14904" w:rsidP="0038153C">
            <w:pPr>
              <w:pStyle w:val="Sansinterligne"/>
              <w:tabs>
                <w:tab w:val="left" w:pos="284"/>
              </w:tabs>
              <w:jc w:val="right"/>
              <w:rPr>
                <w:rFonts w:ascii="Montserrat" w:hAnsi="Montserrat"/>
              </w:rPr>
            </w:pPr>
            <w:r w:rsidRPr="003756EE">
              <w:rPr>
                <w:rFonts w:ascii="Montserrat" w:hAnsi="Montserrat"/>
              </w:rPr>
              <w:t>Rep sur prov pour risques et charges</w:t>
            </w:r>
          </w:p>
        </w:tc>
        <w:tc>
          <w:tcPr>
            <w:tcW w:w="1559" w:type="dxa"/>
          </w:tcPr>
          <w:p w:rsidR="00C14904" w:rsidRPr="003756EE" w:rsidRDefault="00C14904"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14904" w:rsidRPr="003756EE" w:rsidRDefault="00C14904" w:rsidP="0038153C">
            <w:pPr>
              <w:pStyle w:val="Sansinterligne"/>
              <w:tabs>
                <w:tab w:val="left" w:pos="1185"/>
              </w:tabs>
              <w:rPr>
                <w:rFonts w:ascii="Montserrat" w:hAnsi="Montserrat"/>
              </w:rPr>
            </w:pPr>
            <w:r w:rsidRPr="003756EE">
              <w:rPr>
                <w:rFonts w:ascii="Montserrat" w:hAnsi="Montserrat"/>
              </w:rPr>
              <w:tab/>
            </w:r>
          </w:p>
          <w:p w:rsidR="00C14904" w:rsidRPr="003756EE" w:rsidRDefault="00C14904" w:rsidP="0038153C">
            <w:pPr>
              <w:pStyle w:val="Sansinterligne"/>
              <w:tabs>
                <w:tab w:val="left" w:pos="284"/>
              </w:tabs>
              <w:jc w:val="right"/>
              <w:rPr>
                <w:rFonts w:ascii="Montserrat" w:hAnsi="Montserrat"/>
              </w:rPr>
            </w:pPr>
            <w:r w:rsidRPr="003756EE">
              <w:rPr>
                <w:rFonts w:ascii="Montserrat" w:hAnsi="Montserrat"/>
              </w:rPr>
              <w:t>…………</w:t>
            </w:r>
          </w:p>
        </w:tc>
      </w:tr>
    </w:tbl>
    <w:p w:rsidR="00C14904" w:rsidRPr="003756EE" w:rsidRDefault="00C14904" w:rsidP="00927C7E">
      <w:pPr>
        <w:pStyle w:val="Sansinterligne"/>
        <w:jc w:val="both"/>
        <w:rPr>
          <w:rFonts w:ascii="Montserrat" w:hAnsi="Montserrat"/>
        </w:rPr>
      </w:pPr>
    </w:p>
    <w:p w:rsidR="00921D1A" w:rsidRPr="003756EE" w:rsidRDefault="00921D1A" w:rsidP="00927C7E">
      <w:pPr>
        <w:pStyle w:val="Sansinterligne"/>
        <w:jc w:val="both"/>
        <w:rPr>
          <w:rFonts w:ascii="Montserrat" w:hAnsi="Montserrat"/>
        </w:rPr>
      </w:pPr>
      <w:r w:rsidRPr="003756EE">
        <w:rPr>
          <w:rFonts w:ascii="Montserrat" w:hAnsi="Montserrat"/>
        </w:rPr>
        <w:lastRenderedPageBreak/>
        <w:t>Exemple :</w:t>
      </w:r>
    </w:p>
    <w:p w:rsidR="00D5633D" w:rsidRPr="003756EE" w:rsidRDefault="00A326CC" w:rsidP="00D3221B">
      <w:pPr>
        <w:pStyle w:val="Sansinterligne"/>
        <w:jc w:val="both"/>
        <w:rPr>
          <w:rFonts w:ascii="Montserrat" w:hAnsi="Montserrat"/>
        </w:rPr>
      </w:pPr>
      <w:r w:rsidRPr="003756EE">
        <w:rPr>
          <w:rFonts w:ascii="Montserrat" w:hAnsi="Montserrat"/>
        </w:rPr>
        <w:t>Le 20/11</w:t>
      </w:r>
      <w:r w:rsidR="00921D1A" w:rsidRPr="003756EE">
        <w:rPr>
          <w:rFonts w:ascii="Montserrat" w:hAnsi="Montserrat"/>
        </w:rPr>
        <w:t xml:space="preserve">/N, l’entreprise </w:t>
      </w:r>
      <w:r w:rsidR="00D5633D" w:rsidRPr="003756EE">
        <w:rPr>
          <w:rFonts w:ascii="Montserrat" w:hAnsi="Montserrat"/>
        </w:rPr>
        <w:t>acheteuse « </w:t>
      </w:r>
      <w:r w:rsidR="00921D1A" w:rsidRPr="003756EE">
        <w:rPr>
          <w:rFonts w:ascii="Montserrat" w:hAnsi="Montserrat"/>
        </w:rPr>
        <w:t>A</w:t>
      </w:r>
      <w:r w:rsidR="00D5633D" w:rsidRPr="003756EE">
        <w:rPr>
          <w:rFonts w:ascii="Montserrat" w:hAnsi="Montserrat"/>
        </w:rPr>
        <w:t> »</w:t>
      </w:r>
      <w:r w:rsidR="00921D1A" w:rsidRPr="003756EE">
        <w:rPr>
          <w:rFonts w:ascii="Montserrat" w:hAnsi="Montserrat"/>
        </w:rPr>
        <w:t xml:space="preserve"> et l’entreprise </w:t>
      </w:r>
      <w:r w:rsidR="00D5633D" w:rsidRPr="003756EE">
        <w:rPr>
          <w:rFonts w:ascii="Montserrat" w:hAnsi="Montserrat"/>
        </w:rPr>
        <w:t>vendeuse « </w:t>
      </w:r>
      <w:r w:rsidR="00921D1A" w:rsidRPr="003756EE">
        <w:rPr>
          <w:rFonts w:ascii="Montserrat" w:hAnsi="Montserrat"/>
        </w:rPr>
        <w:t>B</w:t>
      </w:r>
      <w:r w:rsidR="00D5633D" w:rsidRPr="003756EE">
        <w:rPr>
          <w:rFonts w:ascii="Montserrat" w:hAnsi="Montserrat"/>
        </w:rPr>
        <w:t> »</w:t>
      </w:r>
      <w:r w:rsidR="00921D1A" w:rsidRPr="003756EE">
        <w:rPr>
          <w:rFonts w:ascii="Montserrat" w:hAnsi="Montserrat"/>
        </w:rPr>
        <w:t xml:space="preserve"> se sont convenues pour la réalisation de l’opération suivante</w:t>
      </w:r>
      <w:r w:rsidR="00D5633D" w:rsidRPr="003756EE">
        <w:rPr>
          <w:rFonts w:ascii="Montserrat" w:hAnsi="Montserrat"/>
        </w:rPr>
        <w:t>,</w:t>
      </w:r>
      <w:r w:rsidR="00921D1A" w:rsidRPr="003756EE">
        <w:rPr>
          <w:rFonts w:ascii="Montserrat" w:hAnsi="Montserrat"/>
        </w:rPr>
        <w:t xml:space="preserve"> le 15 </w:t>
      </w:r>
      <w:r w:rsidR="00A34394" w:rsidRPr="003756EE">
        <w:rPr>
          <w:rFonts w:ascii="Montserrat" w:hAnsi="Montserrat"/>
        </w:rPr>
        <w:t>Février</w:t>
      </w:r>
      <w:r w:rsidR="00921D1A" w:rsidRPr="003756EE">
        <w:rPr>
          <w:rFonts w:ascii="Montserrat" w:hAnsi="Montserrat"/>
        </w:rPr>
        <w:t xml:space="preserve"> de l’</w:t>
      </w:r>
      <w:r w:rsidR="00D5633D" w:rsidRPr="003756EE">
        <w:rPr>
          <w:rFonts w:ascii="Montserrat" w:hAnsi="Montserrat"/>
        </w:rPr>
        <w:t>année prochaine :</w:t>
      </w:r>
    </w:p>
    <w:p w:rsidR="00D5633D" w:rsidRPr="003756EE" w:rsidRDefault="00D5633D" w:rsidP="00927C7E">
      <w:pPr>
        <w:pStyle w:val="Sansinterligne"/>
        <w:numPr>
          <w:ilvl w:val="0"/>
          <w:numId w:val="3"/>
        </w:numPr>
        <w:ind w:left="284" w:hanging="284"/>
        <w:jc w:val="both"/>
        <w:rPr>
          <w:rFonts w:ascii="Montserrat" w:hAnsi="Montserrat"/>
        </w:rPr>
      </w:pPr>
      <w:r w:rsidRPr="003756EE">
        <w:rPr>
          <w:rFonts w:ascii="Montserrat" w:hAnsi="Montserrat"/>
        </w:rPr>
        <w:t>Achat de marchandises pour un prix unitaire de 50DH (pour l’entreprise « A »)</w:t>
      </w:r>
    </w:p>
    <w:p w:rsidR="00D5633D" w:rsidRPr="003756EE" w:rsidRDefault="00D5633D" w:rsidP="00927C7E">
      <w:pPr>
        <w:pStyle w:val="Sansinterligne"/>
        <w:numPr>
          <w:ilvl w:val="0"/>
          <w:numId w:val="3"/>
        </w:numPr>
        <w:ind w:left="284" w:hanging="284"/>
        <w:jc w:val="both"/>
        <w:rPr>
          <w:rFonts w:ascii="Montserrat" w:hAnsi="Montserrat"/>
        </w:rPr>
      </w:pPr>
      <w:r w:rsidRPr="003756EE">
        <w:rPr>
          <w:rFonts w:ascii="Montserrat" w:hAnsi="Montserrat"/>
        </w:rPr>
        <w:t>Vente de marchandises pour un prix unitaire de 50DH (pour l’entreprise « B »)</w:t>
      </w:r>
    </w:p>
    <w:p w:rsidR="00D5633D" w:rsidRPr="003756EE" w:rsidRDefault="00D5633D" w:rsidP="00927C7E">
      <w:pPr>
        <w:pStyle w:val="Sansinterligne"/>
        <w:jc w:val="both"/>
        <w:rPr>
          <w:rFonts w:ascii="Montserrat" w:hAnsi="Montserrat"/>
        </w:rPr>
      </w:pPr>
    </w:p>
    <w:p w:rsidR="00D5633D" w:rsidRPr="003756EE" w:rsidRDefault="00D5633D" w:rsidP="00927C7E">
      <w:pPr>
        <w:pStyle w:val="Sansinterligne"/>
        <w:jc w:val="both"/>
        <w:rPr>
          <w:rFonts w:ascii="Montserrat" w:hAnsi="Montserrat"/>
        </w:rPr>
      </w:pPr>
      <w:r w:rsidRPr="003756EE">
        <w:rPr>
          <w:rFonts w:ascii="Montserrat" w:hAnsi="Montserrat"/>
        </w:rPr>
        <w:t>Le 31/12/N, l’entreprise « A » a constaté que le prix unitaire de ces marchandises a baissé au marché à 30DH.</w:t>
      </w:r>
    </w:p>
    <w:p w:rsidR="00D5633D" w:rsidRPr="003756EE" w:rsidRDefault="00D5633D" w:rsidP="00927C7E">
      <w:pPr>
        <w:pStyle w:val="Sansinterligne"/>
        <w:jc w:val="both"/>
        <w:rPr>
          <w:rFonts w:ascii="Montserrat" w:hAnsi="Montserrat"/>
        </w:rPr>
      </w:pPr>
    </w:p>
    <w:p w:rsidR="00602DA6" w:rsidRPr="003756EE" w:rsidRDefault="00A34394" w:rsidP="00927C7E">
      <w:pPr>
        <w:pStyle w:val="Sansinterligne"/>
        <w:jc w:val="both"/>
        <w:rPr>
          <w:rFonts w:ascii="Montserrat" w:hAnsi="Montserrat"/>
        </w:rPr>
      </w:pPr>
      <w:r w:rsidRPr="003756EE">
        <w:rPr>
          <w:rFonts w:ascii="Montserrat" w:hAnsi="Montserrat"/>
        </w:rPr>
        <w:t>Sous risque que le cours du</w:t>
      </w:r>
      <w:r w:rsidR="00602DA6" w:rsidRPr="003756EE">
        <w:rPr>
          <w:rFonts w:ascii="Montserrat" w:hAnsi="Montserrat"/>
        </w:rPr>
        <w:t xml:space="preserve"> 31/12/N (30DH / u</w:t>
      </w:r>
      <w:r w:rsidRPr="003756EE">
        <w:rPr>
          <w:rFonts w:ascii="Montserrat" w:hAnsi="Montserrat"/>
        </w:rPr>
        <w:t>nité) va perdurer jusqu’au 15/02</w:t>
      </w:r>
      <w:r w:rsidR="00602DA6" w:rsidRPr="003756EE">
        <w:rPr>
          <w:rFonts w:ascii="Montserrat" w:hAnsi="Montserrat"/>
        </w:rPr>
        <w:t>/N+1, l’entreprise « A » doit se provisionner pour cette perte probable.</w:t>
      </w:r>
      <w:r w:rsidR="005B79EF" w:rsidRPr="003756EE">
        <w:rPr>
          <w:rFonts w:ascii="Montserrat" w:hAnsi="Montserrat"/>
        </w:rPr>
        <w:t xml:space="preserve"> (E</w:t>
      </w:r>
      <w:r w:rsidR="00602DA6" w:rsidRPr="003756EE">
        <w:rPr>
          <w:rFonts w:ascii="Montserrat" w:hAnsi="Montserrat"/>
        </w:rPr>
        <w:t xml:space="preserve">n achetant les marchandises pour 50DH l’unité alors que leur prix au marché est de 30DH l’unité, l’entreprise </w:t>
      </w:r>
      <w:r w:rsidR="005B79EF" w:rsidRPr="003756EE">
        <w:rPr>
          <w:rFonts w:ascii="Montserrat" w:hAnsi="Montserrat"/>
        </w:rPr>
        <w:t xml:space="preserve">va subir une perte </w:t>
      </w:r>
      <w:r w:rsidR="00953B9D" w:rsidRPr="003756EE">
        <w:rPr>
          <w:rFonts w:ascii="Montserrat" w:hAnsi="Montserrat"/>
        </w:rPr>
        <w:t xml:space="preserve">sur le prix de vente de ces marchandises </w:t>
      </w:r>
      <w:r w:rsidR="005B79EF" w:rsidRPr="003756EE">
        <w:rPr>
          <w:rFonts w:ascii="Montserrat" w:hAnsi="Montserrat"/>
        </w:rPr>
        <w:t>ou elle</w:t>
      </w:r>
      <w:r w:rsidR="00F77EBF" w:rsidRPr="003756EE">
        <w:rPr>
          <w:rFonts w:ascii="Montserrat" w:hAnsi="Montserrat"/>
        </w:rPr>
        <w:t xml:space="preserve"> va</w:t>
      </w:r>
      <w:r w:rsidR="005B79EF" w:rsidRPr="003756EE">
        <w:rPr>
          <w:rFonts w:ascii="Montserrat" w:hAnsi="Montserrat"/>
        </w:rPr>
        <w:t xml:space="preserve"> recouvrir à peine le principal de ce qu’elle a déboursée (50dh l’unité))</w:t>
      </w:r>
    </w:p>
    <w:p w:rsidR="00210AFE" w:rsidRPr="003756EE" w:rsidRDefault="00210AFE" w:rsidP="00927C7E">
      <w:pPr>
        <w:pStyle w:val="Sansinterligne"/>
        <w:jc w:val="both"/>
        <w:rPr>
          <w:rFonts w:ascii="Montserrat" w:hAnsi="Montserrat"/>
        </w:rPr>
      </w:pPr>
    </w:p>
    <w:p w:rsidR="005B79EF" w:rsidRPr="003756EE" w:rsidRDefault="00F77EBF" w:rsidP="00927C7E">
      <w:pPr>
        <w:pStyle w:val="Sansinterligne"/>
        <w:jc w:val="both"/>
        <w:rPr>
          <w:rFonts w:ascii="Montserrat" w:hAnsi="Montserrat"/>
          <w:b/>
          <w:bCs/>
        </w:rPr>
      </w:pPr>
      <w:r w:rsidRPr="003756EE">
        <w:rPr>
          <w:rFonts w:ascii="Montserrat" w:hAnsi="Montserrat"/>
          <w:b/>
          <w:bCs/>
        </w:rPr>
        <w:t>1515. Provisions</w:t>
      </w:r>
      <w:r w:rsidR="00EC28EB" w:rsidRPr="003756EE">
        <w:rPr>
          <w:rFonts w:ascii="Montserrat" w:hAnsi="Montserrat"/>
          <w:b/>
          <w:bCs/>
        </w:rPr>
        <w:t xml:space="preserve"> pour amendes, doubles droits, </w:t>
      </w:r>
      <w:r w:rsidR="00F1291E" w:rsidRPr="003756EE">
        <w:rPr>
          <w:rFonts w:ascii="Montserrat" w:hAnsi="Montserrat"/>
          <w:b/>
          <w:bCs/>
        </w:rPr>
        <w:t>pénalités</w:t>
      </w:r>
      <w:r w:rsidR="00EC28EB" w:rsidRPr="003756EE">
        <w:rPr>
          <w:rFonts w:ascii="Montserrat" w:hAnsi="Montserrat"/>
          <w:b/>
          <w:bCs/>
        </w:rPr>
        <w:t> :</w:t>
      </w:r>
      <w:r w:rsidRPr="003756EE">
        <w:rPr>
          <w:rFonts w:ascii="Montserrat" w:hAnsi="Montserrat"/>
          <w:b/>
          <w:bCs/>
        </w:rPr>
        <w:t xml:space="preserve"> </w:t>
      </w:r>
    </w:p>
    <w:p w:rsidR="00EA73E1" w:rsidRPr="003756EE" w:rsidRDefault="004B4740" w:rsidP="00927C7E">
      <w:pPr>
        <w:pStyle w:val="Sansinterligne"/>
        <w:jc w:val="both"/>
        <w:rPr>
          <w:rFonts w:ascii="Montserrat" w:hAnsi="Montserrat"/>
        </w:rPr>
      </w:pPr>
      <w:r w:rsidRPr="003756EE">
        <w:rPr>
          <w:rFonts w:ascii="Montserrat" w:hAnsi="Montserrat"/>
        </w:rPr>
        <w:t xml:space="preserve">Il s’agit des </w:t>
      </w:r>
      <w:r w:rsidR="00F8691F" w:rsidRPr="003756EE">
        <w:rPr>
          <w:rFonts w:ascii="Montserrat" w:hAnsi="Montserrat"/>
        </w:rPr>
        <w:t>provisions destinées à couvrir l</w:t>
      </w:r>
      <w:r w:rsidRPr="003756EE">
        <w:rPr>
          <w:rFonts w:ascii="Montserrat" w:hAnsi="Montserrat"/>
        </w:rPr>
        <w:t xml:space="preserve">es risques </w:t>
      </w:r>
      <w:r w:rsidR="006A5ADD" w:rsidRPr="003756EE">
        <w:rPr>
          <w:rFonts w:ascii="Montserrat" w:hAnsi="Montserrat"/>
        </w:rPr>
        <w:t>de paiement d</w:t>
      </w:r>
      <w:r w:rsidR="00517320" w:rsidRPr="003756EE">
        <w:rPr>
          <w:rFonts w:ascii="Montserrat" w:hAnsi="Montserrat"/>
        </w:rPr>
        <w:t>’</w:t>
      </w:r>
      <w:r w:rsidR="006A5ADD" w:rsidRPr="003756EE">
        <w:rPr>
          <w:rFonts w:ascii="Montserrat" w:hAnsi="Montserrat"/>
        </w:rPr>
        <w:t>amende</w:t>
      </w:r>
      <w:r w:rsidR="00EA73E1" w:rsidRPr="003756EE">
        <w:rPr>
          <w:rFonts w:ascii="Montserrat" w:hAnsi="Montserrat"/>
        </w:rPr>
        <w:t>s et</w:t>
      </w:r>
      <w:r w:rsidR="006A5ADD" w:rsidRPr="003756EE">
        <w:rPr>
          <w:rFonts w:ascii="Montserrat" w:hAnsi="Montserrat"/>
        </w:rPr>
        <w:t xml:space="preserve"> pénalité</w:t>
      </w:r>
      <w:r w:rsidR="00EA73E1" w:rsidRPr="003756EE">
        <w:rPr>
          <w:rFonts w:ascii="Montserrat" w:hAnsi="Montserrat"/>
        </w:rPr>
        <w:t>s</w:t>
      </w:r>
      <w:r w:rsidR="001C1D16" w:rsidRPr="003756EE">
        <w:rPr>
          <w:rFonts w:ascii="Montserrat" w:hAnsi="Montserrat"/>
        </w:rPr>
        <w:t xml:space="preserve"> fiscales</w:t>
      </w:r>
      <w:r w:rsidR="000A20DA" w:rsidRPr="003756EE">
        <w:rPr>
          <w:rFonts w:ascii="Montserrat" w:hAnsi="Montserrat"/>
        </w:rPr>
        <w:t xml:space="preserve"> (paiement tardif ou non-paiement d’une taxe ou impôt</w:t>
      </w:r>
      <w:r w:rsidR="004E0455" w:rsidRPr="003756EE">
        <w:rPr>
          <w:rFonts w:ascii="Montserrat" w:hAnsi="Montserrat"/>
        </w:rPr>
        <w:t>, faute de déclarations, absence de documents …</w:t>
      </w:r>
      <w:r w:rsidR="000A20DA" w:rsidRPr="003756EE">
        <w:rPr>
          <w:rFonts w:ascii="Montserrat" w:hAnsi="Montserrat"/>
        </w:rPr>
        <w:t>)</w:t>
      </w:r>
      <w:r w:rsidR="001C1D16" w:rsidRPr="003756EE">
        <w:rPr>
          <w:rFonts w:ascii="Montserrat" w:hAnsi="Montserrat"/>
        </w:rPr>
        <w:t>, sociales</w:t>
      </w:r>
      <w:r w:rsidR="000A20DA" w:rsidRPr="003756EE">
        <w:rPr>
          <w:rFonts w:ascii="Montserrat" w:hAnsi="Montserrat"/>
        </w:rPr>
        <w:t xml:space="preserve"> (paiement tardif ou non-paiement d</w:t>
      </w:r>
      <w:r w:rsidR="005245A2" w:rsidRPr="003756EE">
        <w:rPr>
          <w:rFonts w:ascii="Montserrat" w:hAnsi="Montserrat"/>
        </w:rPr>
        <w:t>es</w:t>
      </w:r>
      <w:r w:rsidR="000A20DA" w:rsidRPr="003756EE">
        <w:rPr>
          <w:rFonts w:ascii="Montserrat" w:hAnsi="Montserrat"/>
        </w:rPr>
        <w:t xml:space="preserve"> cotisation</w:t>
      </w:r>
      <w:r w:rsidR="005245A2" w:rsidRPr="003756EE">
        <w:rPr>
          <w:rFonts w:ascii="Montserrat" w:hAnsi="Montserrat"/>
        </w:rPr>
        <w:t>s</w:t>
      </w:r>
      <w:r w:rsidR="000A20DA" w:rsidRPr="003756EE">
        <w:rPr>
          <w:rFonts w:ascii="Montserrat" w:hAnsi="Montserrat"/>
        </w:rPr>
        <w:t xml:space="preserve">, </w:t>
      </w:r>
      <w:r w:rsidR="005245A2" w:rsidRPr="003756EE">
        <w:rPr>
          <w:rFonts w:ascii="Montserrat" w:hAnsi="Montserrat"/>
        </w:rPr>
        <w:t>faute d’affiliation et d’immatriculation des salariés</w:t>
      </w:r>
      <w:r w:rsidR="004E0455" w:rsidRPr="003756EE">
        <w:rPr>
          <w:rFonts w:ascii="Montserrat" w:hAnsi="Montserrat"/>
        </w:rPr>
        <w:t xml:space="preserve"> …</w:t>
      </w:r>
      <w:r w:rsidR="000A20DA" w:rsidRPr="003756EE">
        <w:rPr>
          <w:rFonts w:ascii="Montserrat" w:hAnsi="Montserrat"/>
        </w:rPr>
        <w:t>)</w:t>
      </w:r>
      <w:r w:rsidR="001C1D16" w:rsidRPr="003756EE">
        <w:rPr>
          <w:rFonts w:ascii="Montserrat" w:hAnsi="Montserrat"/>
        </w:rPr>
        <w:t>, économiques</w:t>
      </w:r>
      <w:r w:rsidR="005245A2" w:rsidRPr="003756EE">
        <w:rPr>
          <w:rFonts w:ascii="Montserrat" w:hAnsi="Montserrat"/>
        </w:rPr>
        <w:t xml:space="preserve"> (</w:t>
      </w:r>
      <w:r w:rsidR="00832591" w:rsidRPr="003756EE">
        <w:rPr>
          <w:rFonts w:ascii="Montserrat" w:hAnsi="Montserrat"/>
        </w:rPr>
        <w:t>paiement-tardif des factures, retard sur la réalisation d’un marché …</w:t>
      </w:r>
      <w:r w:rsidR="005245A2" w:rsidRPr="003756EE">
        <w:rPr>
          <w:rFonts w:ascii="Montserrat" w:hAnsi="Montserrat"/>
        </w:rPr>
        <w:t>)</w:t>
      </w:r>
      <w:r w:rsidR="00832591" w:rsidRPr="003756EE">
        <w:rPr>
          <w:rFonts w:ascii="Montserrat" w:hAnsi="Montserrat"/>
        </w:rPr>
        <w:t xml:space="preserve"> et environnementales (</w:t>
      </w:r>
      <w:r w:rsidR="00F56D8E" w:rsidRPr="003756EE">
        <w:rPr>
          <w:rFonts w:ascii="Montserrat" w:hAnsi="Montserrat"/>
        </w:rPr>
        <w:t>compromettre la santé environnementale</w:t>
      </w:r>
      <w:r w:rsidR="00832591" w:rsidRPr="003756EE">
        <w:rPr>
          <w:rFonts w:ascii="Montserrat" w:hAnsi="Montserrat"/>
        </w:rPr>
        <w:t xml:space="preserve">) </w:t>
      </w:r>
      <w:r w:rsidR="001C1D16" w:rsidRPr="003756EE">
        <w:rPr>
          <w:rFonts w:ascii="Montserrat" w:hAnsi="Montserrat"/>
        </w:rPr>
        <w:t>autres.</w:t>
      </w:r>
    </w:p>
    <w:p w:rsidR="00717458" w:rsidRPr="003756EE" w:rsidRDefault="00717458" w:rsidP="00927C7E">
      <w:pPr>
        <w:pStyle w:val="Sansinterligne"/>
        <w:jc w:val="both"/>
        <w:rPr>
          <w:rFonts w:ascii="Montserrat" w:hAnsi="Montserrat"/>
        </w:rPr>
      </w:pPr>
    </w:p>
    <w:p w:rsidR="00717458" w:rsidRPr="003756EE" w:rsidRDefault="00717458" w:rsidP="00927C7E">
      <w:pPr>
        <w:pStyle w:val="Sansinterligne"/>
        <w:jc w:val="both"/>
        <w:rPr>
          <w:rFonts w:ascii="Montserrat" w:hAnsi="Montserrat"/>
        </w:rPr>
      </w:pPr>
      <w:r w:rsidRPr="003756EE">
        <w:rPr>
          <w:rFonts w:ascii="Montserrat" w:hAnsi="Montserrat"/>
        </w:rPr>
        <w:t>Le compte « 1515. Provisions pour amendes, doubles droits et pénalités » est crédi</w:t>
      </w:r>
      <w:r w:rsidR="00210AFE" w:rsidRPr="003756EE">
        <w:rPr>
          <w:rFonts w:ascii="Montserrat" w:hAnsi="Montserrat"/>
        </w:rPr>
        <w:t>té, pour constater la provision</w:t>
      </w:r>
      <w:r w:rsidRPr="003756EE">
        <w:rPr>
          <w:rFonts w:ascii="Montserrat" w:hAnsi="Montserrat"/>
        </w:rPr>
        <w:t xml:space="preserve">, par le débit du compte </w:t>
      </w:r>
      <w:r w:rsidR="00210AFE" w:rsidRPr="003756EE">
        <w:rPr>
          <w:rFonts w:ascii="Montserrat" w:hAnsi="Montserrat"/>
        </w:rPr>
        <w:t>« 61955. D.E.P pour risques et charges durables ».</w:t>
      </w:r>
    </w:p>
    <w:p w:rsidR="00210AFE" w:rsidRPr="003756EE" w:rsidRDefault="00210AF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55F3D" w:rsidRPr="003756EE" w:rsidTr="0038153C">
        <w:tc>
          <w:tcPr>
            <w:tcW w:w="1276" w:type="dxa"/>
            <w:tcBorders>
              <w:left w:val="nil"/>
            </w:tcBorders>
          </w:tcPr>
          <w:p w:rsidR="00E55F3D" w:rsidRPr="003756EE" w:rsidRDefault="00E55F3D" w:rsidP="0038153C">
            <w:pPr>
              <w:pStyle w:val="Sansinterligne"/>
              <w:tabs>
                <w:tab w:val="left" w:pos="284"/>
              </w:tabs>
              <w:jc w:val="center"/>
              <w:rPr>
                <w:rFonts w:ascii="Montserrat" w:hAnsi="Montserrat"/>
              </w:rPr>
            </w:pPr>
            <w:r w:rsidRPr="003756EE">
              <w:rPr>
                <w:rFonts w:ascii="Montserrat" w:hAnsi="Montserrat"/>
              </w:rPr>
              <w:t>61955</w:t>
            </w:r>
          </w:p>
          <w:p w:rsidR="00E55F3D" w:rsidRPr="003756EE" w:rsidRDefault="00E55F3D" w:rsidP="0038153C">
            <w:pPr>
              <w:pStyle w:val="Sansinterligne"/>
              <w:tabs>
                <w:tab w:val="left" w:pos="284"/>
              </w:tabs>
              <w:jc w:val="center"/>
              <w:rPr>
                <w:rFonts w:ascii="Montserrat" w:hAnsi="Montserrat"/>
              </w:rPr>
            </w:pPr>
            <w:r w:rsidRPr="003756EE">
              <w:rPr>
                <w:rFonts w:ascii="Montserrat" w:hAnsi="Montserrat"/>
              </w:rPr>
              <w:t>1515</w:t>
            </w:r>
          </w:p>
        </w:tc>
        <w:tc>
          <w:tcPr>
            <w:tcW w:w="4820" w:type="dxa"/>
          </w:tcPr>
          <w:p w:rsidR="00E55F3D" w:rsidRPr="003756EE" w:rsidRDefault="00E55F3D" w:rsidP="0038153C">
            <w:pPr>
              <w:pStyle w:val="Sansinterligne"/>
              <w:tabs>
                <w:tab w:val="left" w:pos="284"/>
              </w:tabs>
              <w:rPr>
                <w:rFonts w:ascii="Montserrat" w:hAnsi="Montserrat"/>
              </w:rPr>
            </w:pPr>
            <w:r w:rsidRPr="003756EE">
              <w:rPr>
                <w:rFonts w:ascii="Montserrat" w:hAnsi="Montserrat"/>
              </w:rPr>
              <w:t xml:space="preserve">D.E.P pour risques et charges durables </w:t>
            </w:r>
          </w:p>
          <w:p w:rsidR="00E55F3D" w:rsidRPr="003756EE" w:rsidRDefault="00E55F3D" w:rsidP="00E55F3D">
            <w:pPr>
              <w:pStyle w:val="Sansinterligne"/>
              <w:tabs>
                <w:tab w:val="left" w:pos="284"/>
              </w:tabs>
              <w:jc w:val="right"/>
              <w:rPr>
                <w:rFonts w:ascii="Montserrat" w:hAnsi="Montserrat"/>
              </w:rPr>
            </w:pPr>
            <w:r w:rsidRPr="003756EE">
              <w:rPr>
                <w:rFonts w:ascii="Montserrat" w:hAnsi="Montserrat"/>
              </w:rPr>
              <w:t>Prov pour amendes, doubles D et P</w:t>
            </w:r>
          </w:p>
        </w:tc>
        <w:tc>
          <w:tcPr>
            <w:tcW w:w="1559" w:type="dxa"/>
          </w:tcPr>
          <w:p w:rsidR="00E55F3D" w:rsidRPr="003756EE" w:rsidRDefault="00E55F3D"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55F3D" w:rsidRPr="003756EE" w:rsidRDefault="00E55F3D" w:rsidP="0038153C">
            <w:pPr>
              <w:pStyle w:val="Sansinterligne"/>
              <w:tabs>
                <w:tab w:val="left" w:pos="1185"/>
              </w:tabs>
              <w:rPr>
                <w:rFonts w:ascii="Montserrat" w:hAnsi="Montserrat"/>
              </w:rPr>
            </w:pPr>
            <w:r w:rsidRPr="003756EE">
              <w:rPr>
                <w:rFonts w:ascii="Montserrat" w:hAnsi="Montserrat"/>
              </w:rPr>
              <w:tab/>
            </w:r>
          </w:p>
          <w:p w:rsidR="00E55F3D" w:rsidRPr="003756EE" w:rsidRDefault="00E55F3D" w:rsidP="0038153C">
            <w:pPr>
              <w:pStyle w:val="Sansinterligne"/>
              <w:tabs>
                <w:tab w:val="left" w:pos="284"/>
              </w:tabs>
              <w:jc w:val="right"/>
              <w:rPr>
                <w:rFonts w:ascii="Montserrat" w:hAnsi="Montserrat"/>
              </w:rPr>
            </w:pPr>
            <w:r w:rsidRPr="003756EE">
              <w:rPr>
                <w:rFonts w:ascii="Montserrat" w:hAnsi="Montserrat"/>
              </w:rPr>
              <w:t>…………</w:t>
            </w:r>
          </w:p>
        </w:tc>
      </w:tr>
    </w:tbl>
    <w:p w:rsidR="00E55F3D" w:rsidRPr="003756EE" w:rsidRDefault="00E55F3D" w:rsidP="00927C7E">
      <w:pPr>
        <w:pStyle w:val="Sansinterligne"/>
        <w:jc w:val="both"/>
        <w:rPr>
          <w:rFonts w:ascii="Montserrat" w:hAnsi="Montserrat"/>
        </w:rPr>
      </w:pPr>
    </w:p>
    <w:p w:rsidR="00210AFE" w:rsidRPr="003756EE" w:rsidRDefault="00210AFE" w:rsidP="00927C7E">
      <w:pPr>
        <w:pStyle w:val="Sansinterligne"/>
        <w:jc w:val="both"/>
        <w:rPr>
          <w:rFonts w:ascii="Montserrat" w:hAnsi="Montserrat"/>
        </w:rPr>
      </w:pPr>
      <w:r w:rsidRPr="003756EE">
        <w:rPr>
          <w:rFonts w:ascii="Montserrat" w:hAnsi="Montserrat"/>
        </w:rPr>
        <w:t>Le compte « 1515. Provisions pour amendes, doubles droits et pénalités » est crédité, pour annuler la provision, par le crédit du compte « 7195. Reprises sur provisions pour risques et charges ».</w:t>
      </w:r>
    </w:p>
    <w:p w:rsidR="00602DA6" w:rsidRPr="003756EE" w:rsidRDefault="00602DA6"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14904" w:rsidRPr="003756EE" w:rsidTr="0038153C">
        <w:tc>
          <w:tcPr>
            <w:tcW w:w="1276" w:type="dxa"/>
            <w:tcBorders>
              <w:left w:val="nil"/>
            </w:tcBorders>
          </w:tcPr>
          <w:p w:rsidR="00C14904" w:rsidRPr="003756EE" w:rsidRDefault="00E55F3D" w:rsidP="0038153C">
            <w:pPr>
              <w:pStyle w:val="Sansinterligne"/>
              <w:tabs>
                <w:tab w:val="left" w:pos="284"/>
              </w:tabs>
              <w:jc w:val="center"/>
              <w:rPr>
                <w:rFonts w:ascii="Montserrat" w:hAnsi="Montserrat"/>
              </w:rPr>
            </w:pPr>
            <w:r w:rsidRPr="003756EE">
              <w:rPr>
                <w:rFonts w:ascii="Montserrat" w:hAnsi="Montserrat"/>
              </w:rPr>
              <w:t>1515</w:t>
            </w:r>
          </w:p>
          <w:p w:rsidR="00C14904" w:rsidRPr="003756EE" w:rsidRDefault="00C14904" w:rsidP="0038153C">
            <w:pPr>
              <w:pStyle w:val="Sansinterligne"/>
              <w:tabs>
                <w:tab w:val="left" w:pos="284"/>
              </w:tabs>
              <w:jc w:val="center"/>
              <w:rPr>
                <w:rFonts w:ascii="Montserrat" w:hAnsi="Montserrat"/>
              </w:rPr>
            </w:pPr>
            <w:r w:rsidRPr="003756EE">
              <w:rPr>
                <w:rFonts w:ascii="Montserrat" w:hAnsi="Montserrat"/>
              </w:rPr>
              <w:t>7195</w:t>
            </w:r>
          </w:p>
        </w:tc>
        <w:tc>
          <w:tcPr>
            <w:tcW w:w="4820" w:type="dxa"/>
          </w:tcPr>
          <w:p w:rsidR="00C14904" w:rsidRPr="003756EE" w:rsidRDefault="00C14904" w:rsidP="00E55F3D">
            <w:pPr>
              <w:pStyle w:val="Sansinterligne"/>
              <w:tabs>
                <w:tab w:val="left" w:pos="284"/>
              </w:tabs>
              <w:rPr>
                <w:rFonts w:ascii="Montserrat" w:hAnsi="Montserrat"/>
              </w:rPr>
            </w:pPr>
            <w:r w:rsidRPr="003756EE">
              <w:rPr>
                <w:rFonts w:ascii="Montserrat" w:hAnsi="Montserrat"/>
              </w:rPr>
              <w:t xml:space="preserve">Prov pour amendes, doubles </w:t>
            </w:r>
            <w:r w:rsidR="00E55F3D" w:rsidRPr="003756EE">
              <w:rPr>
                <w:rFonts w:ascii="Montserrat" w:hAnsi="Montserrat"/>
              </w:rPr>
              <w:t>D et P</w:t>
            </w:r>
          </w:p>
          <w:p w:rsidR="00C14904" w:rsidRPr="003756EE" w:rsidRDefault="00C14904" w:rsidP="0038153C">
            <w:pPr>
              <w:pStyle w:val="Sansinterligne"/>
              <w:tabs>
                <w:tab w:val="left" w:pos="284"/>
              </w:tabs>
              <w:jc w:val="right"/>
              <w:rPr>
                <w:rFonts w:ascii="Montserrat" w:hAnsi="Montserrat"/>
              </w:rPr>
            </w:pPr>
            <w:r w:rsidRPr="003756EE">
              <w:rPr>
                <w:rFonts w:ascii="Montserrat" w:hAnsi="Montserrat"/>
              </w:rPr>
              <w:t>Rep sur prov pour risques et charges</w:t>
            </w:r>
          </w:p>
        </w:tc>
        <w:tc>
          <w:tcPr>
            <w:tcW w:w="1559" w:type="dxa"/>
          </w:tcPr>
          <w:p w:rsidR="00C14904" w:rsidRPr="003756EE" w:rsidRDefault="00C14904"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14904" w:rsidRPr="003756EE" w:rsidRDefault="00C14904" w:rsidP="0038153C">
            <w:pPr>
              <w:pStyle w:val="Sansinterligne"/>
              <w:tabs>
                <w:tab w:val="left" w:pos="1185"/>
              </w:tabs>
              <w:rPr>
                <w:rFonts w:ascii="Montserrat" w:hAnsi="Montserrat"/>
              </w:rPr>
            </w:pPr>
            <w:r w:rsidRPr="003756EE">
              <w:rPr>
                <w:rFonts w:ascii="Montserrat" w:hAnsi="Montserrat"/>
              </w:rPr>
              <w:tab/>
            </w:r>
          </w:p>
          <w:p w:rsidR="00C14904" w:rsidRPr="003756EE" w:rsidRDefault="00C14904" w:rsidP="0038153C">
            <w:pPr>
              <w:pStyle w:val="Sansinterligne"/>
              <w:tabs>
                <w:tab w:val="left" w:pos="284"/>
              </w:tabs>
              <w:jc w:val="right"/>
              <w:rPr>
                <w:rFonts w:ascii="Montserrat" w:hAnsi="Montserrat"/>
              </w:rPr>
            </w:pPr>
            <w:r w:rsidRPr="003756EE">
              <w:rPr>
                <w:rFonts w:ascii="Montserrat" w:hAnsi="Montserrat"/>
              </w:rPr>
              <w:t>…………</w:t>
            </w:r>
          </w:p>
        </w:tc>
      </w:tr>
    </w:tbl>
    <w:p w:rsidR="00C14904" w:rsidRPr="003756EE" w:rsidRDefault="00C14904" w:rsidP="00927C7E">
      <w:pPr>
        <w:pStyle w:val="Sansinterligne"/>
        <w:jc w:val="both"/>
        <w:rPr>
          <w:rFonts w:ascii="Montserrat" w:hAnsi="Montserrat"/>
        </w:rPr>
      </w:pPr>
    </w:p>
    <w:p w:rsidR="00D5633D" w:rsidRPr="003756EE" w:rsidRDefault="00517320" w:rsidP="00927C7E">
      <w:pPr>
        <w:pStyle w:val="Sansinterligne"/>
        <w:jc w:val="both"/>
        <w:rPr>
          <w:rFonts w:ascii="Montserrat" w:hAnsi="Montserrat"/>
          <w:b/>
          <w:bCs/>
        </w:rPr>
      </w:pPr>
      <w:r w:rsidRPr="003756EE">
        <w:rPr>
          <w:rFonts w:ascii="Montserrat" w:hAnsi="Montserrat"/>
          <w:b/>
          <w:bCs/>
        </w:rPr>
        <w:t>1516. Provisions pour pertes de change :</w:t>
      </w:r>
    </w:p>
    <w:p w:rsidR="0072003B" w:rsidRPr="003756EE" w:rsidRDefault="00FA019E" w:rsidP="00927C7E">
      <w:pPr>
        <w:pStyle w:val="Sansinterligne"/>
        <w:jc w:val="both"/>
        <w:rPr>
          <w:rFonts w:ascii="Montserrat" w:hAnsi="Montserrat"/>
        </w:rPr>
      </w:pPr>
      <w:r w:rsidRPr="003756EE">
        <w:rPr>
          <w:rFonts w:ascii="Montserrat" w:hAnsi="Montserrat"/>
        </w:rPr>
        <w:t xml:space="preserve">Il s’agit de </w:t>
      </w:r>
      <w:r w:rsidR="00F8691F" w:rsidRPr="003756EE">
        <w:rPr>
          <w:rFonts w:ascii="Montserrat" w:hAnsi="Montserrat"/>
        </w:rPr>
        <w:t>provisions destinées à couvrir l</w:t>
      </w:r>
      <w:r w:rsidRPr="003756EE">
        <w:rPr>
          <w:rFonts w:ascii="Montserrat" w:hAnsi="Montserrat"/>
        </w:rPr>
        <w:t xml:space="preserve">es </w:t>
      </w:r>
      <w:r w:rsidR="00F8691F" w:rsidRPr="003756EE">
        <w:rPr>
          <w:rFonts w:ascii="Montserrat" w:hAnsi="Montserrat"/>
        </w:rPr>
        <w:t>risques de pertes latentes sur l</w:t>
      </w:r>
      <w:r w:rsidR="00156C24" w:rsidRPr="003756EE">
        <w:rPr>
          <w:rFonts w:ascii="Montserrat" w:hAnsi="Montserrat"/>
        </w:rPr>
        <w:t xml:space="preserve">es dettes et créances </w:t>
      </w:r>
      <w:r w:rsidR="00C76943" w:rsidRPr="003756EE">
        <w:rPr>
          <w:rFonts w:ascii="Montserrat" w:hAnsi="Montserrat"/>
        </w:rPr>
        <w:t xml:space="preserve">durable </w:t>
      </w:r>
      <w:r w:rsidR="00156C24" w:rsidRPr="003756EE">
        <w:rPr>
          <w:rFonts w:ascii="Montserrat" w:hAnsi="Montserrat"/>
        </w:rPr>
        <w:t>libellées en monnaie étrangère.</w:t>
      </w:r>
    </w:p>
    <w:p w:rsidR="0072003B" w:rsidRPr="003756EE" w:rsidRDefault="0072003B" w:rsidP="00927C7E">
      <w:pPr>
        <w:pStyle w:val="Sansinterligne"/>
        <w:jc w:val="both"/>
        <w:rPr>
          <w:rFonts w:ascii="Montserrat" w:hAnsi="Montserrat"/>
        </w:rPr>
      </w:pPr>
    </w:p>
    <w:p w:rsidR="00F8691F" w:rsidRPr="003756EE" w:rsidRDefault="00870CC7" w:rsidP="00927C7E">
      <w:pPr>
        <w:pStyle w:val="Sansinterligne"/>
        <w:jc w:val="both"/>
        <w:rPr>
          <w:rFonts w:ascii="Montserrat" w:hAnsi="Montserrat"/>
        </w:rPr>
      </w:pPr>
      <w:r w:rsidRPr="003756EE">
        <w:rPr>
          <w:rFonts w:ascii="Montserrat" w:hAnsi="Montserrat"/>
        </w:rPr>
        <w:t>Pour les opérations d’achats et de ventes à crédit qui concernent 2 années (N et N+1) et deux monnaies,</w:t>
      </w:r>
      <w:r w:rsidR="007F35E7" w:rsidRPr="003756EE">
        <w:rPr>
          <w:rFonts w:ascii="Montserrat" w:hAnsi="Montserrat"/>
        </w:rPr>
        <w:t xml:space="preserve"> au 31/12 de l’année N, </w:t>
      </w:r>
      <w:r w:rsidR="00197310" w:rsidRPr="003756EE">
        <w:rPr>
          <w:rFonts w:ascii="Montserrat" w:hAnsi="Montserrat"/>
        </w:rPr>
        <w:t xml:space="preserve">l’entreprise qui se voit en risque d’une baisse de sa monnaie nationale par rapport à la devise de l’entreprise envers laquelle </w:t>
      </w:r>
      <w:r w:rsidR="00C632F6" w:rsidRPr="003756EE">
        <w:rPr>
          <w:rFonts w:ascii="Montserrat" w:hAnsi="Montserrat"/>
        </w:rPr>
        <w:t xml:space="preserve">elle a une dette ou un créance, doit constater une provision pour la différence entre </w:t>
      </w:r>
      <w:r w:rsidR="00207990" w:rsidRPr="003756EE">
        <w:rPr>
          <w:rFonts w:ascii="Montserrat" w:hAnsi="Montserrat"/>
        </w:rPr>
        <w:t>le cours du jour de la conclusion du contrat d’achat ou de vente et le cours du 31/12/N.</w:t>
      </w:r>
      <w:r w:rsidR="00197310" w:rsidRPr="003756EE">
        <w:rPr>
          <w:rFonts w:ascii="Montserrat" w:hAnsi="Montserrat"/>
        </w:rPr>
        <w:t xml:space="preserve"> </w:t>
      </w:r>
      <w:r w:rsidR="007F35E7" w:rsidRPr="003756EE">
        <w:rPr>
          <w:rFonts w:ascii="Montserrat" w:hAnsi="Montserrat"/>
        </w:rPr>
        <w:t xml:space="preserve"> </w:t>
      </w:r>
      <w:r w:rsidRPr="003756EE">
        <w:rPr>
          <w:rFonts w:ascii="Montserrat" w:hAnsi="Montserrat"/>
        </w:rPr>
        <w:t xml:space="preserve"> </w:t>
      </w:r>
    </w:p>
    <w:p w:rsidR="00517320" w:rsidRPr="003756EE" w:rsidRDefault="00156C24" w:rsidP="00927C7E">
      <w:pPr>
        <w:pStyle w:val="Sansinterligne"/>
        <w:jc w:val="both"/>
        <w:rPr>
          <w:rFonts w:ascii="Montserrat" w:hAnsi="Montserrat"/>
        </w:rPr>
      </w:pPr>
      <w:r w:rsidRPr="003756EE">
        <w:rPr>
          <w:rFonts w:ascii="Montserrat" w:hAnsi="Montserrat"/>
        </w:rPr>
        <w:t xml:space="preserve"> </w:t>
      </w:r>
    </w:p>
    <w:p w:rsidR="00207990" w:rsidRPr="003756EE" w:rsidRDefault="00207990" w:rsidP="00C76943">
      <w:pPr>
        <w:pStyle w:val="Sansinterligne"/>
        <w:jc w:val="both"/>
        <w:rPr>
          <w:rFonts w:ascii="Montserrat" w:hAnsi="Montserrat"/>
        </w:rPr>
      </w:pPr>
      <w:r w:rsidRPr="003756EE">
        <w:rPr>
          <w:rFonts w:ascii="Montserrat" w:hAnsi="Montserrat"/>
        </w:rPr>
        <w:t>Le compte « </w:t>
      </w:r>
      <w:r w:rsidR="003657FD" w:rsidRPr="003756EE">
        <w:rPr>
          <w:rFonts w:ascii="Montserrat" w:hAnsi="Montserrat"/>
        </w:rPr>
        <w:t>1516. Provisions pour pertes de change</w:t>
      </w:r>
      <w:r w:rsidRPr="003756EE">
        <w:rPr>
          <w:rFonts w:ascii="Montserrat" w:hAnsi="Montserrat"/>
        </w:rPr>
        <w:t> » est crédité, pour constater la provision, par le débit du compte « </w:t>
      </w:r>
      <w:r w:rsidR="00C76943" w:rsidRPr="003756EE">
        <w:rPr>
          <w:rFonts w:ascii="Montserrat" w:hAnsi="Montserrat"/>
        </w:rPr>
        <w:t>6393. Dotations aux provisions</w:t>
      </w:r>
      <w:r w:rsidRPr="003756EE">
        <w:rPr>
          <w:rFonts w:ascii="Montserrat" w:hAnsi="Montserrat"/>
        </w:rPr>
        <w:t xml:space="preserve"> </w:t>
      </w:r>
      <w:r w:rsidR="00C76943" w:rsidRPr="003756EE">
        <w:rPr>
          <w:rFonts w:ascii="Montserrat" w:hAnsi="Montserrat"/>
        </w:rPr>
        <w:t>pour risques et charges financiers</w:t>
      </w:r>
      <w:r w:rsidRPr="003756EE">
        <w:rPr>
          <w:rFonts w:ascii="Montserrat" w:hAnsi="Montserrat"/>
        </w:rPr>
        <w:t> ».</w:t>
      </w:r>
    </w:p>
    <w:p w:rsidR="00207990" w:rsidRPr="003756EE" w:rsidRDefault="00207990"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55F3D" w:rsidRPr="003756EE" w:rsidTr="0038153C">
        <w:tc>
          <w:tcPr>
            <w:tcW w:w="1276" w:type="dxa"/>
            <w:tcBorders>
              <w:left w:val="nil"/>
            </w:tcBorders>
          </w:tcPr>
          <w:p w:rsidR="003C4EE5" w:rsidRPr="003756EE" w:rsidRDefault="003C4EE5" w:rsidP="0038153C">
            <w:pPr>
              <w:pStyle w:val="Sansinterligne"/>
              <w:tabs>
                <w:tab w:val="left" w:pos="284"/>
              </w:tabs>
              <w:jc w:val="center"/>
              <w:rPr>
                <w:rFonts w:ascii="Montserrat" w:hAnsi="Montserrat"/>
              </w:rPr>
            </w:pPr>
            <w:r w:rsidRPr="003756EE">
              <w:rPr>
                <w:rFonts w:ascii="Montserrat" w:hAnsi="Montserrat"/>
              </w:rPr>
              <w:t>6393</w:t>
            </w:r>
          </w:p>
          <w:p w:rsidR="00E55F3D" w:rsidRPr="003756EE" w:rsidRDefault="003C4EE5" w:rsidP="0038153C">
            <w:pPr>
              <w:pStyle w:val="Sansinterligne"/>
              <w:tabs>
                <w:tab w:val="left" w:pos="284"/>
              </w:tabs>
              <w:jc w:val="center"/>
              <w:rPr>
                <w:rFonts w:ascii="Montserrat" w:hAnsi="Montserrat"/>
              </w:rPr>
            </w:pPr>
            <w:r w:rsidRPr="003756EE">
              <w:rPr>
                <w:rFonts w:ascii="Montserrat" w:hAnsi="Montserrat"/>
              </w:rPr>
              <w:t>1516</w:t>
            </w:r>
          </w:p>
        </w:tc>
        <w:tc>
          <w:tcPr>
            <w:tcW w:w="4820" w:type="dxa"/>
          </w:tcPr>
          <w:p w:rsidR="00E55F3D" w:rsidRPr="003756EE" w:rsidRDefault="003C4EE5" w:rsidP="003C4EE5">
            <w:pPr>
              <w:pStyle w:val="Sansinterligne"/>
              <w:tabs>
                <w:tab w:val="left" w:pos="284"/>
              </w:tabs>
              <w:rPr>
                <w:rFonts w:ascii="Montserrat" w:hAnsi="Montserrat"/>
              </w:rPr>
            </w:pPr>
            <w:r w:rsidRPr="003756EE">
              <w:rPr>
                <w:rFonts w:ascii="Montserrat" w:hAnsi="Montserrat"/>
              </w:rPr>
              <w:t>D.P pour risques et charges financiers</w:t>
            </w:r>
            <w:r w:rsidR="00E55F3D" w:rsidRPr="003756EE">
              <w:rPr>
                <w:rFonts w:ascii="Montserrat" w:hAnsi="Montserrat"/>
              </w:rPr>
              <w:t xml:space="preserve"> </w:t>
            </w:r>
          </w:p>
          <w:p w:rsidR="00E55F3D" w:rsidRPr="003756EE" w:rsidRDefault="00E55F3D" w:rsidP="0038153C">
            <w:pPr>
              <w:pStyle w:val="Sansinterligne"/>
              <w:tabs>
                <w:tab w:val="left" w:pos="284"/>
              </w:tabs>
              <w:jc w:val="right"/>
              <w:rPr>
                <w:rFonts w:ascii="Montserrat" w:hAnsi="Montserrat"/>
              </w:rPr>
            </w:pPr>
            <w:r w:rsidRPr="003756EE">
              <w:rPr>
                <w:rFonts w:ascii="Montserrat" w:hAnsi="Montserrat"/>
              </w:rPr>
              <w:t>Prov pour pertes de change</w:t>
            </w:r>
          </w:p>
        </w:tc>
        <w:tc>
          <w:tcPr>
            <w:tcW w:w="1559" w:type="dxa"/>
          </w:tcPr>
          <w:p w:rsidR="00E55F3D" w:rsidRPr="003756EE" w:rsidRDefault="00E55F3D"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55F3D" w:rsidRPr="003756EE" w:rsidRDefault="00E55F3D" w:rsidP="0038153C">
            <w:pPr>
              <w:pStyle w:val="Sansinterligne"/>
              <w:tabs>
                <w:tab w:val="left" w:pos="1185"/>
              </w:tabs>
              <w:rPr>
                <w:rFonts w:ascii="Montserrat" w:hAnsi="Montserrat"/>
              </w:rPr>
            </w:pPr>
            <w:r w:rsidRPr="003756EE">
              <w:rPr>
                <w:rFonts w:ascii="Montserrat" w:hAnsi="Montserrat"/>
              </w:rPr>
              <w:tab/>
            </w:r>
          </w:p>
          <w:p w:rsidR="00E55F3D" w:rsidRPr="003756EE" w:rsidRDefault="00E55F3D" w:rsidP="0038153C">
            <w:pPr>
              <w:pStyle w:val="Sansinterligne"/>
              <w:tabs>
                <w:tab w:val="left" w:pos="284"/>
              </w:tabs>
              <w:jc w:val="right"/>
              <w:rPr>
                <w:rFonts w:ascii="Montserrat" w:hAnsi="Montserrat"/>
              </w:rPr>
            </w:pPr>
            <w:r w:rsidRPr="003756EE">
              <w:rPr>
                <w:rFonts w:ascii="Montserrat" w:hAnsi="Montserrat"/>
              </w:rPr>
              <w:t>…………</w:t>
            </w:r>
          </w:p>
        </w:tc>
      </w:tr>
    </w:tbl>
    <w:p w:rsidR="00E55F3D" w:rsidRPr="003756EE" w:rsidRDefault="00E55F3D" w:rsidP="00927C7E">
      <w:pPr>
        <w:pStyle w:val="Sansinterligne"/>
        <w:jc w:val="both"/>
        <w:rPr>
          <w:rFonts w:ascii="Montserrat" w:hAnsi="Montserrat"/>
        </w:rPr>
      </w:pPr>
    </w:p>
    <w:p w:rsidR="00207990" w:rsidRPr="003756EE" w:rsidRDefault="00207990" w:rsidP="00927C7E">
      <w:pPr>
        <w:pStyle w:val="Sansinterligne"/>
        <w:jc w:val="both"/>
        <w:rPr>
          <w:rFonts w:ascii="Montserrat" w:hAnsi="Montserrat"/>
        </w:rPr>
      </w:pPr>
      <w:r w:rsidRPr="003756EE">
        <w:rPr>
          <w:rFonts w:ascii="Montserrat" w:hAnsi="Montserrat"/>
        </w:rPr>
        <w:lastRenderedPageBreak/>
        <w:t>Le compte « </w:t>
      </w:r>
      <w:r w:rsidR="003657FD" w:rsidRPr="003756EE">
        <w:rPr>
          <w:rFonts w:ascii="Montserrat" w:hAnsi="Montserrat"/>
        </w:rPr>
        <w:t>1516. Provisions pour pertes de change</w:t>
      </w:r>
      <w:r w:rsidRPr="003756EE">
        <w:rPr>
          <w:rFonts w:ascii="Montserrat" w:hAnsi="Montserrat"/>
        </w:rPr>
        <w:t> » est crédité, pour annuler la provision, par le crédit du co</w:t>
      </w:r>
      <w:r w:rsidR="00C76943" w:rsidRPr="003756EE">
        <w:rPr>
          <w:rFonts w:ascii="Montserrat" w:hAnsi="Montserrat"/>
        </w:rPr>
        <w:t>mpte « 7393</w:t>
      </w:r>
      <w:r w:rsidRPr="003756EE">
        <w:rPr>
          <w:rFonts w:ascii="Montserrat" w:hAnsi="Montserrat"/>
        </w:rPr>
        <w:t>. Reprises sur provisions pour risques et charges</w:t>
      </w:r>
      <w:r w:rsidR="00C76943" w:rsidRPr="003756EE">
        <w:rPr>
          <w:rFonts w:ascii="Montserrat" w:hAnsi="Montserrat"/>
        </w:rPr>
        <w:t xml:space="preserve"> financiers</w:t>
      </w:r>
      <w:r w:rsidRPr="003756EE">
        <w:rPr>
          <w:rFonts w:ascii="Montserrat" w:hAnsi="Montserrat"/>
        </w:rPr>
        <w:t> ».</w:t>
      </w:r>
    </w:p>
    <w:p w:rsidR="00D5633D" w:rsidRPr="003756EE" w:rsidRDefault="00D5633D"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C4EE5" w:rsidRPr="003756EE" w:rsidTr="0038153C">
        <w:tc>
          <w:tcPr>
            <w:tcW w:w="1276" w:type="dxa"/>
            <w:tcBorders>
              <w:left w:val="nil"/>
            </w:tcBorders>
          </w:tcPr>
          <w:p w:rsidR="003C4EE5" w:rsidRPr="003756EE" w:rsidRDefault="003C4EE5" w:rsidP="0038153C">
            <w:pPr>
              <w:pStyle w:val="Sansinterligne"/>
              <w:tabs>
                <w:tab w:val="left" w:pos="284"/>
              </w:tabs>
              <w:jc w:val="center"/>
              <w:rPr>
                <w:rFonts w:ascii="Montserrat" w:hAnsi="Montserrat"/>
              </w:rPr>
            </w:pPr>
            <w:r w:rsidRPr="003756EE">
              <w:rPr>
                <w:rFonts w:ascii="Montserrat" w:hAnsi="Montserrat"/>
              </w:rPr>
              <w:t>7393</w:t>
            </w:r>
          </w:p>
          <w:p w:rsidR="003C4EE5" w:rsidRPr="003756EE" w:rsidRDefault="003C4EE5" w:rsidP="0038153C">
            <w:pPr>
              <w:pStyle w:val="Sansinterligne"/>
              <w:tabs>
                <w:tab w:val="left" w:pos="284"/>
              </w:tabs>
              <w:jc w:val="center"/>
              <w:rPr>
                <w:rFonts w:ascii="Montserrat" w:hAnsi="Montserrat"/>
              </w:rPr>
            </w:pPr>
            <w:r w:rsidRPr="003756EE">
              <w:rPr>
                <w:rFonts w:ascii="Montserrat" w:hAnsi="Montserrat"/>
              </w:rPr>
              <w:t>1516</w:t>
            </w:r>
          </w:p>
        </w:tc>
        <w:tc>
          <w:tcPr>
            <w:tcW w:w="4820" w:type="dxa"/>
          </w:tcPr>
          <w:p w:rsidR="003C4EE5" w:rsidRPr="003756EE" w:rsidRDefault="003C4EE5" w:rsidP="003C4EE5">
            <w:pPr>
              <w:pStyle w:val="Sansinterligne"/>
              <w:tabs>
                <w:tab w:val="left" w:pos="284"/>
              </w:tabs>
              <w:rPr>
                <w:rFonts w:ascii="Montserrat" w:hAnsi="Montserrat"/>
              </w:rPr>
            </w:pPr>
            <w:r w:rsidRPr="003756EE">
              <w:rPr>
                <w:rFonts w:ascii="Montserrat" w:hAnsi="Montserrat"/>
              </w:rPr>
              <w:t>R/P pour risques et charges financiers</w:t>
            </w:r>
          </w:p>
          <w:p w:rsidR="003C4EE5" w:rsidRPr="003756EE" w:rsidRDefault="003C4EE5" w:rsidP="003C4EE5">
            <w:pPr>
              <w:pStyle w:val="Sansinterligne"/>
              <w:tabs>
                <w:tab w:val="left" w:pos="284"/>
              </w:tabs>
              <w:jc w:val="right"/>
              <w:rPr>
                <w:rFonts w:ascii="Montserrat" w:hAnsi="Montserrat"/>
              </w:rPr>
            </w:pPr>
            <w:r w:rsidRPr="003756EE">
              <w:rPr>
                <w:rFonts w:ascii="Montserrat" w:hAnsi="Montserrat"/>
              </w:rPr>
              <w:t>Prov pour pertes de change</w:t>
            </w:r>
          </w:p>
        </w:tc>
        <w:tc>
          <w:tcPr>
            <w:tcW w:w="1559" w:type="dxa"/>
          </w:tcPr>
          <w:p w:rsidR="003C4EE5" w:rsidRPr="003756EE" w:rsidRDefault="003C4EE5"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C4EE5" w:rsidRPr="003756EE" w:rsidRDefault="003C4EE5" w:rsidP="0038153C">
            <w:pPr>
              <w:pStyle w:val="Sansinterligne"/>
              <w:tabs>
                <w:tab w:val="left" w:pos="1185"/>
              </w:tabs>
              <w:rPr>
                <w:rFonts w:ascii="Montserrat" w:hAnsi="Montserrat"/>
              </w:rPr>
            </w:pPr>
            <w:r w:rsidRPr="003756EE">
              <w:rPr>
                <w:rFonts w:ascii="Montserrat" w:hAnsi="Montserrat"/>
              </w:rPr>
              <w:tab/>
            </w:r>
          </w:p>
          <w:p w:rsidR="003C4EE5" w:rsidRPr="003756EE" w:rsidRDefault="003C4EE5" w:rsidP="0038153C">
            <w:pPr>
              <w:pStyle w:val="Sansinterligne"/>
              <w:tabs>
                <w:tab w:val="left" w:pos="284"/>
              </w:tabs>
              <w:jc w:val="right"/>
              <w:rPr>
                <w:rFonts w:ascii="Montserrat" w:hAnsi="Montserrat"/>
              </w:rPr>
            </w:pPr>
            <w:r w:rsidRPr="003756EE">
              <w:rPr>
                <w:rFonts w:ascii="Montserrat" w:hAnsi="Montserrat"/>
              </w:rPr>
              <w:t>…………</w:t>
            </w:r>
          </w:p>
        </w:tc>
      </w:tr>
    </w:tbl>
    <w:p w:rsidR="003C4EE5" w:rsidRPr="003756EE" w:rsidRDefault="003C4EE5" w:rsidP="00927C7E">
      <w:pPr>
        <w:pStyle w:val="Sansinterligne"/>
        <w:jc w:val="both"/>
        <w:rPr>
          <w:rFonts w:ascii="Montserrat" w:hAnsi="Montserrat"/>
        </w:rPr>
      </w:pPr>
    </w:p>
    <w:p w:rsidR="0024750E" w:rsidRPr="003756EE" w:rsidRDefault="00DC5528" w:rsidP="00927C7E">
      <w:pPr>
        <w:pStyle w:val="Sansinterligne"/>
        <w:jc w:val="both"/>
        <w:rPr>
          <w:rFonts w:ascii="Montserrat" w:hAnsi="Montserrat"/>
          <w:b/>
          <w:bCs/>
        </w:rPr>
      </w:pPr>
      <w:r w:rsidRPr="003756EE">
        <w:rPr>
          <w:rFonts w:ascii="Montserrat" w:hAnsi="Montserrat"/>
          <w:b/>
          <w:bCs/>
        </w:rPr>
        <w:t>1518. Autres provisions pour risques :</w:t>
      </w:r>
    </w:p>
    <w:p w:rsidR="0024750E" w:rsidRPr="003756EE" w:rsidRDefault="00DC5528" w:rsidP="00927C7E">
      <w:pPr>
        <w:pStyle w:val="Sansinterligne"/>
        <w:jc w:val="both"/>
        <w:rPr>
          <w:rFonts w:ascii="Montserrat" w:hAnsi="Montserrat"/>
        </w:rPr>
      </w:pPr>
      <w:r w:rsidRPr="003756EE">
        <w:rPr>
          <w:rFonts w:ascii="Montserrat" w:hAnsi="Montserrat"/>
        </w:rPr>
        <w:t xml:space="preserve">Il s’agit de toutes les autres provisions </w:t>
      </w:r>
      <w:r w:rsidR="003E11DA" w:rsidRPr="003756EE">
        <w:rPr>
          <w:rFonts w:ascii="Montserrat" w:hAnsi="Montserrat"/>
        </w:rPr>
        <w:t xml:space="preserve">pour risques </w:t>
      </w:r>
      <w:r w:rsidRPr="003756EE">
        <w:rPr>
          <w:rFonts w:ascii="Montserrat" w:hAnsi="Montserrat"/>
        </w:rPr>
        <w:t>qui ne figurent pas parmi les provisions susvisées.</w:t>
      </w:r>
    </w:p>
    <w:p w:rsidR="0024750E" w:rsidRPr="003756EE" w:rsidRDefault="0024750E" w:rsidP="00927C7E">
      <w:pPr>
        <w:pStyle w:val="Sansinterligne"/>
        <w:jc w:val="both"/>
        <w:rPr>
          <w:rFonts w:ascii="Montserrat" w:hAnsi="Montserrat"/>
        </w:rPr>
      </w:pPr>
    </w:p>
    <w:p w:rsidR="00A10770" w:rsidRPr="003756EE" w:rsidRDefault="00A10770" w:rsidP="00927C7E">
      <w:pPr>
        <w:pStyle w:val="Sansinterligne"/>
        <w:jc w:val="both"/>
        <w:rPr>
          <w:rFonts w:ascii="Montserrat" w:hAnsi="Montserrat"/>
          <w:b/>
          <w:bCs/>
        </w:rPr>
      </w:pPr>
      <w:r w:rsidRPr="003756EE">
        <w:rPr>
          <w:rFonts w:ascii="Montserrat" w:hAnsi="Montserrat"/>
          <w:b/>
          <w:bCs/>
        </w:rPr>
        <w:t>155. Provisions pour charges :</w:t>
      </w:r>
    </w:p>
    <w:p w:rsidR="00DC5528" w:rsidRPr="003756EE" w:rsidRDefault="002E2740" w:rsidP="00927C7E">
      <w:pPr>
        <w:pStyle w:val="Sansinterligne"/>
        <w:jc w:val="both"/>
        <w:rPr>
          <w:rFonts w:ascii="Montserrat" w:hAnsi="Montserrat"/>
          <w:b/>
          <w:bCs/>
        </w:rPr>
      </w:pPr>
      <w:r w:rsidRPr="003756EE">
        <w:rPr>
          <w:rFonts w:ascii="Montserrat" w:hAnsi="Montserrat"/>
          <w:b/>
          <w:bCs/>
        </w:rPr>
        <w:t>1551. Provisions pour impôts :</w:t>
      </w:r>
    </w:p>
    <w:p w:rsidR="002E2740" w:rsidRPr="003756EE" w:rsidRDefault="00203AD3" w:rsidP="00927C7E">
      <w:pPr>
        <w:pStyle w:val="Sansinterligne"/>
        <w:jc w:val="both"/>
        <w:rPr>
          <w:rFonts w:ascii="Montserrat" w:hAnsi="Montserrat"/>
        </w:rPr>
      </w:pPr>
      <w:r w:rsidRPr="003756EE">
        <w:rPr>
          <w:rFonts w:ascii="Montserrat" w:hAnsi="Montserrat"/>
        </w:rPr>
        <w:t xml:space="preserve">Il s’agit des provisions </w:t>
      </w:r>
      <w:r w:rsidR="00EA4DF6" w:rsidRPr="003756EE">
        <w:rPr>
          <w:rFonts w:ascii="Montserrat" w:hAnsi="Montserrat"/>
        </w:rPr>
        <w:t>constituées</w:t>
      </w:r>
      <w:r w:rsidRPr="003756EE">
        <w:rPr>
          <w:rFonts w:ascii="Montserrat" w:hAnsi="Montserrat"/>
        </w:rPr>
        <w:t xml:space="preserve"> pour faire face à </w:t>
      </w:r>
      <w:r w:rsidR="005363C3" w:rsidRPr="003756EE">
        <w:rPr>
          <w:rFonts w:ascii="Montserrat" w:hAnsi="Montserrat"/>
        </w:rPr>
        <w:t xml:space="preserve">des charges probables d’impôts à payer </w:t>
      </w:r>
      <w:r w:rsidR="00D565D4" w:rsidRPr="003756EE">
        <w:rPr>
          <w:rFonts w:ascii="Montserrat" w:hAnsi="Montserrat"/>
        </w:rPr>
        <w:t>l’année prochaine mais qui sont rattachées à l’année actuelle.</w:t>
      </w:r>
    </w:p>
    <w:p w:rsidR="00D565D4" w:rsidRPr="003756EE" w:rsidRDefault="0022162C" w:rsidP="00927C7E">
      <w:pPr>
        <w:pStyle w:val="Sansinterligne"/>
        <w:numPr>
          <w:ilvl w:val="0"/>
          <w:numId w:val="3"/>
        </w:numPr>
        <w:ind w:left="284" w:hanging="284"/>
        <w:jc w:val="both"/>
        <w:rPr>
          <w:rFonts w:ascii="Montserrat" w:hAnsi="Montserrat"/>
        </w:rPr>
      </w:pPr>
      <w:r w:rsidRPr="003756EE">
        <w:rPr>
          <w:rFonts w:ascii="Montserrat" w:hAnsi="Montserrat"/>
        </w:rPr>
        <w:t xml:space="preserve">Charge d’impôt probable </w:t>
      </w:r>
      <w:r w:rsidR="00354EE4" w:rsidRPr="003756EE">
        <w:rPr>
          <w:rFonts w:ascii="Montserrat" w:hAnsi="Montserrat"/>
        </w:rPr>
        <w:t xml:space="preserve">en attente </w:t>
      </w:r>
      <w:r w:rsidRPr="003756EE">
        <w:rPr>
          <w:rFonts w:ascii="Montserrat" w:hAnsi="Montserrat"/>
        </w:rPr>
        <w:t>lors d’</w:t>
      </w:r>
      <w:r w:rsidR="00354EE4" w:rsidRPr="003756EE">
        <w:rPr>
          <w:rFonts w:ascii="Montserrat" w:hAnsi="Montserrat"/>
        </w:rPr>
        <w:t>un redressement fiscal</w:t>
      </w:r>
    </w:p>
    <w:p w:rsidR="00354EE4" w:rsidRPr="003756EE" w:rsidRDefault="00653B90" w:rsidP="00927C7E">
      <w:pPr>
        <w:pStyle w:val="Sansinterligne"/>
        <w:numPr>
          <w:ilvl w:val="0"/>
          <w:numId w:val="3"/>
        </w:numPr>
        <w:ind w:left="284" w:hanging="284"/>
        <w:jc w:val="both"/>
        <w:rPr>
          <w:rFonts w:ascii="Montserrat" w:hAnsi="Montserrat"/>
        </w:rPr>
      </w:pPr>
      <w:r w:rsidRPr="003756EE">
        <w:rPr>
          <w:rFonts w:ascii="Montserrat" w:hAnsi="Montserrat"/>
        </w:rPr>
        <w:t xml:space="preserve">Mise en application d’un nouvel impôt </w:t>
      </w:r>
      <w:r w:rsidR="007167B6" w:rsidRPr="003756EE">
        <w:rPr>
          <w:rFonts w:ascii="Montserrat" w:hAnsi="Montserrat"/>
        </w:rPr>
        <w:t>dont le montant n’est pas encore fixé à la clôture de l’exercice.</w:t>
      </w:r>
    </w:p>
    <w:p w:rsidR="0022162C" w:rsidRPr="003756EE" w:rsidRDefault="0022162C" w:rsidP="00927C7E">
      <w:pPr>
        <w:pStyle w:val="Sansinterligne"/>
        <w:jc w:val="both"/>
        <w:rPr>
          <w:rFonts w:ascii="Montserrat" w:hAnsi="Montserrat"/>
        </w:rPr>
      </w:pPr>
    </w:p>
    <w:p w:rsidR="0022162C" w:rsidRPr="003756EE" w:rsidRDefault="0022162C" w:rsidP="00927C7E">
      <w:pPr>
        <w:pStyle w:val="Sansinterligne"/>
        <w:jc w:val="both"/>
        <w:rPr>
          <w:rFonts w:ascii="Montserrat" w:hAnsi="Montserrat"/>
        </w:rPr>
      </w:pPr>
      <w:r w:rsidRPr="003756EE">
        <w:rPr>
          <w:rFonts w:ascii="Montserrat" w:hAnsi="Montserrat"/>
        </w:rPr>
        <w:t>Le compte « 1551. Provisions pour impôts » est crédité, pour constater la provision, par le débit du compte « 61955. D.E.P pour risques et charges durables ».</w:t>
      </w:r>
    </w:p>
    <w:p w:rsidR="0022162C" w:rsidRPr="003756EE" w:rsidRDefault="0022162C"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603A0" w:rsidRPr="003756EE" w:rsidTr="0038153C">
        <w:tc>
          <w:tcPr>
            <w:tcW w:w="1276" w:type="dxa"/>
            <w:tcBorders>
              <w:left w:val="nil"/>
            </w:tcBorders>
          </w:tcPr>
          <w:p w:rsidR="002C220F" w:rsidRPr="003756EE" w:rsidRDefault="002C220F" w:rsidP="0038153C">
            <w:pPr>
              <w:pStyle w:val="Sansinterligne"/>
              <w:tabs>
                <w:tab w:val="left" w:pos="284"/>
              </w:tabs>
              <w:jc w:val="center"/>
              <w:rPr>
                <w:rFonts w:ascii="Montserrat" w:hAnsi="Montserrat"/>
              </w:rPr>
            </w:pPr>
            <w:r w:rsidRPr="003756EE">
              <w:rPr>
                <w:rFonts w:ascii="Montserrat" w:hAnsi="Montserrat"/>
              </w:rPr>
              <w:t>61955</w:t>
            </w:r>
          </w:p>
          <w:p w:rsidR="002603A0" w:rsidRPr="003756EE" w:rsidRDefault="002C220F" w:rsidP="0038153C">
            <w:pPr>
              <w:pStyle w:val="Sansinterligne"/>
              <w:tabs>
                <w:tab w:val="left" w:pos="284"/>
              </w:tabs>
              <w:jc w:val="center"/>
              <w:rPr>
                <w:rFonts w:ascii="Montserrat" w:hAnsi="Montserrat"/>
              </w:rPr>
            </w:pPr>
            <w:r w:rsidRPr="003756EE">
              <w:rPr>
                <w:rFonts w:ascii="Montserrat" w:hAnsi="Montserrat"/>
              </w:rPr>
              <w:t>1551</w:t>
            </w:r>
          </w:p>
        </w:tc>
        <w:tc>
          <w:tcPr>
            <w:tcW w:w="4820" w:type="dxa"/>
          </w:tcPr>
          <w:p w:rsidR="002603A0" w:rsidRPr="003756EE" w:rsidRDefault="002603A0" w:rsidP="0038153C">
            <w:pPr>
              <w:pStyle w:val="Sansinterligne"/>
              <w:tabs>
                <w:tab w:val="left" w:pos="284"/>
              </w:tabs>
              <w:rPr>
                <w:rFonts w:ascii="Montserrat" w:hAnsi="Montserrat"/>
              </w:rPr>
            </w:pPr>
            <w:r w:rsidRPr="003756EE">
              <w:rPr>
                <w:rFonts w:ascii="Montserrat" w:hAnsi="Montserrat"/>
              </w:rPr>
              <w:t xml:space="preserve">D.E.P pour risques et charges durables </w:t>
            </w:r>
          </w:p>
          <w:p w:rsidR="002603A0" w:rsidRPr="003756EE" w:rsidRDefault="002603A0" w:rsidP="0038153C">
            <w:pPr>
              <w:pStyle w:val="Sansinterligne"/>
              <w:tabs>
                <w:tab w:val="left" w:pos="284"/>
              </w:tabs>
              <w:jc w:val="right"/>
              <w:rPr>
                <w:rFonts w:ascii="Montserrat" w:hAnsi="Montserrat"/>
              </w:rPr>
            </w:pPr>
            <w:r w:rsidRPr="003756EE">
              <w:rPr>
                <w:rFonts w:ascii="Montserrat" w:hAnsi="Montserrat"/>
              </w:rPr>
              <w:t>Provisions pour impôts</w:t>
            </w:r>
          </w:p>
        </w:tc>
        <w:tc>
          <w:tcPr>
            <w:tcW w:w="1559" w:type="dxa"/>
          </w:tcPr>
          <w:p w:rsidR="002603A0" w:rsidRPr="003756EE" w:rsidRDefault="002603A0"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603A0" w:rsidRPr="003756EE" w:rsidRDefault="002603A0" w:rsidP="0038153C">
            <w:pPr>
              <w:pStyle w:val="Sansinterligne"/>
              <w:tabs>
                <w:tab w:val="left" w:pos="1185"/>
              </w:tabs>
              <w:rPr>
                <w:rFonts w:ascii="Montserrat" w:hAnsi="Montserrat"/>
              </w:rPr>
            </w:pPr>
            <w:r w:rsidRPr="003756EE">
              <w:rPr>
                <w:rFonts w:ascii="Montserrat" w:hAnsi="Montserrat"/>
              </w:rPr>
              <w:tab/>
            </w:r>
          </w:p>
          <w:p w:rsidR="002603A0" w:rsidRPr="003756EE" w:rsidRDefault="002603A0" w:rsidP="0038153C">
            <w:pPr>
              <w:pStyle w:val="Sansinterligne"/>
              <w:tabs>
                <w:tab w:val="left" w:pos="284"/>
              </w:tabs>
              <w:jc w:val="right"/>
              <w:rPr>
                <w:rFonts w:ascii="Montserrat" w:hAnsi="Montserrat"/>
              </w:rPr>
            </w:pPr>
            <w:r w:rsidRPr="003756EE">
              <w:rPr>
                <w:rFonts w:ascii="Montserrat" w:hAnsi="Montserrat"/>
              </w:rPr>
              <w:t>…………</w:t>
            </w:r>
          </w:p>
        </w:tc>
      </w:tr>
    </w:tbl>
    <w:p w:rsidR="002603A0" w:rsidRPr="003756EE" w:rsidRDefault="002603A0" w:rsidP="00927C7E">
      <w:pPr>
        <w:pStyle w:val="Sansinterligne"/>
        <w:jc w:val="both"/>
        <w:rPr>
          <w:rFonts w:ascii="Montserrat" w:hAnsi="Montserrat"/>
        </w:rPr>
      </w:pPr>
    </w:p>
    <w:p w:rsidR="0022162C" w:rsidRPr="003756EE" w:rsidRDefault="0022162C" w:rsidP="00927C7E">
      <w:pPr>
        <w:pStyle w:val="Sansinterligne"/>
        <w:jc w:val="both"/>
        <w:rPr>
          <w:rFonts w:ascii="Montserrat" w:hAnsi="Montserrat"/>
        </w:rPr>
      </w:pPr>
      <w:r w:rsidRPr="003756EE">
        <w:rPr>
          <w:rFonts w:ascii="Montserrat" w:hAnsi="Montserrat"/>
        </w:rPr>
        <w:t>Le compte « 1551. Provisions pour impôts » est crédité, pour annuler la provision, par le crédit du compte « 7195. Reprises sur provisions pour risques et charges ».</w:t>
      </w:r>
    </w:p>
    <w:p w:rsidR="00A10770" w:rsidRPr="003756EE" w:rsidRDefault="00A10770"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C220F" w:rsidRPr="003756EE" w:rsidTr="0038153C">
        <w:tc>
          <w:tcPr>
            <w:tcW w:w="1276" w:type="dxa"/>
            <w:tcBorders>
              <w:left w:val="nil"/>
            </w:tcBorders>
          </w:tcPr>
          <w:p w:rsidR="002C220F" w:rsidRPr="003756EE" w:rsidRDefault="002C220F" w:rsidP="0038153C">
            <w:pPr>
              <w:pStyle w:val="Sansinterligne"/>
              <w:tabs>
                <w:tab w:val="left" w:pos="284"/>
              </w:tabs>
              <w:jc w:val="center"/>
              <w:rPr>
                <w:rFonts w:ascii="Montserrat" w:hAnsi="Montserrat"/>
              </w:rPr>
            </w:pPr>
            <w:r w:rsidRPr="003756EE">
              <w:rPr>
                <w:rFonts w:ascii="Montserrat" w:hAnsi="Montserrat"/>
              </w:rPr>
              <w:t>1551</w:t>
            </w:r>
          </w:p>
          <w:p w:rsidR="002C220F" w:rsidRPr="003756EE" w:rsidRDefault="002C220F" w:rsidP="0038153C">
            <w:pPr>
              <w:pStyle w:val="Sansinterligne"/>
              <w:tabs>
                <w:tab w:val="left" w:pos="284"/>
              </w:tabs>
              <w:jc w:val="center"/>
              <w:rPr>
                <w:rFonts w:ascii="Montserrat" w:hAnsi="Montserrat"/>
              </w:rPr>
            </w:pPr>
            <w:r w:rsidRPr="003756EE">
              <w:rPr>
                <w:rFonts w:ascii="Montserrat" w:hAnsi="Montserrat"/>
              </w:rPr>
              <w:t>7195</w:t>
            </w:r>
          </w:p>
        </w:tc>
        <w:tc>
          <w:tcPr>
            <w:tcW w:w="4820" w:type="dxa"/>
          </w:tcPr>
          <w:p w:rsidR="002C220F" w:rsidRPr="003756EE" w:rsidRDefault="002C220F" w:rsidP="006447F7">
            <w:pPr>
              <w:pStyle w:val="Sansinterligne"/>
              <w:tabs>
                <w:tab w:val="left" w:pos="284"/>
              </w:tabs>
              <w:rPr>
                <w:rFonts w:ascii="Montserrat" w:hAnsi="Montserrat"/>
              </w:rPr>
            </w:pPr>
            <w:r w:rsidRPr="003756EE">
              <w:rPr>
                <w:rFonts w:ascii="Montserrat" w:hAnsi="Montserrat"/>
              </w:rPr>
              <w:t xml:space="preserve">Provisions pour impôts </w:t>
            </w:r>
          </w:p>
          <w:p w:rsidR="002C220F" w:rsidRPr="003756EE" w:rsidRDefault="002C220F" w:rsidP="0038153C">
            <w:pPr>
              <w:pStyle w:val="Sansinterligne"/>
              <w:tabs>
                <w:tab w:val="left" w:pos="284"/>
              </w:tabs>
              <w:jc w:val="right"/>
              <w:rPr>
                <w:rFonts w:ascii="Montserrat" w:hAnsi="Montserrat"/>
              </w:rPr>
            </w:pPr>
            <w:r w:rsidRPr="003756EE">
              <w:rPr>
                <w:rFonts w:ascii="Montserrat" w:hAnsi="Montserrat"/>
              </w:rPr>
              <w:t>Rep sur prov pour risques et charges</w:t>
            </w:r>
          </w:p>
        </w:tc>
        <w:tc>
          <w:tcPr>
            <w:tcW w:w="1559" w:type="dxa"/>
          </w:tcPr>
          <w:p w:rsidR="002C220F" w:rsidRPr="003756EE" w:rsidRDefault="002C220F"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C220F" w:rsidRPr="003756EE" w:rsidRDefault="002C220F" w:rsidP="0038153C">
            <w:pPr>
              <w:pStyle w:val="Sansinterligne"/>
              <w:tabs>
                <w:tab w:val="left" w:pos="1185"/>
              </w:tabs>
              <w:rPr>
                <w:rFonts w:ascii="Montserrat" w:hAnsi="Montserrat"/>
              </w:rPr>
            </w:pPr>
            <w:r w:rsidRPr="003756EE">
              <w:rPr>
                <w:rFonts w:ascii="Montserrat" w:hAnsi="Montserrat"/>
              </w:rPr>
              <w:tab/>
            </w:r>
          </w:p>
          <w:p w:rsidR="002C220F" w:rsidRPr="003756EE" w:rsidRDefault="002C220F" w:rsidP="0038153C">
            <w:pPr>
              <w:pStyle w:val="Sansinterligne"/>
              <w:tabs>
                <w:tab w:val="left" w:pos="284"/>
              </w:tabs>
              <w:jc w:val="right"/>
              <w:rPr>
                <w:rFonts w:ascii="Montserrat" w:hAnsi="Montserrat"/>
              </w:rPr>
            </w:pPr>
            <w:r w:rsidRPr="003756EE">
              <w:rPr>
                <w:rFonts w:ascii="Montserrat" w:hAnsi="Montserrat"/>
              </w:rPr>
              <w:t>…………</w:t>
            </w:r>
          </w:p>
        </w:tc>
      </w:tr>
    </w:tbl>
    <w:p w:rsidR="002C220F" w:rsidRPr="003756EE" w:rsidRDefault="002C220F" w:rsidP="00927C7E">
      <w:pPr>
        <w:pStyle w:val="Sansinterligne"/>
        <w:jc w:val="both"/>
        <w:rPr>
          <w:rFonts w:ascii="Montserrat" w:hAnsi="Montserrat"/>
        </w:rPr>
      </w:pPr>
    </w:p>
    <w:p w:rsidR="0024750E" w:rsidRPr="003756EE" w:rsidRDefault="007167B6" w:rsidP="00927C7E">
      <w:pPr>
        <w:pStyle w:val="Sansinterligne"/>
        <w:jc w:val="both"/>
        <w:rPr>
          <w:rFonts w:ascii="Montserrat" w:hAnsi="Montserrat"/>
          <w:b/>
          <w:bCs/>
        </w:rPr>
      </w:pPr>
      <w:r w:rsidRPr="003756EE">
        <w:rPr>
          <w:rFonts w:ascii="Montserrat" w:hAnsi="Montserrat"/>
          <w:b/>
          <w:bCs/>
        </w:rPr>
        <w:t xml:space="preserve">1552. </w:t>
      </w:r>
      <w:r w:rsidR="00456CA8" w:rsidRPr="003756EE">
        <w:rPr>
          <w:rFonts w:ascii="Montserrat" w:hAnsi="Montserrat"/>
          <w:b/>
          <w:bCs/>
        </w:rPr>
        <w:t>Provisions, pensions de retraite et obligations similaires :</w:t>
      </w:r>
    </w:p>
    <w:p w:rsidR="00456CA8" w:rsidRPr="003756EE" w:rsidRDefault="00A77F69" w:rsidP="00927C7E">
      <w:pPr>
        <w:pStyle w:val="Sansinterligne"/>
        <w:jc w:val="both"/>
        <w:rPr>
          <w:rFonts w:ascii="Montserrat" w:hAnsi="Montserrat"/>
        </w:rPr>
      </w:pPr>
      <w:r w:rsidRPr="003756EE">
        <w:rPr>
          <w:rFonts w:ascii="Montserrat" w:hAnsi="Montserrat"/>
        </w:rPr>
        <w:t xml:space="preserve">Il s’agit des provisions constituées pour couvrir les pensions de retraite et autres pensions dont le paiement incombe à l’entreprise </w:t>
      </w:r>
      <w:r w:rsidR="00644439" w:rsidRPr="003756EE">
        <w:rPr>
          <w:rFonts w:ascii="Montserrat" w:hAnsi="Montserrat"/>
        </w:rPr>
        <w:t>en vertu d’engagements stipulés en faveur de son personnel ou ses dirigeants.</w:t>
      </w:r>
    </w:p>
    <w:p w:rsidR="00644439" w:rsidRPr="003756EE" w:rsidRDefault="00644439" w:rsidP="00927C7E">
      <w:pPr>
        <w:pStyle w:val="Sansinterligne"/>
        <w:jc w:val="both"/>
        <w:rPr>
          <w:rFonts w:ascii="Montserrat" w:hAnsi="Montserrat"/>
        </w:rPr>
      </w:pPr>
    </w:p>
    <w:p w:rsidR="00644439" w:rsidRPr="003756EE" w:rsidRDefault="00644439" w:rsidP="00927C7E">
      <w:pPr>
        <w:pStyle w:val="Sansinterligne"/>
        <w:jc w:val="both"/>
        <w:rPr>
          <w:rFonts w:ascii="Montserrat" w:hAnsi="Montserrat"/>
        </w:rPr>
      </w:pPr>
      <w:r w:rsidRPr="003756EE">
        <w:rPr>
          <w:rFonts w:ascii="Montserrat" w:hAnsi="Montserrat"/>
        </w:rPr>
        <w:t>Le compte « </w:t>
      </w:r>
      <w:r w:rsidR="00EA4DF6" w:rsidRPr="003756EE">
        <w:rPr>
          <w:rFonts w:ascii="Montserrat" w:hAnsi="Montserrat"/>
        </w:rPr>
        <w:t xml:space="preserve">1552. Provisions, pensions de retraite et obligations similaires </w:t>
      </w:r>
      <w:r w:rsidRPr="003756EE">
        <w:rPr>
          <w:rFonts w:ascii="Montserrat" w:hAnsi="Montserrat"/>
        </w:rPr>
        <w:t>» est crédité, pour constater la provision, par le débit du compte « 61955. D.E.P pour risques et charges durables ».</w:t>
      </w:r>
    </w:p>
    <w:p w:rsidR="00644439" w:rsidRPr="003756EE" w:rsidRDefault="00644439"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C220F" w:rsidRPr="003756EE" w:rsidTr="0038153C">
        <w:tc>
          <w:tcPr>
            <w:tcW w:w="1276" w:type="dxa"/>
            <w:tcBorders>
              <w:left w:val="nil"/>
            </w:tcBorders>
          </w:tcPr>
          <w:p w:rsidR="002C220F" w:rsidRPr="003756EE" w:rsidRDefault="002C220F" w:rsidP="0038153C">
            <w:pPr>
              <w:pStyle w:val="Sansinterligne"/>
              <w:tabs>
                <w:tab w:val="left" w:pos="284"/>
              </w:tabs>
              <w:jc w:val="center"/>
              <w:rPr>
                <w:rFonts w:ascii="Montserrat" w:hAnsi="Montserrat"/>
              </w:rPr>
            </w:pPr>
            <w:r w:rsidRPr="003756EE">
              <w:rPr>
                <w:rFonts w:ascii="Montserrat" w:hAnsi="Montserrat"/>
              </w:rPr>
              <w:t>61955</w:t>
            </w:r>
          </w:p>
          <w:p w:rsidR="002C220F" w:rsidRPr="003756EE" w:rsidRDefault="002C220F" w:rsidP="0038153C">
            <w:pPr>
              <w:pStyle w:val="Sansinterligne"/>
              <w:tabs>
                <w:tab w:val="left" w:pos="284"/>
              </w:tabs>
              <w:jc w:val="center"/>
              <w:rPr>
                <w:rFonts w:ascii="Montserrat" w:hAnsi="Montserrat"/>
              </w:rPr>
            </w:pPr>
            <w:r w:rsidRPr="003756EE">
              <w:rPr>
                <w:rFonts w:ascii="Montserrat" w:hAnsi="Montserrat"/>
              </w:rPr>
              <w:t>1552</w:t>
            </w:r>
          </w:p>
        </w:tc>
        <w:tc>
          <w:tcPr>
            <w:tcW w:w="4820" w:type="dxa"/>
          </w:tcPr>
          <w:p w:rsidR="002C220F" w:rsidRPr="003756EE" w:rsidRDefault="002C220F" w:rsidP="0038153C">
            <w:pPr>
              <w:pStyle w:val="Sansinterligne"/>
              <w:tabs>
                <w:tab w:val="left" w:pos="284"/>
              </w:tabs>
              <w:rPr>
                <w:rFonts w:ascii="Montserrat" w:hAnsi="Montserrat"/>
              </w:rPr>
            </w:pPr>
            <w:r w:rsidRPr="003756EE">
              <w:rPr>
                <w:rFonts w:ascii="Montserrat" w:hAnsi="Montserrat"/>
              </w:rPr>
              <w:t xml:space="preserve">D.E.P pour risques et charges durables </w:t>
            </w:r>
          </w:p>
          <w:p w:rsidR="002C220F" w:rsidRPr="003756EE" w:rsidRDefault="002C220F" w:rsidP="0038153C">
            <w:pPr>
              <w:pStyle w:val="Sansinterligne"/>
              <w:tabs>
                <w:tab w:val="left" w:pos="284"/>
              </w:tabs>
              <w:jc w:val="right"/>
              <w:rPr>
                <w:rFonts w:ascii="Montserrat" w:hAnsi="Montserrat"/>
              </w:rPr>
            </w:pPr>
            <w:r w:rsidRPr="003756EE">
              <w:rPr>
                <w:rFonts w:ascii="Montserrat" w:hAnsi="Montserrat"/>
              </w:rPr>
              <w:t>Provisions, pensions de retraite et O.S</w:t>
            </w:r>
          </w:p>
        </w:tc>
        <w:tc>
          <w:tcPr>
            <w:tcW w:w="1559" w:type="dxa"/>
          </w:tcPr>
          <w:p w:rsidR="002C220F" w:rsidRPr="003756EE" w:rsidRDefault="002C220F"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C220F" w:rsidRPr="003756EE" w:rsidRDefault="002C220F" w:rsidP="0038153C">
            <w:pPr>
              <w:pStyle w:val="Sansinterligne"/>
              <w:tabs>
                <w:tab w:val="left" w:pos="1185"/>
              </w:tabs>
              <w:rPr>
                <w:rFonts w:ascii="Montserrat" w:hAnsi="Montserrat"/>
              </w:rPr>
            </w:pPr>
            <w:r w:rsidRPr="003756EE">
              <w:rPr>
                <w:rFonts w:ascii="Montserrat" w:hAnsi="Montserrat"/>
              </w:rPr>
              <w:tab/>
            </w:r>
          </w:p>
          <w:p w:rsidR="002C220F" w:rsidRPr="003756EE" w:rsidRDefault="002C220F" w:rsidP="0038153C">
            <w:pPr>
              <w:pStyle w:val="Sansinterligne"/>
              <w:tabs>
                <w:tab w:val="left" w:pos="284"/>
              </w:tabs>
              <w:jc w:val="right"/>
              <w:rPr>
                <w:rFonts w:ascii="Montserrat" w:hAnsi="Montserrat"/>
              </w:rPr>
            </w:pPr>
            <w:r w:rsidRPr="003756EE">
              <w:rPr>
                <w:rFonts w:ascii="Montserrat" w:hAnsi="Montserrat"/>
              </w:rPr>
              <w:t>…………</w:t>
            </w:r>
          </w:p>
        </w:tc>
      </w:tr>
    </w:tbl>
    <w:p w:rsidR="002C220F" w:rsidRPr="003756EE" w:rsidRDefault="002C220F" w:rsidP="00927C7E">
      <w:pPr>
        <w:pStyle w:val="Sansinterligne"/>
        <w:jc w:val="both"/>
        <w:rPr>
          <w:rFonts w:ascii="Montserrat" w:hAnsi="Montserrat"/>
        </w:rPr>
      </w:pPr>
    </w:p>
    <w:p w:rsidR="00644439" w:rsidRPr="003756EE" w:rsidRDefault="00644439" w:rsidP="005C5153">
      <w:pPr>
        <w:pStyle w:val="Sansinterligne"/>
        <w:jc w:val="both"/>
        <w:rPr>
          <w:rFonts w:ascii="Montserrat" w:hAnsi="Montserrat"/>
        </w:rPr>
      </w:pPr>
      <w:r w:rsidRPr="003756EE">
        <w:rPr>
          <w:rFonts w:ascii="Montserrat" w:hAnsi="Montserrat"/>
        </w:rPr>
        <w:t>Le compte « </w:t>
      </w:r>
      <w:r w:rsidR="00EA4DF6" w:rsidRPr="003756EE">
        <w:rPr>
          <w:rFonts w:ascii="Montserrat" w:hAnsi="Montserrat"/>
        </w:rPr>
        <w:t>1552. Provisions, pensions de retraite et obligations similaires</w:t>
      </w:r>
      <w:r w:rsidRPr="003756EE">
        <w:rPr>
          <w:rFonts w:ascii="Montserrat" w:hAnsi="Montserrat"/>
        </w:rPr>
        <w:t> » est crédité, pour annuler la provision, par le crédit du compte « 7195. Reprises sur provisions pour risques et charges ».</w:t>
      </w:r>
    </w:p>
    <w:p w:rsidR="002C220F" w:rsidRPr="003756EE" w:rsidRDefault="002C220F" w:rsidP="005C5153">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C220F" w:rsidRPr="003756EE" w:rsidTr="0038153C">
        <w:tc>
          <w:tcPr>
            <w:tcW w:w="1276" w:type="dxa"/>
            <w:tcBorders>
              <w:left w:val="nil"/>
            </w:tcBorders>
          </w:tcPr>
          <w:p w:rsidR="002C220F" w:rsidRPr="003756EE" w:rsidRDefault="006447F7" w:rsidP="0038153C">
            <w:pPr>
              <w:pStyle w:val="Sansinterligne"/>
              <w:tabs>
                <w:tab w:val="left" w:pos="284"/>
              </w:tabs>
              <w:jc w:val="center"/>
              <w:rPr>
                <w:rFonts w:ascii="Montserrat" w:hAnsi="Montserrat"/>
              </w:rPr>
            </w:pPr>
            <w:r w:rsidRPr="003756EE">
              <w:rPr>
                <w:rFonts w:ascii="Montserrat" w:hAnsi="Montserrat"/>
              </w:rPr>
              <w:t>1552</w:t>
            </w:r>
          </w:p>
          <w:p w:rsidR="002C220F" w:rsidRPr="003756EE" w:rsidRDefault="002C220F" w:rsidP="0038153C">
            <w:pPr>
              <w:pStyle w:val="Sansinterligne"/>
              <w:tabs>
                <w:tab w:val="left" w:pos="284"/>
              </w:tabs>
              <w:jc w:val="center"/>
              <w:rPr>
                <w:rFonts w:ascii="Montserrat" w:hAnsi="Montserrat"/>
              </w:rPr>
            </w:pPr>
            <w:r w:rsidRPr="003756EE">
              <w:rPr>
                <w:rFonts w:ascii="Montserrat" w:hAnsi="Montserrat"/>
              </w:rPr>
              <w:t>7195</w:t>
            </w:r>
          </w:p>
        </w:tc>
        <w:tc>
          <w:tcPr>
            <w:tcW w:w="4820" w:type="dxa"/>
          </w:tcPr>
          <w:p w:rsidR="006447F7" w:rsidRPr="003756EE" w:rsidRDefault="006447F7" w:rsidP="006447F7">
            <w:pPr>
              <w:pStyle w:val="Sansinterligne"/>
              <w:tabs>
                <w:tab w:val="left" w:pos="284"/>
              </w:tabs>
              <w:rPr>
                <w:rFonts w:ascii="Montserrat" w:hAnsi="Montserrat"/>
              </w:rPr>
            </w:pPr>
            <w:r w:rsidRPr="003756EE">
              <w:rPr>
                <w:rFonts w:ascii="Montserrat" w:hAnsi="Montserrat"/>
              </w:rPr>
              <w:t xml:space="preserve">Provisions, pensions de retraite et O.S </w:t>
            </w:r>
          </w:p>
          <w:p w:rsidR="002C220F" w:rsidRPr="003756EE" w:rsidRDefault="002C220F" w:rsidP="006447F7">
            <w:pPr>
              <w:pStyle w:val="Sansinterligne"/>
              <w:tabs>
                <w:tab w:val="left" w:pos="284"/>
              </w:tabs>
              <w:jc w:val="right"/>
              <w:rPr>
                <w:rFonts w:ascii="Montserrat" w:hAnsi="Montserrat"/>
              </w:rPr>
            </w:pPr>
            <w:r w:rsidRPr="003756EE">
              <w:rPr>
                <w:rFonts w:ascii="Montserrat" w:hAnsi="Montserrat"/>
              </w:rPr>
              <w:t>Rep sur prov pour risques et charges</w:t>
            </w:r>
          </w:p>
        </w:tc>
        <w:tc>
          <w:tcPr>
            <w:tcW w:w="1559" w:type="dxa"/>
          </w:tcPr>
          <w:p w:rsidR="002C220F" w:rsidRPr="003756EE" w:rsidRDefault="002C220F"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C220F" w:rsidRPr="003756EE" w:rsidRDefault="002C220F" w:rsidP="0038153C">
            <w:pPr>
              <w:pStyle w:val="Sansinterligne"/>
              <w:tabs>
                <w:tab w:val="left" w:pos="1185"/>
              </w:tabs>
              <w:rPr>
                <w:rFonts w:ascii="Montserrat" w:hAnsi="Montserrat"/>
              </w:rPr>
            </w:pPr>
            <w:r w:rsidRPr="003756EE">
              <w:rPr>
                <w:rFonts w:ascii="Montserrat" w:hAnsi="Montserrat"/>
              </w:rPr>
              <w:tab/>
            </w:r>
          </w:p>
          <w:p w:rsidR="002C220F" w:rsidRPr="003756EE" w:rsidRDefault="002C220F" w:rsidP="0038153C">
            <w:pPr>
              <w:pStyle w:val="Sansinterligne"/>
              <w:tabs>
                <w:tab w:val="left" w:pos="284"/>
              </w:tabs>
              <w:jc w:val="right"/>
              <w:rPr>
                <w:rFonts w:ascii="Montserrat" w:hAnsi="Montserrat"/>
              </w:rPr>
            </w:pPr>
            <w:r w:rsidRPr="003756EE">
              <w:rPr>
                <w:rFonts w:ascii="Montserrat" w:hAnsi="Montserrat"/>
              </w:rPr>
              <w:t>…………</w:t>
            </w:r>
          </w:p>
        </w:tc>
      </w:tr>
    </w:tbl>
    <w:p w:rsidR="002C220F" w:rsidRPr="003756EE" w:rsidRDefault="002C220F" w:rsidP="005C5153">
      <w:pPr>
        <w:pStyle w:val="Sansinterligne"/>
        <w:jc w:val="both"/>
        <w:rPr>
          <w:rFonts w:ascii="Montserrat" w:hAnsi="Montserrat"/>
        </w:rPr>
      </w:pPr>
    </w:p>
    <w:p w:rsidR="0024750E" w:rsidRPr="003756EE" w:rsidRDefault="00363EC4" w:rsidP="00927C7E">
      <w:pPr>
        <w:pStyle w:val="Sansinterligne"/>
        <w:jc w:val="both"/>
        <w:rPr>
          <w:rFonts w:ascii="Montserrat" w:hAnsi="Montserrat"/>
          <w:b/>
          <w:bCs/>
        </w:rPr>
      </w:pPr>
      <w:r w:rsidRPr="003756EE">
        <w:rPr>
          <w:rFonts w:ascii="Montserrat" w:hAnsi="Montserrat"/>
          <w:b/>
          <w:bCs/>
        </w:rPr>
        <w:t>1553. Provisions pour charges à répartir sur plusieurs exercices :</w:t>
      </w:r>
    </w:p>
    <w:p w:rsidR="00363EC4" w:rsidRPr="003756EE" w:rsidRDefault="008A267B" w:rsidP="00927C7E">
      <w:pPr>
        <w:pStyle w:val="Sansinterligne"/>
        <w:jc w:val="both"/>
        <w:rPr>
          <w:rFonts w:ascii="Montserrat" w:hAnsi="Montserrat"/>
        </w:rPr>
      </w:pPr>
      <w:r w:rsidRPr="003756EE">
        <w:rPr>
          <w:rFonts w:ascii="Montserrat" w:hAnsi="Montserrat"/>
        </w:rPr>
        <w:t xml:space="preserve">Il s’agit des provisions constituées </w:t>
      </w:r>
      <w:r w:rsidR="000470EA" w:rsidRPr="003756EE">
        <w:rPr>
          <w:rFonts w:ascii="Montserrat" w:hAnsi="Montserrat"/>
        </w:rPr>
        <w:t>pour faire face à de grosses réparations dont les frais ne peuvent être supportés en une seule année.</w:t>
      </w:r>
      <w:r w:rsidR="00CD521A" w:rsidRPr="003756EE">
        <w:rPr>
          <w:rFonts w:ascii="Montserrat" w:hAnsi="Montserrat"/>
        </w:rPr>
        <w:t xml:space="preserve"> </w:t>
      </w:r>
      <w:r w:rsidR="00F24DCD" w:rsidRPr="003756EE">
        <w:rPr>
          <w:rFonts w:ascii="Montserrat" w:hAnsi="Montserrat"/>
        </w:rPr>
        <w:t xml:space="preserve">Toutefois, </w:t>
      </w:r>
      <w:r w:rsidR="00FF4F25" w:rsidRPr="003756EE">
        <w:rPr>
          <w:rFonts w:ascii="Montserrat" w:hAnsi="Montserrat"/>
        </w:rPr>
        <w:t>les réparations qui ont pour but de proroger la durée de vie d’une immobilisation ne doivent pas être provisionnées mais doivent être amorties en tant que composants de l’immobilisation</w:t>
      </w:r>
      <w:r w:rsidR="00782BC0" w:rsidRPr="003756EE">
        <w:rPr>
          <w:rFonts w:ascii="Montserrat" w:hAnsi="Montserrat"/>
        </w:rPr>
        <w:t xml:space="preserve"> en question.</w:t>
      </w:r>
    </w:p>
    <w:p w:rsidR="0024750E" w:rsidRPr="003756EE" w:rsidRDefault="0024750E" w:rsidP="00927C7E">
      <w:pPr>
        <w:pStyle w:val="Sansinterligne"/>
        <w:jc w:val="both"/>
        <w:rPr>
          <w:rFonts w:ascii="Montserrat" w:hAnsi="Montserrat"/>
        </w:rPr>
      </w:pPr>
    </w:p>
    <w:p w:rsidR="00CD521A" w:rsidRPr="003756EE" w:rsidRDefault="00CD521A" w:rsidP="00927C7E">
      <w:pPr>
        <w:pStyle w:val="Sansinterligne"/>
        <w:jc w:val="both"/>
        <w:rPr>
          <w:rFonts w:ascii="Montserrat" w:hAnsi="Montserrat"/>
        </w:rPr>
      </w:pPr>
      <w:r w:rsidRPr="003756EE">
        <w:rPr>
          <w:rFonts w:ascii="Montserrat" w:hAnsi="Montserrat"/>
        </w:rPr>
        <w:lastRenderedPageBreak/>
        <w:t>Le compte « 1553. Provisions pour charges à répartir sur plusieurs exercices » est crédité, pour constater la provision, par le débit du compte « 61955. D.E.P pour risques et charges durables ».</w:t>
      </w:r>
    </w:p>
    <w:p w:rsidR="00CD521A" w:rsidRPr="003756EE" w:rsidRDefault="00CD521A"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447F7" w:rsidRPr="003756EE" w:rsidTr="0038153C">
        <w:tc>
          <w:tcPr>
            <w:tcW w:w="1276" w:type="dxa"/>
            <w:tcBorders>
              <w:left w:val="nil"/>
            </w:tcBorders>
          </w:tcPr>
          <w:p w:rsidR="006447F7" w:rsidRPr="003756EE" w:rsidRDefault="006447F7" w:rsidP="0038153C">
            <w:pPr>
              <w:pStyle w:val="Sansinterligne"/>
              <w:tabs>
                <w:tab w:val="left" w:pos="284"/>
              </w:tabs>
              <w:jc w:val="center"/>
              <w:rPr>
                <w:rFonts w:ascii="Montserrat" w:hAnsi="Montserrat"/>
              </w:rPr>
            </w:pPr>
            <w:r w:rsidRPr="003756EE">
              <w:rPr>
                <w:rFonts w:ascii="Montserrat" w:hAnsi="Montserrat"/>
              </w:rPr>
              <w:t>61955</w:t>
            </w:r>
          </w:p>
          <w:p w:rsidR="006447F7" w:rsidRPr="003756EE" w:rsidRDefault="007371F0" w:rsidP="0038153C">
            <w:pPr>
              <w:pStyle w:val="Sansinterligne"/>
              <w:tabs>
                <w:tab w:val="left" w:pos="284"/>
              </w:tabs>
              <w:jc w:val="center"/>
              <w:rPr>
                <w:rFonts w:ascii="Montserrat" w:hAnsi="Montserrat"/>
              </w:rPr>
            </w:pPr>
            <w:r w:rsidRPr="003756EE">
              <w:rPr>
                <w:rFonts w:ascii="Montserrat" w:hAnsi="Montserrat"/>
              </w:rPr>
              <w:t>1553</w:t>
            </w:r>
          </w:p>
        </w:tc>
        <w:tc>
          <w:tcPr>
            <w:tcW w:w="4820" w:type="dxa"/>
          </w:tcPr>
          <w:p w:rsidR="006447F7" w:rsidRPr="003756EE" w:rsidRDefault="006447F7" w:rsidP="0038153C">
            <w:pPr>
              <w:pStyle w:val="Sansinterligne"/>
              <w:tabs>
                <w:tab w:val="left" w:pos="284"/>
              </w:tabs>
              <w:rPr>
                <w:rFonts w:ascii="Montserrat" w:hAnsi="Montserrat"/>
              </w:rPr>
            </w:pPr>
            <w:r w:rsidRPr="003756EE">
              <w:rPr>
                <w:rFonts w:ascii="Montserrat" w:hAnsi="Montserrat"/>
              </w:rPr>
              <w:t xml:space="preserve">D.E.P pour risques et charges durables </w:t>
            </w:r>
          </w:p>
          <w:p w:rsidR="006447F7" w:rsidRPr="003756EE" w:rsidRDefault="007371F0" w:rsidP="007371F0">
            <w:pPr>
              <w:pStyle w:val="Sansinterligne"/>
              <w:tabs>
                <w:tab w:val="left" w:pos="284"/>
              </w:tabs>
              <w:jc w:val="right"/>
              <w:rPr>
                <w:rFonts w:ascii="Montserrat" w:hAnsi="Montserrat"/>
              </w:rPr>
            </w:pPr>
            <w:r w:rsidRPr="003756EE">
              <w:rPr>
                <w:rFonts w:ascii="Montserrat" w:hAnsi="Montserrat"/>
              </w:rPr>
              <w:t>Provisions pour charges à répartir sur PE</w:t>
            </w:r>
          </w:p>
        </w:tc>
        <w:tc>
          <w:tcPr>
            <w:tcW w:w="1559" w:type="dxa"/>
          </w:tcPr>
          <w:p w:rsidR="006447F7" w:rsidRPr="003756EE" w:rsidRDefault="006447F7"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447F7" w:rsidRPr="003756EE" w:rsidRDefault="006447F7" w:rsidP="0038153C">
            <w:pPr>
              <w:pStyle w:val="Sansinterligne"/>
              <w:tabs>
                <w:tab w:val="left" w:pos="1185"/>
              </w:tabs>
              <w:rPr>
                <w:rFonts w:ascii="Montserrat" w:hAnsi="Montserrat"/>
              </w:rPr>
            </w:pPr>
            <w:r w:rsidRPr="003756EE">
              <w:rPr>
                <w:rFonts w:ascii="Montserrat" w:hAnsi="Montserrat"/>
              </w:rPr>
              <w:tab/>
            </w:r>
          </w:p>
          <w:p w:rsidR="006447F7" w:rsidRPr="003756EE" w:rsidRDefault="006447F7" w:rsidP="0038153C">
            <w:pPr>
              <w:pStyle w:val="Sansinterligne"/>
              <w:tabs>
                <w:tab w:val="left" w:pos="284"/>
              </w:tabs>
              <w:jc w:val="right"/>
              <w:rPr>
                <w:rFonts w:ascii="Montserrat" w:hAnsi="Montserrat"/>
              </w:rPr>
            </w:pPr>
            <w:r w:rsidRPr="003756EE">
              <w:rPr>
                <w:rFonts w:ascii="Montserrat" w:hAnsi="Montserrat"/>
              </w:rPr>
              <w:t>…………</w:t>
            </w:r>
          </w:p>
        </w:tc>
      </w:tr>
    </w:tbl>
    <w:p w:rsidR="006447F7" w:rsidRPr="003756EE" w:rsidRDefault="006447F7" w:rsidP="00927C7E">
      <w:pPr>
        <w:pStyle w:val="Sansinterligne"/>
        <w:jc w:val="both"/>
        <w:rPr>
          <w:rFonts w:ascii="Montserrat" w:hAnsi="Montserrat"/>
        </w:rPr>
      </w:pPr>
    </w:p>
    <w:p w:rsidR="00CD521A" w:rsidRPr="003756EE" w:rsidRDefault="00CD521A" w:rsidP="00927C7E">
      <w:pPr>
        <w:pStyle w:val="Sansinterligne"/>
        <w:jc w:val="both"/>
        <w:rPr>
          <w:rFonts w:ascii="Montserrat" w:hAnsi="Montserrat"/>
        </w:rPr>
      </w:pPr>
      <w:r w:rsidRPr="003756EE">
        <w:rPr>
          <w:rFonts w:ascii="Montserrat" w:hAnsi="Montserrat"/>
        </w:rPr>
        <w:t>Le compte « 1553. Provisions pour charges à répartir sur plusieurs exercices » est crédité, pour annuler la provision, par le crédit du compte « 7195. Reprises sur provisions pour risques et charges ».</w:t>
      </w:r>
    </w:p>
    <w:p w:rsidR="0024750E" w:rsidRPr="003756EE" w:rsidRDefault="0024750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371F0" w:rsidRPr="003756EE" w:rsidTr="0038153C">
        <w:tc>
          <w:tcPr>
            <w:tcW w:w="1276" w:type="dxa"/>
            <w:tcBorders>
              <w:left w:val="nil"/>
            </w:tcBorders>
          </w:tcPr>
          <w:p w:rsidR="007371F0" w:rsidRPr="003756EE" w:rsidRDefault="007371F0" w:rsidP="0038153C">
            <w:pPr>
              <w:pStyle w:val="Sansinterligne"/>
              <w:tabs>
                <w:tab w:val="left" w:pos="284"/>
              </w:tabs>
              <w:jc w:val="center"/>
              <w:rPr>
                <w:rFonts w:ascii="Montserrat" w:hAnsi="Montserrat"/>
              </w:rPr>
            </w:pPr>
            <w:r w:rsidRPr="003756EE">
              <w:rPr>
                <w:rFonts w:ascii="Montserrat" w:hAnsi="Montserrat"/>
              </w:rPr>
              <w:t>1553</w:t>
            </w:r>
          </w:p>
          <w:p w:rsidR="007371F0" w:rsidRPr="003756EE" w:rsidRDefault="007371F0" w:rsidP="0038153C">
            <w:pPr>
              <w:pStyle w:val="Sansinterligne"/>
              <w:tabs>
                <w:tab w:val="left" w:pos="284"/>
              </w:tabs>
              <w:jc w:val="center"/>
              <w:rPr>
                <w:rFonts w:ascii="Montserrat" w:hAnsi="Montserrat"/>
              </w:rPr>
            </w:pPr>
            <w:r w:rsidRPr="003756EE">
              <w:rPr>
                <w:rFonts w:ascii="Montserrat" w:hAnsi="Montserrat"/>
              </w:rPr>
              <w:t>7195</w:t>
            </w:r>
          </w:p>
        </w:tc>
        <w:tc>
          <w:tcPr>
            <w:tcW w:w="4820" w:type="dxa"/>
          </w:tcPr>
          <w:p w:rsidR="007371F0" w:rsidRPr="003756EE" w:rsidRDefault="007371F0" w:rsidP="007371F0">
            <w:pPr>
              <w:pStyle w:val="Sansinterligne"/>
              <w:tabs>
                <w:tab w:val="left" w:pos="284"/>
              </w:tabs>
              <w:rPr>
                <w:rFonts w:ascii="Montserrat" w:hAnsi="Montserrat"/>
              </w:rPr>
            </w:pPr>
            <w:r w:rsidRPr="003756EE">
              <w:rPr>
                <w:rFonts w:ascii="Montserrat" w:hAnsi="Montserrat"/>
              </w:rPr>
              <w:t xml:space="preserve">Provisions pour charges à répartir sur PE </w:t>
            </w:r>
          </w:p>
          <w:p w:rsidR="007371F0" w:rsidRPr="003756EE" w:rsidRDefault="007371F0" w:rsidP="007371F0">
            <w:pPr>
              <w:pStyle w:val="Sansinterligne"/>
              <w:tabs>
                <w:tab w:val="left" w:pos="284"/>
              </w:tabs>
              <w:jc w:val="right"/>
              <w:rPr>
                <w:rFonts w:ascii="Montserrat" w:hAnsi="Montserrat"/>
              </w:rPr>
            </w:pPr>
            <w:r w:rsidRPr="003756EE">
              <w:rPr>
                <w:rFonts w:ascii="Montserrat" w:hAnsi="Montserrat"/>
              </w:rPr>
              <w:t>Rep sur prov pour risques et charges</w:t>
            </w:r>
          </w:p>
        </w:tc>
        <w:tc>
          <w:tcPr>
            <w:tcW w:w="1559" w:type="dxa"/>
          </w:tcPr>
          <w:p w:rsidR="007371F0" w:rsidRPr="003756EE" w:rsidRDefault="007371F0"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371F0" w:rsidRPr="003756EE" w:rsidRDefault="007371F0" w:rsidP="0038153C">
            <w:pPr>
              <w:pStyle w:val="Sansinterligne"/>
              <w:tabs>
                <w:tab w:val="left" w:pos="1185"/>
              </w:tabs>
              <w:rPr>
                <w:rFonts w:ascii="Montserrat" w:hAnsi="Montserrat"/>
              </w:rPr>
            </w:pPr>
            <w:r w:rsidRPr="003756EE">
              <w:rPr>
                <w:rFonts w:ascii="Montserrat" w:hAnsi="Montserrat"/>
              </w:rPr>
              <w:tab/>
            </w:r>
          </w:p>
          <w:p w:rsidR="007371F0" w:rsidRPr="003756EE" w:rsidRDefault="007371F0" w:rsidP="0038153C">
            <w:pPr>
              <w:pStyle w:val="Sansinterligne"/>
              <w:tabs>
                <w:tab w:val="left" w:pos="284"/>
              </w:tabs>
              <w:jc w:val="right"/>
              <w:rPr>
                <w:rFonts w:ascii="Montserrat" w:hAnsi="Montserrat"/>
              </w:rPr>
            </w:pPr>
            <w:r w:rsidRPr="003756EE">
              <w:rPr>
                <w:rFonts w:ascii="Montserrat" w:hAnsi="Montserrat"/>
              </w:rPr>
              <w:t>…………</w:t>
            </w:r>
          </w:p>
        </w:tc>
      </w:tr>
    </w:tbl>
    <w:p w:rsidR="007371F0" w:rsidRPr="003756EE" w:rsidRDefault="007371F0" w:rsidP="00927C7E">
      <w:pPr>
        <w:pStyle w:val="Sansinterligne"/>
        <w:jc w:val="both"/>
        <w:rPr>
          <w:rFonts w:ascii="Montserrat" w:hAnsi="Montserrat"/>
        </w:rPr>
      </w:pPr>
    </w:p>
    <w:p w:rsidR="003E11DA" w:rsidRPr="003756EE" w:rsidRDefault="003E11DA" w:rsidP="00927C7E">
      <w:pPr>
        <w:pStyle w:val="Sansinterligne"/>
        <w:jc w:val="both"/>
        <w:rPr>
          <w:rFonts w:ascii="Montserrat" w:hAnsi="Montserrat"/>
          <w:b/>
          <w:bCs/>
        </w:rPr>
      </w:pPr>
      <w:r w:rsidRPr="003756EE">
        <w:rPr>
          <w:rFonts w:ascii="Montserrat" w:hAnsi="Montserrat"/>
          <w:b/>
          <w:bCs/>
        </w:rPr>
        <w:t>1558. Autres provisions pour charges :</w:t>
      </w:r>
    </w:p>
    <w:p w:rsidR="003E11DA" w:rsidRPr="003756EE" w:rsidRDefault="003E11DA" w:rsidP="00927C7E">
      <w:pPr>
        <w:pStyle w:val="Sansinterligne"/>
        <w:jc w:val="both"/>
        <w:rPr>
          <w:rFonts w:ascii="Montserrat" w:hAnsi="Montserrat"/>
        </w:rPr>
      </w:pPr>
      <w:r w:rsidRPr="003756EE">
        <w:rPr>
          <w:rFonts w:ascii="Montserrat" w:hAnsi="Montserrat"/>
        </w:rPr>
        <w:t>Il s’agit de toutes les autres provisions pour charges qui ne figurent pas parmi les provisions susvisées.</w:t>
      </w:r>
    </w:p>
    <w:p w:rsidR="0024750E" w:rsidRPr="003756EE" w:rsidRDefault="0024750E" w:rsidP="00927C7E">
      <w:pPr>
        <w:pStyle w:val="Sansinterligne"/>
        <w:jc w:val="both"/>
        <w:rPr>
          <w:rFonts w:ascii="Montserrat" w:hAnsi="Montserrat"/>
        </w:rPr>
      </w:pPr>
    </w:p>
    <w:p w:rsidR="00F6006E" w:rsidRPr="003756EE" w:rsidRDefault="00F6006E" w:rsidP="00927C7E">
      <w:pPr>
        <w:pStyle w:val="Sansinterligne"/>
        <w:jc w:val="both"/>
        <w:rPr>
          <w:rFonts w:ascii="Montserrat" w:hAnsi="Montserrat"/>
          <w:b/>
          <w:bCs/>
        </w:rPr>
      </w:pPr>
      <w:r w:rsidRPr="003756EE">
        <w:rPr>
          <w:rFonts w:ascii="Montserrat" w:hAnsi="Montserrat"/>
          <w:b/>
          <w:bCs/>
        </w:rPr>
        <w:t>16. Comptes de liaison des établissements et succursales :</w:t>
      </w:r>
    </w:p>
    <w:p w:rsidR="00793DFA" w:rsidRPr="003756EE" w:rsidRDefault="00793DFA" w:rsidP="00927C7E">
      <w:pPr>
        <w:pStyle w:val="Sansinterligne"/>
        <w:jc w:val="both"/>
        <w:rPr>
          <w:rFonts w:ascii="Montserrat" w:hAnsi="Montserrat"/>
          <w:b/>
          <w:bCs/>
        </w:rPr>
      </w:pPr>
      <w:r w:rsidRPr="003756EE">
        <w:rPr>
          <w:rFonts w:ascii="Montserrat" w:hAnsi="Montserrat"/>
          <w:b/>
          <w:bCs/>
        </w:rPr>
        <w:t>160. Comptes de liaison des établissements et succursales :</w:t>
      </w:r>
    </w:p>
    <w:p w:rsidR="00F6006E" w:rsidRPr="003756EE" w:rsidRDefault="00F6006E" w:rsidP="00927C7E">
      <w:pPr>
        <w:pStyle w:val="Sansinterligne"/>
        <w:jc w:val="both"/>
        <w:rPr>
          <w:rFonts w:ascii="Montserrat" w:hAnsi="Montserrat"/>
          <w:b/>
          <w:bCs/>
        </w:rPr>
      </w:pPr>
    </w:p>
    <w:p w:rsidR="003E11DA" w:rsidRPr="003756EE" w:rsidRDefault="003E11DA" w:rsidP="00927C7E">
      <w:pPr>
        <w:pStyle w:val="Sansinterligne"/>
        <w:jc w:val="both"/>
        <w:rPr>
          <w:rFonts w:ascii="Montserrat" w:hAnsi="Montserrat"/>
          <w:b/>
          <w:bCs/>
        </w:rPr>
      </w:pPr>
      <w:r w:rsidRPr="003756EE">
        <w:rPr>
          <w:rFonts w:ascii="Montserrat" w:hAnsi="Montserrat"/>
          <w:b/>
          <w:bCs/>
        </w:rPr>
        <w:t>1601. Comptes de liaison du siège :</w:t>
      </w:r>
    </w:p>
    <w:p w:rsidR="0024750E" w:rsidRPr="003756EE" w:rsidRDefault="00BB596D" w:rsidP="00927C7E">
      <w:pPr>
        <w:pStyle w:val="Sansinterligne"/>
        <w:jc w:val="both"/>
        <w:rPr>
          <w:rFonts w:ascii="Montserrat" w:hAnsi="Montserrat"/>
        </w:rPr>
      </w:pPr>
      <w:r w:rsidRPr="003756EE">
        <w:rPr>
          <w:rFonts w:ascii="Montserrat" w:hAnsi="Montserrat"/>
        </w:rPr>
        <w:t xml:space="preserve">Ce compte enregistre les biens et argents transférés par une société mère à sa succursale  </w:t>
      </w:r>
    </w:p>
    <w:p w:rsidR="00BB596D" w:rsidRPr="003756EE" w:rsidRDefault="00BB596D" w:rsidP="00927C7E">
      <w:pPr>
        <w:pStyle w:val="Sansinterligne"/>
        <w:jc w:val="both"/>
        <w:rPr>
          <w:rFonts w:ascii="Montserrat" w:hAnsi="Montserrat"/>
        </w:rPr>
      </w:pPr>
    </w:p>
    <w:p w:rsidR="00BB596D" w:rsidRPr="003756EE" w:rsidRDefault="00BB596D" w:rsidP="00927C7E">
      <w:pPr>
        <w:pStyle w:val="Sansinterligne"/>
        <w:jc w:val="both"/>
        <w:rPr>
          <w:rFonts w:ascii="Montserrat" w:hAnsi="Montserrat"/>
        </w:rPr>
      </w:pPr>
      <w:r w:rsidRPr="003756EE">
        <w:rPr>
          <w:rFonts w:ascii="Montserrat" w:hAnsi="Montserrat"/>
        </w:rPr>
        <w:t>Le compte « 1601. Comptes de liaison du siège » est débité par le crédit d’un compte de biens ou de trésorerie.</w:t>
      </w:r>
    </w:p>
    <w:p w:rsidR="00BB596D" w:rsidRPr="003756EE" w:rsidRDefault="00BB596D"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10119" w:rsidRPr="003756EE" w:rsidTr="0038153C">
        <w:tc>
          <w:tcPr>
            <w:tcW w:w="1276" w:type="dxa"/>
            <w:tcBorders>
              <w:left w:val="nil"/>
            </w:tcBorders>
          </w:tcPr>
          <w:p w:rsidR="00210119" w:rsidRPr="003756EE" w:rsidRDefault="00210119" w:rsidP="0038153C">
            <w:pPr>
              <w:pStyle w:val="Sansinterligne"/>
              <w:tabs>
                <w:tab w:val="left" w:pos="284"/>
              </w:tabs>
              <w:jc w:val="center"/>
              <w:rPr>
                <w:rFonts w:ascii="Montserrat" w:hAnsi="Montserrat"/>
              </w:rPr>
            </w:pPr>
            <w:r w:rsidRPr="003756EE">
              <w:rPr>
                <w:rFonts w:ascii="Montserrat" w:hAnsi="Montserrat"/>
              </w:rPr>
              <w:t>1601</w:t>
            </w:r>
          </w:p>
          <w:p w:rsidR="00210119" w:rsidRPr="003756EE" w:rsidRDefault="00210119" w:rsidP="0038153C">
            <w:pPr>
              <w:pStyle w:val="Sansinterligne"/>
              <w:tabs>
                <w:tab w:val="left" w:pos="284"/>
              </w:tabs>
              <w:jc w:val="center"/>
              <w:rPr>
                <w:rFonts w:ascii="Montserrat" w:hAnsi="Montserrat"/>
              </w:rPr>
            </w:pPr>
            <w:r w:rsidRPr="003756EE">
              <w:rPr>
                <w:rFonts w:ascii="Montserrat" w:hAnsi="Montserrat"/>
              </w:rPr>
              <w:t>51XX</w:t>
            </w:r>
          </w:p>
        </w:tc>
        <w:tc>
          <w:tcPr>
            <w:tcW w:w="4820" w:type="dxa"/>
          </w:tcPr>
          <w:p w:rsidR="00210119" w:rsidRPr="003756EE" w:rsidRDefault="00210119" w:rsidP="00210119">
            <w:pPr>
              <w:pStyle w:val="Sansinterligne"/>
              <w:tabs>
                <w:tab w:val="left" w:pos="284"/>
              </w:tabs>
              <w:rPr>
                <w:rFonts w:ascii="Montserrat" w:hAnsi="Montserrat"/>
              </w:rPr>
            </w:pPr>
            <w:r w:rsidRPr="003756EE">
              <w:rPr>
                <w:rFonts w:ascii="Montserrat" w:hAnsi="Montserrat"/>
              </w:rPr>
              <w:t xml:space="preserve">Comptes de liaison du siège  </w:t>
            </w:r>
          </w:p>
          <w:p w:rsidR="00210119" w:rsidRPr="003756EE" w:rsidRDefault="00210119" w:rsidP="0038153C">
            <w:pPr>
              <w:pStyle w:val="Sansinterligne"/>
              <w:tabs>
                <w:tab w:val="left" w:pos="284"/>
              </w:tabs>
              <w:jc w:val="right"/>
              <w:rPr>
                <w:rFonts w:ascii="Montserrat" w:hAnsi="Montserrat"/>
              </w:rPr>
            </w:pPr>
            <w:r w:rsidRPr="003756EE">
              <w:rPr>
                <w:rFonts w:ascii="Montserrat" w:hAnsi="Montserrat"/>
              </w:rPr>
              <w:t>Compte de trésorerie</w:t>
            </w:r>
          </w:p>
        </w:tc>
        <w:tc>
          <w:tcPr>
            <w:tcW w:w="1559" w:type="dxa"/>
          </w:tcPr>
          <w:p w:rsidR="00210119" w:rsidRPr="003756EE" w:rsidRDefault="00210119"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10119" w:rsidRPr="003756EE" w:rsidRDefault="00210119" w:rsidP="0038153C">
            <w:pPr>
              <w:pStyle w:val="Sansinterligne"/>
              <w:tabs>
                <w:tab w:val="left" w:pos="1185"/>
              </w:tabs>
              <w:rPr>
                <w:rFonts w:ascii="Montserrat" w:hAnsi="Montserrat"/>
              </w:rPr>
            </w:pPr>
            <w:r w:rsidRPr="003756EE">
              <w:rPr>
                <w:rFonts w:ascii="Montserrat" w:hAnsi="Montserrat"/>
              </w:rPr>
              <w:tab/>
            </w:r>
          </w:p>
          <w:p w:rsidR="00210119" w:rsidRPr="003756EE" w:rsidRDefault="00210119" w:rsidP="0038153C">
            <w:pPr>
              <w:pStyle w:val="Sansinterligne"/>
              <w:tabs>
                <w:tab w:val="left" w:pos="284"/>
              </w:tabs>
              <w:jc w:val="right"/>
              <w:rPr>
                <w:rFonts w:ascii="Montserrat" w:hAnsi="Montserrat"/>
              </w:rPr>
            </w:pPr>
            <w:r w:rsidRPr="003756EE">
              <w:rPr>
                <w:rFonts w:ascii="Montserrat" w:hAnsi="Montserrat"/>
              </w:rPr>
              <w:t>…………</w:t>
            </w:r>
          </w:p>
        </w:tc>
      </w:tr>
    </w:tbl>
    <w:p w:rsidR="00210119" w:rsidRPr="003756EE" w:rsidRDefault="00210119" w:rsidP="00927C7E">
      <w:pPr>
        <w:pStyle w:val="Sansinterligne"/>
        <w:jc w:val="both"/>
        <w:rPr>
          <w:rFonts w:ascii="Montserrat" w:hAnsi="Montserrat"/>
        </w:rPr>
      </w:pPr>
    </w:p>
    <w:p w:rsidR="003E11DA" w:rsidRPr="003756EE" w:rsidRDefault="003E11DA" w:rsidP="00927C7E">
      <w:pPr>
        <w:pStyle w:val="Sansinterligne"/>
        <w:jc w:val="both"/>
        <w:rPr>
          <w:rFonts w:ascii="Montserrat" w:hAnsi="Montserrat"/>
          <w:b/>
          <w:bCs/>
        </w:rPr>
      </w:pPr>
      <w:r w:rsidRPr="003756EE">
        <w:rPr>
          <w:rFonts w:ascii="Montserrat" w:hAnsi="Montserrat"/>
          <w:b/>
          <w:bCs/>
        </w:rPr>
        <w:t>1605. Comptes de liaison des établissements :</w:t>
      </w:r>
    </w:p>
    <w:p w:rsidR="00F21429" w:rsidRPr="003756EE" w:rsidRDefault="00F21429" w:rsidP="00927C7E">
      <w:pPr>
        <w:pStyle w:val="Sansinterligne"/>
        <w:jc w:val="both"/>
        <w:rPr>
          <w:rFonts w:ascii="Montserrat" w:hAnsi="Montserrat"/>
        </w:rPr>
      </w:pPr>
      <w:r w:rsidRPr="003756EE">
        <w:rPr>
          <w:rFonts w:ascii="Montserrat" w:hAnsi="Montserrat"/>
        </w:rPr>
        <w:t>Ce compte enregistre les biens et argents reçu</w:t>
      </w:r>
      <w:r w:rsidR="00BB596D" w:rsidRPr="003756EE">
        <w:rPr>
          <w:rFonts w:ascii="Montserrat" w:hAnsi="Montserrat"/>
        </w:rPr>
        <w:t>s par une succursale auprès de s</w:t>
      </w:r>
      <w:r w:rsidRPr="003756EE">
        <w:rPr>
          <w:rFonts w:ascii="Montserrat" w:hAnsi="Montserrat"/>
        </w:rPr>
        <w:t>a société mère.</w:t>
      </w:r>
    </w:p>
    <w:p w:rsidR="00F21429" w:rsidRPr="003756EE" w:rsidRDefault="00F21429" w:rsidP="00927C7E">
      <w:pPr>
        <w:pStyle w:val="Sansinterligne"/>
        <w:jc w:val="both"/>
        <w:rPr>
          <w:rFonts w:ascii="Montserrat" w:hAnsi="Montserrat"/>
        </w:rPr>
      </w:pPr>
    </w:p>
    <w:p w:rsidR="0024750E" w:rsidRPr="003756EE" w:rsidRDefault="00F21429" w:rsidP="00D3221B">
      <w:pPr>
        <w:pStyle w:val="Sansinterligne"/>
        <w:jc w:val="both"/>
        <w:rPr>
          <w:rFonts w:ascii="Montserrat" w:hAnsi="Montserrat"/>
        </w:rPr>
      </w:pPr>
      <w:r w:rsidRPr="003756EE">
        <w:rPr>
          <w:rFonts w:ascii="Montserrat" w:hAnsi="Montserrat"/>
        </w:rPr>
        <w:t>Le compte « 1605. Comptes de liaison des établissements » est crédité par le débit d’un compte de bien ou de trésorerie.</w:t>
      </w:r>
    </w:p>
    <w:p w:rsidR="00210119" w:rsidRPr="003756EE" w:rsidRDefault="00210119" w:rsidP="00D3221B">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10119" w:rsidRPr="003756EE" w:rsidTr="0038153C">
        <w:tc>
          <w:tcPr>
            <w:tcW w:w="1276" w:type="dxa"/>
            <w:tcBorders>
              <w:left w:val="nil"/>
            </w:tcBorders>
          </w:tcPr>
          <w:p w:rsidR="00210119" w:rsidRPr="003756EE" w:rsidRDefault="00210119" w:rsidP="0038153C">
            <w:pPr>
              <w:pStyle w:val="Sansinterligne"/>
              <w:tabs>
                <w:tab w:val="left" w:pos="284"/>
              </w:tabs>
              <w:jc w:val="center"/>
              <w:rPr>
                <w:rFonts w:ascii="Montserrat" w:hAnsi="Montserrat"/>
              </w:rPr>
            </w:pPr>
            <w:r w:rsidRPr="003756EE">
              <w:rPr>
                <w:rFonts w:ascii="Montserrat" w:hAnsi="Montserrat"/>
              </w:rPr>
              <w:t>51XX</w:t>
            </w:r>
          </w:p>
          <w:p w:rsidR="00210119" w:rsidRPr="003756EE" w:rsidRDefault="00210119" w:rsidP="0038153C">
            <w:pPr>
              <w:pStyle w:val="Sansinterligne"/>
              <w:tabs>
                <w:tab w:val="left" w:pos="284"/>
              </w:tabs>
              <w:jc w:val="center"/>
              <w:rPr>
                <w:rFonts w:ascii="Montserrat" w:hAnsi="Montserrat"/>
              </w:rPr>
            </w:pPr>
            <w:r w:rsidRPr="003756EE">
              <w:rPr>
                <w:rFonts w:ascii="Montserrat" w:hAnsi="Montserrat"/>
              </w:rPr>
              <w:t>1605</w:t>
            </w:r>
          </w:p>
        </w:tc>
        <w:tc>
          <w:tcPr>
            <w:tcW w:w="4820" w:type="dxa"/>
          </w:tcPr>
          <w:p w:rsidR="00210119" w:rsidRPr="003756EE" w:rsidRDefault="00210119" w:rsidP="00210119">
            <w:pPr>
              <w:pStyle w:val="Sansinterligne"/>
              <w:tabs>
                <w:tab w:val="left" w:pos="284"/>
              </w:tabs>
              <w:rPr>
                <w:rFonts w:ascii="Montserrat" w:hAnsi="Montserrat"/>
              </w:rPr>
            </w:pPr>
            <w:r w:rsidRPr="003756EE">
              <w:rPr>
                <w:rFonts w:ascii="Montserrat" w:hAnsi="Montserrat"/>
              </w:rPr>
              <w:t xml:space="preserve">Compte de trésorerie </w:t>
            </w:r>
          </w:p>
          <w:p w:rsidR="00210119" w:rsidRPr="003756EE" w:rsidRDefault="00210119" w:rsidP="0038153C">
            <w:pPr>
              <w:pStyle w:val="Sansinterligne"/>
              <w:tabs>
                <w:tab w:val="left" w:pos="284"/>
              </w:tabs>
              <w:jc w:val="right"/>
              <w:rPr>
                <w:rFonts w:ascii="Montserrat" w:hAnsi="Montserrat"/>
              </w:rPr>
            </w:pPr>
            <w:r w:rsidRPr="003756EE">
              <w:rPr>
                <w:rFonts w:ascii="Montserrat" w:hAnsi="Montserrat"/>
              </w:rPr>
              <w:t>Comptes de liaison des établissements</w:t>
            </w:r>
          </w:p>
        </w:tc>
        <w:tc>
          <w:tcPr>
            <w:tcW w:w="1559" w:type="dxa"/>
          </w:tcPr>
          <w:p w:rsidR="00210119" w:rsidRPr="003756EE" w:rsidRDefault="00210119"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10119" w:rsidRPr="003756EE" w:rsidRDefault="00210119" w:rsidP="0038153C">
            <w:pPr>
              <w:pStyle w:val="Sansinterligne"/>
              <w:tabs>
                <w:tab w:val="left" w:pos="1185"/>
              </w:tabs>
              <w:rPr>
                <w:rFonts w:ascii="Montserrat" w:hAnsi="Montserrat"/>
              </w:rPr>
            </w:pPr>
            <w:r w:rsidRPr="003756EE">
              <w:rPr>
                <w:rFonts w:ascii="Montserrat" w:hAnsi="Montserrat"/>
              </w:rPr>
              <w:tab/>
            </w:r>
          </w:p>
          <w:p w:rsidR="00210119" w:rsidRPr="003756EE" w:rsidRDefault="00210119" w:rsidP="0038153C">
            <w:pPr>
              <w:pStyle w:val="Sansinterligne"/>
              <w:tabs>
                <w:tab w:val="left" w:pos="284"/>
              </w:tabs>
              <w:jc w:val="right"/>
              <w:rPr>
                <w:rFonts w:ascii="Montserrat" w:hAnsi="Montserrat"/>
              </w:rPr>
            </w:pPr>
            <w:r w:rsidRPr="003756EE">
              <w:rPr>
                <w:rFonts w:ascii="Montserrat" w:hAnsi="Montserrat"/>
              </w:rPr>
              <w:t>…………</w:t>
            </w:r>
          </w:p>
        </w:tc>
      </w:tr>
    </w:tbl>
    <w:p w:rsidR="00210119" w:rsidRPr="003756EE" w:rsidRDefault="00210119" w:rsidP="00D3221B">
      <w:pPr>
        <w:pStyle w:val="Sansinterligne"/>
        <w:jc w:val="both"/>
        <w:rPr>
          <w:rFonts w:ascii="Montserrat" w:hAnsi="Montserrat"/>
        </w:rPr>
      </w:pPr>
    </w:p>
    <w:p w:rsidR="00F6006E" w:rsidRPr="003756EE" w:rsidRDefault="00F6006E" w:rsidP="00927C7E">
      <w:pPr>
        <w:pStyle w:val="Sansinterligne"/>
        <w:jc w:val="both"/>
        <w:rPr>
          <w:rFonts w:ascii="Montserrat" w:hAnsi="Montserrat"/>
          <w:b/>
          <w:bCs/>
        </w:rPr>
      </w:pPr>
      <w:r w:rsidRPr="003756EE">
        <w:rPr>
          <w:rFonts w:ascii="Montserrat" w:hAnsi="Montserrat"/>
          <w:b/>
          <w:bCs/>
        </w:rPr>
        <w:t>17. Ecarts de conversion – Passif :</w:t>
      </w:r>
    </w:p>
    <w:p w:rsidR="0024750E" w:rsidRPr="003756EE" w:rsidRDefault="00F52BE0" w:rsidP="00F6006E">
      <w:pPr>
        <w:pStyle w:val="Sansinterligne"/>
        <w:jc w:val="both"/>
        <w:rPr>
          <w:rFonts w:ascii="Montserrat" w:hAnsi="Montserrat"/>
          <w:b/>
          <w:bCs/>
        </w:rPr>
      </w:pPr>
      <w:r w:rsidRPr="003756EE">
        <w:rPr>
          <w:rFonts w:ascii="Montserrat" w:hAnsi="Montserrat"/>
          <w:b/>
          <w:bCs/>
        </w:rPr>
        <w:t>171. Augmentations des créances immobilisées :</w:t>
      </w:r>
    </w:p>
    <w:p w:rsidR="00F6006E" w:rsidRPr="003756EE" w:rsidRDefault="00F6006E" w:rsidP="00927C7E">
      <w:pPr>
        <w:pStyle w:val="Sansinterligne"/>
        <w:jc w:val="both"/>
        <w:rPr>
          <w:rFonts w:ascii="Montserrat" w:hAnsi="Montserrat"/>
          <w:b/>
          <w:bCs/>
        </w:rPr>
      </w:pPr>
    </w:p>
    <w:p w:rsidR="00F52BE0" w:rsidRPr="003756EE" w:rsidRDefault="00F52BE0" w:rsidP="00927C7E">
      <w:pPr>
        <w:pStyle w:val="Sansinterligne"/>
        <w:jc w:val="both"/>
        <w:rPr>
          <w:rFonts w:ascii="Montserrat" w:hAnsi="Montserrat"/>
          <w:b/>
          <w:bCs/>
        </w:rPr>
      </w:pPr>
      <w:r w:rsidRPr="003756EE">
        <w:rPr>
          <w:rFonts w:ascii="Montserrat" w:hAnsi="Montserrat"/>
          <w:b/>
          <w:bCs/>
        </w:rPr>
        <w:t xml:space="preserve">1710. </w:t>
      </w:r>
      <w:r w:rsidR="00E7062F" w:rsidRPr="003756EE">
        <w:rPr>
          <w:rFonts w:ascii="Montserrat" w:hAnsi="Montserrat"/>
          <w:b/>
          <w:bCs/>
        </w:rPr>
        <w:t>Augmentations des créances immobilisées :</w:t>
      </w:r>
    </w:p>
    <w:p w:rsidR="00F52BE0" w:rsidRPr="003756EE" w:rsidRDefault="00E7062F" w:rsidP="00927C7E">
      <w:pPr>
        <w:pStyle w:val="Sansinterligne"/>
        <w:jc w:val="both"/>
        <w:rPr>
          <w:rFonts w:ascii="Montserrat" w:hAnsi="Montserrat"/>
        </w:rPr>
      </w:pPr>
      <w:r w:rsidRPr="003756EE">
        <w:rPr>
          <w:rFonts w:ascii="Montserrat" w:hAnsi="Montserrat"/>
        </w:rPr>
        <w:t>Ce compte enregistre</w:t>
      </w:r>
      <w:r w:rsidR="004D1DD0" w:rsidRPr="003756EE">
        <w:rPr>
          <w:rFonts w:ascii="Montserrat" w:hAnsi="Montserrat"/>
        </w:rPr>
        <w:t>,</w:t>
      </w:r>
      <w:r w:rsidRPr="003756EE">
        <w:rPr>
          <w:rFonts w:ascii="Montserrat" w:hAnsi="Montserrat"/>
        </w:rPr>
        <w:t xml:space="preserve"> </w:t>
      </w:r>
      <w:r w:rsidR="004D1DD0" w:rsidRPr="003756EE">
        <w:rPr>
          <w:rFonts w:ascii="Montserrat" w:hAnsi="Montserrat"/>
        </w:rPr>
        <w:t xml:space="preserve">à la clôture d’exercice, </w:t>
      </w:r>
      <w:r w:rsidRPr="003756EE">
        <w:rPr>
          <w:rFonts w:ascii="Montserrat" w:hAnsi="Montserrat"/>
        </w:rPr>
        <w:t xml:space="preserve">les gains </w:t>
      </w:r>
      <w:r w:rsidR="009D5CFF" w:rsidRPr="003756EE">
        <w:rPr>
          <w:rFonts w:ascii="Montserrat" w:hAnsi="Montserrat"/>
        </w:rPr>
        <w:t xml:space="preserve">de change </w:t>
      </w:r>
      <w:r w:rsidRPr="003756EE">
        <w:rPr>
          <w:rFonts w:ascii="Montserrat" w:hAnsi="Montserrat"/>
        </w:rPr>
        <w:t>latents sur les créances libel</w:t>
      </w:r>
      <w:r w:rsidR="00956637" w:rsidRPr="003756EE">
        <w:rPr>
          <w:rFonts w:ascii="Montserrat" w:hAnsi="Montserrat"/>
        </w:rPr>
        <w:t>lées en monnaie étrangère portant sur une durée supérieure à 12 mois.</w:t>
      </w:r>
    </w:p>
    <w:p w:rsidR="00E7062F" w:rsidRPr="003756EE" w:rsidRDefault="00E7062F" w:rsidP="00927C7E">
      <w:pPr>
        <w:pStyle w:val="Sansinterligne"/>
        <w:jc w:val="both"/>
        <w:rPr>
          <w:rFonts w:ascii="Montserrat" w:hAnsi="Montserrat"/>
        </w:rPr>
      </w:pPr>
    </w:p>
    <w:p w:rsidR="00956637" w:rsidRPr="003756EE" w:rsidRDefault="00956637" w:rsidP="00927C7E">
      <w:pPr>
        <w:pStyle w:val="Sansinterligne"/>
        <w:jc w:val="both"/>
        <w:rPr>
          <w:rFonts w:ascii="Montserrat" w:hAnsi="Montserrat"/>
        </w:rPr>
      </w:pPr>
      <w:r w:rsidRPr="003756EE">
        <w:rPr>
          <w:rFonts w:ascii="Montserrat" w:hAnsi="Montserrat"/>
        </w:rPr>
        <w:t>Le compte « 1710. Augmentations des créa</w:t>
      </w:r>
      <w:r w:rsidR="00AA3729" w:rsidRPr="003756EE">
        <w:rPr>
          <w:rFonts w:ascii="Montserrat" w:hAnsi="Montserrat"/>
        </w:rPr>
        <w:t>nces immobilisées » est crédité à la clôture de l’exercice,</w:t>
      </w:r>
      <w:r w:rsidRPr="003756EE">
        <w:rPr>
          <w:rFonts w:ascii="Montserrat" w:hAnsi="Montserrat"/>
        </w:rPr>
        <w:t xml:space="preserve"> pour l’excédent du cours </w:t>
      </w:r>
      <w:r w:rsidR="00D90D39" w:rsidRPr="003756EE">
        <w:rPr>
          <w:rFonts w:ascii="Montserrat" w:hAnsi="Montserrat"/>
        </w:rPr>
        <w:t>au 31/12 de l’année close sur le cours du</w:t>
      </w:r>
      <w:r w:rsidR="000E15DD" w:rsidRPr="003756EE">
        <w:rPr>
          <w:rFonts w:ascii="Montserrat" w:hAnsi="Montserrat"/>
        </w:rPr>
        <w:t xml:space="preserve"> jour</w:t>
      </w:r>
      <w:r w:rsidRPr="003756EE">
        <w:rPr>
          <w:rFonts w:ascii="Montserrat" w:hAnsi="Montserrat"/>
        </w:rPr>
        <w:t xml:space="preserve"> de la naissance de la cré</w:t>
      </w:r>
      <w:r w:rsidR="00D90D39" w:rsidRPr="003756EE">
        <w:rPr>
          <w:rFonts w:ascii="Montserrat" w:hAnsi="Montserrat"/>
        </w:rPr>
        <w:t>ance</w:t>
      </w:r>
      <w:r w:rsidR="005C7964" w:rsidRPr="003756EE">
        <w:rPr>
          <w:rFonts w:ascii="Montserrat" w:hAnsi="Montserrat"/>
        </w:rPr>
        <w:t>, par le débit du compte « 2487. Créances immobilisées</w:t>
      </w:r>
      <w:r w:rsidR="000E15DD" w:rsidRPr="003756EE">
        <w:rPr>
          <w:rFonts w:ascii="Montserrat" w:hAnsi="Montserrat"/>
        </w:rPr>
        <w:t> ».</w:t>
      </w:r>
    </w:p>
    <w:p w:rsidR="00AA3729" w:rsidRPr="003756EE" w:rsidRDefault="00AA3729" w:rsidP="00AA372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03488" w:rsidRPr="003756EE" w:rsidTr="0038153C">
        <w:tc>
          <w:tcPr>
            <w:tcW w:w="1276" w:type="dxa"/>
            <w:tcBorders>
              <w:left w:val="nil"/>
            </w:tcBorders>
          </w:tcPr>
          <w:p w:rsidR="00703488" w:rsidRPr="003756EE" w:rsidRDefault="00703488" w:rsidP="0038153C">
            <w:pPr>
              <w:pStyle w:val="Sansinterligne"/>
              <w:tabs>
                <w:tab w:val="left" w:pos="284"/>
              </w:tabs>
              <w:jc w:val="center"/>
              <w:rPr>
                <w:rFonts w:ascii="Montserrat" w:hAnsi="Montserrat"/>
              </w:rPr>
            </w:pPr>
            <w:r w:rsidRPr="003756EE">
              <w:rPr>
                <w:rFonts w:ascii="Montserrat" w:hAnsi="Montserrat"/>
              </w:rPr>
              <w:t>2487</w:t>
            </w:r>
          </w:p>
          <w:p w:rsidR="00703488" w:rsidRPr="003756EE" w:rsidRDefault="00703488" w:rsidP="0038153C">
            <w:pPr>
              <w:pStyle w:val="Sansinterligne"/>
              <w:tabs>
                <w:tab w:val="left" w:pos="284"/>
              </w:tabs>
              <w:jc w:val="center"/>
              <w:rPr>
                <w:rFonts w:ascii="Montserrat" w:hAnsi="Montserrat"/>
              </w:rPr>
            </w:pPr>
            <w:r w:rsidRPr="003756EE">
              <w:rPr>
                <w:rFonts w:ascii="Montserrat" w:hAnsi="Montserrat"/>
              </w:rPr>
              <w:t>1710</w:t>
            </w:r>
          </w:p>
        </w:tc>
        <w:tc>
          <w:tcPr>
            <w:tcW w:w="4820" w:type="dxa"/>
          </w:tcPr>
          <w:p w:rsidR="00703488" w:rsidRPr="003756EE" w:rsidRDefault="00703488" w:rsidP="00703488">
            <w:pPr>
              <w:pStyle w:val="Sansinterligne"/>
              <w:tabs>
                <w:tab w:val="left" w:pos="284"/>
              </w:tabs>
              <w:rPr>
                <w:rFonts w:ascii="Montserrat" w:hAnsi="Montserrat"/>
              </w:rPr>
            </w:pPr>
            <w:r w:rsidRPr="003756EE">
              <w:rPr>
                <w:rFonts w:ascii="Montserrat" w:hAnsi="Montserrat"/>
              </w:rPr>
              <w:t xml:space="preserve">Créances immobilisées  </w:t>
            </w:r>
          </w:p>
          <w:p w:rsidR="00703488" w:rsidRPr="003756EE" w:rsidRDefault="00703488" w:rsidP="0038153C">
            <w:pPr>
              <w:pStyle w:val="Sansinterligne"/>
              <w:tabs>
                <w:tab w:val="left" w:pos="284"/>
              </w:tabs>
              <w:jc w:val="right"/>
              <w:rPr>
                <w:rFonts w:ascii="Montserrat" w:hAnsi="Montserrat"/>
              </w:rPr>
            </w:pPr>
            <w:r w:rsidRPr="003756EE">
              <w:rPr>
                <w:rFonts w:ascii="Montserrat" w:hAnsi="Montserrat"/>
              </w:rPr>
              <w:t>Augment des créances immobilisées </w:t>
            </w:r>
          </w:p>
        </w:tc>
        <w:tc>
          <w:tcPr>
            <w:tcW w:w="1559" w:type="dxa"/>
          </w:tcPr>
          <w:p w:rsidR="00703488" w:rsidRPr="003756EE" w:rsidRDefault="00703488"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03488" w:rsidRPr="003756EE" w:rsidRDefault="00703488" w:rsidP="0038153C">
            <w:pPr>
              <w:pStyle w:val="Sansinterligne"/>
              <w:tabs>
                <w:tab w:val="left" w:pos="1185"/>
              </w:tabs>
              <w:rPr>
                <w:rFonts w:ascii="Montserrat" w:hAnsi="Montserrat"/>
              </w:rPr>
            </w:pPr>
            <w:r w:rsidRPr="003756EE">
              <w:rPr>
                <w:rFonts w:ascii="Montserrat" w:hAnsi="Montserrat"/>
              </w:rPr>
              <w:tab/>
            </w:r>
          </w:p>
          <w:p w:rsidR="00703488" w:rsidRPr="003756EE" w:rsidRDefault="00703488" w:rsidP="0038153C">
            <w:pPr>
              <w:pStyle w:val="Sansinterligne"/>
              <w:tabs>
                <w:tab w:val="left" w:pos="284"/>
              </w:tabs>
              <w:jc w:val="right"/>
              <w:rPr>
                <w:rFonts w:ascii="Montserrat" w:hAnsi="Montserrat"/>
              </w:rPr>
            </w:pPr>
            <w:r w:rsidRPr="003756EE">
              <w:rPr>
                <w:rFonts w:ascii="Montserrat" w:hAnsi="Montserrat"/>
              </w:rPr>
              <w:t>…………</w:t>
            </w:r>
          </w:p>
        </w:tc>
      </w:tr>
    </w:tbl>
    <w:p w:rsidR="00703488" w:rsidRPr="003756EE" w:rsidRDefault="00703488" w:rsidP="00AA3729">
      <w:pPr>
        <w:pStyle w:val="Sansinterligne"/>
        <w:tabs>
          <w:tab w:val="left" w:pos="284"/>
        </w:tabs>
        <w:jc w:val="both"/>
        <w:rPr>
          <w:rFonts w:ascii="Montserrat" w:hAnsi="Montserrat"/>
        </w:rPr>
      </w:pPr>
    </w:p>
    <w:p w:rsidR="00AA3729" w:rsidRPr="003756EE" w:rsidRDefault="00AA3729" w:rsidP="00AA3729">
      <w:pPr>
        <w:pStyle w:val="Sansinterligne"/>
        <w:tabs>
          <w:tab w:val="left" w:pos="284"/>
        </w:tabs>
        <w:jc w:val="both"/>
        <w:rPr>
          <w:rFonts w:ascii="Montserrat" w:hAnsi="Montserrat"/>
        </w:rPr>
      </w:pPr>
      <w:r w:rsidRPr="003756EE">
        <w:rPr>
          <w:rFonts w:ascii="Montserrat" w:hAnsi="Montserrat"/>
        </w:rPr>
        <w:lastRenderedPageBreak/>
        <w:t>A la réouverture des comptes, le compte « 1710. Augmentations des créances immobilisées » doit être débité par le crédit du compte débité précédemment (compte « 2487. Créances immobilisées » ou autres), pour annuler l’écriture constatée l’année précédente.</w:t>
      </w:r>
    </w:p>
    <w:p w:rsidR="00AA3729" w:rsidRPr="003756EE" w:rsidRDefault="00AA3729"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03488" w:rsidRPr="003756EE" w:rsidTr="0038153C">
        <w:tc>
          <w:tcPr>
            <w:tcW w:w="1276" w:type="dxa"/>
            <w:tcBorders>
              <w:left w:val="nil"/>
            </w:tcBorders>
          </w:tcPr>
          <w:p w:rsidR="00703488" w:rsidRPr="003756EE" w:rsidRDefault="00703488" w:rsidP="0038153C">
            <w:pPr>
              <w:pStyle w:val="Sansinterligne"/>
              <w:tabs>
                <w:tab w:val="left" w:pos="284"/>
              </w:tabs>
              <w:jc w:val="center"/>
              <w:rPr>
                <w:rFonts w:ascii="Montserrat" w:hAnsi="Montserrat"/>
              </w:rPr>
            </w:pPr>
            <w:r w:rsidRPr="003756EE">
              <w:rPr>
                <w:rFonts w:ascii="Montserrat" w:hAnsi="Montserrat"/>
              </w:rPr>
              <w:t>1710</w:t>
            </w:r>
          </w:p>
          <w:p w:rsidR="00F159D7" w:rsidRPr="003756EE" w:rsidRDefault="00F159D7" w:rsidP="00F159D7">
            <w:pPr>
              <w:pStyle w:val="Sansinterligne"/>
              <w:tabs>
                <w:tab w:val="left" w:pos="284"/>
              </w:tabs>
              <w:jc w:val="center"/>
              <w:rPr>
                <w:rFonts w:ascii="Montserrat" w:hAnsi="Montserrat"/>
              </w:rPr>
            </w:pPr>
            <w:r w:rsidRPr="003756EE">
              <w:rPr>
                <w:rFonts w:ascii="Montserrat" w:hAnsi="Montserrat"/>
              </w:rPr>
              <w:t>2487</w:t>
            </w:r>
          </w:p>
        </w:tc>
        <w:tc>
          <w:tcPr>
            <w:tcW w:w="4820" w:type="dxa"/>
          </w:tcPr>
          <w:p w:rsidR="00F159D7" w:rsidRPr="003756EE" w:rsidRDefault="00F159D7" w:rsidP="0038153C">
            <w:pPr>
              <w:pStyle w:val="Sansinterligne"/>
              <w:tabs>
                <w:tab w:val="left" w:pos="284"/>
              </w:tabs>
              <w:rPr>
                <w:rFonts w:ascii="Montserrat" w:hAnsi="Montserrat"/>
              </w:rPr>
            </w:pPr>
            <w:r w:rsidRPr="003756EE">
              <w:rPr>
                <w:rFonts w:ascii="Montserrat" w:hAnsi="Montserrat"/>
              </w:rPr>
              <w:t xml:space="preserve">Augment des créances immobilisées  </w:t>
            </w:r>
          </w:p>
          <w:p w:rsidR="00703488" w:rsidRPr="003756EE" w:rsidRDefault="00703488" w:rsidP="00F159D7">
            <w:pPr>
              <w:pStyle w:val="Sansinterligne"/>
              <w:tabs>
                <w:tab w:val="left" w:pos="284"/>
              </w:tabs>
              <w:jc w:val="right"/>
              <w:rPr>
                <w:rFonts w:ascii="Montserrat" w:hAnsi="Montserrat"/>
              </w:rPr>
            </w:pPr>
            <w:r w:rsidRPr="003756EE">
              <w:rPr>
                <w:rFonts w:ascii="Montserrat" w:hAnsi="Montserrat"/>
              </w:rPr>
              <w:t xml:space="preserve">Créances immobilisées  </w:t>
            </w:r>
          </w:p>
        </w:tc>
        <w:tc>
          <w:tcPr>
            <w:tcW w:w="1559" w:type="dxa"/>
          </w:tcPr>
          <w:p w:rsidR="00703488" w:rsidRPr="003756EE" w:rsidRDefault="00703488"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03488" w:rsidRPr="003756EE" w:rsidRDefault="00703488" w:rsidP="0038153C">
            <w:pPr>
              <w:pStyle w:val="Sansinterligne"/>
              <w:tabs>
                <w:tab w:val="left" w:pos="1185"/>
              </w:tabs>
              <w:rPr>
                <w:rFonts w:ascii="Montserrat" w:hAnsi="Montserrat"/>
              </w:rPr>
            </w:pPr>
            <w:r w:rsidRPr="003756EE">
              <w:rPr>
                <w:rFonts w:ascii="Montserrat" w:hAnsi="Montserrat"/>
              </w:rPr>
              <w:tab/>
            </w:r>
          </w:p>
          <w:p w:rsidR="00703488" w:rsidRPr="003756EE" w:rsidRDefault="00703488" w:rsidP="0038153C">
            <w:pPr>
              <w:pStyle w:val="Sansinterligne"/>
              <w:tabs>
                <w:tab w:val="left" w:pos="284"/>
              </w:tabs>
              <w:jc w:val="right"/>
              <w:rPr>
                <w:rFonts w:ascii="Montserrat" w:hAnsi="Montserrat"/>
              </w:rPr>
            </w:pPr>
            <w:r w:rsidRPr="003756EE">
              <w:rPr>
                <w:rFonts w:ascii="Montserrat" w:hAnsi="Montserrat"/>
              </w:rPr>
              <w:t>…………</w:t>
            </w:r>
          </w:p>
        </w:tc>
      </w:tr>
    </w:tbl>
    <w:p w:rsidR="00703488" w:rsidRPr="003756EE" w:rsidRDefault="00703488" w:rsidP="00927C7E">
      <w:pPr>
        <w:pStyle w:val="Sansinterligne"/>
        <w:jc w:val="both"/>
        <w:rPr>
          <w:rFonts w:ascii="Montserrat" w:hAnsi="Montserrat"/>
        </w:rPr>
      </w:pPr>
    </w:p>
    <w:p w:rsidR="00F52BE0" w:rsidRPr="003756EE" w:rsidRDefault="00F52BE0" w:rsidP="00927C7E">
      <w:pPr>
        <w:pStyle w:val="Sansinterligne"/>
        <w:jc w:val="both"/>
        <w:rPr>
          <w:rFonts w:ascii="Montserrat" w:hAnsi="Montserrat"/>
          <w:b/>
          <w:bCs/>
        </w:rPr>
      </w:pPr>
      <w:r w:rsidRPr="003756EE">
        <w:rPr>
          <w:rFonts w:ascii="Montserrat" w:hAnsi="Montserrat"/>
          <w:b/>
          <w:bCs/>
        </w:rPr>
        <w:t>172. Diminutions des dettes de financement :</w:t>
      </w:r>
    </w:p>
    <w:p w:rsidR="00E7062F" w:rsidRPr="003756EE" w:rsidRDefault="00E7062F" w:rsidP="00927C7E">
      <w:pPr>
        <w:pStyle w:val="Sansinterligne"/>
        <w:jc w:val="both"/>
        <w:rPr>
          <w:rFonts w:ascii="Montserrat" w:hAnsi="Montserrat"/>
          <w:b/>
          <w:bCs/>
        </w:rPr>
      </w:pPr>
      <w:r w:rsidRPr="003756EE">
        <w:rPr>
          <w:rFonts w:ascii="Montserrat" w:hAnsi="Montserrat"/>
          <w:b/>
          <w:bCs/>
        </w:rPr>
        <w:t>1720. Diminutions des dettes de financement :</w:t>
      </w:r>
    </w:p>
    <w:p w:rsidR="0024750E" w:rsidRPr="003756EE" w:rsidRDefault="00106CC1" w:rsidP="00927C7E">
      <w:pPr>
        <w:pStyle w:val="Sansinterligne"/>
        <w:jc w:val="both"/>
        <w:rPr>
          <w:rFonts w:ascii="Montserrat" w:hAnsi="Montserrat"/>
        </w:rPr>
      </w:pPr>
      <w:r w:rsidRPr="003756EE">
        <w:rPr>
          <w:rFonts w:ascii="Montserrat" w:hAnsi="Montserrat"/>
        </w:rPr>
        <w:t>Ce compte enregistre</w:t>
      </w:r>
      <w:r w:rsidR="004D1DD0" w:rsidRPr="003756EE">
        <w:rPr>
          <w:rFonts w:ascii="Montserrat" w:hAnsi="Montserrat"/>
        </w:rPr>
        <w:t xml:space="preserve">, à la clôture d’exercice, </w:t>
      </w:r>
      <w:r w:rsidRPr="003756EE">
        <w:rPr>
          <w:rFonts w:ascii="Montserrat" w:hAnsi="Montserrat"/>
        </w:rPr>
        <w:t xml:space="preserve"> les gains</w:t>
      </w:r>
      <w:r w:rsidR="009D5CFF" w:rsidRPr="003756EE">
        <w:rPr>
          <w:rFonts w:ascii="Montserrat" w:hAnsi="Montserrat"/>
        </w:rPr>
        <w:t xml:space="preserve"> de change</w:t>
      </w:r>
      <w:r w:rsidRPr="003756EE">
        <w:rPr>
          <w:rFonts w:ascii="Montserrat" w:hAnsi="Montserrat"/>
        </w:rPr>
        <w:t xml:space="preserve"> latent</w:t>
      </w:r>
      <w:r w:rsidR="00165F7F" w:rsidRPr="003756EE">
        <w:rPr>
          <w:rFonts w:ascii="Montserrat" w:hAnsi="Montserrat"/>
        </w:rPr>
        <w:t>s</w:t>
      </w:r>
      <w:r w:rsidRPr="003756EE">
        <w:rPr>
          <w:rFonts w:ascii="Montserrat" w:hAnsi="Montserrat"/>
        </w:rPr>
        <w:t xml:space="preserve"> sur les dettes libellées en monnaie étrangère portant sur une durée supérieure à 12 mois.</w:t>
      </w:r>
    </w:p>
    <w:p w:rsidR="0024750E" w:rsidRPr="003756EE" w:rsidRDefault="0024750E" w:rsidP="00927C7E">
      <w:pPr>
        <w:pStyle w:val="Sansinterligne"/>
        <w:jc w:val="both"/>
        <w:rPr>
          <w:rFonts w:ascii="Montserrat" w:hAnsi="Montserrat"/>
        </w:rPr>
      </w:pPr>
    </w:p>
    <w:p w:rsidR="00A5122F" w:rsidRPr="003756EE" w:rsidRDefault="009D5CFF" w:rsidP="0036294F">
      <w:pPr>
        <w:pStyle w:val="Sansinterligne"/>
        <w:jc w:val="both"/>
        <w:rPr>
          <w:rFonts w:ascii="Montserrat" w:hAnsi="Montserrat"/>
        </w:rPr>
      </w:pPr>
      <w:r w:rsidRPr="003756EE">
        <w:rPr>
          <w:rFonts w:ascii="Montserrat" w:hAnsi="Montserrat"/>
        </w:rPr>
        <w:t xml:space="preserve">Le compte « 1720. Diminutions des dettes de financement » </w:t>
      </w:r>
      <w:r w:rsidR="00A5122F" w:rsidRPr="003756EE">
        <w:rPr>
          <w:rFonts w:ascii="Montserrat" w:hAnsi="Montserrat"/>
        </w:rPr>
        <w:t>est crédité</w:t>
      </w:r>
      <w:r w:rsidR="0036294F" w:rsidRPr="003756EE">
        <w:rPr>
          <w:rFonts w:ascii="Montserrat" w:hAnsi="Montserrat"/>
        </w:rPr>
        <w:t xml:space="preserve"> à la clôture de l’exercice</w:t>
      </w:r>
      <w:r w:rsidR="00A5122F" w:rsidRPr="003756EE">
        <w:rPr>
          <w:rFonts w:ascii="Montserrat" w:hAnsi="Montserrat"/>
        </w:rPr>
        <w:t xml:space="preserve">, pour l’excédent du cours au jour de la naissance de la dette sur le cours du 31/12 de l’année close, </w:t>
      </w:r>
      <w:r w:rsidR="0036294F" w:rsidRPr="003756EE">
        <w:rPr>
          <w:rFonts w:ascii="Montserrat" w:hAnsi="Montserrat"/>
        </w:rPr>
        <w:t>par le débit d’un compte de dette durable.</w:t>
      </w:r>
    </w:p>
    <w:p w:rsidR="00AA3729" w:rsidRPr="003756EE" w:rsidRDefault="00AA3729" w:rsidP="00AA372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8308F" w:rsidRPr="003756EE" w:rsidTr="0038153C">
        <w:tc>
          <w:tcPr>
            <w:tcW w:w="1276" w:type="dxa"/>
            <w:tcBorders>
              <w:left w:val="nil"/>
            </w:tcBorders>
          </w:tcPr>
          <w:p w:rsidR="0058308F" w:rsidRPr="003756EE" w:rsidRDefault="0058308F" w:rsidP="0038153C">
            <w:pPr>
              <w:pStyle w:val="Sansinterligne"/>
              <w:tabs>
                <w:tab w:val="left" w:pos="284"/>
              </w:tabs>
              <w:jc w:val="center"/>
              <w:rPr>
                <w:rFonts w:ascii="Montserrat" w:hAnsi="Montserrat"/>
              </w:rPr>
            </w:pPr>
            <w:r w:rsidRPr="003756EE">
              <w:rPr>
                <w:rFonts w:ascii="Montserrat" w:hAnsi="Montserrat"/>
              </w:rPr>
              <w:t>XXXX</w:t>
            </w:r>
          </w:p>
          <w:p w:rsidR="0058308F" w:rsidRPr="003756EE" w:rsidRDefault="0058308F" w:rsidP="0038153C">
            <w:pPr>
              <w:pStyle w:val="Sansinterligne"/>
              <w:tabs>
                <w:tab w:val="left" w:pos="284"/>
              </w:tabs>
              <w:jc w:val="center"/>
              <w:rPr>
                <w:rFonts w:ascii="Montserrat" w:hAnsi="Montserrat"/>
              </w:rPr>
            </w:pPr>
            <w:r w:rsidRPr="003756EE">
              <w:rPr>
                <w:rFonts w:ascii="Montserrat" w:hAnsi="Montserrat"/>
              </w:rPr>
              <w:t>1720</w:t>
            </w:r>
          </w:p>
        </w:tc>
        <w:tc>
          <w:tcPr>
            <w:tcW w:w="4820" w:type="dxa"/>
          </w:tcPr>
          <w:p w:rsidR="0058308F" w:rsidRPr="003756EE" w:rsidRDefault="0058308F" w:rsidP="0038153C">
            <w:pPr>
              <w:pStyle w:val="Sansinterligne"/>
              <w:tabs>
                <w:tab w:val="left" w:pos="284"/>
              </w:tabs>
              <w:rPr>
                <w:rFonts w:ascii="Montserrat" w:hAnsi="Montserrat"/>
              </w:rPr>
            </w:pPr>
            <w:r w:rsidRPr="003756EE">
              <w:rPr>
                <w:rFonts w:ascii="Montserrat" w:hAnsi="Montserrat"/>
              </w:rPr>
              <w:t>Emprunts ADEDC (ou autres comptes)</w:t>
            </w:r>
          </w:p>
          <w:p w:rsidR="0058308F" w:rsidRPr="003756EE" w:rsidRDefault="0058308F" w:rsidP="0038153C">
            <w:pPr>
              <w:pStyle w:val="Sansinterligne"/>
              <w:tabs>
                <w:tab w:val="left" w:pos="284"/>
              </w:tabs>
              <w:jc w:val="right"/>
              <w:rPr>
                <w:rFonts w:ascii="Montserrat" w:hAnsi="Montserrat"/>
              </w:rPr>
            </w:pPr>
            <w:r w:rsidRPr="003756EE">
              <w:rPr>
                <w:rFonts w:ascii="Montserrat" w:hAnsi="Montserrat"/>
              </w:rPr>
              <w:t>Diminutions des dettes de financement</w:t>
            </w:r>
          </w:p>
        </w:tc>
        <w:tc>
          <w:tcPr>
            <w:tcW w:w="1559" w:type="dxa"/>
          </w:tcPr>
          <w:p w:rsidR="0058308F" w:rsidRPr="003756EE" w:rsidRDefault="0058308F"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8308F" w:rsidRPr="003756EE" w:rsidRDefault="0058308F" w:rsidP="0038153C">
            <w:pPr>
              <w:pStyle w:val="Sansinterligne"/>
              <w:tabs>
                <w:tab w:val="left" w:pos="1185"/>
              </w:tabs>
              <w:rPr>
                <w:rFonts w:ascii="Montserrat" w:hAnsi="Montserrat"/>
              </w:rPr>
            </w:pPr>
            <w:r w:rsidRPr="003756EE">
              <w:rPr>
                <w:rFonts w:ascii="Montserrat" w:hAnsi="Montserrat"/>
              </w:rPr>
              <w:tab/>
            </w:r>
          </w:p>
          <w:p w:rsidR="0058308F" w:rsidRPr="003756EE" w:rsidRDefault="0058308F" w:rsidP="0038153C">
            <w:pPr>
              <w:pStyle w:val="Sansinterligne"/>
              <w:tabs>
                <w:tab w:val="left" w:pos="284"/>
              </w:tabs>
              <w:jc w:val="right"/>
              <w:rPr>
                <w:rFonts w:ascii="Montserrat" w:hAnsi="Montserrat"/>
              </w:rPr>
            </w:pPr>
            <w:r w:rsidRPr="003756EE">
              <w:rPr>
                <w:rFonts w:ascii="Montserrat" w:hAnsi="Montserrat"/>
              </w:rPr>
              <w:t>…………</w:t>
            </w:r>
          </w:p>
        </w:tc>
      </w:tr>
    </w:tbl>
    <w:p w:rsidR="0058308F" w:rsidRPr="003756EE" w:rsidRDefault="0058308F" w:rsidP="00AA3729">
      <w:pPr>
        <w:pStyle w:val="Sansinterligne"/>
        <w:tabs>
          <w:tab w:val="left" w:pos="284"/>
        </w:tabs>
        <w:jc w:val="both"/>
        <w:rPr>
          <w:rFonts w:ascii="Montserrat" w:hAnsi="Montserrat"/>
        </w:rPr>
      </w:pPr>
    </w:p>
    <w:p w:rsidR="00AA3729" w:rsidRPr="003756EE" w:rsidRDefault="00AA3729" w:rsidP="005B27CE">
      <w:pPr>
        <w:pStyle w:val="Sansinterligne"/>
        <w:tabs>
          <w:tab w:val="left" w:pos="284"/>
        </w:tabs>
        <w:jc w:val="both"/>
        <w:rPr>
          <w:rFonts w:ascii="Montserrat" w:hAnsi="Montserrat"/>
        </w:rPr>
      </w:pPr>
      <w:r w:rsidRPr="003756EE">
        <w:rPr>
          <w:rFonts w:ascii="Montserrat" w:hAnsi="Montserrat"/>
        </w:rPr>
        <w:t>A la réouverture des comptes, le compte « </w:t>
      </w:r>
      <w:r w:rsidR="005B27CE" w:rsidRPr="003756EE">
        <w:rPr>
          <w:rFonts w:ascii="Montserrat" w:hAnsi="Montserrat"/>
        </w:rPr>
        <w:t>1720. Diminutions des dettes de financement</w:t>
      </w:r>
      <w:r w:rsidRPr="003756EE">
        <w:rPr>
          <w:rFonts w:ascii="Montserrat" w:hAnsi="Montserrat"/>
        </w:rPr>
        <w:t> » doit être débité par le crédit du compte débité précédemment</w:t>
      </w:r>
      <w:r w:rsidR="005B27CE" w:rsidRPr="003756EE">
        <w:rPr>
          <w:rFonts w:ascii="Montserrat" w:hAnsi="Montserrat"/>
        </w:rPr>
        <w:t xml:space="preserve">                </w:t>
      </w:r>
      <w:r w:rsidRPr="003756EE">
        <w:rPr>
          <w:rFonts w:ascii="Montserrat" w:hAnsi="Montserrat"/>
        </w:rPr>
        <w:t xml:space="preserve"> (</w:t>
      </w:r>
      <w:r w:rsidR="005B27CE" w:rsidRPr="003756EE">
        <w:rPr>
          <w:rFonts w:ascii="Montserrat" w:hAnsi="Montserrat"/>
        </w:rPr>
        <w:t>un compte de dette durable</w:t>
      </w:r>
      <w:r w:rsidRPr="003756EE">
        <w:rPr>
          <w:rFonts w:ascii="Montserrat" w:hAnsi="Montserrat"/>
        </w:rPr>
        <w:t>), pour annuler l’écriture constatée l’année précédente.</w:t>
      </w:r>
    </w:p>
    <w:p w:rsidR="0058308F" w:rsidRPr="003756EE" w:rsidRDefault="0058308F"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8308F" w:rsidRPr="003756EE" w:rsidTr="0038153C">
        <w:tc>
          <w:tcPr>
            <w:tcW w:w="1276" w:type="dxa"/>
            <w:tcBorders>
              <w:left w:val="nil"/>
            </w:tcBorders>
          </w:tcPr>
          <w:p w:rsidR="0058308F" w:rsidRPr="003756EE" w:rsidRDefault="0058308F" w:rsidP="0038153C">
            <w:pPr>
              <w:pStyle w:val="Sansinterligne"/>
              <w:tabs>
                <w:tab w:val="left" w:pos="284"/>
              </w:tabs>
              <w:jc w:val="center"/>
              <w:rPr>
                <w:rFonts w:ascii="Montserrat" w:hAnsi="Montserrat"/>
              </w:rPr>
            </w:pPr>
            <w:r w:rsidRPr="003756EE">
              <w:rPr>
                <w:rFonts w:ascii="Montserrat" w:hAnsi="Montserrat"/>
              </w:rPr>
              <w:t>1720</w:t>
            </w:r>
          </w:p>
          <w:p w:rsidR="00C56ED1" w:rsidRPr="003756EE" w:rsidRDefault="00C56ED1" w:rsidP="00C56ED1">
            <w:pPr>
              <w:pStyle w:val="Sansinterligne"/>
              <w:tabs>
                <w:tab w:val="left" w:pos="284"/>
              </w:tabs>
              <w:jc w:val="center"/>
              <w:rPr>
                <w:rFonts w:ascii="Montserrat" w:hAnsi="Montserrat"/>
              </w:rPr>
            </w:pPr>
            <w:r w:rsidRPr="003756EE">
              <w:rPr>
                <w:rFonts w:ascii="Montserrat" w:hAnsi="Montserrat"/>
              </w:rPr>
              <w:t>XXXX</w:t>
            </w:r>
          </w:p>
        </w:tc>
        <w:tc>
          <w:tcPr>
            <w:tcW w:w="4820" w:type="dxa"/>
          </w:tcPr>
          <w:p w:rsidR="0058308F" w:rsidRPr="003756EE" w:rsidRDefault="0058308F" w:rsidP="00C56ED1">
            <w:pPr>
              <w:pStyle w:val="Sansinterligne"/>
              <w:tabs>
                <w:tab w:val="left" w:pos="284"/>
              </w:tabs>
              <w:rPr>
                <w:rFonts w:ascii="Montserrat" w:hAnsi="Montserrat"/>
              </w:rPr>
            </w:pPr>
            <w:r w:rsidRPr="003756EE">
              <w:rPr>
                <w:rFonts w:ascii="Montserrat" w:hAnsi="Montserrat"/>
              </w:rPr>
              <w:t>Diminutions des dettes de financement</w:t>
            </w:r>
          </w:p>
          <w:p w:rsidR="00C56ED1" w:rsidRPr="003756EE" w:rsidRDefault="00C56ED1" w:rsidP="00C56ED1">
            <w:pPr>
              <w:pStyle w:val="Sansinterligne"/>
              <w:tabs>
                <w:tab w:val="left" w:pos="284"/>
              </w:tabs>
              <w:jc w:val="right"/>
              <w:rPr>
                <w:rFonts w:ascii="Montserrat" w:hAnsi="Montserrat"/>
              </w:rPr>
            </w:pPr>
            <w:r w:rsidRPr="003756EE">
              <w:rPr>
                <w:rFonts w:ascii="Montserrat" w:hAnsi="Montserrat"/>
              </w:rPr>
              <w:t>Emprunts ADEDC (ou autres comptes)</w:t>
            </w:r>
          </w:p>
        </w:tc>
        <w:tc>
          <w:tcPr>
            <w:tcW w:w="1559" w:type="dxa"/>
          </w:tcPr>
          <w:p w:rsidR="0058308F" w:rsidRPr="003756EE" w:rsidRDefault="0058308F"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8308F" w:rsidRPr="003756EE" w:rsidRDefault="0058308F" w:rsidP="0038153C">
            <w:pPr>
              <w:pStyle w:val="Sansinterligne"/>
              <w:tabs>
                <w:tab w:val="left" w:pos="1185"/>
              </w:tabs>
              <w:rPr>
                <w:rFonts w:ascii="Montserrat" w:hAnsi="Montserrat"/>
              </w:rPr>
            </w:pPr>
            <w:r w:rsidRPr="003756EE">
              <w:rPr>
                <w:rFonts w:ascii="Montserrat" w:hAnsi="Montserrat"/>
              </w:rPr>
              <w:tab/>
            </w:r>
          </w:p>
          <w:p w:rsidR="0058308F" w:rsidRPr="003756EE" w:rsidRDefault="0058308F" w:rsidP="0038153C">
            <w:pPr>
              <w:pStyle w:val="Sansinterligne"/>
              <w:tabs>
                <w:tab w:val="left" w:pos="284"/>
              </w:tabs>
              <w:jc w:val="right"/>
              <w:rPr>
                <w:rFonts w:ascii="Montserrat" w:hAnsi="Montserrat"/>
              </w:rPr>
            </w:pPr>
            <w:r w:rsidRPr="003756EE">
              <w:rPr>
                <w:rFonts w:ascii="Montserrat" w:hAnsi="Montserrat"/>
              </w:rPr>
              <w:t>…………</w:t>
            </w:r>
          </w:p>
        </w:tc>
      </w:tr>
    </w:tbl>
    <w:p w:rsidR="0058308F" w:rsidRPr="003756EE" w:rsidRDefault="0058308F" w:rsidP="00927C7E">
      <w:pPr>
        <w:pStyle w:val="Sansinterligne"/>
        <w:jc w:val="both"/>
        <w:rPr>
          <w:rFonts w:ascii="Montserrat" w:hAnsi="Montserrat"/>
        </w:rPr>
      </w:pPr>
    </w:p>
    <w:p w:rsidR="00F6006E" w:rsidRPr="003756EE" w:rsidRDefault="00F6006E" w:rsidP="00927C7E">
      <w:pPr>
        <w:pStyle w:val="Sansinterligne"/>
        <w:jc w:val="both"/>
        <w:rPr>
          <w:rFonts w:ascii="Montserrat" w:hAnsi="Montserrat"/>
          <w:b/>
          <w:bCs/>
        </w:rPr>
      </w:pPr>
      <w:r w:rsidRPr="003756EE">
        <w:rPr>
          <w:rFonts w:ascii="Montserrat" w:hAnsi="Montserrat"/>
          <w:b/>
          <w:bCs/>
        </w:rPr>
        <w:t>21. Immobilisation en non-valeurs :</w:t>
      </w:r>
    </w:p>
    <w:p w:rsidR="00B702AE" w:rsidRPr="003756EE" w:rsidRDefault="00B702AE" w:rsidP="00927C7E">
      <w:pPr>
        <w:pStyle w:val="Sansinterligne"/>
        <w:jc w:val="both"/>
        <w:rPr>
          <w:rFonts w:ascii="Montserrat" w:hAnsi="Montserrat"/>
          <w:b/>
          <w:bCs/>
        </w:rPr>
      </w:pPr>
      <w:r w:rsidRPr="003756EE">
        <w:rPr>
          <w:rFonts w:ascii="Montserrat" w:hAnsi="Montserrat"/>
          <w:b/>
          <w:bCs/>
        </w:rPr>
        <w:t>211. Frais préliminaires :</w:t>
      </w:r>
    </w:p>
    <w:p w:rsidR="00F6006E" w:rsidRPr="003756EE" w:rsidRDefault="00F6006E" w:rsidP="00927C7E">
      <w:pPr>
        <w:pStyle w:val="Sansinterligne"/>
        <w:jc w:val="both"/>
        <w:rPr>
          <w:rFonts w:ascii="Montserrat" w:hAnsi="Montserrat"/>
          <w:b/>
          <w:bCs/>
        </w:rPr>
      </w:pPr>
    </w:p>
    <w:p w:rsidR="00927C7E" w:rsidRPr="003756EE" w:rsidRDefault="00927C7E" w:rsidP="00927C7E">
      <w:pPr>
        <w:pStyle w:val="Sansinterligne"/>
        <w:jc w:val="both"/>
        <w:rPr>
          <w:rFonts w:ascii="Montserrat" w:hAnsi="Montserrat"/>
          <w:b/>
          <w:bCs/>
        </w:rPr>
      </w:pPr>
      <w:r w:rsidRPr="003756EE">
        <w:rPr>
          <w:rFonts w:ascii="Montserrat" w:hAnsi="Montserrat"/>
          <w:b/>
          <w:bCs/>
        </w:rPr>
        <w:t>2111. Frais de constitution :</w:t>
      </w:r>
    </w:p>
    <w:p w:rsidR="0024750E" w:rsidRPr="003756EE" w:rsidRDefault="00927C7E" w:rsidP="00927C7E">
      <w:pPr>
        <w:pStyle w:val="Sansinterligne"/>
        <w:jc w:val="both"/>
        <w:rPr>
          <w:rFonts w:ascii="Montserrat" w:hAnsi="Montserrat"/>
        </w:rPr>
      </w:pPr>
      <w:r w:rsidRPr="003756EE">
        <w:rPr>
          <w:rFonts w:ascii="Montserrat" w:hAnsi="Montserrat"/>
        </w:rPr>
        <w:t>Les frais de constitution correspondent aux frais engagés lors de la constitution de l’entreprise. Il s’agit généralement des honoraires, des frais liés aux formalités légales de constitution d’entreprise, les droits d’enregistrement sur les apports, les frais liés à la publicité …</w:t>
      </w:r>
    </w:p>
    <w:p w:rsidR="00927C7E" w:rsidRPr="003756EE" w:rsidRDefault="00927C7E" w:rsidP="00927C7E">
      <w:pPr>
        <w:pStyle w:val="Sansinterligne"/>
        <w:jc w:val="both"/>
        <w:rPr>
          <w:rFonts w:ascii="Montserrat" w:hAnsi="Montserrat"/>
        </w:rPr>
      </w:pPr>
    </w:p>
    <w:p w:rsidR="00B806E8" w:rsidRPr="003756EE" w:rsidRDefault="00844B89" w:rsidP="000C23BD">
      <w:pPr>
        <w:pStyle w:val="Sansinterligne"/>
        <w:jc w:val="both"/>
        <w:rPr>
          <w:rFonts w:ascii="Montserrat" w:hAnsi="Montserrat"/>
        </w:rPr>
      </w:pPr>
      <w:r w:rsidRPr="003756EE">
        <w:rPr>
          <w:rFonts w:ascii="Montserrat" w:hAnsi="Montserrat"/>
        </w:rPr>
        <w:t xml:space="preserve">Le compte « 2111. </w:t>
      </w:r>
      <w:r w:rsidR="00045444" w:rsidRPr="003756EE">
        <w:rPr>
          <w:rFonts w:ascii="Montserrat" w:hAnsi="Montserrat"/>
        </w:rPr>
        <w:t>Frais de constitution » est débité</w:t>
      </w:r>
      <w:r w:rsidR="00B806E8" w:rsidRPr="003756EE">
        <w:rPr>
          <w:rFonts w:ascii="Montserrat" w:hAnsi="Montserrat"/>
        </w:rPr>
        <w:t>, pour le montant total des charges liées à la constitution,</w:t>
      </w:r>
      <w:r w:rsidR="000B57D1" w:rsidRPr="003756EE">
        <w:rPr>
          <w:rFonts w:ascii="Montserrat" w:hAnsi="Montserrat"/>
        </w:rPr>
        <w:t xml:space="preserve"> par le crédit d</w:t>
      </w:r>
      <w:r w:rsidR="002755F5" w:rsidRPr="003756EE">
        <w:rPr>
          <w:rFonts w:ascii="Montserrat" w:hAnsi="Montserrat"/>
        </w:rPr>
        <w:t xml:space="preserve">es </w:t>
      </w:r>
      <w:r w:rsidR="00045444" w:rsidRPr="003756EE">
        <w:rPr>
          <w:rFonts w:ascii="Montserrat" w:hAnsi="Montserrat"/>
        </w:rPr>
        <w:t>compte</w:t>
      </w:r>
      <w:r w:rsidR="002755F5" w:rsidRPr="003756EE">
        <w:rPr>
          <w:rFonts w:ascii="Montserrat" w:hAnsi="Montserrat"/>
        </w:rPr>
        <w:t>s</w:t>
      </w:r>
      <w:r w:rsidR="00045444" w:rsidRPr="003756EE">
        <w:rPr>
          <w:rFonts w:ascii="Montserrat" w:hAnsi="Montserrat"/>
        </w:rPr>
        <w:t xml:space="preserve"> </w:t>
      </w:r>
      <w:r w:rsidR="002755F5" w:rsidRPr="003756EE">
        <w:rPr>
          <w:rFonts w:ascii="Montserrat" w:hAnsi="Montserrat"/>
        </w:rPr>
        <w:t>de t</w:t>
      </w:r>
      <w:r w:rsidR="002C21D7" w:rsidRPr="003756EE">
        <w:rPr>
          <w:rFonts w:ascii="Montserrat" w:hAnsi="Montserrat"/>
        </w:rPr>
        <w:t>ransf</w:t>
      </w:r>
      <w:r w:rsidR="002755F5" w:rsidRPr="003756EE">
        <w:rPr>
          <w:rFonts w:ascii="Montserrat" w:hAnsi="Montserrat"/>
        </w:rPr>
        <w:t>erts de charges concernés</w:t>
      </w:r>
      <w:r w:rsidR="000C23BD" w:rsidRPr="003756EE">
        <w:rPr>
          <w:rFonts w:ascii="Montserrat" w:hAnsi="Montserrat"/>
        </w:rPr>
        <w:t xml:space="preserve"> (7197 ; 7397</w:t>
      </w:r>
      <w:r w:rsidR="00E51698" w:rsidRPr="003756EE">
        <w:rPr>
          <w:rFonts w:ascii="Montserrat" w:hAnsi="Montserrat"/>
        </w:rPr>
        <w:t>)</w:t>
      </w:r>
      <w:r w:rsidR="002755F5" w:rsidRPr="003756EE">
        <w:rPr>
          <w:rFonts w:ascii="Montserrat" w:hAnsi="Montserrat"/>
        </w:rPr>
        <w:t>.</w:t>
      </w:r>
    </w:p>
    <w:p w:rsidR="00B806E8" w:rsidRPr="003756EE" w:rsidRDefault="00B806E8" w:rsidP="00045444">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56ED1" w:rsidRPr="003756EE" w:rsidTr="0038153C">
        <w:tc>
          <w:tcPr>
            <w:tcW w:w="1276" w:type="dxa"/>
            <w:tcBorders>
              <w:left w:val="nil"/>
            </w:tcBorders>
          </w:tcPr>
          <w:p w:rsidR="000C23BD" w:rsidRPr="003756EE" w:rsidRDefault="000C23BD" w:rsidP="0038153C">
            <w:pPr>
              <w:pStyle w:val="Sansinterligne"/>
              <w:tabs>
                <w:tab w:val="left" w:pos="284"/>
              </w:tabs>
              <w:jc w:val="center"/>
              <w:rPr>
                <w:rFonts w:ascii="Montserrat" w:hAnsi="Montserrat"/>
              </w:rPr>
            </w:pPr>
            <w:r w:rsidRPr="003756EE">
              <w:rPr>
                <w:rFonts w:ascii="Montserrat" w:hAnsi="Montserrat"/>
              </w:rPr>
              <w:t>2111</w:t>
            </w:r>
          </w:p>
          <w:p w:rsidR="00C56ED1" w:rsidRPr="003756EE" w:rsidRDefault="00C56ED1" w:rsidP="0038153C">
            <w:pPr>
              <w:pStyle w:val="Sansinterligne"/>
              <w:tabs>
                <w:tab w:val="left" w:pos="284"/>
              </w:tabs>
              <w:jc w:val="center"/>
              <w:rPr>
                <w:rFonts w:ascii="Montserrat" w:hAnsi="Montserrat"/>
              </w:rPr>
            </w:pPr>
            <w:r w:rsidRPr="003756EE">
              <w:rPr>
                <w:rFonts w:ascii="Montserrat" w:hAnsi="Montserrat"/>
              </w:rPr>
              <w:t>XXXX</w:t>
            </w:r>
          </w:p>
        </w:tc>
        <w:tc>
          <w:tcPr>
            <w:tcW w:w="4820" w:type="dxa"/>
          </w:tcPr>
          <w:p w:rsidR="000C23BD" w:rsidRPr="003756EE" w:rsidRDefault="000C23BD" w:rsidP="000C23BD">
            <w:pPr>
              <w:pStyle w:val="Sansinterligne"/>
              <w:tabs>
                <w:tab w:val="left" w:pos="284"/>
              </w:tabs>
              <w:rPr>
                <w:rFonts w:ascii="Montserrat" w:hAnsi="Montserrat"/>
              </w:rPr>
            </w:pPr>
            <w:r w:rsidRPr="003756EE">
              <w:rPr>
                <w:rFonts w:ascii="Montserrat" w:hAnsi="Montserrat"/>
              </w:rPr>
              <w:t xml:space="preserve">Frais de constitution  </w:t>
            </w:r>
          </w:p>
          <w:p w:rsidR="00C56ED1" w:rsidRPr="003756EE" w:rsidRDefault="000C23BD" w:rsidP="0038153C">
            <w:pPr>
              <w:pStyle w:val="Sansinterligne"/>
              <w:tabs>
                <w:tab w:val="left" w:pos="284"/>
              </w:tabs>
              <w:jc w:val="right"/>
              <w:rPr>
                <w:rFonts w:ascii="Montserrat" w:hAnsi="Montserrat"/>
              </w:rPr>
            </w:pPr>
            <w:r w:rsidRPr="003756EE">
              <w:rPr>
                <w:rFonts w:ascii="Montserrat" w:hAnsi="Montserrat"/>
              </w:rPr>
              <w:t>Comptes de transfert de charges</w:t>
            </w:r>
          </w:p>
        </w:tc>
        <w:tc>
          <w:tcPr>
            <w:tcW w:w="1559" w:type="dxa"/>
          </w:tcPr>
          <w:p w:rsidR="00C56ED1" w:rsidRPr="003756EE" w:rsidRDefault="00C56ED1"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56ED1" w:rsidRPr="003756EE" w:rsidRDefault="00C56ED1" w:rsidP="0038153C">
            <w:pPr>
              <w:pStyle w:val="Sansinterligne"/>
              <w:tabs>
                <w:tab w:val="left" w:pos="1185"/>
              </w:tabs>
              <w:rPr>
                <w:rFonts w:ascii="Montserrat" w:hAnsi="Montserrat"/>
              </w:rPr>
            </w:pPr>
            <w:r w:rsidRPr="003756EE">
              <w:rPr>
                <w:rFonts w:ascii="Montserrat" w:hAnsi="Montserrat"/>
              </w:rPr>
              <w:tab/>
            </w:r>
          </w:p>
          <w:p w:rsidR="00C56ED1" w:rsidRPr="003756EE" w:rsidRDefault="00C56ED1" w:rsidP="0038153C">
            <w:pPr>
              <w:pStyle w:val="Sansinterligne"/>
              <w:tabs>
                <w:tab w:val="left" w:pos="284"/>
              </w:tabs>
              <w:jc w:val="right"/>
              <w:rPr>
                <w:rFonts w:ascii="Montserrat" w:hAnsi="Montserrat"/>
              </w:rPr>
            </w:pPr>
            <w:r w:rsidRPr="003756EE">
              <w:rPr>
                <w:rFonts w:ascii="Montserrat" w:hAnsi="Montserrat"/>
              </w:rPr>
              <w:t>…………</w:t>
            </w:r>
          </w:p>
        </w:tc>
      </w:tr>
    </w:tbl>
    <w:p w:rsidR="00C56ED1" w:rsidRPr="003756EE" w:rsidRDefault="00C56ED1" w:rsidP="00045444">
      <w:pPr>
        <w:pStyle w:val="Sansinterligne"/>
        <w:jc w:val="both"/>
        <w:rPr>
          <w:rFonts w:ascii="Montserrat" w:hAnsi="Montserrat"/>
        </w:rPr>
      </w:pPr>
    </w:p>
    <w:p w:rsidR="00B806E8" w:rsidRPr="003756EE" w:rsidRDefault="004D5D87" w:rsidP="00045444">
      <w:pPr>
        <w:pStyle w:val="Sansinterligne"/>
        <w:jc w:val="both"/>
        <w:rPr>
          <w:rFonts w:ascii="Montserrat" w:hAnsi="Montserrat"/>
          <w:b/>
          <w:bCs/>
        </w:rPr>
      </w:pPr>
      <w:r w:rsidRPr="003756EE">
        <w:rPr>
          <w:rFonts w:ascii="Montserrat" w:hAnsi="Montserrat"/>
          <w:b/>
          <w:bCs/>
        </w:rPr>
        <w:t>2112. Frais préalables au démarrage :</w:t>
      </w:r>
    </w:p>
    <w:p w:rsidR="00F94F45" w:rsidRPr="003756EE" w:rsidRDefault="00F94F45" w:rsidP="00F94F45">
      <w:pPr>
        <w:pStyle w:val="Sansinterligne"/>
        <w:jc w:val="both"/>
        <w:rPr>
          <w:rFonts w:ascii="Montserrat" w:hAnsi="Montserrat"/>
        </w:rPr>
      </w:pPr>
      <w:r w:rsidRPr="003756EE">
        <w:rPr>
          <w:rFonts w:ascii="Montserrat" w:hAnsi="Montserrat"/>
        </w:rPr>
        <w:t>Les frais préalables au démarrage correspondent aux charges engagées</w:t>
      </w:r>
      <w:r w:rsidR="00805889" w:rsidRPr="003756EE">
        <w:rPr>
          <w:rFonts w:ascii="Montserrat" w:hAnsi="Montserrat"/>
        </w:rPr>
        <w:t xml:space="preserve"> à la phase de pré-exploit</w:t>
      </w:r>
      <w:r w:rsidR="004B2280" w:rsidRPr="003756EE">
        <w:rPr>
          <w:rFonts w:ascii="Montserrat" w:hAnsi="Montserrat"/>
        </w:rPr>
        <w:t xml:space="preserve">ation, des charges nécessaires </w:t>
      </w:r>
      <w:r w:rsidR="00B65B37" w:rsidRPr="003756EE">
        <w:rPr>
          <w:rFonts w:ascii="Montserrat" w:hAnsi="Montserrat"/>
        </w:rPr>
        <w:t xml:space="preserve">au démarrage de l’activité </w:t>
      </w:r>
      <w:r w:rsidR="00CE5B11" w:rsidRPr="003756EE">
        <w:rPr>
          <w:rFonts w:ascii="Montserrat" w:hAnsi="Montserrat"/>
        </w:rPr>
        <w:t xml:space="preserve">(frais de recherche du personnel, </w:t>
      </w:r>
      <w:r w:rsidR="005D13B2" w:rsidRPr="003756EE">
        <w:rPr>
          <w:rFonts w:ascii="Montserrat" w:hAnsi="Montserrat"/>
        </w:rPr>
        <w:t>frais engagés pour l’organisation d’un entretien ou test d’embauche …)</w:t>
      </w:r>
    </w:p>
    <w:p w:rsidR="00A86135" w:rsidRPr="003756EE" w:rsidRDefault="00A86135" w:rsidP="00F94F45">
      <w:pPr>
        <w:pStyle w:val="Sansinterligne"/>
        <w:jc w:val="both"/>
        <w:rPr>
          <w:rFonts w:ascii="Montserrat" w:hAnsi="Montserrat"/>
        </w:rPr>
      </w:pPr>
    </w:p>
    <w:p w:rsidR="00A86135" w:rsidRPr="003756EE" w:rsidRDefault="00A86135" w:rsidP="000C23BD">
      <w:pPr>
        <w:pStyle w:val="Sansinterligne"/>
        <w:jc w:val="both"/>
        <w:rPr>
          <w:rFonts w:ascii="Montserrat" w:hAnsi="Montserrat"/>
        </w:rPr>
      </w:pPr>
      <w:r w:rsidRPr="003756EE">
        <w:rPr>
          <w:rFonts w:ascii="Montserrat" w:hAnsi="Montserrat"/>
        </w:rPr>
        <w:t>Le compte « 2112. Frais préalables au démarrage » est débité</w:t>
      </w:r>
      <w:r w:rsidR="000B57D1" w:rsidRPr="003756EE">
        <w:rPr>
          <w:rFonts w:ascii="Montserrat" w:hAnsi="Montserrat"/>
        </w:rPr>
        <w:t xml:space="preserve"> par le crédit d</w:t>
      </w:r>
      <w:r w:rsidRPr="003756EE">
        <w:rPr>
          <w:rFonts w:ascii="Montserrat" w:hAnsi="Montserrat"/>
        </w:rPr>
        <w:t xml:space="preserve">es comptes de transferts de </w:t>
      </w:r>
      <w:r w:rsidR="000C23BD" w:rsidRPr="003756EE">
        <w:rPr>
          <w:rFonts w:ascii="Montserrat" w:hAnsi="Montserrat"/>
        </w:rPr>
        <w:t>charges concernés (7197 ; 7397</w:t>
      </w:r>
      <w:r w:rsidRPr="003756EE">
        <w:rPr>
          <w:rFonts w:ascii="Montserrat" w:hAnsi="Montserrat"/>
        </w:rPr>
        <w:t>).</w:t>
      </w:r>
    </w:p>
    <w:p w:rsidR="00B806E8" w:rsidRPr="003756EE" w:rsidRDefault="00B806E8" w:rsidP="00045444">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C23BD" w:rsidRPr="003756EE" w:rsidTr="0038153C">
        <w:tc>
          <w:tcPr>
            <w:tcW w:w="1276" w:type="dxa"/>
            <w:tcBorders>
              <w:left w:val="nil"/>
            </w:tcBorders>
          </w:tcPr>
          <w:p w:rsidR="000C23BD" w:rsidRPr="003756EE" w:rsidRDefault="000C23BD" w:rsidP="0038153C">
            <w:pPr>
              <w:pStyle w:val="Sansinterligne"/>
              <w:tabs>
                <w:tab w:val="left" w:pos="284"/>
              </w:tabs>
              <w:jc w:val="center"/>
              <w:rPr>
                <w:rFonts w:ascii="Montserrat" w:hAnsi="Montserrat"/>
              </w:rPr>
            </w:pPr>
            <w:r w:rsidRPr="003756EE">
              <w:rPr>
                <w:rFonts w:ascii="Montserrat" w:hAnsi="Montserrat"/>
              </w:rPr>
              <w:t>2112</w:t>
            </w:r>
          </w:p>
          <w:p w:rsidR="000C23BD" w:rsidRPr="003756EE" w:rsidRDefault="000C23BD" w:rsidP="0038153C">
            <w:pPr>
              <w:pStyle w:val="Sansinterligne"/>
              <w:tabs>
                <w:tab w:val="left" w:pos="284"/>
              </w:tabs>
              <w:jc w:val="center"/>
              <w:rPr>
                <w:rFonts w:ascii="Montserrat" w:hAnsi="Montserrat"/>
              </w:rPr>
            </w:pPr>
            <w:r w:rsidRPr="003756EE">
              <w:rPr>
                <w:rFonts w:ascii="Montserrat" w:hAnsi="Montserrat"/>
              </w:rPr>
              <w:t>XXXX</w:t>
            </w:r>
          </w:p>
        </w:tc>
        <w:tc>
          <w:tcPr>
            <w:tcW w:w="4820" w:type="dxa"/>
          </w:tcPr>
          <w:p w:rsidR="000C23BD" w:rsidRPr="003756EE" w:rsidRDefault="000C23BD" w:rsidP="0038153C">
            <w:pPr>
              <w:pStyle w:val="Sansinterligne"/>
              <w:tabs>
                <w:tab w:val="left" w:pos="284"/>
              </w:tabs>
              <w:rPr>
                <w:rFonts w:ascii="Montserrat" w:hAnsi="Montserrat"/>
              </w:rPr>
            </w:pPr>
            <w:r w:rsidRPr="003756EE">
              <w:rPr>
                <w:rFonts w:ascii="Montserrat" w:hAnsi="Montserrat"/>
              </w:rPr>
              <w:t>Frais préalables au démarrage</w:t>
            </w:r>
          </w:p>
          <w:p w:rsidR="000C23BD" w:rsidRPr="003756EE" w:rsidRDefault="000C23BD" w:rsidP="0038153C">
            <w:pPr>
              <w:pStyle w:val="Sansinterligne"/>
              <w:tabs>
                <w:tab w:val="left" w:pos="284"/>
              </w:tabs>
              <w:jc w:val="right"/>
              <w:rPr>
                <w:rFonts w:ascii="Montserrat" w:hAnsi="Montserrat"/>
              </w:rPr>
            </w:pPr>
            <w:r w:rsidRPr="003756EE">
              <w:rPr>
                <w:rFonts w:ascii="Montserrat" w:hAnsi="Montserrat"/>
              </w:rPr>
              <w:t>Comptes de transfert de charges</w:t>
            </w:r>
          </w:p>
        </w:tc>
        <w:tc>
          <w:tcPr>
            <w:tcW w:w="1559" w:type="dxa"/>
          </w:tcPr>
          <w:p w:rsidR="000C23BD" w:rsidRPr="003756EE" w:rsidRDefault="000C23BD"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C23BD" w:rsidRPr="003756EE" w:rsidRDefault="000C23BD" w:rsidP="0038153C">
            <w:pPr>
              <w:pStyle w:val="Sansinterligne"/>
              <w:tabs>
                <w:tab w:val="left" w:pos="1185"/>
              </w:tabs>
              <w:rPr>
                <w:rFonts w:ascii="Montserrat" w:hAnsi="Montserrat"/>
              </w:rPr>
            </w:pPr>
            <w:r w:rsidRPr="003756EE">
              <w:rPr>
                <w:rFonts w:ascii="Montserrat" w:hAnsi="Montserrat"/>
              </w:rPr>
              <w:tab/>
            </w:r>
          </w:p>
          <w:p w:rsidR="000C23BD" w:rsidRPr="003756EE" w:rsidRDefault="000C23BD" w:rsidP="0038153C">
            <w:pPr>
              <w:pStyle w:val="Sansinterligne"/>
              <w:tabs>
                <w:tab w:val="left" w:pos="284"/>
              </w:tabs>
              <w:jc w:val="right"/>
              <w:rPr>
                <w:rFonts w:ascii="Montserrat" w:hAnsi="Montserrat"/>
              </w:rPr>
            </w:pPr>
            <w:r w:rsidRPr="003756EE">
              <w:rPr>
                <w:rFonts w:ascii="Montserrat" w:hAnsi="Montserrat"/>
              </w:rPr>
              <w:t>…………</w:t>
            </w:r>
          </w:p>
        </w:tc>
      </w:tr>
    </w:tbl>
    <w:p w:rsidR="000C23BD" w:rsidRDefault="000C23BD" w:rsidP="00045444">
      <w:pPr>
        <w:pStyle w:val="Sansinterligne"/>
        <w:jc w:val="both"/>
        <w:rPr>
          <w:rFonts w:ascii="Montserrat" w:hAnsi="Montserrat"/>
        </w:rPr>
      </w:pPr>
    </w:p>
    <w:p w:rsidR="003756EE" w:rsidRPr="003756EE" w:rsidRDefault="003756EE" w:rsidP="00045444">
      <w:pPr>
        <w:pStyle w:val="Sansinterligne"/>
        <w:jc w:val="both"/>
        <w:rPr>
          <w:rFonts w:ascii="Montserrat" w:hAnsi="Montserrat"/>
        </w:rPr>
      </w:pPr>
    </w:p>
    <w:p w:rsidR="00BE22B5" w:rsidRPr="003756EE" w:rsidRDefault="00A86135" w:rsidP="00045444">
      <w:pPr>
        <w:pStyle w:val="Sansinterligne"/>
        <w:jc w:val="both"/>
        <w:rPr>
          <w:rFonts w:ascii="Montserrat" w:hAnsi="Montserrat"/>
          <w:b/>
          <w:bCs/>
        </w:rPr>
      </w:pPr>
      <w:r w:rsidRPr="003756EE">
        <w:rPr>
          <w:rFonts w:ascii="Montserrat" w:hAnsi="Montserrat"/>
          <w:b/>
          <w:bCs/>
        </w:rPr>
        <w:lastRenderedPageBreak/>
        <w:t>2113. Frais d’augmentation du capital :</w:t>
      </w:r>
    </w:p>
    <w:p w:rsidR="000B57D1" w:rsidRPr="003756EE" w:rsidRDefault="00251D60" w:rsidP="00D3221B">
      <w:pPr>
        <w:pStyle w:val="Sansinterligne"/>
        <w:jc w:val="both"/>
        <w:rPr>
          <w:rFonts w:ascii="Montserrat" w:hAnsi="Montserrat"/>
        </w:rPr>
      </w:pPr>
      <w:r w:rsidRPr="003756EE">
        <w:rPr>
          <w:rFonts w:ascii="Montserrat" w:hAnsi="Montserrat"/>
        </w:rPr>
        <w:t>Il s’agit des frais engagés lors des opérations d’</w:t>
      </w:r>
      <w:r w:rsidR="005757BD" w:rsidRPr="003756EE">
        <w:rPr>
          <w:rFonts w:ascii="Montserrat" w:hAnsi="Montserrat"/>
        </w:rPr>
        <w:t>augmentation du capital social (frais de publicité, honoraire du notaire …</w:t>
      </w:r>
      <w:r w:rsidR="000B57D1" w:rsidRPr="003756EE">
        <w:rPr>
          <w:rFonts w:ascii="Montserrat" w:hAnsi="Montserrat"/>
        </w:rPr>
        <w:t>).</w:t>
      </w:r>
    </w:p>
    <w:p w:rsidR="000C23BD" w:rsidRPr="003756EE" w:rsidRDefault="000C23BD" w:rsidP="00D3221B">
      <w:pPr>
        <w:pStyle w:val="Sansinterligne"/>
        <w:jc w:val="both"/>
        <w:rPr>
          <w:rFonts w:ascii="Montserrat" w:hAnsi="Montserrat"/>
        </w:rPr>
      </w:pPr>
    </w:p>
    <w:p w:rsidR="000B57D1" w:rsidRPr="003756EE" w:rsidRDefault="000B57D1" w:rsidP="00896ED7">
      <w:pPr>
        <w:pStyle w:val="Sansinterligne"/>
        <w:jc w:val="both"/>
        <w:rPr>
          <w:rFonts w:ascii="Montserrat" w:hAnsi="Montserrat"/>
        </w:rPr>
      </w:pPr>
      <w:r w:rsidRPr="003756EE">
        <w:rPr>
          <w:rFonts w:ascii="Montserrat" w:hAnsi="Montserrat"/>
        </w:rPr>
        <w:t>Le compte « 2113. Frais d’augmentation du capital</w:t>
      </w:r>
      <w:r w:rsidR="004558FB" w:rsidRPr="003756EE">
        <w:rPr>
          <w:rFonts w:ascii="Montserrat" w:hAnsi="Montserrat"/>
        </w:rPr>
        <w:t xml:space="preserve"> </w:t>
      </w:r>
      <w:r w:rsidRPr="003756EE">
        <w:rPr>
          <w:rFonts w:ascii="Montserrat" w:hAnsi="Montserrat"/>
        </w:rPr>
        <w:t xml:space="preserve">» est débité, pour le </w:t>
      </w:r>
      <w:r w:rsidR="00896ED7" w:rsidRPr="003756EE">
        <w:rPr>
          <w:rFonts w:ascii="Montserrat" w:hAnsi="Montserrat"/>
        </w:rPr>
        <w:t>montant total des charges d’augmentation du capital</w:t>
      </w:r>
      <w:r w:rsidRPr="003756EE">
        <w:rPr>
          <w:rFonts w:ascii="Montserrat" w:hAnsi="Montserrat"/>
        </w:rPr>
        <w:t>,</w:t>
      </w:r>
      <w:r w:rsidR="00896ED7" w:rsidRPr="003756EE">
        <w:rPr>
          <w:rFonts w:ascii="Montserrat" w:hAnsi="Montserrat"/>
        </w:rPr>
        <w:t xml:space="preserve"> par le crédit du compte « 7197. Transferts de charges d’exploitation ».</w:t>
      </w:r>
    </w:p>
    <w:p w:rsidR="004000D3" w:rsidRPr="003756EE" w:rsidRDefault="004000D3" w:rsidP="00896ED7">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C23BD" w:rsidRPr="003756EE" w:rsidTr="0038153C">
        <w:tc>
          <w:tcPr>
            <w:tcW w:w="1276" w:type="dxa"/>
            <w:tcBorders>
              <w:left w:val="nil"/>
            </w:tcBorders>
          </w:tcPr>
          <w:p w:rsidR="000C23BD" w:rsidRPr="003756EE" w:rsidRDefault="004558FB" w:rsidP="0038153C">
            <w:pPr>
              <w:pStyle w:val="Sansinterligne"/>
              <w:tabs>
                <w:tab w:val="left" w:pos="284"/>
              </w:tabs>
              <w:jc w:val="center"/>
              <w:rPr>
                <w:rFonts w:ascii="Montserrat" w:hAnsi="Montserrat"/>
              </w:rPr>
            </w:pPr>
            <w:r w:rsidRPr="003756EE">
              <w:rPr>
                <w:rFonts w:ascii="Montserrat" w:hAnsi="Montserrat"/>
              </w:rPr>
              <w:t>2113</w:t>
            </w:r>
          </w:p>
          <w:p w:rsidR="000C23BD" w:rsidRPr="003756EE" w:rsidRDefault="004558FB" w:rsidP="0038153C">
            <w:pPr>
              <w:pStyle w:val="Sansinterligne"/>
              <w:tabs>
                <w:tab w:val="left" w:pos="284"/>
              </w:tabs>
              <w:jc w:val="center"/>
              <w:rPr>
                <w:rFonts w:ascii="Montserrat" w:hAnsi="Montserrat"/>
              </w:rPr>
            </w:pPr>
            <w:r w:rsidRPr="003756EE">
              <w:rPr>
                <w:rFonts w:ascii="Montserrat" w:hAnsi="Montserrat"/>
              </w:rPr>
              <w:t>7197</w:t>
            </w:r>
          </w:p>
        </w:tc>
        <w:tc>
          <w:tcPr>
            <w:tcW w:w="4820" w:type="dxa"/>
          </w:tcPr>
          <w:p w:rsidR="004558FB" w:rsidRPr="003756EE" w:rsidRDefault="004558FB" w:rsidP="004558FB">
            <w:pPr>
              <w:pStyle w:val="Sansinterligne"/>
              <w:tabs>
                <w:tab w:val="left" w:pos="284"/>
              </w:tabs>
              <w:rPr>
                <w:rFonts w:ascii="Montserrat" w:hAnsi="Montserrat"/>
              </w:rPr>
            </w:pPr>
            <w:r w:rsidRPr="003756EE">
              <w:rPr>
                <w:rFonts w:ascii="Montserrat" w:hAnsi="Montserrat"/>
              </w:rPr>
              <w:t>Frais d’augmentation du capital</w:t>
            </w:r>
          </w:p>
          <w:p w:rsidR="000C23BD" w:rsidRPr="003756EE" w:rsidRDefault="004558FB" w:rsidP="0038153C">
            <w:pPr>
              <w:pStyle w:val="Sansinterligne"/>
              <w:tabs>
                <w:tab w:val="left" w:pos="284"/>
              </w:tabs>
              <w:jc w:val="right"/>
              <w:rPr>
                <w:rFonts w:ascii="Montserrat" w:hAnsi="Montserrat"/>
              </w:rPr>
            </w:pPr>
            <w:r w:rsidRPr="003756EE">
              <w:rPr>
                <w:rFonts w:ascii="Montserrat" w:hAnsi="Montserrat"/>
              </w:rPr>
              <w:t>Transferts de charges d’exploitation</w:t>
            </w:r>
          </w:p>
        </w:tc>
        <w:tc>
          <w:tcPr>
            <w:tcW w:w="1559" w:type="dxa"/>
          </w:tcPr>
          <w:p w:rsidR="000C23BD" w:rsidRPr="003756EE" w:rsidRDefault="000C23BD"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C23BD" w:rsidRPr="003756EE" w:rsidRDefault="000C23BD" w:rsidP="0038153C">
            <w:pPr>
              <w:pStyle w:val="Sansinterligne"/>
              <w:tabs>
                <w:tab w:val="left" w:pos="1185"/>
              </w:tabs>
              <w:rPr>
                <w:rFonts w:ascii="Montserrat" w:hAnsi="Montserrat"/>
              </w:rPr>
            </w:pPr>
            <w:r w:rsidRPr="003756EE">
              <w:rPr>
                <w:rFonts w:ascii="Montserrat" w:hAnsi="Montserrat"/>
              </w:rPr>
              <w:tab/>
            </w:r>
          </w:p>
          <w:p w:rsidR="000C23BD" w:rsidRPr="003756EE" w:rsidRDefault="000C23BD" w:rsidP="0038153C">
            <w:pPr>
              <w:pStyle w:val="Sansinterligne"/>
              <w:tabs>
                <w:tab w:val="left" w:pos="284"/>
              </w:tabs>
              <w:jc w:val="right"/>
              <w:rPr>
                <w:rFonts w:ascii="Montserrat" w:hAnsi="Montserrat"/>
              </w:rPr>
            </w:pPr>
            <w:r w:rsidRPr="003756EE">
              <w:rPr>
                <w:rFonts w:ascii="Montserrat" w:hAnsi="Montserrat"/>
              </w:rPr>
              <w:t>…………</w:t>
            </w:r>
          </w:p>
        </w:tc>
      </w:tr>
    </w:tbl>
    <w:p w:rsidR="000C23BD" w:rsidRPr="003756EE" w:rsidRDefault="000C23BD" w:rsidP="00896ED7">
      <w:pPr>
        <w:pStyle w:val="Sansinterligne"/>
        <w:jc w:val="both"/>
        <w:rPr>
          <w:rFonts w:ascii="Montserrat" w:hAnsi="Montserrat"/>
        </w:rPr>
      </w:pPr>
    </w:p>
    <w:p w:rsidR="004000D3" w:rsidRPr="003756EE" w:rsidRDefault="004000D3" w:rsidP="00896ED7">
      <w:pPr>
        <w:pStyle w:val="Sansinterligne"/>
        <w:jc w:val="both"/>
        <w:rPr>
          <w:rFonts w:ascii="Montserrat" w:hAnsi="Montserrat"/>
          <w:b/>
          <w:bCs/>
        </w:rPr>
      </w:pPr>
      <w:r w:rsidRPr="003756EE">
        <w:rPr>
          <w:rFonts w:ascii="Montserrat" w:hAnsi="Montserrat"/>
          <w:b/>
          <w:bCs/>
        </w:rPr>
        <w:t>2114. Frais sur opérations de fusions, scissions et transformations :</w:t>
      </w:r>
    </w:p>
    <w:p w:rsidR="00933F62" w:rsidRPr="003756EE" w:rsidRDefault="00933F62" w:rsidP="00045444">
      <w:pPr>
        <w:pStyle w:val="Sansinterligne"/>
        <w:jc w:val="both"/>
        <w:rPr>
          <w:rFonts w:ascii="Montserrat" w:hAnsi="Montserrat"/>
        </w:rPr>
      </w:pPr>
      <w:r w:rsidRPr="003756EE">
        <w:rPr>
          <w:rFonts w:ascii="Montserrat" w:hAnsi="Montserrat"/>
        </w:rPr>
        <w:t>Il s’agit des frais engagés à l’occasion des opérations de fusion, scission de sociétés ou encore de transformation de forme juridique des sociétés.</w:t>
      </w:r>
    </w:p>
    <w:p w:rsidR="000B57D1" w:rsidRPr="003756EE" w:rsidRDefault="00933F62" w:rsidP="00045444">
      <w:pPr>
        <w:pStyle w:val="Sansinterligne"/>
        <w:jc w:val="both"/>
        <w:rPr>
          <w:rFonts w:ascii="Montserrat" w:hAnsi="Montserrat"/>
        </w:rPr>
      </w:pPr>
      <w:r w:rsidRPr="003756EE">
        <w:rPr>
          <w:rFonts w:ascii="Montserrat" w:hAnsi="Montserrat"/>
        </w:rPr>
        <w:t xml:space="preserve"> </w:t>
      </w:r>
    </w:p>
    <w:p w:rsidR="00927C7E" w:rsidRPr="003756EE" w:rsidRDefault="003C6865" w:rsidP="003F2F12">
      <w:pPr>
        <w:pStyle w:val="Sansinterligne"/>
        <w:jc w:val="both"/>
        <w:rPr>
          <w:rFonts w:ascii="Montserrat" w:hAnsi="Montserrat"/>
        </w:rPr>
      </w:pPr>
      <w:r w:rsidRPr="003756EE">
        <w:rPr>
          <w:rFonts w:ascii="Montserrat" w:hAnsi="Montserrat"/>
        </w:rPr>
        <w:t>Le compte « 2114. Frais sur opérations de fusions, scissions et transformations »</w:t>
      </w:r>
      <w:r w:rsidR="0051521D" w:rsidRPr="003756EE">
        <w:rPr>
          <w:rFonts w:ascii="Montserrat" w:hAnsi="Montserrat"/>
        </w:rPr>
        <w:t xml:space="preserve"> </w:t>
      </w:r>
      <w:r w:rsidRPr="003756EE">
        <w:rPr>
          <w:rFonts w:ascii="Montserrat" w:hAnsi="Montserrat"/>
        </w:rPr>
        <w:t xml:space="preserve">est débité par le crédit du compte </w:t>
      </w:r>
      <w:r w:rsidR="003F2F12" w:rsidRPr="003756EE">
        <w:rPr>
          <w:rFonts w:ascii="Montserrat" w:hAnsi="Montserrat"/>
        </w:rPr>
        <w:t>« 7197. Transferts de charges d’exploitation ».</w:t>
      </w:r>
    </w:p>
    <w:p w:rsidR="00927C7E" w:rsidRPr="003756EE" w:rsidRDefault="00927C7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558FB" w:rsidRPr="003756EE" w:rsidTr="0038153C">
        <w:tc>
          <w:tcPr>
            <w:tcW w:w="1276" w:type="dxa"/>
            <w:tcBorders>
              <w:left w:val="nil"/>
            </w:tcBorders>
          </w:tcPr>
          <w:p w:rsidR="004558FB" w:rsidRPr="003756EE" w:rsidRDefault="0051521D" w:rsidP="0038153C">
            <w:pPr>
              <w:pStyle w:val="Sansinterligne"/>
              <w:tabs>
                <w:tab w:val="left" w:pos="284"/>
              </w:tabs>
              <w:jc w:val="center"/>
              <w:rPr>
                <w:rFonts w:ascii="Montserrat" w:hAnsi="Montserrat"/>
              </w:rPr>
            </w:pPr>
            <w:r w:rsidRPr="003756EE">
              <w:rPr>
                <w:rFonts w:ascii="Montserrat" w:hAnsi="Montserrat"/>
              </w:rPr>
              <w:t>2114</w:t>
            </w:r>
          </w:p>
          <w:p w:rsidR="004558FB" w:rsidRPr="003756EE" w:rsidRDefault="004558FB" w:rsidP="0038153C">
            <w:pPr>
              <w:pStyle w:val="Sansinterligne"/>
              <w:tabs>
                <w:tab w:val="left" w:pos="284"/>
              </w:tabs>
              <w:jc w:val="center"/>
              <w:rPr>
                <w:rFonts w:ascii="Montserrat" w:hAnsi="Montserrat"/>
              </w:rPr>
            </w:pPr>
            <w:r w:rsidRPr="003756EE">
              <w:rPr>
                <w:rFonts w:ascii="Montserrat" w:hAnsi="Montserrat"/>
              </w:rPr>
              <w:t>7197</w:t>
            </w:r>
          </w:p>
        </w:tc>
        <w:tc>
          <w:tcPr>
            <w:tcW w:w="4820" w:type="dxa"/>
          </w:tcPr>
          <w:p w:rsidR="0051521D" w:rsidRPr="003756EE" w:rsidRDefault="0051521D" w:rsidP="0051521D">
            <w:pPr>
              <w:pStyle w:val="Sansinterligne"/>
              <w:tabs>
                <w:tab w:val="left" w:pos="284"/>
              </w:tabs>
              <w:rPr>
                <w:rFonts w:ascii="Montserrat" w:hAnsi="Montserrat"/>
              </w:rPr>
            </w:pPr>
            <w:r w:rsidRPr="003756EE">
              <w:rPr>
                <w:rFonts w:ascii="Montserrat" w:hAnsi="Montserrat"/>
              </w:rPr>
              <w:t xml:space="preserve">Frais sur opérations de F, S et T  </w:t>
            </w:r>
          </w:p>
          <w:p w:rsidR="004558FB" w:rsidRPr="003756EE" w:rsidRDefault="004558FB" w:rsidP="0038153C">
            <w:pPr>
              <w:pStyle w:val="Sansinterligne"/>
              <w:tabs>
                <w:tab w:val="left" w:pos="284"/>
              </w:tabs>
              <w:jc w:val="right"/>
              <w:rPr>
                <w:rFonts w:ascii="Montserrat" w:hAnsi="Montserrat"/>
              </w:rPr>
            </w:pPr>
            <w:r w:rsidRPr="003756EE">
              <w:rPr>
                <w:rFonts w:ascii="Montserrat" w:hAnsi="Montserrat"/>
              </w:rPr>
              <w:t>Transferts de charges d’exploitation</w:t>
            </w:r>
          </w:p>
        </w:tc>
        <w:tc>
          <w:tcPr>
            <w:tcW w:w="1559" w:type="dxa"/>
          </w:tcPr>
          <w:p w:rsidR="004558FB" w:rsidRPr="003756EE" w:rsidRDefault="004558FB"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558FB" w:rsidRPr="003756EE" w:rsidRDefault="004558FB" w:rsidP="0038153C">
            <w:pPr>
              <w:pStyle w:val="Sansinterligne"/>
              <w:tabs>
                <w:tab w:val="left" w:pos="1185"/>
              </w:tabs>
              <w:rPr>
                <w:rFonts w:ascii="Montserrat" w:hAnsi="Montserrat"/>
              </w:rPr>
            </w:pPr>
            <w:r w:rsidRPr="003756EE">
              <w:rPr>
                <w:rFonts w:ascii="Montserrat" w:hAnsi="Montserrat"/>
              </w:rPr>
              <w:tab/>
            </w:r>
          </w:p>
          <w:p w:rsidR="004558FB" w:rsidRPr="003756EE" w:rsidRDefault="004558FB" w:rsidP="0038153C">
            <w:pPr>
              <w:pStyle w:val="Sansinterligne"/>
              <w:tabs>
                <w:tab w:val="left" w:pos="284"/>
              </w:tabs>
              <w:jc w:val="right"/>
              <w:rPr>
                <w:rFonts w:ascii="Montserrat" w:hAnsi="Montserrat"/>
              </w:rPr>
            </w:pPr>
            <w:r w:rsidRPr="003756EE">
              <w:rPr>
                <w:rFonts w:ascii="Montserrat" w:hAnsi="Montserrat"/>
              </w:rPr>
              <w:t>…………</w:t>
            </w:r>
          </w:p>
        </w:tc>
      </w:tr>
    </w:tbl>
    <w:p w:rsidR="004558FB" w:rsidRPr="003756EE" w:rsidRDefault="004558FB" w:rsidP="00927C7E">
      <w:pPr>
        <w:pStyle w:val="Sansinterligne"/>
        <w:jc w:val="both"/>
        <w:rPr>
          <w:rFonts w:ascii="Montserrat" w:hAnsi="Montserrat"/>
        </w:rPr>
      </w:pPr>
    </w:p>
    <w:p w:rsidR="0024750E" w:rsidRPr="003756EE" w:rsidRDefault="003F2F12" w:rsidP="00927C7E">
      <w:pPr>
        <w:pStyle w:val="Sansinterligne"/>
        <w:jc w:val="both"/>
        <w:rPr>
          <w:rFonts w:ascii="Montserrat" w:hAnsi="Montserrat"/>
          <w:b/>
          <w:bCs/>
        </w:rPr>
      </w:pPr>
      <w:r w:rsidRPr="003756EE">
        <w:rPr>
          <w:rFonts w:ascii="Montserrat" w:hAnsi="Montserrat"/>
          <w:b/>
          <w:bCs/>
        </w:rPr>
        <w:t>2116. Frais de prospection :</w:t>
      </w:r>
    </w:p>
    <w:p w:rsidR="003F2F12" w:rsidRPr="003756EE" w:rsidRDefault="00BA1A6C" w:rsidP="008605D4">
      <w:pPr>
        <w:pStyle w:val="Sansinterligne"/>
        <w:jc w:val="both"/>
        <w:rPr>
          <w:rFonts w:ascii="Montserrat" w:hAnsi="Montserrat"/>
        </w:rPr>
      </w:pPr>
      <w:r w:rsidRPr="003756EE">
        <w:rPr>
          <w:rFonts w:ascii="Montserrat" w:hAnsi="Montserrat"/>
        </w:rPr>
        <w:t>Il s’</w:t>
      </w:r>
      <w:r w:rsidR="008605D4" w:rsidRPr="003756EE">
        <w:rPr>
          <w:rFonts w:ascii="Montserrat" w:hAnsi="Montserrat"/>
        </w:rPr>
        <w:t xml:space="preserve">agit des frais </w:t>
      </w:r>
      <w:r w:rsidR="00A3088C" w:rsidRPr="003756EE">
        <w:rPr>
          <w:rFonts w:ascii="Montserrat" w:hAnsi="Montserrat"/>
        </w:rPr>
        <w:t>de r</w:t>
      </w:r>
      <w:r w:rsidR="00AF7676" w:rsidRPr="003756EE">
        <w:rPr>
          <w:rFonts w:ascii="Montserrat" w:hAnsi="Montserrat"/>
        </w:rPr>
        <w:t xml:space="preserve">echerche de nouveaux clients </w:t>
      </w:r>
      <w:r w:rsidR="00A3088C" w:rsidRPr="003756EE">
        <w:rPr>
          <w:rFonts w:ascii="Montserrat" w:hAnsi="Montserrat"/>
        </w:rPr>
        <w:t xml:space="preserve">dont le montant ne peut être supporté en une seule année </w:t>
      </w:r>
      <w:r w:rsidR="00AF7676" w:rsidRPr="003756EE">
        <w:rPr>
          <w:rFonts w:ascii="Montserrat" w:hAnsi="Montserrat"/>
        </w:rPr>
        <w:t>(prospection par téléphone, prospection par mailing, prospection par meeting</w:t>
      </w:r>
      <w:r w:rsidR="00BB0A52" w:rsidRPr="003756EE">
        <w:rPr>
          <w:rFonts w:ascii="Montserrat" w:hAnsi="Montserrat"/>
        </w:rPr>
        <w:t> …)</w:t>
      </w:r>
      <w:r w:rsidR="00AF7676" w:rsidRPr="003756EE">
        <w:rPr>
          <w:rFonts w:ascii="Montserrat" w:hAnsi="Montserrat"/>
        </w:rPr>
        <w:t>.</w:t>
      </w:r>
    </w:p>
    <w:p w:rsidR="0024750E" w:rsidRPr="003756EE" w:rsidRDefault="0024750E" w:rsidP="00927C7E">
      <w:pPr>
        <w:pStyle w:val="Sansinterligne"/>
        <w:jc w:val="both"/>
        <w:rPr>
          <w:rFonts w:ascii="Montserrat" w:hAnsi="Montserrat"/>
        </w:rPr>
      </w:pPr>
    </w:p>
    <w:p w:rsidR="00AF7676" w:rsidRPr="003756EE" w:rsidRDefault="00AF7676" w:rsidP="005C5153">
      <w:pPr>
        <w:pStyle w:val="Sansinterligne"/>
        <w:jc w:val="both"/>
        <w:rPr>
          <w:rFonts w:ascii="Montserrat" w:hAnsi="Montserrat"/>
        </w:rPr>
      </w:pPr>
      <w:r w:rsidRPr="003756EE">
        <w:rPr>
          <w:rFonts w:ascii="Montserrat" w:hAnsi="Montserrat"/>
        </w:rPr>
        <w:t>Le compte « 2116. Frais de prospection » est débité par le crédit du compte « 7197. Transfer</w:t>
      </w:r>
      <w:r w:rsidR="005C5153" w:rsidRPr="003756EE">
        <w:rPr>
          <w:rFonts w:ascii="Montserrat" w:hAnsi="Montserrat"/>
        </w:rPr>
        <w:t>ts de charges d’exploitation ».</w:t>
      </w:r>
    </w:p>
    <w:p w:rsidR="00BB0A52" w:rsidRPr="003756EE" w:rsidRDefault="00BB0A52"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1521D" w:rsidRPr="003756EE" w:rsidTr="0038153C">
        <w:tc>
          <w:tcPr>
            <w:tcW w:w="1276" w:type="dxa"/>
            <w:tcBorders>
              <w:left w:val="nil"/>
            </w:tcBorders>
          </w:tcPr>
          <w:p w:rsidR="0051521D" w:rsidRPr="003756EE" w:rsidRDefault="0051521D" w:rsidP="0038153C">
            <w:pPr>
              <w:pStyle w:val="Sansinterligne"/>
              <w:tabs>
                <w:tab w:val="left" w:pos="284"/>
              </w:tabs>
              <w:jc w:val="center"/>
              <w:rPr>
                <w:rFonts w:ascii="Montserrat" w:hAnsi="Montserrat"/>
              </w:rPr>
            </w:pPr>
            <w:r w:rsidRPr="003756EE">
              <w:rPr>
                <w:rFonts w:ascii="Montserrat" w:hAnsi="Montserrat"/>
              </w:rPr>
              <w:t>2116</w:t>
            </w:r>
          </w:p>
          <w:p w:rsidR="0051521D" w:rsidRPr="003756EE" w:rsidRDefault="0051521D" w:rsidP="0038153C">
            <w:pPr>
              <w:pStyle w:val="Sansinterligne"/>
              <w:tabs>
                <w:tab w:val="left" w:pos="284"/>
              </w:tabs>
              <w:jc w:val="center"/>
              <w:rPr>
                <w:rFonts w:ascii="Montserrat" w:hAnsi="Montserrat"/>
              </w:rPr>
            </w:pPr>
            <w:r w:rsidRPr="003756EE">
              <w:rPr>
                <w:rFonts w:ascii="Montserrat" w:hAnsi="Montserrat"/>
              </w:rPr>
              <w:t>7197</w:t>
            </w:r>
          </w:p>
        </w:tc>
        <w:tc>
          <w:tcPr>
            <w:tcW w:w="4820" w:type="dxa"/>
          </w:tcPr>
          <w:p w:rsidR="0051521D" w:rsidRPr="003756EE" w:rsidRDefault="0051521D" w:rsidP="0051521D">
            <w:pPr>
              <w:pStyle w:val="Sansinterligne"/>
              <w:tabs>
                <w:tab w:val="left" w:pos="284"/>
              </w:tabs>
              <w:rPr>
                <w:rFonts w:ascii="Montserrat" w:hAnsi="Montserrat"/>
              </w:rPr>
            </w:pPr>
            <w:r w:rsidRPr="003756EE">
              <w:rPr>
                <w:rFonts w:ascii="Montserrat" w:hAnsi="Montserrat"/>
              </w:rPr>
              <w:t xml:space="preserve">Frais de prospection  </w:t>
            </w:r>
          </w:p>
          <w:p w:rsidR="0051521D" w:rsidRPr="003756EE" w:rsidRDefault="0051521D" w:rsidP="0038153C">
            <w:pPr>
              <w:pStyle w:val="Sansinterligne"/>
              <w:tabs>
                <w:tab w:val="left" w:pos="284"/>
              </w:tabs>
              <w:jc w:val="right"/>
              <w:rPr>
                <w:rFonts w:ascii="Montserrat" w:hAnsi="Montserrat"/>
              </w:rPr>
            </w:pPr>
            <w:r w:rsidRPr="003756EE">
              <w:rPr>
                <w:rFonts w:ascii="Montserrat" w:hAnsi="Montserrat"/>
              </w:rPr>
              <w:t>Transferts de charges d’exploitation</w:t>
            </w:r>
          </w:p>
        </w:tc>
        <w:tc>
          <w:tcPr>
            <w:tcW w:w="1559" w:type="dxa"/>
          </w:tcPr>
          <w:p w:rsidR="0051521D" w:rsidRPr="003756EE" w:rsidRDefault="0051521D"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1521D" w:rsidRPr="003756EE" w:rsidRDefault="0051521D" w:rsidP="0038153C">
            <w:pPr>
              <w:pStyle w:val="Sansinterligne"/>
              <w:tabs>
                <w:tab w:val="left" w:pos="1185"/>
              </w:tabs>
              <w:rPr>
                <w:rFonts w:ascii="Montserrat" w:hAnsi="Montserrat"/>
              </w:rPr>
            </w:pPr>
            <w:r w:rsidRPr="003756EE">
              <w:rPr>
                <w:rFonts w:ascii="Montserrat" w:hAnsi="Montserrat"/>
              </w:rPr>
              <w:tab/>
            </w:r>
          </w:p>
          <w:p w:rsidR="0051521D" w:rsidRPr="003756EE" w:rsidRDefault="0051521D" w:rsidP="0038153C">
            <w:pPr>
              <w:pStyle w:val="Sansinterligne"/>
              <w:tabs>
                <w:tab w:val="left" w:pos="284"/>
              </w:tabs>
              <w:jc w:val="right"/>
              <w:rPr>
                <w:rFonts w:ascii="Montserrat" w:hAnsi="Montserrat"/>
              </w:rPr>
            </w:pPr>
            <w:r w:rsidRPr="003756EE">
              <w:rPr>
                <w:rFonts w:ascii="Montserrat" w:hAnsi="Montserrat"/>
              </w:rPr>
              <w:t>…………</w:t>
            </w:r>
          </w:p>
        </w:tc>
      </w:tr>
    </w:tbl>
    <w:p w:rsidR="0051521D" w:rsidRPr="003756EE" w:rsidRDefault="0051521D" w:rsidP="00927C7E">
      <w:pPr>
        <w:pStyle w:val="Sansinterligne"/>
        <w:jc w:val="both"/>
        <w:rPr>
          <w:rFonts w:ascii="Montserrat" w:hAnsi="Montserrat"/>
        </w:rPr>
      </w:pPr>
    </w:p>
    <w:p w:rsidR="00BB0A52" w:rsidRPr="003756EE" w:rsidRDefault="00BB0A52" w:rsidP="00927C7E">
      <w:pPr>
        <w:pStyle w:val="Sansinterligne"/>
        <w:jc w:val="both"/>
        <w:rPr>
          <w:rFonts w:ascii="Montserrat" w:hAnsi="Montserrat"/>
          <w:b/>
          <w:bCs/>
        </w:rPr>
      </w:pPr>
      <w:r w:rsidRPr="003756EE">
        <w:rPr>
          <w:rFonts w:ascii="Montserrat" w:hAnsi="Montserrat"/>
          <w:b/>
          <w:bCs/>
        </w:rPr>
        <w:t>2117. Frais de publicité :</w:t>
      </w:r>
    </w:p>
    <w:p w:rsidR="00BB0A52" w:rsidRPr="003756EE" w:rsidRDefault="002E33F4" w:rsidP="00C63033">
      <w:pPr>
        <w:pStyle w:val="Sansinterligne"/>
        <w:jc w:val="both"/>
        <w:rPr>
          <w:rFonts w:ascii="Montserrat" w:hAnsi="Montserrat"/>
        </w:rPr>
      </w:pPr>
      <w:r w:rsidRPr="003756EE">
        <w:rPr>
          <w:rFonts w:ascii="Montserrat" w:hAnsi="Montserrat"/>
        </w:rPr>
        <w:t>Il s’</w:t>
      </w:r>
      <w:r w:rsidR="008605D4" w:rsidRPr="003756EE">
        <w:rPr>
          <w:rFonts w:ascii="Montserrat" w:hAnsi="Montserrat"/>
        </w:rPr>
        <w:t>agit d</w:t>
      </w:r>
      <w:r w:rsidR="00A3088C" w:rsidRPr="003756EE">
        <w:rPr>
          <w:rFonts w:ascii="Montserrat" w:hAnsi="Montserrat"/>
        </w:rPr>
        <w:t xml:space="preserve">es frais </w:t>
      </w:r>
      <w:r w:rsidR="008605D4" w:rsidRPr="003756EE">
        <w:rPr>
          <w:rFonts w:ascii="Montserrat" w:hAnsi="Montserrat"/>
        </w:rPr>
        <w:t xml:space="preserve">de publicité </w:t>
      </w:r>
      <w:r w:rsidR="00A3088C" w:rsidRPr="003756EE">
        <w:rPr>
          <w:rFonts w:ascii="Montserrat" w:hAnsi="Montserrat"/>
        </w:rPr>
        <w:t>dont le montant ne peut être supporté en une seule année</w:t>
      </w:r>
      <w:r w:rsidR="009D752A" w:rsidRPr="003756EE">
        <w:rPr>
          <w:rFonts w:ascii="Montserrat" w:hAnsi="Montserrat"/>
        </w:rPr>
        <w:t xml:space="preserve"> (participation à des foires, distribution </w:t>
      </w:r>
      <w:r w:rsidR="00C63033" w:rsidRPr="003756EE">
        <w:rPr>
          <w:rFonts w:ascii="Montserrat" w:hAnsi="Montserrat"/>
        </w:rPr>
        <w:t>d’une énorme quantité de catalogues publicitaires …</w:t>
      </w:r>
      <w:r w:rsidR="009D752A" w:rsidRPr="003756EE">
        <w:rPr>
          <w:rFonts w:ascii="Montserrat" w:hAnsi="Montserrat"/>
        </w:rPr>
        <w:t>).</w:t>
      </w:r>
    </w:p>
    <w:p w:rsidR="009D752A" w:rsidRPr="003756EE" w:rsidRDefault="009D752A" w:rsidP="00927C7E">
      <w:pPr>
        <w:pStyle w:val="Sansinterligne"/>
        <w:jc w:val="both"/>
        <w:rPr>
          <w:rFonts w:ascii="Montserrat" w:hAnsi="Montserrat"/>
        </w:rPr>
      </w:pPr>
    </w:p>
    <w:p w:rsidR="009D752A" w:rsidRPr="003756EE" w:rsidRDefault="009D752A" w:rsidP="00927C7E">
      <w:pPr>
        <w:pStyle w:val="Sansinterligne"/>
        <w:jc w:val="both"/>
        <w:rPr>
          <w:rFonts w:ascii="Montserrat" w:hAnsi="Montserrat"/>
        </w:rPr>
      </w:pPr>
      <w:r w:rsidRPr="003756EE">
        <w:rPr>
          <w:rFonts w:ascii="Montserrat" w:hAnsi="Montserrat"/>
        </w:rPr>
        <w:t>Le compte « 2117. Frais de publicité » est débité par le crédit du compte « 7197. Transferts de charges d’exploitation ».</w:t>
      </w:r>
    </w:p>
    <w:p w:rsidR="0024750E" w:rsidRPr="003756EE" w:rsidRDefault="0024750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F47A9" w:rsidRPr="003756EE" w:rsidTr="0038153C">
        <w:tc>
          <w:tcPr>
            <w:tcW w:w="1276" w:type="dxa"/>
            <w:tcBorders>
              <w:left w:val="nil"/>
            </w:tcBorders>
          </w:tcPr>
          <w:p w:rsidR="004F47A9" w:rsidRPr="003756EE" w:rsidRDefault="004F47A9" w:rsidP="0038153C">
            <w:pPr>
              <w:pStyle w:val="Sansinterligne"/>
              <w:tabs>
                <w:tab w:val="left" w:pos="284"/>
              </w:tabs>
              <w:jc w:val="center"/>
              <w:rPr>
                <w:rFonts w:ascii="Montserrat" w:hAnsi="Montserrat"/>
              </w:rPr>
            </w:pPr>
            <w:r w:rsidRPr="003756EE">
              <w:rPr>
                <w:rFonts w:ascii="Montserrat" w:hAnsi="Montserrat"/>
              </w:rPr>
              <w:t>2117</w:t>
            </w:r>
          </w:p>
          <w:p w:rsidR="004F47A9" w:rsidRPr="003756EE" w:rsidRDefault="004F47A9" w:rsidP="0038153C">
            <w:pPr>
              <w:pStyle w:val="Sansinterligne"/>
              <w:tabs>
                <w:tab w:val="left" w:pos="284"/>
              </w:tabs>
              <w:jc w:val="center"/>
              <w:rPr>
                <w:rFonts w:ascii="Montserrat" w:hAnsi="Montserrat"/>
              </w:rPr>
            </w:pPr>
            <w:r w:rsidRPr="003756EE">
              <w:rPr>
                <w:rFonts w:ascii="Montserrat" w:hAnsi="Montserrat"/>
              </w:rPr>
              <w:t>7197</w:t>
            </w:r>
          </w:p>
        </w:tc>
        <w:tc>
          <w:tcPr>
            <w:tcW w:w="4820" w:type="dxa"/>
          </w:tcPr>
          <w:p w:rsidR="004F47A9" w:rsidRPr="003756EE" w:rsidRDefault="004F47A9" w:rsidP="004F47A9">
            <w:pPr>
              <w:pStyle w:val="Sansinterligne"/>
              <w:tabs>
                <w:tab w:val="left" w:pos="284"/>
              </w:tabs>
              <w:rPr>
                <w:rFonts w:ascii="Montserrat" w:hAnsi="Montserrat"/>
              </w:rPr>
            </w:pPr>
            <w:r w:rsidRPr="003756EE">
              <w:rPr>
                <w:rFonts w:ascii="Montserrat" w:hAnsi="Montserrat"/>
              </w:rPr>
              <w:t xml:space="preserve">Frais de publicité  </w:t>
            </w:r>
          </w:p>
          <w:p w:rsidR="004F47A9" w:rsidRPr="003756EE" w:rsidRDefault="004F47A9" w:rsidP="0038153C">
            <w:pPr>
              <w:pStyle w:val="Sansinterligne"/>
              <w:tabs>
                <w:tab w:val="left" w:pos="284"/>
              </w:tabs>
              <w:jc w:val="right"/>
              <w:rPr>
                <w:rFonts w:ascii="Montserrat" w:hAnsi="Montserrat"/>
              </w:rPr>
            </w:pPr>
            <w:r w:rsidRPr="003756EE">
              <w:rPr>
                <w:rFonts w:ascii="Montserrat" w:hAnsi="Montserrat"/>
              </w:rPr>
              <w:t>Transferts de charges d’exploitation</w:t>
            </w:r>
          </w:p>
        </w:tc>
        <w:tc>
          <w:tcPr>
            <w:tcW w:w="1559" w:type="dxa"/>
          </w:tcPr>
          <w:p w:rsidR="004F47A9" w:rsidRPr="003756EE" w:rsidRDefault="004F47A9"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F47A9" w:rsidRPr="003756EE" w:rsidRDefault="004F47A9" w:rsidP="0038153C">
            <w:pPr>
              <w:pStyle w:val="Sansinterligne"/>
              <w:tabs>
                <w:tab w:val="left" w:pos="1185"/>
              </w:tabs>
              <w:rPr>
                <w:rFonts w:ascii="Montserrat" w:hAnsi="Montserrat"/>
              </w:rPr>
            </w:pPr>
            <w:r w:rsidRPr="003756EE">
              <w:rPr>
                <w:rFonts w:ascii="Montserrat" w:hAnsi="Montserrat"/>
              </w:rPr>
              <w:tab/>
            </w:r>
          </w:p>
          <w:p w:rsidR="004F47A9" w:rsidRPr="003756EE" w:rsidRDefault="004F47A9" w:rsidP="0038153C">
            <w:pPr>
              <w:pStyle w:val="Sansinterligne"/>
              <w:tabs>
                <w:tab w:val="left" w:pos="284"/>
              </w:tabs>
              <w:jc w:val="right"/>
              <w:rPr>
                <w:rFonts w:ascii="Montserrat" w:hAnsi="Montserrat"/>
              </w:rPr>
            </w:pPr>
            <w:r w:rsidRPr="003756EE">
              <w:rPr>
                <w:rFonts w:ascii="Montserrat" w:hAnsi="Montserrat"/>
              </w:rPr>
              <w:t>…………</w:t>
            </w:r>
          </w:p>
        </w:tc>
      </w:tr>
    </w:tbl>
    <w:p w:rsidR="004F47A9" w:rsidRPr="003756EE" w:rsidRDefault="004F47A9" w:rsidP="00927C7E">
      <w:pPr>
        <w:pStyle w:val="Sansinterligne"/>
        <w:jc w:val="both"/>
        <w:rPr>
          <w:rFonts w:ascii="Montserrat" w:hAnsi="Montserrat"/>
        </w:rPr>
      </w:pPr>
    </w:p>
    <w:p w:rsidR="0024750E" w:rsidRPr="003756EE" w:rsidRDefault="0085714B" w:rsidP="00927C7E">
      <w:pPr>
        <w:pStyle w:val="Sansinterligne"/>
        <w:jc w:val="both"/>
        <w:rPr>
          <w:rFonts w:ascii="Montserrat" w:hAnsi="Montserrat"/>
          <w:b/>
          <w:bCs/>
        </w:rPr>
      </w:pPr>
      <w:r w:rsidRPr="003756EE">
        <w:rPr>
          <w:rFonts w:ascii="Montserrat" w:hAnsi="Montserrat"/>
          <w:b/>
          <w:bCs/>
        </w:rPr>
        <w:t>2118. Autres frais préliminaires :</w:t>
      </w:r>
    </w:p>
    <w:p w:rsidR="0085714B" w:rsidRPr="003756EE" w:rsidRDefault="0085714B" w:rsidP="006473CF">
      <w:pPr>
        <w:pStyle w:val="Sansinterligne"/>
        <w:jc w:val="both"/>
        <w:rPr>
          <w:rFonts w:ascii="Montserrat" w:hAnsi="Montserrat"/>
        </w:rPr>
      </w:pPr>
      <w:r w:rsidRPr="003756EE">
        <w:rPr>
          <w:rFonts w:ascii="Montserrat" w:hAnsi="Montserrat"/>
        </w:rPr>
        <w:t>Il s’</w:t>
      </w:r>
      <w:r w:rsidR="001C67AE" w:rsidRPr="003756EE">
        <w:rPr>
          <w:rFonts w:ascii="Montserrat" w:hAnsi="Montserrat"/>
        </w:rPr>
        <w:t xml:space="preserve">agit des </w:t>
      </w:r>
      <w:r w:rsidR="006473CF" w:rsidRPr="003756EE">
        <w:rPr>
          <w:rFonts w:ascii="Montserrat" w:hAnsi="Montserrat"/>
        </w:rPr>
        <w:t xml:space="preserve">autres </w:t>
      </w:r>
      <w:r w:rsidR="001C67AE" w:rsidRPr="003756EE">
        <w:rPr>
          <w:rFonts w:ascii="Montserrat" w:hAnsi="Montserrat"/>
        </w:rPr>
        <w:t xml:space="preserve">frais </w:t>
      </w:r>
      <w:r w:rsidR="006473CF" w:rsidRPr="003756EE">
        <w:rPr>
          <w:rFonts w:ascii="Montserrat" w:hAnsi="Montserrat"/>
        </w:rPr>
        <w:t xml:space="preserve">liés à des opérations conditionnant l’existence ou le développement de l’entreprise, engagés au moment de la constitution ou ultérieurement. </w:t>
      </w:r>
    </w:p>
    <w:p w:rsidR="0024750E" w:rsidRPr="003756EE" w:rsidRDefault="0024750E" w:rsidP="00927C7E">
      <w:pPr>
        <w:pStyle w:val="Sansinterligne"/>
        <w:jc w:val="both"/>
        <w:rPr>
          <w:rFonts w:ascii="Montserrat" w:hAnsi="Montserrat"/>
        </w:rPr>
      </w:pPr>
    </w:p>
    <w:p w:rsidR="006473CF" w:rsidRPr="003756EE" w:rsidRDefault="00555A11" w:rsidP="00927C7E">
      <w:pPr>
        <w:pStyle w:val="Sansinterligne"/>
        <w:jc w:val="both"/>
        <w:rPr>
          <w:rFonts w:ascii="Montserrat" w:hAnsi="Montserrat"/>
          <w:b/>
          <w:bCs/>
        </w:rPr>
      </w:pPr>
      <w:r w:rsidRPr="003756EE">
        <w:rPr>
          <w:rFonts w:ascii="Montserrat" w:hAnsi="Montserrat"/>
          <w:b/>
          <w:bCs/>
        </w:rPr>
        <w:t>212. Charges à répartir sur plusieurs exercices :</w:t>
      </w:r>
    </w:p>
    <w:p w:rsidR="00555A11" w:rsidRPr="003756EE" w:rsidRDefault="00555A11" w:rsidP="00927C7E">
      <w:pPr>
        <w:pStyle w:val="Sansinterligne"/>
        <w:jc w:val="both"/>
        <w:rPr>
          <w:rFonts w:ascii="Montserrat" w:hAnsi="Montserrat"/>
          <w:b/>
          <w:bCs/>
        </w:rPr>
      </w:pPr>
      <w:r w:rsidRPr="003756EE">
        <w:rPr>
          <w:rFonts w:ascii="Montserrat" w:hAnsi="Montserrat"/>
          <w:b/>
          <w:bCs/>
        </w:rPr>
        <w:t>2121. Frais d’acquisition des immobilisations :</w:t>
      </w:r>
    </w:p>
    <w:p w:rsidR="00620D2B" w:rsidRPr="003756EE" w:rsidRDefault="00555A11" w:rsidP="005C5153">
      <w:pPr>
        <w:pStyle w:val="Sansinterligne"/>
        <w:jc w:val="both"/>
        <w:rPr>
          <w:rFonts w:ascii="Montserrat" w:hAnsi="Montserrat"/>
        </w:rPr>
      </w:pPr>
      <w:r w:rsidRPr="003756EE">
        <w:rPr>
          <w:rFonts w:ascii="Montserrat" w:hAnsi="Montserrat"/>
        </w:rPr>
        <w:t>Il</w:t>
      </w:r>
      <w:r w:rsidR="00DA1AE4" w:rsidRPr="003756EE">
        <w:rPr>
          <w:rFonts w:ascii="Montserrat" w:hAnsi="Montserrat"/>
        </w:rPr>
        <w:t xml:space="preserve"> s’agit des frais de mutation (transfert de propriété), des honoraires et commissions et de frais d’actes engagés lors de l’acquisition d</w:t>
      </w:r>
      <w:r w:rsidR="00620D2B" w:rsidRPr="003756EE">
        <w:rPr>
          <w:rFonts w:ascii="Montserrat" w:hAnsi="Montserrat"/>
        </w:rPr>
        <w:t>es</w:t>
      </w:r>
      <w:r w:rsidR="00DA1AE4" w:rsidRPr="003756EE">
        <w:rPr>
          <w:rFonts w:ascii="Montserrat" w:hAnsi="Montserrat"/>
        </w:rPr>
        <w:t xml:space="preserve"> immobilisation</w:t>
      </w:r>
      <w:r w:rsidR="00620D2B" w:rsidRPr="003756EE">
        <w:rPr>
          <w:rFonts w:ascii="Montserrat" w:hAnsi="Montserrat"/>
        </w:rPr>
        <w:t>s</w:t>
      </w:r>
      <w:r w:rsidR="00DA1AE4" w:rsidRPr="003756EE">
        <w:rPr>
          <w:rFonts w:ascii="Montserrat" w:hAnsi="Montserrat"/>
        </w:rPr>
        <w:t>.</w:t>
      </w:r>
    </w:p>
    <w:p w:rsidR="004F47A9" w:rsidRPr="003756EE" w:rsidRDefault="004F47A9" w:rsidP="005C5153">
      <w:pPr>
        <w:pStyle w:val="Sansinterligne"/>
        <w:jc w:val="both"/>
        <w:rPr>
          <w:rFonts w:ascii="Montserrat" w:hAnsi="Montserrat"/>
        </w:rPr>
      </w:pPr>
    </w:p>
    <w:p w:rsidR="00620D2B" w:rsidRPr="003756EE" w:rsidRDefault="00620D2B" w:rsidP="00620D2B">
      <w:pPr>
        <w:pStyle w:val="Sansinterligne"/>
        <w:jc w:val="both"/>
        <w:rPr>
          <w:rFonts w:ascii="Montserrat" w:hAnsi="Montserrat"/>
        </w:rPr>
      </w:pPr>
      <w:r w:rsidRPr="003756EE">
        <w:rPr>
          <w:rFonts w:ascii="Montserrat" w:hAnsi="Montserrat"/>
        </w:rPr>
        <w:t>Le compte « 2121. Frais d’acquisition des immobilisations » est débité par le crédit du compte</w:t>
      </w:r>
      <w:r w:rsidR="00DA1AE4" w:rsidRPr="003756EE">
        <w:rPr>
          <w:rFonts w:ascii="Montserrat" w:hAnsi="Montserrat"/>
        </w:rPr>
        <w:t xml:space="preserve"> </w:t>
      </w:r>
      <w:r w:rsidRPr="003756EE">
        <w:rPr>
          <w:rFonts w:ascii="Montserrat" w:hAnsi="Montserrat"/>
        </w:rPr>
        <w:t>« 7197. Transferts de charges d’exploitation ».</w:t>
      </w:r>
    </w:p>
    <w:p w:rsidR="00555A11" w:rsidRDefault="00555A11" w:rsidP="00927C7E">
      <w:pPr>
        <w:pStyle w:val="Sansinterligne"/>
        <w:jc w:val="both"/>
        <w:rPr>
          <w:rFonts w:ascii="Montserrat" w:hAnsi="Montserrat"/>
        </w:rPr>
      </w:pPr>
    </w:p>
    <w:p w:rsidR="003756EE" w:rsidRPr="003756EE" w:rsidRDefault="003756E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4364B" w:rsidRPr="003756EE" w:rsidTr="0038153C">
        <w:tc>
          <w:tcPr>
            <w:tcW w:w="1276" w:type="dxa"/>
            <w:tcBorders>
              <w:left w:val="nil"/>
            </w:tcBorders>
          </w:tcPr>
          <w:p w:rsidR="00A4364B" w:rsidRPr="003756EE" w:rsidRDefault="00A4364B" w:rsidP="0038153C">
            <w:pPr>
              <w:pStyle w:val="Sansinterligne"/>
              <w:tabs>
                <w:tab w:val="left" w:pos="284"/>
              </w:tabs>
              <w:jc w:val="center"/>
              <w:rPr>
                <w:rFonts w:ascii="Montserrat" w:hAnsi="Montserrat"/>
              </w:rPr>
            </w:pPr>
            <w:r w:rsidRPr="003756EE">
              <w:rPr>
                <w:rFonts w:ascii="Montserrat" w:hAnsi="Montserrat"/>
              </w:rPr>
              <w:lastRenderedPageBreak/>
              <w:t>2121</w:t>
            </w:r>
          </w:p>
          <w:p w:rsidR="00A4364B" w:rsidRPr="003756EE" w:rsidRDefault="00A4364B" w:rsidP="0038153C">
            <w:pPr>
              <w:pStyle w:val="Sansinterligne"/>
              <w:tabs>
                <w:tab w:val="left" w:pos="284"/>
              </w:tabs>
              <w:jc w:val="center"/>
              <w:rPr>
                <w:rFonts w:ascii="Montserrat" w:hAnsi="Montserrat"/>
              </w:rPr>
            </w:pPr>
            <w:r w:rsidRPr="003756EE">
              <w:rPr>
                <w:rFonts w:ascii="Montserrat" w:hAnsi="Montserrat"/>
              </w:rPr>
              <w:t>7197</w:t>
            </w:r>
          </w:p>
        </w:tc>
        <w:tc>
          <w:tcPr>
            <w:tcW w:w="4820" w:type="dxa"/>
          </w:tcPr>
          <w:p w:rsidR="00A4364B" w:rsidRPr="003756EE" w:rsidRDefault="00A4364B" w:rsidP="00A4364B">
            <w:pPr>
              <w:pStyle w:val="Sansinterligne"/>
              <w:tabs>
                <w:tab w:val="left" w:pos="284"/>
              </w:tabs>
              <w:rPr>
                <w:rFonts w:ascii="Montserrat" w:hAnsi="Montserrat"/>
              </w:rPr>
            </w:pPr>
            <w:r w:rsidRPr="003756EE">
              <w:rPr>
                <w:rFonts w:ascii="Montserrat" w:hAnsi="Montserrat"/>
              </w:rPr>
              <w:t xml:space="preserve">Frais d’acquisition des immobilisations </w:t>
            </w:r>
          </w:p>
          <w:p w:rsidR="00A4364B" w:rsidRPr="003756EE" w:rsidRDefault="00A4364B" w:rsidP="00A4364B">
            <w:pPr>
              <w:pStyle w:val="Sansinterligne"/>
              <w:tabs>
                <w:tab w:val="left" w:pos="284"/>
              </w:tabs>
              <w:jc w:val="right"/>
              <w:rPr>
                <w:rFonts w:ascii="Montserrat" w:hAnsi="Montserrat"/>
              </w:rPr>
            </w:pPr>
            <w:r w:rsidRPr="003756EE">
              <w:rPr>
                <w:rFonts w:ascii="Montserrat" w:hAnsi="Montserrat"/>
              </w:rPr>
              <w:t>Transferts de charges d’exploitation</w:t>
            </w:r>
          </w:p>
        </w:tc>
        <w:tc>
          <w:tcPr>
            <w:tcW w:w="1559" w:type="dxa"/>
          </w:tcPr>
          <w:p w:rsidR="00A4364B" w:rsidRPr="003756EE" w:rsidRDefault="00A4364B"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4364B" w:rsidRPr="003756EE" w:rsidRDefault="00A4364B" w:rsidP="0038153C">
            <w:pPr>
              <w:pStyle w:val="Sansinterligne"/>
              <w:tabs>
                <w:tab w:val="left" w:pos="1185"/>
              </w:tabs>
              <w:rPr>
                <w:rFonts w:ascii="Montserrat" w:hAnsi="Montserrat"/>
              </w:rPr>
            </w:pPr>
            <w:r w:rsidRPr="003756EE">
              <w:rPr>
                <w:rFonts w:ascii="Montserrat" w:hAnsi="Montserrat"/>
              </w:rPr>
              <w:tab/>
            </w:r>
          </w:p>
          <w:p w:rsidR="00A4364B" w:rsidRPr="003756EE" w:rsidRDefault="00A4364B" w:rsidP="0038153C">
            <w:pPr>
              <w:pStyle w:val="Sansinterligne"/>
              <w:tabs>
                <w:tab w:val="left" w:pos="284"/>
              </w:tabs>
              <w:jc w:val="right"/>
              <w:rPr>
                <w:rFonts w:ascii="Montserrat" w:hAnsi="Montserrat"/>
              </w:rPr>
            </w:pPr>
            <w:r w:rsidRPr="003756EE">
              <w:rPr>
                <w:rFonts w:ascii="Montserrat" w:hAnsi="Montserrat"/>
              </w:rPr>
              <w:t>…………</w:t>
            </w:r>
          </w:p>
        </w:tc>
      </w:tr>
    </w:tbl>
    <w:p w:rsidR="00A4364B" w:rsidRPr="003756EE" w:rsidRDefault="00A4364B" w:rsidP="00927C7E">
      <w:pPr>
        <w:pStyle w:val="Sansinterligne"/>
        <w:jc w:val="both"/>
        <w:rPr>
          <w:rFonts w:ascii="Montserrat" w:hAnsi="Montserrat"/>
        </w:rPr>
      </w:pPr>
    </w:p>
    <w:p w:rsidR="0024750E" w:rsidRPr="003756EE" w:rsidRDefault="00620D2B" w:rsidP="00927C7E">
      <w:pPr>
        <w:pStyle w:val="Sansinterligne"/>
        <w:jc w:val="both"/>
        <w:rPr>
          <w:rFonts w:ascii="Montserrat" w:hAnsi="Montserrat"/>
          <w:b/>
          <w:bCs/>
        </w:rPr>
      </w:pPr>
      <w:r w:rsidRPr="003756EE">
        <w:rPr>
          <w:rFonts w:ascii="Montserrat" w:hAnsi="Montserrat"/>
          <w:b/>
          <w:bCs/>
        </w:rPr>
        <w:t>2125. Frais d’émission des emprunts :</w:t>
      </w:r>
    </w:p>
    <w:p w:rsidR="00620D2B" w:rsidRPr="003756EE" w:rsidRDefault="00620D2B" w:rsidP="00927C7E">
      <w:pPr>
        <w:pStyle w:val="Sansinterligne"/>
        <w:jc w:val="both"/>
        <w:rPr>
          <w:rFonts w:ascii="Montserrat" w:hAnsi="Montserrat"/>
        </w:rPr>
      </w:pPr>
      <w:r w:rsidRPr="003756EE">
        <w:rPr>
          <w:rFonts w:ascii="Montserrat" w:hAnsi="Montserrat"/>
        </w:rPr>
        <w:t>Il s’agit des frais engagés pour l’émission des emprunts</w:t>
      </w:r>
      <w:r w:rsidR="00421AB8" w:rsidRPr="003756EE">
        <w:rPr>
          <w:rFonts w:ascii="Montserrat" w:hAnsi="Montserrat"/>
        </w:rPr>
        <w:t>, notamment des emprunts</w:t>
      </w:r>
      <w:r w:rsidRPr="003756EE">
        <w:rPr>
          <w:rFonts w:ascii="Montserrat" w:hAnsi="Montserrat"/>
        </w:rPr>
        <w:t xml:space="preserve"> obligataires</w:t>
      </w:r>
      <w:r w:rsidR="00421AB8" w:rsidRPr="003756EE">
        <w:rPr>
          <w:rFonts w:ascii="Montserrat" w:hAnsi="Montserrat"/>
        </w:rPr>
        <w:t>, (</w:t>
      </w:r>
      <w:r w:rsidR="00621F13" w:rsidRPr="003756EE">
        <w:rPr>
          <w:rFonts w:ascii="Montserrat" w:hAnsi="Montserrat"/>
        </w:rPr>
        <w:t>diverses commissions des intermédiaires)</w:t>
      </w:r>
      <w:r w:rsidRPr="003756EE">
        <w:rPr>
          <w:rFonts w:ascii="Montserrat" w:hAnsi="Montserrat"/>
        </w:rPr>
        <w:t>.</w:t>
      </w:r>
    </w:p>
    <w:p w:rsidR="00621F13" w:rsidRPr="003756EE" w:rsidRDefault="00621F13" w:rsidP="00927C7E">
      <w:pPr>
        <w:pStyle w:val="Sansinterligne"/>
        <w:jc w:val="both"/>
        <w:rPr>
          <w:rFonts w:ascii="Montserrat" w:hAnsi="Montserrat"/>
        </w:rPr>
      </w:pPr>
    </w:p>
    <w:p w:rsidR="00621F13" w:rsidRPr="003756EE" w:rsidRDefault="00621F13" w:rsidP="00927C7E">
      <w:pPr>
        <w:pStyle w:val="Sansinterligne"/>
        <w:jc w:val="both"/>
        <w:rPr>
          <w:rFonts w:ascii="Montserrat" w:hAnsi="Montserrat"/>
        </w:rPr>
      </w:pPr>
      <w:r w:rsidRPr="003756EE">
        <w:rPr>
          <w:rFonts w:ascii="Montserrat" w:hAnsi="Montserrat"/>
        </w:rPr>
        <w:t xml:space="preserve">Le compte « 2125. Frais d’émission des emprunts » </w:t>
      </w:r>
      <w:r w:rsidR="00421AB8" w:rsidRPr="003756EE">
        <w:rPr>
          <w:rFonts w:ascii="Montserrat" w:hAnsi="Montserrat"/>
        </w:rPr>
        <w:t xml:space="preserve">est débité par le débit du compte </w:t>
      </w:r>
      <w:r w:rsidR="00EE13B7" w:rsidRPr="003756EE">
        <w:rPr>
          <w:rFonts w:ascii="Montserrat" w:hAnsi="Montserrat"/>
        </w:rPr>
        <w:t>« 7197. Transferts de charges d’exploitation ».</w:t>
      </w:r>
    </w:p>
    <w:p w:rsidR="00EE13B7" w:rsidRPr="003756EE" w:rsidRDefault="00EE13B7"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4364B" w:rsidRPr="003756EE" w:rsidTr="0038153C">
        <w:tc>
          <w:tcPr>
            <w:tcW w:w="1276" w:type="dxa"/>
            <w:tcBorders>
              <w:left w:val="nil"/>
            </w:tcBorders>
          </w:tcPr>
          <w:p w:rsidR="00A4364B" w:rsidRPr="003756EE" w:rsidRDefault="00F2128F" w:rsidP="0038153C">
            <w:pPr>
              <w:pStyle w:val="Sansinterligne"/>
              <w:tabs>
                <w:tab w:val="left" w:pos="284"/>
              </w:tabs>
              <w:jc w:val="center"/>
              <w:rPr>
                <w:rFonts w:ascii="Montserrat" w:hAnsi="Montserrat"/>
              </w:rPr>
            </w:pPr>
            <w:r w:rsidRPr="003756EE">
              <w:rPr>
                <w:rFonts w:ascii="Montserrat" w:hAnsi="Montserrat"/>
              </w:rPr>
              <w:t>2125</w:t>
            </w:r>
          </w:p>
          <w:p w:rsidR="00A4364B" w:rsidRPr="003756EE" w:rsidRDefault="00A4364B" w:rsidP="0038153C">
            <w:pPr>
              <w:pStyle w:val="Sansinterligne"/>
              <w:tabs>
                <w:tab w:val="left" w:pos="284"/>
              </w:tabs>
              <w:jc w:val="center"/>
              <w:rPr>
                <w:rFonts w:ascii="Montserrat" w:hAnsi="Montserrat"/>
              </w:rPr>
            </w:pPr>
            <w:r w:rsidRPr="003756EE">
              <w:rPr>
                <w:rFonts w:ascii="Montserrat" w:hAnsi="Montserrat"/>
              </w:rPr>
              <w:t>7197</w:t>
            </w:r>
          </w:p>
        </w:tc>
        <w:tc>
          <w:tcPr>
            <w:tcW w:w="4820" w:type="dxa"/>
          </w:tcPr>
          <w:p w:rsidR="00A4364B" w:rsidRPr="003756EE" w:rsidRDefault="00A4364B" w:rsidP="00A4364B">
            <w:pPr>
              <w:pStyle w:val="Sansinterligne"/>
              <w:tabs>
                <w:tab w:val="left" w:pos="284"/>
              </w:tabs>
              <w:rPr>
                <w:rFonts w:ascii="Montserrat" w:hAnsi="Montserrat"/>
              </w:rPr>
            </w:pPr>
            <w:r w:rsidRPr="003756EE">
              <w:rPr>
                <w:rFonts w:ascii="Montserrat" w:hAnsi="Montserrat"/>
              </w:rPr>
              <w:t xml:space="preserve">Frais d’émission des emprunts  </w:t>
            </w:r>
          </w:p>
          <w:p w:rsidR="00A4364B" w:rsidRPr="003756EE" w:rsidRDefault="00A4364B" w:rsidP="0038153C">
            <w:pPr>
              <w:pStyle w:val="Sansinterligne"/>
              <w:tabs>
                <w:tab w:val="left" w:pos="284"/>
              </w:tabs>
              <w:jc w:val="right"/>
              <w:rPr>
                <w:rFonts w:ascii="Montserrat" w:hAnsi="Montserrat"/>
              </w:rPr>
            </w:pPr>
            <w:r w:rsidRPr="003756EE">
              <w:rPr>
                <w:rFonts w:ascii="Montserrat" w:hAnsi="Montserrat"/>
              </w:rPr>
              <w:t>Transferts de charges d’exploitation</w:t>
            </w:r>
          </w:p>
        </w:tc>
        <w:tc>
          <w:tcPr>
            <w:tcW w:w="1559" w:type="dxa"/>
          </w:tcPr>
          <w:p w:rsidR="00A4364B" w:rsidRPr="003756EE" w:rsidRDefault="00A4364B"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4364B" w:rsidRPr="003756EE" w:rsidRDefault="00A4364B" w:rsidP="0038153C">
            <w:pPr>
              <w:pStyle w:val="Sansinterligne"/>
              <w:tabs>
                <w:tab w:val="left" w:pos="1185"/>
              </w:tabs>
              <w:rPr>
                <w:rFonts w:ascii="Montserrat" w:hAnsi="Montserrat"/>
              </w:rPr>
            </w:pPr>
            <w:r w:rsidRPr="003756EE">
              <w:rPr>
                <w:rFonts w:ascii="Montserrat" w:hAnsi="Montserrat"/>
              </w:rPr>
              <w:tab/>
            </w:r>
          </w:p>
          <w:p w:rsidR="00A4364B" w:rsidRPr="003756EE" w:rsidRDefault="00A4364B" w:rsidP="0038153C">
            <w:pPr>
              <w:pStyle w:val="Sansinterligne"/>
              <w:tabs>
                <w:tab w:val="left" w:pos="284"/>
              </w:tabs>
              <w:jc w:val="right"/>
              <w:rPr>
                <w:rFonts w:ascii="Montserrat" w:hAnsi="Montserrat"/>
              </w:rPr>
            </w:pPr>
            <w:r w:rsidRPr="003756EE">
              <w:rPr>
                <w:rFonts w:ascii="Montserrat" w:hAnsi="Montserrat"/>
              </w:rPr>
              <w:t>…………</w:t>
            </w:r>
          </w:p>
        </w:tc>
      </w:tr>
    </w:tbl>
    <w:p w:rsidR="00A4364B" w:rsidRPr="003756EE" w:rsidRDefault="00A4364B" w:rsidP="00927C7E">
      <w:pPr>
        <w:pStyle w:val="Sansinterligne"/>
        <w:jc w:val="both"/>
        <w:rPr>
          <w:rFonts w:ascii="Montserrat" w:hAnsi="Montserrat"/>
        </w:rPr>
      </w:pPr>
    </w:p>
    <w:p w:rsidR="00EE13B7" w:rsidRPr="003756EE" w:rsidRDefault="00EE13B7" w:rsidP="00927C7E">
      <w:pPr>
        <w:pStyle w:val="Sansinterligne"/>
        <w:jc w:val="both"/>
        <w:rPr>
          <w:rFonts w:ascii="Montserrat" w:hAnsi="Montserrat"/>
          <w:b/>
          <w:bCs/>
        </w:rPr>
      </w:pPr>
      <w:r w:rsidRPr="003756EE">
        <w:rPr>
          <w:rFonts w:ascii="Montserrat" w:hAnsi="Montserrat"/>
          <w:b/>
          <w:bCs/>
        </w:rPr>
        <w:t>2128. Autres charges à répartir :</w:t>
      </w:r>
    </w:p>
    <w:p w:rsidR="00EE13B7" w:rsidRPr="003756EE" w:rsidRDefault="008E3743" w:rsidP="00927C7E">
      <w:pPr>
        <w:pStyle w:val="Sansinterligne"/>
        <w:jc w:val="both"/>
        <w:rPr>
          <w:rFonts w:ascii="Montserrat" w:hAnsi="Montserrat"/>
        </w:rPr>
      </w:pPr>
      <w:r w:rsidRPr="003756EE">
        <w:rPr>
          <w:rFonts w:ascii="Montserrat" w:hAnsi="Montserrat"/>
        </w:rPr>
        <w:t xml:space="preserve">Il s’agit des </w:t>
      </w:r>
      <w:r w:rsidR="00964205" w:rsidRPr="003756EE">
        <w:rPr>
          <w:rFonts w:ascii="Montserrat" w:hAnsi="Montserrat"/>
        </w:rPr>
        <w:t>autres frais de sommes importantes, qui ne peuvent être supportés en un seul exercice.</w:t>
      </w:r>
    </w:p>
    <w:p w:rsidR="0024750E" w:rsidRPr="003756EE" w:rsidRDefault="0024750E" w:rsidP="00927C7E">
      <w:pPr>
        <w:pStyle w:val="Sansinterligne"/>
        <w:jc w:val="both"/>
        <w:rPr>
          <w:rFonts w:ascii="Montserrat" w:hAnsi="Montserrat"/>
        </w:rPr>
      </w:pPr>
    </w:p>
    <w:p w:rsidR="0024750E" w:rsidRPr="003756EE" w:rsidRDefault="00964205" w:rsidP="00927C7E">
      <w:pPr>
        <w:pStyle w:val="Sansinterligne"/>
        <w:jc w:val="both"/>
        <w:rPr>
          <w:rFonts w:ascii="Montserrat" w:hAnsi="Montserrat"/>
          <w:b/>
          <w:bCs/>
        </w:rPr>
      </w:pPr>
      <w:r w:rsidRPr="003756EE">
        <w:rPr>
          <w:rFonts w:ascii="Montserrat" w:hAnsi="Montserrat"/>
          <w:b/>
          <w:bCs/>
        </w:rPr>
        <w:t>213. Primes de remboursement des obligations :</w:t>
      </w:r>
    </w:p>
    <w:p w:rsidR="00964205" w:rsidRPr="003756EE" w:rsidRDefault="00964205" w:rsidP="00927C7E">
      <w:pPr>
        <w:pStyle w:val="Sansinterligne"/>
        <w:jc w:val="both"/>
        <w:rPr>
          <w:rFonts w:ascii="Montserrat" w:hAnsi="Montserrat"/>
          <w:b/>
          <w:bCs/>
        </w:rPr>
      </w:pPr>
      <w:r w:rsidRPr="003756EE">
        <w:rPr>
          <w:rFonts w:ascii="Montserrat" w:hAnsi="Montserrat"/>
          <w:b/>
          <w:bCs/>
        </w:rPr>
        <w:t>2130. Primes de remboursement des obligations :</w:t>
      </w:r>
    </w:p>
    <w:p w:rsidR="00964205" w:rsidRPr="003756EE" w:rsidRDefault="00964205" w:rsidP="00927C7E">
      <w:pPr>
        <w:pStyle w:val="Sansinterligne"/>
        <w:jc w:val="both"/>
        <w:rPr>
          <w:rFonts w:ascii="Montserrat" w:hAnsi="Montserrat"/>
        </w:rPr>
      </w:pPr>
      <w:r w:rsidRPr="003756EE">
        <w:rPr>
          <w:rFonts w:ascii="Montserrat" w:hAnsi="Montserrat"/>
        </w:rPr>
        <w:t xml:space="preserve">Ce compte enregistre les primes de remboursement </w:t>
      </w:r>
      <w:r w:rsidR="007A2E86" w:rsidRPr="003756EE">
        <w:rPr>
          <w:rFonts w:ascii="Montserrat" w:hAnsi="Montserrat"/>
        </w:rPr>
        <w:t>résultant des emprunts obligataires.</w:t>
      </w:r>
    </w:p>
    <w:p w:rsidR="007A2E86" w:rsidRPr="003756EE" w:rsidRDefault="007A2E86" w:rsidP="00927C7E">
      <w:pPr>
        <w:pStyle w:val="Sansinterligne"/>
        <w:jc w:val="both"/>
        <w:rPr>
          <w:rFonts w:ascii="Montserrat" w:hAnsi="Montserrat"/>
        </w:rPr>
      </w:pPr>
    </w:p>
    <w:p w:rsidR="007A2E86" w:rsidRPr="003756EE" w:rsidRDefault="007A2E86" w:rsidP="00927C7E">
      <w:pPr>
        <w:pStyle w:val="Sansinterligne"/>
        <w:jc w:val="both"/>
        <w:rPr>
          <w:rFonts w:ascii="Montserrat" w:hAnsi="Montserrat"/>
        </w:rPr>
      </w:pPr>
      <w:r w:rsidRPr="003756EE">
        <w:rPr>
          <w:rFonts w:ascii="Montserrat" w:hAnsi="Montserrat"/>
        </w:rPr>
        <w:t>Le compte « 2130. Primes de remboursement des obligations » est débité, pour la différence entre le prix d’émission des obligations et leur prix de remboursement »</w:t>
      </w:r>
      <w:r w:rsidR="006B5A1C" w:rsidRPr="003756EE">
        <w:rPr>
          <w:rFonts w:ascii="Montserrat" w:hAnsi="Montserrat"/>
        </w:rPr>
        <w:t xml:space="preserve">, par le crédit </w:t>
      </w:r>
      <w:r w:rsidR="002348BB" w:rsidRPr="003756EE">
        <w:rPr>
          <w:rFonts w:ascii="Montserrat" w:hAnsi="Montserrat"/>
        </w:rPr>
        <w:t>du compte « </w:t>
      </w:r>
      <w:r w:rsidR="00235813" w:rsidRPr="003756EE">
        <w:rPr>
          <w:rFonts w:ascii="Montserrat" w:hAnsi="Montserrat"/>
        </w:rPr>
        <w:t>1410. Emprunts obligataires ».</w:t>
      </w:r>
    </w:p>
    <w:p w:rsidR="00F6006E" w:rsidRPr="003756EE" w:rsidRDefault="00F6006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F2128F" w:rsidRPr="003756EE" w:rsidTr="0038153C">
        <w:tc>
          <w:tcPr>
            <w:tcW w:w="1276" w:type="dxa"/>
            <w:tcBorders>
              <w:left w:val="nil"/>
            </w:tcBorders>
          </w:tcPr>
          <w:p w:rsidR="00F2128F" w:rsidRPr="003756EE" w:rsidRDefault="00F2128F" w:rsidP="0038153C">
            <w:pPr>
              <w:pStyle w:val="Sansinterligne"/>
              <w:tabs>
                <w:tab w:val="left" w:pos="284"/>
              </w:tabs>
              <w:jc w:val="center"/>
              <w:rPr>
                <w:rFonts w:ascii="Montserrat" w:hAnsi="Montserrat"/>
              </w:rPr>
            </w:pPr>
            <w:r w:rsidRPr="003756EE">
              <w:rPr>
                <w:rFonts w:ascii="Montserrat" w:hAnsi="Montserrat"/>
              </w:rPr>
              <w:t>2130</w:t>
            </w:r>
          </w:p>
          <w:p w:rsidR="00AD5070" w:rsidRPr="003756EE" w:rsidRDefault="00AD5070" w:rsidP="0038153C">
            <w:pPr>
              <w:pStyle w:val="Sansinterligne"/>
              <w:tabs>
                <w:tab w:val="left" w:pos="284"/>
              </w:tabs>
              <w:jc w:val="center"/>
              <w:rPr>
                <w:rFonts w:ascii="Montserrat" w:hAnsi="Montserrat"/>
              </w:rPr>
            </w:pPr>
            <w:r w:rsidRPr="003756EE">
              <w:rPr>
                <w:rFonts w:ascii="Montserrat" w:hAnsi="Montserrat"/>
              </w:rPr>
              <w:t>51XX</w:t>
            </w:r>
          </w:p>
          <w:p w:rsidR="00F2128F" w:rsidRPr="003756EE" w:rsidRDefault="00F2128F" w:rsidP="0038153C">
            <w:pPr>
              <w:pStyle w:val="Sansinterligne"/>
              <w:tabs>
                <w:tab w:val="left" w:pos="284"/>
              </w:tabs>
              <w:jc w:val="center"/>
              <w:rPr>
                <w:rFonts w:ascii="Montserrat" w:hAnsi="Montserrat"/>
              </w:rPr>
            </w:pPr>
            <w:r w:rsidRPr="003756EE">
              <w:rPr>
                <w:rFonts w:ascii="Montserrat" w:hAnsi="Montserrat"/>
              </w:rPr>
              <w:t>7197</w:t>
            </w:r>
          </w:p>
        </w:tc>
        <w:tc>
          <w:tcPr>
            <w:tcW w:w="4820" w:type="dxa"/>
          </w:tcPr>
          <w:p w:rsidR="00F2128F" w:rsidRPr="003756EE" w:rsidRDefault="00F2128F" w:rsidP="00F2128F">
            <w:pPr>
              <w:pStyle w:val="Sansinterligne"/>
              <w:tabs>
                <w:tab w:val="left" w:pos="284"/>
              </w:tabs>
              <w:rPr>
                <w:rFonts w:ascii="Montserrat" w:hAnsi="Montserrat"/>
              </w:rPr>
            </w:pPr>
            <w:r w:rsidRPr="003756EE">
              <w:rPr>
                <w:rFonts w:ascii="Montserrat" w:hAnsi="Montserrat"/>
              </w:rPr>
              <w:t>Primes d</w:t>
            </w:r>
            <w:r w:rsidR="00AD5070" w:rsidRPr="003756EE">
              <w:rPr>
                <w:rFonts w:ascii="Montserrat" w:hAnsi="Montserrat"/>
              </w:rPr>
              <w:t>e remboursement des obliga</w:t>
            </w:r>
          </w:p>
          <w:p w:rsidR="00AD5070" w:rsidRPr="003756EE" w:rsidRDefault="00AD5070" w:rsidP="00F2128F">
            <w:pPr>
              <w:pStyle w:val="Sansinterligne"/>
              <w:tabs>
                <w:tab w:val="left" w:pos="284"/>
              </w:tabs>
              <w:rPr>
                <w:rFonts w:ascii="Montserrat" w:hAnsi="Montserrat"/>
              </w:rPr>
            </w:pPr>
            <w:r w:rsidRPr="003756EE">
              <w:rPr>
                <w:rFonts w:ascii="Montserrat" w:hAnsi="Montserrat"/>
              </w:rPr>
              <w:t>Compte de trésorerie</w:t>
            </w:r>
          </w:p>
          <w:p w:rsidR="00F2128F" w:rsidRPr="003756EE" w:rsidRDefault="00F2128F" w:rsidP="0038153C">
            <w:pPr>
              <w:pStyle w:val="Sansinterligne"/>
              <w:tabs>
                <w:tab w:val="left" w:pos="284"/>
              </w:tabs>
              <w:jc w:val="right"/>
              <w:rPr>
                <w:rFonts w:ascii="Montserrat" w:hAnsi="Montserrat"/>
              </w:rPr>
            </w:pPr>
            <w:r w:rsidRPr="003756EE">
              <w:rPr>
                <w:rFonts w:ascii="Montserrat" w:hAnsi="Montserrat"/>
              </w:rPr>
              <w:t>Emprunts obligataires</w:t>
            </w:r>
          </w:p>
        </w:tc>
        <w:tc>
          <w:tcPr>
            <w:tcW w:w="1559" w:type="dxa"/>
          </w:tcPr>
          <w:p w:rsidR="00F2128F" w:rsidRPr="003756EE" w:rsidRDefault="00F2128F" w:rsidP="0038153C">
            <w:pPr>
              <w:pStyle w:val="Sansinterligne"/>
              <w:tabs>
                <w:tab w:val="left" w:pos="284"/>
              </w:tabs>
              <w:jc w:val="right"/>
              <w:rPr>
                <w:rFonts w:ascii="Montserrat" w:hAnsi="Montserrat"/>
              </w:rPr>
            </w:pPr>
            <w:r w:rsidRPr="003756EE">
              <w:rPr>
                <w:rFonts w:ascii="Montserrat" w:hAnsi="Montserrat"/>
              </w:rPr>
              <w:t>…………</w:t>
            </w:r>
          </w:p>
          <w:p w:rsidR="00AD5070" w:rsidRPr="003756EE" w:rsidRDefault="00AD5070"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D5070" w:rsidRPr="003756EE" w:rsidRDefault="00AD5070" w:rsidP="0038153C">
            <w:pPr>
              <w:pStyle w:val="Sansinterligne"/>
              <w:tabs>
                <w:tab w:val="left" w:pos="1185"/>
              </w:tabs>
              <w:rPr>
                <w:rFonts w:ascii="Montserrat" w:hAnsi="Montserrat"/>
              </w:rPr>
            </w:pPr>
          </w:p>
          <w:p w:rsidR="00F2128F" w:rsidRPr="003756EE" w:rsidRDefault="00F2128F" w:rsidP="0038153C">
            <w:pPr>
              <w:pStyle w:val="Sansinterligne"/>
              <w:tabs>
                <w:tab w:val="left" w:pos="1185"/>
              </w:tabs>
              <w:rPr>
                <w:rFonts w:ascii="Montserrat" w:hAnsi="Montserrat"/>
              </w:rPr>
            </w:pPr>
            <w:r w:rsidRPr="003756EE">
              <w:rPr>
                <w:rFonts w:ascii="Montserrat" w:hAnsi="Montserrat"/>
              </w:rPr>
              <w:tab/>
            </w:r>
          </w:p>
          <w:p w:rsidR="00F2128F" w:rsidRPr="003756EE" w:rsidRDefault="00F2128F" w:rsidP="0038153C">
            <w:pPr>
              <w:pStyle w:val="Sansinterligne"/>
              <w:tabs>
                <w:tab w:val="left" w:pos="284"/>
              </w:tabs>
              <w:jc w:val="right"/>
              <w:rPr>
                <w:rFonts w:ascii="Montserrat" w:hAnsi="Montserrat"/>
              </w:rPr>
            </w:pPr>
            <w:r w:rsidRPr="003756EE">
              <w:rPr>
                <w:rFonts w:ascii="Montserrat" w:hAnsi="Montserrat"/>
              </w:rPr>
              <w:t>…………</w:t>
            </w:r>
          </w:p>
        </w:tc>
      </w:tr>
    </w:tbl>
    <w:p w:rsidR="00AD5070" w:rsidRPr="003756EE" w:rsidRDefault="00AD5070" w:rsidP="00927C7E">
      <w:pPr>
        <w:pStyle w:val="Sansinterligne"/>
        <w:jc w:val="both"/>
        <w:rPr>
          <w:rFonts w:ascii="Montserrat" w:hAnsi="Montserrat"/>
        </w:rPr>
      </w:pPr>
    </w:p>
    <w:p w:rsidR="00F6006E" w:rsidRPr="003756EE" w:rsidRDefault="00F6006E" w:rsidP="00927C7E">
      <w:pPr>
        <w:pStyle w:val="Sansinterligne"/>
        <w:jc w:val="both"/>
        <w:rPr>
          <w:rFonts w:ascii="Montserrat" w:hAnsi="Montserrat"/>
          <w:b/>
          <w:bCs/>
        </w:rPr>
      </w:pPr>
      <w:r w:rsidRPr="003756EE">
        <w:rPr>
          <w:rFonts w:ascii="Montserrat" w:hAnsi="Montserrat"/>
          <w:b/>
          <w:bCs/>
        </w:rPr>
        <w:t>22. Immobilisations incorporelles :</w:t>
      </w:r>
    </w:p>
    <w:p w:rsidR="00235813" w:rsidRPr="003756EE" w:rsidRDefault="00733A1F" w:rsidP="00927C7E">
      <w:pPr>
        <w:pStyle w:val="Sansinterligne"/>
        <w:jc w:val="both"/>
        <w:rPr>
          <w:rFonts w:ascii="Montserrat" w:hAnsi="Montserrat"/>
          <w:b/>
          <w:bCs/>
        </w:rPr>
      </w:pPr>
      <w:r w:rsidRPr="003756EE">
        <w:rPr>
          <w:rFonts w:ascii="Montserrat" w:hAnsi="Montserrat"/>
          <w:b/>
          <w:bCs/>
        </w:rPr>
        <w:t>221. Immobilisation</w:t>
      </w:r>
      <w:r w:rsidR="00287A06" w:rsidRPr="003756EE">
        <w:rPr>
          <w:rFonts w:ascii="Montserrat" w:hAnsi="Montserrat"/>
          <w:b/>
          <w:bCs/>
        </w:rPr>
        <w:t xml:space="preserve"> en recherche et développement :</w:t>
      </w:r>
    </w:p>
    <w:p w:rsidR="00F6006E" w:rsidRPr="003756EE" w:rsidRDefault="00F6006E" w:rsidP="00927C7E">
      <w:pPr>
        <w:pStyle w:val="Sansinterligne"/>
        <w:jc w:val="both"/>
        <w:rPr>
          <w:rFonts w:ascii="Montserrat" w:hAnsi="Montserrat"/>
          <w:b/>
          <w:bCs/>
        </w:rPr>
      </w:pPr>
    </w:p>
    <w:p w:rsidR="00EF002F" w:rsidRPr="003756EE" w:rsidRDefault="00733A1F" w:rsidP="00EF002F">
      <w:pPr>
        <w:pStyle w:val="Sansinterligne"/>
        <w:jc w:val="both"/>
        <w:rPr>
          <w:rFonts w:ascii="Montserrat" w:hAnsi="Montserrat"/>
          <w:b/>
          <w:bCs/>
        </w:rPr>
      </w:pPr>
      <w:r w:rsidRPr="003756EE">
        <w:rPr>
          <w:rFonts w:ascii="Montserrat" w:hAnsi="Montserrat"/>
          <w:b/>
          <w:bCs/>
        </w:rPr>
        <w:t>2210. Immobilisation</w:t>
      </w:r>
      <w:r w:rsidR="00EF002F" w:rsidRPr="003756EE">
        <w:rPr>
          <w:rFonts w:ascii="Montserrat" w:hAnsi="Montserrat"/>
          <w:b/>
          <w:bCs/>
        </w:rPr>
        <w:t xml:space="preserve"> en recherche et développement :</w:t>
      </w:r>
    </w:p>
    <w:p w:rsidR="00821BC0" w:rsidRPr="003756EE" w:rsidRDefault="00141777" w:rsidP="00927C7E">
      <w:pPr>
        <w:pStyle w:val="Sansinterligne"/>
        <w:jc w:val="both"/>
        <w:rPr>
          <w:rFonts w:ascii="Montserrat" w:hAnsi="Montserrat"/>
        </w:rPr>
      </w:pPr>
      <w:r w:rsidRPr="003756EE">
        <w:rPr>
          <w:rFonts w:ascii="Montserrat" w:hAnsi="Montserrat"/>
        </w:rPr>
        <w:t xml:space="preserve">Ce compte enregistre </w:t>
      </w:r>
      <w:r w:rsidR="0020519F" w:rsidRPr="003756EE">
        <w:rPr>
          <w:rFonts w:ascii="Montserrat" w:hAnsi="Montserrat"/>
        </w:rPr>
        <w:t>les frais de recherche et développement concourant à la réalisation d’une immobilisation par l’entreprise pour son propre compte</w:t>
      </w:r>
      <w:r w:rsidR="00823E2A" w:rsidRPr="003756EE">
        <w:rPr>
          <w:rFonts w:ascii="Montserrat" w:hAnsi="Montserrat"/>
        </w:rPr>
        <w:t>.</w:t>
      </w:r>
      <w:r w:rsidR="00821BC0" w:rsidRPr="003756EE">
        <w:rPr>
          <w:rFonts w:ascii="Montserrat" w:hAnsi="Montserrat"/>
        </w:rPr>
        <w:t xml:space="preserve"> Toutefois, ses frais doivent répondre à certaines conditions </w:t>
      </w:r>
      <w:r w:rsidR="00AD2DD0" w:rsidRPr="003756EE">
        <w:rPr>
          <w:rFonts w:ascii="Montserrat" w:hAnsi="Montserrat"/>
        </w:rPr>
        <w:t xml:space="preserve">pour être activés </w:t>
      </w:r>
      <w:r w:rsidR="00821BC0" w:rsidRPr="003756EE">
        <w:rPr>
          <w:rFonts w:ascii="Montserrat" w:hAnsi="Montserrat"/>
        </w:rPr>
        <w:t>:</w:t>
      </w:r>
    </w:p>
    <w:p w:rsidR="00821BC0" w:rsidRPr="003756EE" w:rsidRDefault="00004611" w:rsidP="00821BC0">
      <w:pPr>
        <w:pStyle w:val="Sansinterligne"/>
        <w:numPr>
          <w:ilvl w:val="0"/>
          <w:numId w:val="3"/>
        </w:numPr>
        <w:jc w:val="both"/>
        <w:rPr>
          <w:rFonts w:ascii="Montserrat" w:hAnsi="Montserrat"/>
        </w:rPr>
      </w:pPr>
      <w:r w:rsidRPr="003756EE">
        <w:rPr>
          <w:rFonts w:ascii="Montserrat" w:hAnsi="Montserrat"/>
        </w:rPr>
        <w:t>Les projets doivent être nettement individualisés</w:t>
      </w:r>
    </w:p>
    <w:p w:rsidR="00004611" w:rsidRPr="003756EE" w:rsidRDefault="00004611" w:rsidP="00821BC0">
      <w:pPr>
        <w:pStyle w:val="Sansinterligne"/>
        <w:numPr>
          <w:ilvl w:val="0"/>
          <w:numId w:val="3"/>
        </w:numPr>
        <w:jc w:val="both"/>
        <w:rPr>
          <w:rFonts w:ascii="Montserrat" w:hAnsi="Montserrat"/>
        </w:rPr>
      </w:pPr>
      <w:r w:rsidRPr="003756EE">
        <w:rPr>
          <w:rFonts w:ascii="Montserrat" w:hAnsi="Montserrat"/>
        </w:rPr>
        <w:t>Les projets doivent présenter de fortes chances de réussite</w:t>
      </w:r>
    </w:p>
    <w:p w:rsidR="0020519F" w:rsidRPr="003756EE" w:rsidRDefault="00004611" w:rsidP="00821BC0">
      <w:pPr>
        <w:pStyle w:val="Sansinterligne"/>
        <w:numPr>
          <w:ilvl w:val="0"/>
          <w:numId w:val="3"/>
        </w:numPr>
        <w:jc w:val="both"/>
        <w:rPr>
          <w:rFonts w:ascii="Montserrat" w:hAnsi="Montserrat"/>
        </w:rPr>
      </w:pPr>
      <w:r w:rsidRPr="003756EE">
        <w:rPr>
          <w:rFonts w:ascii="Montserrat" w:hAnsi="Montserrat"/>
        </w:rPr>
        <w:t xml:space="preserve">Le coût </w:t>
      </w:r>
      <w:r w:rsidR="002E7C52" w:rsidRPr="003756EE">
        <w:rPr>
          <w:rFonts w:ascii="Montserrat" w:hAnsi="Montserrat"/>
        </w:rPr>
        <w:t>de recherche et développement de chaque projet</w:t>
      </w:r>
      <w:r w:rsidR="005409EE" w:rsidRPr="003756EE">
        <w:rPr>
          <w:rFonts w:ascii="Montserrat" w:hAnsi="Montserrat"/>
        </w:rPr>
        <w:t xml:space="preserve"> peut</w:t>
      </w:r>
      <w:r w:rsidR="007F175E" w:rsidRPr="003756EE">
        <w:rPr>
          <w:rFonts w:ascii="Montserrat" w:hAnsi="Montserrat"/>
        </w:rPr>
        <w:t xml:space="preserve"> être facilement réparti dans le temps</w:t>
      </w:r>
      <w:r w:rsidRPr="003756EE">
        <w:rPr>
          <w:rFonts w:ascii="Montserrat" w:hAnsi="Montserrat"/>
        </w:rPr>
        <w:t xml:space="preserve">   </w:t>
      </w:r>
      <w:r w:rsidR="00821BC0" w:rsidRPr="003756EE">
        <w:rPr>
          <w:rFonts w:ascii="Montserrat" w:hAnsi="Montserrat"/>
        </w:rPr>
        <w:t xml:space="preserve"> </w:t>
      </w:r>
    </w:p>
    <w:p w:rsidR="00823E2A" w:rsidRPr="003756EE" w:rsidRDefault="00823E2A" w:rsidP="00927C7E">
      <w:pPr>
        <w:pStyle w:val="Sansinterligne"/>
        <w:jc w:val="both"/>
        <w:rPr>
          <w:rFonts w:ascii="Montserrat" w:hAnsi="Montserrat"/>
        </w:rPr>
      </w:pPr>
    </w:p>
    <w:p w:rsidR="005409EE" w:rsidRPr="003756EE" w:rsidRDefault="005409EE" w:rsidP="008552CD">
      <w:pPr>
        <w:pStyle w:val="Sansinterligne"/>
        <w:jc w:val="both"/>
        <w:rPr>
          <w:rFonts w:ascii="Montserrat" w:hAnsi="Montserrat"/>
        </w:rPr>
      </w:pPr>
      <w:r w:rsidRPr="003756EE">
        <w:rPr>
          <w:rFonts w:ascii="Montserrat" w:hAnsi="Montserrat"/>
        </w:rPr>
        <w:t xml:space="preserve">A défaut, les frais en question </w:t>
      </w:r>
      <w:r w:rsidR="005A348D" w:rsidRPr="003756EE">
        <w:rPr>
          <w:rFonts w:ascii="Montserrat" w:hAnsi="Montserrat"/>
        </w:rPr>
        <w:t>doivent demeurer en comptes de charges</w:t>
      </w:r>
      <w:r w:rsidR="00A76E75" w:rsidRPr="003756EE">
        <w:rPr>
          <w:rFonts w:ascii="Montserrat" w:hAnsi="Montserrat"/>
        </w:rPr>
        <w:t>.</w:t>
      </w:r>
    </w:p>
    <w:p w:rsidR="00823E2A" w:rsidRPr="003756EE" w:rsidRDefault="00823E2A" w:rsidP="00927C7E">
      <w:pPr>
        <w:pStyle w:val="Sansinterligne"/>
        <w:jc w:val="both"/>
        <w:rPr>
          <w:rFonts w:ascii="Montserrat" w:hAnsi="Montserrat"/>
        </w:rPr>
      </w:pPr>
    </w:p>
    <w:p w:rsidR="007F5AD2" w:rsidRPr="003756EE" w:rsidRDefault="00A76E75" w:rsidP="004948CE">
      <w:pPr>
        <w:pStyle w:val="Sansinterligne"/>
        <w:jc w:val="both"/>
        <w:rPr>
          <w:rFonts w:ascii="Montserrat" w:hAnsi="Montserrat"/>
        </w:rPr>
      </w:pPr>
      <w:r w:rsidRPr="003756EE">
        <w:rPr>
          <w:rFonts w:ascii="Montserrat" w:hAnsi="Montserrat"/>
        </w:rPr>
        <w:t xml:space="preserve">Le compte </w:t>
      </w:r>
      <w:r w:rsidR="005A348D" w:rsidRPr="003756EE">
        <w:rPr>
          <w:rFonts w:ascii="Montserrat" w:hAnsi="Montserrat"/>
        </w:rPr>
        <w:t xml:space="preserve">« 2210. Immobilisations en recherche et développement » est débité par le crédit du compte </w:t>
      </w:r>
      <w:r w:rsidR="00A35090" w:rsidRPr="003756EE">
        <w:rPr>
          <w:rFonts w:ascii="Montserrat" w:hAnsi="Montserrat"/>
        </w:rPr>
        <w:t xml:space="preserve">« 7142. </w:t>
      </w:r>
      <w:r w:rsidR="00D9179E" w:rsidRPr="003756EE">
        <w:rPr>
          <w:rFonts w:ascii="Montserrat" w:hAnsi="Montserrat"/>
        </w:rPr>
        <w:t>Immobilisations incorporelles produites ».</w:t>
      </w:r>
    </w:p>
    <w:p w:rsidR="00F6006E" w:rsidRPr="003756EE" w:rsidRDefault="00F6006E" w:rsidP="004948C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D5070" w:rsidRPr="003756EE" w:rsidTr="0038153C">
        <w:tc>
          <w:tcPr>
            <w:tcW w:w="1276" w:type="dxa"/>
            <w:tcBorders>
              <w:left w:val="nil"/>
            </w:tcBorders>
          </w:tcPr>
          <w:p w:rsidR="00AD5070" w:rsidRPr="003756EE" w:rsidRDefault="001D73CF" w:rsidP="0038153C">
            <w:pPr>
              <w:pStyle w:val="Sansinterligne"/>
              <w:tabs>
                <w:tab w:val="left" w:pos="284"/>
              </w:tabs>
              <w:jc w:val="center"/>
              <w:rPr>
                <w:rFonts w:ascii="Montserrat" w:hAnsi="Montserrat"/>
              </w:rPr>
            </w:pPr>
            <w:r w:rsidRPr="003756EE">
              <w:rPr>
                <w:rFonts w:ascii="Montserrat" w:hAnsi="Montserrat"/>
              </w:rPr>
              <w:t>2210</w:t>
            </w:r>
          </w:p>
          <w:p w:rsidR="00AD5070" w:rsidRPr="003756EE" w:rsidRDefault="00AD5070" w:rsidP="0038153C">
            <w:pPr>
              <w:pStyle w:val="Sansinterligne"/>
              <w:tabs>
                <w:tab w:val="left" w:pos="284"/>
              </w:tabs>
              <w:jc w:val="center"/>
              <w:rPr>
                <w:rFonts w:ascii="Montserrat" w:hAnsi="Montserrat"/>
              </w:rPr>
            </w:pPr>
            <w:r w:rsidRPr="003756EE">
              <w:rPr>
                <w:rFonts w:ascii="Montserrat" w:hAnsi="Montserrat"/>
              </w:rPr>
              <w:t>7</w:t>
            </w:r>
            <w:r w:rsidR="001D73CF" w:rsidRPr="003756EE">
              <w:rPr>
                <w:rFonts w:ascii="Montserrat" w:hAnsi="Montserrat"/>
              </w:rPr>
              <w:t>142</w:t>
            </w:r>
          </w:p>
        </w:tc>
        <w:tc>
          <w:tcPr>
            <w:tcW w:w="4820" w:type="dxa"/>
          </w:tcPr>
          <w:p w:rsidR="00AD5070" w:rsidRPr="003756EE" w:rsidRDefault="001D73CF" w:rsidP="0038153C">
            <w:pPr>
              <w:pStyle w:val="Sansinterligne"/>
              <w:tabs>
                <w:tab w:val="left" w:pos="284"/>
              </w:tabs>
              <w:rPr>
                <w:rFonts w:ascii="Montserrat" w:hAnsi="Montserrat"/>
              </w:rPr>
            </w:pPr>
            <w:r w:rsidRPr="003756EE">
              <w:rPr>
                <w:rFonts w:ascii="Montserrat" w:hAnsi="Montserrat"/>
              </w:rPr>
              <w:t>Immobilisations en recherche et dév</w:t>
            </w:r>
          </w:p>
          <w:p w:rsidR="00AD5070" w:rsidRPr="003756EE" w:rsidRDefault="001D73CF" w:rsidP="0038153C">
            <w:pPr>
              <w:pStyle w:val="Sansinterligne"/>
              <w:tabs>
                <w:tab w:val="left" w:pos="284"/>
              </w:tabs>
              <w:jc w:val="right"/>
              <w:rPr>
                <w:rFonts w:ascii="Montserrat" w:hAnsi="Montserrat"/>
              </w:rPr>
            </w:pPr>
            <w:r w:rsidRPr="003756EE">
              <w:rPr>
                <w:rFonts w:ascii="Montserrat" w:hAnsi="Montserrat"/>
              </w:rPr>
              <w:t>Immobilisations incorporelles produites</w:t>
            </w:r>
          </w:p>
        </w:tc>
        <w:tc>
          <w:tcPr>
            <w:tcW w:w="1559" w:type="dxa"/>
          </w:tcPr>
          <w:p w:rsidR="00AD5070" w:rsidRPr="003756EE" w:rsidRDefault="00AD5070" w:rsidP="001D73CF">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D5070" w:rsidRPr="003756EE" w:rsidRDefault="00AD5070" w:rsidP="0038153C">
            <w:pPr>
              <w:pStyle w:val="Sansinterligne"/>
              <w:tabs>
                <w:tab w:val="left" w:pos="1185"/>
              </w:tabs>
              <w:rPr>
                <w:rFonts w:ascii="Montserrat" w:hAnsi="Montserrat"/>
              </w:rPr>
            </w:pPr>
            <w:r w:rsidRPr="003756EE">
              <w:rPr>
                <w:rFonts w:ascii="Montserrat" w:hAnsi="Montserrat"/>
              </w:rPr>
              <w:tab/>
            </w:r>
          </w:p>
          <w:p w:rsidR="00AD5070" w:rsidRPr="003756EE" w:rsidRDefault="00AD5070" w:rsidP="0038153C">
            <w:pPr>
              <w:pStyle w:val="Sansinterligne"/>
              <w:tabs>
                <w:tab w:val="left" w:pos="284"/>
              </w:tabs>
              <w:jc w:val="right"/>
              <w:rPr>
                <w:rFonts w:ascii="Montserrat" w:hAnsi="Montserrat"/>
              </w:rPr>
            </w:pPr>
            <w:r w:rsidRPr="003756EE">
              <w:rPr>
                <w:rFonts w:ascii="Montserrat" w:hAnsi="Montserrat"/>
              </w:rPr>
              <w:t>…………</w:t>
            </w:r>
          </w:p>
        </w:tc>
      </w:tr>
    </w:tbl>
    <w:p w:rsidR="00AD5070" w:rsidRPr="003756EE" w:rsidRDefault="00AD5070" w:rsidP="004948CE">
      <w:pPr>
        <w:pStyle w:val="Sansinterligne"/>
        <w:jc w:val="both"/>
        <w:rPr>
          <w:rFonts w:ascii="Montserrat" w:hAnsi="Montserrat"/>
        </w:rPr>
      </w:pPr>
    </w:p>
    <w:p w:rsidR="007F5AD2" w:rsidRPr="003756EE" w:rsidRDefault="007F5AD2" w:rsidP="00400E2C">
      <w:pPr>
        <w:pStyle w:val="Sansinterligne"/>
        <w:jc w:val="both"/>
        <w:rPr>
          <w:rFonts w:ascii="Montserrat" w:hAnsi="Montserrat"/>
          <w:b/>
          <w:bCs/>
        </w:rPr>
      </w:pPr>
      <w:r w:rsidRPr="003756EE">
        <w:rPr>
          <w:rFonts w:ascii="Montserrat" w:hAnsi="Montserrat"/>
          <w:b/>
          <w:bCs/>
        </w:rPr>
        <w:t>222. Brevets, marques, droits et valeurs similaires :</w:t>
      </w:r>
    </w:p>
    <w:p w:rsidR="007F5AD2" w:rsidRPr="003756EE" w:rsidRDefault="007F5AD2" w:rsidP="007F5AD2">
      <w:pPr>
        <w:pStyle w:val="Sansinterligne"/>
        <w:jc w:val="both"/>
        <w:rPr>
          <w:rFonts w:ascii="Montserrat" w:hAnsi="Montserrat"/>
          <w:b/>
          <w:bCs/>
        </w:rPr>
      </w:pPr>
      <w:r w:rsidRPr="003756EE">
        <w:rPr>
          <w:rFonts w:ascii="Montserrat" w:hAnsi="Montserrat"/>
          <w:b/>
          <w:bCs/>
        </w:rPr>
        <w:t>2220. Brevets, marques, droits et valeurs similaires :</w:t>
      </w:r>
    </w:p>
    <w:p w:rsidR="004948CE" w:rsidRPr="003756EE" w:rsidRDefault="00B015DD" w:rsidP="00400E2C">
      <w:pPr>
        <w:pStyle w:val="Sansinterligne"/>
        <w:jc w:val="both"/>
        <w:rPr>
          <w:rFonts w:ascii="Montserrat" w:hAnsi="Montserrat"/>
        </w:rPr>
      </w:pPr>
      <w:r w:rsidRPr="003756EE">
        <w:rPr>
          <w:rFonts w:ascii="Montserrat" w:hAnsi="Montserrat"/>
        </w:rPr>
        <w:t>Ce compte enregistre les acquisitions et créations de brevets d’invention, des mar</w:t>
      </w:r>
      <w:r w:rsidR="004948CE" w:rsidRPr="003756EE">
        <w:rPr>
          <w:rFonts w:ascii="Montserrat" w:hAnsi="Montserrat"/>
        </w:rPr>
        <w:t>ques, des droits d’utilisation, et des autres valeurs similaires.</w:t>
      </w:r>
    </w:p>
    <w:p w:rsidR="004948CE" w:rsidRPr="003756EE" w:rsidRDefault="004948CE" w:rsidP="00400E2C">
      <w:pPr>
        <w:pStyle w:val="Sansinterligne"/>
        <w:jc w:val="both"/>
        <w:rPr>
          <w:rFonts w:ascii="Montserrat" w:hAnsi="Montserrat"/>
        </w:rPr>
      </w:pPr>
    </w:p>
    <w:p w:rsidR="00955BAC" w:rsidRPr="003756EE" w:rsidRDefault="006826BC" w:rsidP="00061BA9">
      <w:pPr>
        <w:pStyle w:val="Sansinterligne"/>
        <w:jc w:val="both"/>
        <w:rPr>
          <w:rFonts w:ascii="Montserrat" w:hAnsi="Montserrat"/>
        </w:rPr>
      </w:pPr>
      <w:r w:rsidRPr="003756EE">
        <w:rPr>
          <w:rFonts w:ascii="Montserrat" w:hAnsi="Montserrat"/>
        </w:rPr>
        <w:t>Le compte « 2220. Brevets, marques, droits et v</w:t>
      </w:r>
      <w:r w:rsidR="00061BA9" w:rsidRPr="003756EE">
        <w:rPr>
          <w:rFonts w:ascii="Montserrat" w:hAnsi="Montserrat"/>
        </w:rPr>
        <w:t>aleurs similaires » est débité</w:t>
      </w:r>
      <w:r w:rsidR="00D80260" w:rsidRPr="003756EE">
        <w:rPr>
          <w:rFonts w:ascii="Montserrat" w:hAnsi="Montserrat"/>
        </w:rPr>
        <w:t>,</w:t>
      </w:r>
      <w:r w:rsidR="00061BA9" w:rsidRPr="003756EE">
        <w:rPr>
          <w:rFonts w:ascii="Montserrat" w:hAnsi="Montserrat"/>
        </w:rPr>
        <w:t xml:space="preserve"> </w:t>
      </w:r>
      <w:r w:rsidR="00D80260" w:rsidRPr="003756EE">
        <w:rPr>
          <w:rFonts w:ascii="Montserrat" w:hAnsi="Montserrat"/>
        </w:rPr>
        <w:t xml:space="preserve">avec le compte « 34551. Etat TVA récupérable sur immobilisations » le cas échéant, </w:t>
      </w:r>
      <w:r w:rsidRPr="003756EE">
        <w:rPr>
          <w:rFonts w:ascii="Montserrat" w:hAnsi="Montserrat"/>
        </w:rPr>
        <w:t xml:space="preserve">par le </w:t>
      </w:r>
      <w:r w:rsidRPr="003756EE">
        <w:rPr>
          <w:rFonts w:ascii="Montserrat" w:hAnsi="Montserrat"/>
        </w:rPr>
        <w:lastRenderedPageBreak/>
        <w:t>crédit d’un compte de trésorerie</w:t>
      </w:r>
      <w:r w:rsidR="00481188" w:rsidRPr="003756EE">
        <w:rPr>
          <w:rFonts w:ascii="Montserrat" w:hAnsi="Montserrat"/>
        </w:rPr>
        <w:t xml:space="preserve"> ou de dettes</w:t>
      </w:r>
      <w:r w:rsidR="00061BA9" w:rsidRPr="003756EE">
        <w:rPr>
          <w:rFonts w:ascii="Montserrat" w:hAnsi="Montserrat"/>
        </w:rPr>
        <w:t>, pour constater une acquisition d’un brevet, d’une marque ou autre droit.</w:t>
      </w:r>
    </w:p>
    <w:p w:rsidR="00F735A7" w:rsidRPr="003756EE" w:rsidRDefault="00F735A7" w:rsidP="00927C7E">
      <w:pPr>
        <w:pStyle w:val="Sansinterligne"/>
        <w:jc w:val="both"/>
        <w:rPr>
          <w:rFonts w:ascii="Montserrat" w:hAnsi="Montserrat"/>
          <w:b/>
          <w:bCs/>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D73CF" w:rsidRPr="003756EE" w:rsidTr="0038153C">
        <w:tc>
          <w:tcPr>
            <w:tcW w:w="1276" w:type="dxa"/>
            <w:tcBorders>
              <w:left w:val="nil"/>
            </w:tcBorders>
          </w:tcPr>
          <w:p w:rsidR="001D73CF" w:rsidRPr="003756EE" w:rsidRDefault="001D73CF" w:rsidP="0038153C">
            <w:pPr>
              <w:pStyle w:val="Sansinterligne"/>
              <w:tabs>
                <w:tab w:val="left" w:pos="284"/>
              </w:tabs>
              <w:jc w:val="center"/>
              <w:rPr>
                <w:rFonts w:ascii="Montserrat" w:hAnsi="Montserrat"/>
              </w:rPr>
            </w:pPr>
            <w:r w:rsidRPr="003756EE">
              <w:rPr>
                <w:rFonts w:ascii="Montserrat" w:hAnsi="Montserrat"/>
              </w:rPr>
              <w:t>2220</w:t>
            </w:r>
          </w:p>
          <w:p w:rsidR="00D80260" w:rsidRPr="003756EE" w:rsidRDefault="00D80260" w:rsidP="0038153C">
            <w:pPr>
              <w:pStyle w:val="Sansinterligne"/>
              <w:tabs>
                <w:tab w:val="left" w:pos="284"/>
              </w:tabs>
              <w:jc w:val="center"/>
              <w:rPr>
                <w:rFonts w:ascii="Montserrat" w:hAnsi="Montserrat"/>
              </w:rPr>
            </w:pPr>
            <w:r w:rsidRPr="003756EE">
              <w:rPr>
                <w:rFonts w:ascii="Montserrat" w:hAnsi="Montserrat"/>
              </w:rPr>
              <w:t>34551</w:t>
            </w:r>
          </w:p>
          <w:p w:rsidR="001D73CF" w:rsidRPr="003756EE" w:rsidRDefault="00061BA9" w:rsidP="0038153C">
            <w:pPr>
              <w:pStyle w:val="Sansinterligne"/>
              <w:tabs>
                <w:tab w:val="left" w:pos="284"/>
              </w:tabs>
              <w:jc w:val="center"/>
              <w:rPr>
                <w:rFonts w:ascii="Montserrat" w:hAnsi="Montserrat"/>
              </w:rPr>
            </w:pPr>
            <w:r w:rsidRPr="003756EE">
              <w:rPr>
                <w:rFonts w:ascii="Montserrat" w:hAnsi="Montserrat"/>
              </w:rPr>
              <w:t>XXXX</w:t>
            </w:r>
          </w:p>
        </w:tc>
        <w:tc>
          <w:tcPr>
            <w:tcW w:w="4820" w:type="dxa"/>
          </w:tcPr>
          <w:p w:rsidR="001D73CF" w:rsidRPr="003756EE" w:rsidRDefault="001D73CF" w:rsidP="001D73CF">
            <w:pPr>
              <w:pStyle w:val="Sansinterligne"/>
              <w:tabs>
                <w:tab w:val="left" w:pos="284"/>
              </w:tabs>
              <w:rPr>
                <w:rFonts w:ascii="Montserrat" w:hAnsi="Montserrat"/>
              </w:rPr>
            </w:pPr>
            <w:r w:rsidRPr="003756EE">
              <w:rPr>
                <w:rFonts w:ascii="Montserrat" w:hAnsi="Montserrat"/>
              </w:rPr>
              <w:t xml:space="preserve">Brevets, marques, droits et VS  </w:t>
            </w:r>
          </w:p>
          <w:p w:rsidR="00D80260" w:rsidRPr="003756EE" w:rsidRDefault="00D80260" w:rsidP="001D73CF">
            <w:pPr>
              <w:pStyle w:val="Sansinterligne"/>
              <w:tabs>
                <w:tab w:val="left" w:pos="284"/>
              </w:tabs>
              <w:rPr>
                <w:rFonts w:ascii="Montserrat" w:hAnsi="Montserrat"/>
              </w:rPr>
            </w:pPr>
            <w:r w:rsidRPr="003756EE">
              <w:rPr>
                <w:rFonts w:ascii="Montserrat" w:hAnsi="Montserrat"/>
              </w:rPr>
              <w:t>Etat TVA récupérable sur immo</w:t>
            </w:r>
          </w:p>
          <w:p w:rsidR="001D73CF" w:rsidRPr="003756EE" w:rsidRDefault="00061BA9" w:rsidP="001D73CF">
            <w:pPr>
              <w:pStyle w:val="Sansinterligne"/>
              <w:tabs>
                <w:tab w:val="left" w:pos="284"/>
              </w:tabs>
              <w:jc w:val="right"/>
              <w:rPr>
                <w:rFonts w:ascii="Montserrat" w:hAnsi="Montserrat"/>
              </w:rPr>
            </w:pPr>
            <w:r w:rsidRPr="003756EE">
              <w:rPr>
                <w:rFonts w:ascii="Montserrat" w:hAnsi="Montserrat"/>
              </w:rPr>
              <w:t>Compte de trésorerie ou de dettes</w:t>
            </w:r>
          </w:p>
        </w:tc>
        <w:tc>
          <w:tcPr>
            <w:tcW w:w="1559" w:type="dxa"/>
          </w:tcPr>
          <w:p w:rsidR="001D73CF" w:rsidRPr="003756EE" w:rsidRDefault="001D73CF" w:rsidP="0038153C">
            <w:pPr>
              <w:pStyle w:val="Sansinterligne"/>
              <w:tabs>
                <w:tab w:val="left" w:pos="284"/>
              </w:tabs>
              <w:jc w:val="right"/>
              <w:rPr>
                <w:rFonts w:ascii="Montserrat" w:hAnsi="Montserrat"/>
              </w:rPr>
            </w:pPr>
            <w:r w:rsidRPr="003756EE">
              <w:rPr>
                <w:rFonts w:ascii="Montserrat" w:hAnsi="Montserrat"/>
              </w:rPr>
              <w:t>…………</w:t>
            </w:r>
          </w:p>
          <w:p w:rsidR="000C24B1" w:rsidRPr="003756EE" w:rsidRDefault="000C24B1"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D73CF" w:rsidRPr="003756EE" w:rsidRDefault="001D73CF" w:rsidP="0038153C">
            <w:pPr>
              <w:pStyle w:val="Sansinterligne"/>
              <w:tabs>
                <w:tab w:val="left" w:pos="1185"/>
              </w:tabs>
              <w:rPr>
                <w:rFonts w:ascii="Montserrat" w:hAnsi="Montserrat"/>
              </w:rPr>
            </w:pPr>
            <w:r w:rsidRPr="003756EE">
              <w:rPr>
                <w:rFonts w:ascii="Montserrat" w:hAnsi="Montserrat"/>
              </w:rPr>
              <w:tab/>
            </w:r>
          </w:p>
          <w:p w:rsidR="000C24B1" w:rsidRPr="003756EE" w:rsidRDefault="000C24B1" w:rsidP="0038153C">
            <w:pPr>
              <w:pStyle w:val="Sansinterligne"/>
              <w:tabs>
                <w:tab w:val="left" w:pos="284"/>
              </w:tabs>
              <w:jc w:val="right"/>
              <w:rPr>
                <w:rFonts w:ascii="Montserrat" w:hAnsi="Montserrat"/>
              </w:rPr>
            </w:pPr>
          </w:p>
          <w:p w:rsidR="001D73CF" w:rsidRPr="003756EE" w:rsidRDefault="001D73CF" w:rsidP="0038153C">
            <w:pPr>
              <w:pStyle w:val="Sansinterligne"/>
              <w:tabs>
                <w:tab w:val="left" w:pos="284"/>
              </w:tabs>
              <w:jc w:val="right"/>
              <w:rPr>
                <w:rFonts w:ascii="Montserrat" w:hAnsi="Montserrat"/>
              </w:rPr>
            </w:pPr>
            <w:r w:rsidRPr="003756EE">
              <w:rPr>
                <w:rFonts w:ascii="Montserrat" w:hAnsi="Montserrat"/>
              </w:rPr>
              <w:t>…………</w:t>
            </w:r>
          </w:p>
        </w:tc>
      </w:tr>
    </w:tbl>
    <w:p w:rsidR="001D73CF" w:rsidRPr="003756EE" w:rsidRDefault="001D73CF" w:rsidP="00927C7E">
      <w:pPr>
        <w:pStyle w:val="Sansinterligne"/>
        <w:jc w:val="both"/>
        <w:rPr>
          <w:rFonts w:ascii="Montserrat" w:hAnsi="Montserrat"/>
          <w:b/>
          <w:bCs/>
        </w:rPr>
      </w:pPr>
    </w:p>
    <w:p w:rsidR="0024750E" w:rsidRPr="003756EE" w:rsidRDefault="009476E0" w:rsidP="00927C7E">
      <w:pPr>
        <w:pStyle w:val="Sansinterligne"/>
        <w:jc w:val="both"/>
        <w:rPr>
          <w:rFonts w:ascii="Montserrat" w:hAnsi="Montserrat"/>
          <w:b/>
          <w:bCs/>
        </w:rPr>
      </w:pPr>
      <w:r w:rsidRPr="003756EE">
        <w:rPr>
          <w:rFonts w:ascii="Montserrat" w:hAnsi="Montserrat"/>
          <w:b/>
          <w:bCs/>
        </w:rPr>
        <w:t>223. Fonds commercial :</w:t>
      </w:r>
    </w:p>
    <w:p w:rsidR="009476E0" w:rsidRPr="003756EE" w:rsidRDefault="009476E0" w:rsidP="0023337D">
      <w:pPr>
        <w:pStyle w:val="Sansinterligne"/>
        <w:jc w:val="both"/>
        <w:rPr>
          <w:rFonts w:ascii="Montserrat" w:hAnsi="Montserrat"/>
        </w:rPr>
      </w:pPr>
      <w:r w:rsidRPr="003756EE">
        <w:rPr>
          <w:rFonts w:ascii="Montserrat" w:hAnsi="Montserrat"/>
          <w:b/>
          <w:bCs/>
        </w:rPr>
        <w:t>2230. Fonds commercial :</w:t>
      </w:r>
      <w:r w:rsidRPr="003756EE">
        <w:rPr>
          <w:rFonts w:ascii="Montserrat" w:hAnsi="Montserrat"/>
        </w:rPr>
        <w:t xml:space="preserve"> </w:t>
      </w:r>
    </w:p>
    <w:p w:rsidR="0023337D" w:rsidRPr="003756EE" w:rsidRDefault="00227F8C" w:rsidP="00F01F8A">
      <w:pPr>
        <w:pStyle w:val="Sansinterligne"/>
        <w:jc w:val="both"/>
        <w:rPr>
          <w:rFonts w:ascii="Montserrat" w:hAnsi="Montserrat"/>
        </w:rPr>
      </w:pPr>
      <w:r w:rsidRPr="003756EE">
        <w:rPr>
          <w:rFonts w:ascii="Montserrat" w:hAnsi="Montserrat"/>
        </w:rPr>
        <w:t>Ce compte enregistre la valeur des élé</w:t>
      </w:r>
      <w:r w:rsidR="0023337D" w:rsidRPr="003756EE">
        <w:rPr>
          <w:rFonts w:ascii="Montserrat" w:hAnsi="Montserrat"/>
        </w:rPr>
        <w:t xml:space="preserve">ments incorporels résultant d’une </w:t>
      </w:r>
      <w:r w:rsidRPr="003756EE">
        <w:rPr>
          <w:rFonts w:ascii="Montserrat" w:hAnsi="Montserrat"/>
        </w:rPr>
        <w:t xml:space="preserve">acquisition d’un fonds de commerce ou </w:t>
      </w:r>
      <w:r w:rsidR="0023337D" w:rsidRPr="003756EE">
        <w:rPr>
          <w:rFonts w:ascii="Montserrat" w:hAnsi="Montserrat"/>
        </w:rPr>
        <w:t xml:space="preserve">d’une réévaluation de l’entreprise </w:t>
      </w:r>
      <w:r w:rsidR="00F01F8A" w:rsidRPr="003756EE">
        <w:rPr>
          <w:rFonts w:ascii="Montserrat" w:hAnsi="Montserrat"/>
        </w:rPr>
        <w:t>(clientèle</w:t>
      </w:r>
      <w:r w:rsidR="0023337D" w:rsidRPr="003756EE">
        <w:rPr>
          <w:rFonts w:ascii="Montserrat" w:hAnsi="Montserrat"/>
        </w:rPr>
        <w:t xml:space="preserve">, achalandage, droit au bail  …) </w:t>
      </w:r>
    </w:p>
    <w:p w:rsidR="00227F8C" w:rsidRPr="003756EE" w:rsidRDefault="00227F8C" w:rsidP="00927C7E">
      <w:pPr>
        <w:pStyle w:val="Sansinterligne"/>
        <w:jc w:val="both"/>
        <w:rPr>
          <w:rFonts w:ascii="Montserrat" w:hAnsi="Montserrat"/>
        </w:rPr>
      </w:pPr>
    </w:p>
    <w:p w:rsidR="0024750E" w:rsidRPr="003756EE" w:rsidRDefault="00481188" w:rsidP="005C5153">
      <w:pPr>
        <w:pStyle w:val="Sansinterligne"/>
        <w:jc w:val="both"/>
        <w:rPr>
          <w:rFonts w:ascii="Montserrat" w:hAnsi="Montserrat"/>
        </w:rPr>
      </w:pPr>
      <w:r w:rsidRPr="003756EE">
        <w:rPr>
          <w:rFonts w:ascii="Montserrat" w:hAnsi="Montserrat"/>
        </w:rPr>
        <w:t>Le compte « 2230. Fonds commercial » est débité, dans le cas d’une acquisition, par le crédit d’un compte de trésorerie ou de dettes, et par le crédit du compte « 1130. Ecart de réévaluation » dans le cas d’une réévaluation de l’entreprise.</w:t>
      </w:r>
    </w:p>
    <w:p w:rsidR="00D80260" w:rsidRPr="003756EE" w:rsidRDefault="00D80260" w:rsidP="005C5153">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C24B1" w:rsidRPr="003756EE" w:rsidTr="00A96F1B">
        <w:tc>
          <w:tcPr>
            <w:tcW w:w="9104" w:type="dxa"/>
            <w:gridSpan w:val="4"/>
            <w:tcBorders>
              <w:left w:val="nil"/>
              <w:right w:val="nil"/>
            </w:tcBorders>
          </w:tcPr>
          <w:p w:rsidR="000C24B1" w:rsidRPr="003756EE" w:rsidRDefault="000C24B1" w:rsidP="000C24B1">
            <w:pPr>
              <w:pStyle w:val="Sansinterligne"/>
              <w:tabs>
                <w:tab w:val="left" w:pos="1185"/>
              </w:tabs>
              <w:jc w:val="center"/>
              <w:rPr>
                <w:rFonts w:ascii="Montserrat" w:hAnsi="Montserrat"/>
              </w:rPr>
            </w:pPr>
            <w:r w:rsidRPr="003756EE">
              <w:rPr>
                <w:rFonts w:ascii="Montserrat" w:hAnsi="Montserrat"/>
              </w:rPr>
              <w:t>Lors d’une acquisition</w:t>
            </w:r>
          </w:p>
        </w:tc>
      </w:tr>
      <w:tr w:rsidR="00D80260" w:rsidRPr="003756EE" w:rsidTr="0038153C">
        <w:tc>
          <w:tcPr>
            <w:tcW w:w="1276" w:type="dxa"/>
            <w:tcBorders>
              <w:left w:val="nil"/>
            </w:tcBorders>
          </w:tcPr>
          <w:p w:rsidR="00D80260" w:rsidRPr="003756EE" w:rsidRDefault="00A96F1B" w:rsidP="0038153C">
            <w:pPr>
              <w:pStyle w:val="Sansinterligne"/>
              <w:tabs>
                <w:tab w:val="left" w:pos="284"/>
              </w:tabs>
              <w:jc w:val="center"/>
              <w:rPr>
                <w:rFonts w:ascii="Montserrat" w:hAnsi="Montserrat"/>
              </w:rPr>
            </w:pPr>
            <w:r w:rsidRPr="003756EE">
              <w:rPr>
                <w:rFonts w:ascii="Montserrat" w:hAnsi="Montserrat"/>
              </w:rPr>
              <w:t>2230</w:t>
            </w:r>
          </w:p>
          <w:p w:rsidR="00D80260" w:rsidRPr="003756EE" w:rsidRDefault="00D80260" w:rsidP="0038153C">
            <w:pPr>
              <w:pStyle w:val="Sansinterligne"/>
              <w:tabs>
                <w:tab w:val="left" w:pos="284"/>
              </w:tabs>
              <w:jc w:val="center"/>
              <w:rPr>
                <w:rFonts w:ascii="Montserrat" w:hAnsi="Montserrat"/>
              </w:rPr>
            </w:pPr>
            <w:r w:rsidRPr="003756EE">
              <w:rPr>
                <w:rFonts w:ascii="Montserrat" w:hAnsi="Montserrat"/>
              </w:rPr>
              <w:t>34551</w:t>
            </w:r>
          </w:p>
          <w:p w:rsidR="00D80260" w:rsidRPr="003756EE" w:rsidRDefault="00D80260" w:rsidP="0038153C">
            <w:pPr>
              <w:pStyle w:val="Sansinterligne"/>
              <w:tabs>
                <w:tab w:val="left" w:pos="284"/>
              </w:tabs>
              <w:jc w:val="center"/>
              <w:rPr>
                <w:rFonts w:ascii="Montserrat" w:hAnsi="Montserrat"/>
              </w:rPr>
            </w:pPr>
            <w:r w:rsidRPr="003756EE">
              <w:rPr>
                <w:rFonts w:ascii="Montserrat" w:hAnsi="Montserrat"/>
              </w:rPr>
              <w:t>XXXX</w:t>
            </w:r>
          </w:p>
        </w:tc>
        <w:tc>
          <w:tcPr>
            <w:tcW w:w="4820" w:type="dxa"/>
          </w:tcPr>
          <w:p w:rsidR="00D80260" w:rsidRPr="003756EE" w:rsidRDefault="00D80260" w:rsidP="0038153C">
            <w:pPr>
              <w:pStyle w:val="Sansinterligne"/>
              <w:tabs>
                <w:tab w:val="left" w:pos="284"/>
              </w:tabs>
              <w:rPr>
                <w:rFonts w:ascii="Montserrat" w:hAnsi="Montserrat"/>
              </w:rPr>
            </w:pPr>
            <w:r w:rsidRPr="003756EE">
              <w:rPr>
                <w:rFonts w:ascii="Montserrat" w:hAnsi="Montserrat"/>
              </w:rPr>
              <w:t>Fonds commercial</w:t>
            </w:r>
          </w:p>
          <w:p w:rsidR="00D80260" w:rsidRPr="003756EE" w:rsidRDefault="00D80260" w:rsidP="0038153C">
            <w:pPr>
              <w:pStyle w:val="Sansinterligne"/>
              <w:tabs>
                <w:tab w:val="left" w:pos="284"/>
              </w:tabs>
              <w:rPr>
                <w:rFonts w:ascii="Montserrat" w:hAnsi="Montserrat"/>
              </w:rPr>
            </w:pPr>
            <w:r w:rsidRPr="003756EE">
              <w:rPr>
                <w:rFonts w:ascii="Montserrat" w:hAnsi="Montserrat"/>
              </w:rPr>
              <w:t>Etat TVA récupérable sur immo</w:t>
            </w:r>
          </w:p>
          <w:p w:rsidR="00D80260" w:rsidRPr="003756EE" w:rsidRDefault="00D80260" w:rsidP="0038153C">
            <w:pPr>
              <w:pStyle w:val="Sansinterligne"/>
              <w:tabs>
                <w:tab w:val="left" w:pos="284"/>
              </w:tabs>
              <w:jc w:val="right"/>
              <w:rPr>
                <w:rFonts w:ascii="Montserrat" w:hAnsi="Montserrat"/>
              </w:rPr>
            </w:pPr>
            <w:r w:rsidRPr="003756EE">
              <w:rPr>
                <w:rFonts w:ascii="Montserrat" w:hAnsi="Montserrat"/>
              </w:rPr>
              <w:t>Compte de trésorerie ou de dettes</w:t>
            </w:r>
          </w:p>
        </w:tc>
        <w:tc>
          <w:tcPr>
            <w:tcW w:w="1559" w:type="dxa"/>
          </w:tcPr>
          <w:p w:rsidR="00D80260" w:rsidRPr="003756EE" w:rsidRDefault="00D80260" w:rsidP="0038153C">
            <w:pPr>
              <w:pStyle w:val="Sansinterligne"/>
              <w:tabs>
                <w:tab w:val="left" w:pos="284"/>
              </w:tabs>
              <w:jc w:val="right"/>
              <w:rPr>
                <w:rFonts w:ascii="Montserrat" w:hAnsi="Montserrat"/>
              </w:rPr>
            </w:pPr>
            <w:r w:rsidRPr="003756EE">
              <w:rPr>
                <w:rFonts w:ascii="Montserrat" w:hAnsi="Montserrat"/>
              </w:rPr>
              <w:t>…………</w:t>
            </w:r>
          </w:p>
          <w:p w:rsidR="000C24B1" w:rsidRPr="003756EE" w:rsidRDefault="000C24B1"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80260" w:rsidRPr="003756EE" w:rsidRDefault="00D80260" w:rsidP="0038153C">
            <w:pPr>
              <w:pStyle w:val="Sansinterligne"/>
              <w:tabs>
                <w:tab w:val="left" w:pos="1185"/>
              </w:tabs>
              <w:rPr>
                <w:rFonts w:ascii="Montserrat" w:hAnsi="Montserrat"/>
              </w:rPr>
            </w:pPr>
            <w:r w:rsidRPr="003756EE">
              <w:rPr>
                <w:rFonts w:ascii="Montserrat" w:hAnsi="Montserrat"/>
              </w:rPr>
              <w:tab/>
            </w:r>
          </w:p>
          <w:p w:rsidR="000C24B1" w:rsidRPr="003756EE" w:rsidRDefault="000C24B1" w:rsidP="0038153C">
            <w:pPr>
              <w:pStyle w:val="Sansinterligne"/>
              <w:tabs>
                <w:tab w:val="left" w:pos="1185"/>
              </w:tabs>
              <w:rPr>
                <w:rFonts w:ascii="Montserrat" w:hAnsi="Montserrat"/>
              </w:rPr>
            </w:pPr>
          </w:p>
          <w:p w:rsidR="00D80260" w:rsidRPr="003756EE" w:rsidRDefault="00D80260" w:rsidP="0038153C">
            <w:pPr>
              <w:pStyle w:val="Sansinterligne"/>
              <w:tabs>
                <w:tab w:val="left" w:pos="284"/>
              </w:tabs>
              <w:jc w:val="right"/>
              <w:rPr>
                <w:rFonts w:ascii="Montserrat" w:hAnsi="Montserrat"/>
              </w:rPr>
            </w:pPr>
            <w:r w:rsidRPr="003756EE">
              <w:rPr>
                <w:rFonts w:ascii="Montserrat" w:hAnsi="Montserrat"/>
              </w:rPr>
              <w:t>…………</w:t>
            </w:r>
          </w:p>
        </w:tc>
      </w:tr>
    </w:tbl>
    <w:p w:rsidR="00D80260" w:rsidRPr="003756EE" w:rsidRDefault="00D80260" w:rsidP="005C5153">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C24B1" w:rsidRPr="003756EE" w:rsidTr="00A96F1B">
        <w:tc>
          <w:tcPr>
            <w:tcW w:w="9104" w:type="dxa"/>
            <w:gridSpan w:val="4"/>
            <w:tcBorders>
              <w:left w:val="nil"/>
              <w:right w:val="nil"/>
            </w:tcBorders>
          </w:tcPr>
          <w:p w:rsidR="000C24B1" w:rsidRPr="003756EE" w:rsidRDefault="000C24B1" w:rsidP="000C24B1">
            <w:pPr>
              <w:pStyle w:val="Sansinterligne"/>
              <w:tabs>
                <w:tab w:val="left" w:pos="1185"/>
              </w:tabs>
              <w:jc w:val="center"/>
              <w:rPr>
                <w:rFonts w:ascii="Montserrat" w:hAnsi="Montserrat"/>
              </w:rPr>
            </w:pPr>
            <w:r w:rsidRPr="003756EE">
              <w:rPr>
                <w:rFonts w:ascii="Montserrat" w:hAnsi="Montserrat"/>
              </w:rPr>
              <w:t>Lors d’une réévaluation</w:t>
            </w:r>
          </w:p>
        </w:tc>
      </w:tr>
      <w:tr w:rsidR="000C24B1" w:rsidRPr="003756EE" w:rsidTr="0038153C">
        <w:tc>
          <w:tcPr>
            <w:tcW w:w="1276" w:type="dxa"/>
            <w:tcBorders>
              <w:left w:val="nil"/>
            </w:tcBorders>
          </w:tcPr>
          <w:p w:rsidR="00A96F1B" w:rsidRPr="003756EE" w:rsidRDefault="00A96F1B" w:rsidP="00A96F1B">
            <w:pPr>
              <w:pStyle w:val="Sansinterligne"/>
              <w:tabs>
                <w:tab w:val="left" w:pos="284"/>
              </w:tabs>
              <w:jc w:val="center"/>
              <w:rPr>
                <w:rFonts w:ascii="Montserrat" w:hAnsi="Montserrat"/>
              </w:rPr>
            </w:pPr>
            <w:r w:rsidRPr="003756EE">
              <w:rPr>
                <w:rFonts w:ascii="Montserrat" w:hAnsi="Montserrat"/>
              </w:rPr>
              <w:t>2230</w:t>
            </w:r>
          </w:p>
          <w:p w:rsidR="000C24B1" w:rsidRPr="003756EE" w:rsidRDefault="00A96F1B" w:rsidP="0038153C">
            <w:pPr>
              <w:pStyle w:val="Sansinterligne"/>
              <w:tabs>
                <w:tab w:val="left" w:pos="284"/>
              </w:tabs>
              <w:jc w:val="center"/>
              <w:rPr>
                <w:rFonts w:ascii="Montserrat" w:hAnsi="Montserrat"/>
              </w:rPr>
            </w:pPr>
            <w:r w:rsidRPr="003756EE">
              <w:rPr>
                <w:rFonts w:ascii="Montserrat" w:hAnsi="Montserrat"/>
              </w:rPr>
              <w:t>1130</w:t>
            </w:r>
          </w:p>
        </w:tc>
        <w:tc>
          <w:tcPr>
            <w:tcW w:w="4820" w:type="dxa"/>
          </w:tcPr>
          <w:p w:rsidR="000C24B1" w:rsidRPr="003756EE" w:rsidRDefault="000C24B1" w:rsidP="0038153C">
            <w:pPr>
              <w:pStyle w:val="Sansinterligne"/>
              <w:tabs>
                <w:tab w:val="left" w:pos="284"/>
              </w:tabs>
              <w:rPr>
                <w:rFonts w:ascii="Montserrat" w:hAnsi="Montserrat"/>
              </w:rPr>
            </w:pPr>
            <w:r w:rsidRPr="003756EE">
              <w:rPr>
                <w:rFonts w:ascii="Montserrat" w:hAnsi="Montserrat"/>
              </w:rPr>
              <w:t>Fonds commercial</w:t>
            </w:r>
          </w:p>
          <w:p w:rsidR="000C24B1" w:rsidRPr="003756EE" w:rsidRDefault="000C24B1" w:rsidP="0038153C">
            <w:pPr>
              <w:pStyle w:val="Sansinterligne"/>
              <w:tabs>
                <w:tab w:val="left" w:pos="284"/>
              </w:tabs>
              <w:jc w:val="right"/>
              <w:rPr>
                <w:rFonts w:ascii="Montserrat" w:hAnsi="Montserrat"/>
              </w:rPr>
            </w:pPr>
            <w:r w:rsidRPr="003756EE">
              <w:rPr>
                <w:rFonts w:ascii="Montserrat" w:hAnsi="Montserrat"/>
              </w:rPr>
              <w:t>Ecart de réévaluation</w:t>
            </w:r>
          </w:p>
        </w:tc>
        <w:tc>
          <w:tcPr>
            <w:tcW w:w="1559" w:type="dxa"/>
          </w:tcPr>
          <w:p w:rsidR="000C24B1" w:rsidRPr="003756EE" w:rsidRDefault="000C24B1" w:rsidP="000C24B1">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C24B1" w:rsidRPr="003756EE" w:rsidRDefault="000C24B1" w:rsidP="000C24B1">
            <w:pPr>
              <w:pStyle w:val="Sansinterligne"/>
              <w:tabs>
                <w:tab w:val="left" w:pos="1185"/>
              </w:tabs>
              <w:rPr>
                <w:rFonts w:ascii="Montserrat" w:hAnsi="Montserrat"/>
              </w:rPr>
            </w:pPr>
            <w:r w:rsidRPr="003756EE">
              <w:rPr>
                <w:rFonts w:ascii="Montserrat" w:hAnsi="Montserrat"/>
              </w:rPr>
              <w:tab/>
            </w:r>
          </w:p>
          <w:p w:rsidR="000C24B1" w:rsidRPr="003756EE" w:rsidRDefault="000C24B1" w:rsidP="0038153C">
            <w:pPr>
              <w:pStyle w:val="Sansinterligne"/>
              <w:tabs>
                <w:tab w:val="left" w:pos="284"/>
              </w:tabs>
              <w:jc w:val="right"/>
              <w:rPr>
                <w:rFonts w:ascii="Montserrat" w:hAnsi="Montserrat"/>
              </w:rPr>
            </w:pPr>
            <w:r w:rsidRPr="003756EE">
              <w:rPr>
                <w:rFonts w:ascii="Montserrat" w:hAnsi="Montserrat"/>
              </w:rPr>
              <w:t>…………</w:t>
            </w:r>
          </w:p>
        </w:tc>
      </w:tr>
    </w:tbl>
    <w:p w:rsidR="000C24B1" w:rsidRPr="003756EE" w:rsidRDefault="000C24B1" w:rsidP="005C5153">
      <w:pPr>
        <w:pStyle w:val="Sansinterligne"/>
        <w:jc w:val="both"/>
        <w:rPr>
          <w:rFonts w:ascii="Montserrat" w:hAnsi="Montserrat"/>
        </w:rPr>
      </w:pPr>
    </w:p>
    <w:p w:rsidR="0024750E" w:rsidRPr="003756EE" w:rsidRDefault="006C424F" w:rsidP="00927C7E">
      <w:pPr>
        <w:pStyle w:val="Sansinterligne"/>
        <w:jc w:val="both"/>
        <w:rPr>
          <w:rFonts w:ascii="Montserrat" w:hAnsi="Montserrat"/>
          <w:b/>
          <w:bCs/>
        </w:rPr>
      </w:pPr>
      <w:r w:rsidRPr="003756EE">
        <w:rPr>
          <w:rFonts w:ascii="Montserrat" w:hAnsi="Montserrat"/>
          <w:b/>
          <w:bCs/>
        </w:rPr>
        <w:t>228. Autres immobilisations incorporelles :</w:t>
      </w:r>
    </w:p>
    <w:p w:rsidR="0024750E" w:rsidRPr="003756EE" w:rsidRDefault="005712E1" w:rsidP="00927C7E">
      <w:pPr>
        <w:pStyle w:val="Sansinterligne"/>
        <w:jc w:val="both"/>
        <w:rPr>
          <w:rFonts w:ascii="Montserrat" w:hAnsi="Montserrat"/>
          <w:b/>
          <w:bCs/>
        </w:rPr>
      </w:pPr>
      <w:r w:rsidRPr="003756EE">
        <w:rPr>
          <w:rFonts w:ascii="Montserrat" w:hAnsi="Montserrat"/>
          <w:b/>
          <w:bCs/>
        </w:rPr>
        <w:t>2285</w:t>
      </w:r>
      <w:r w:rsidR="006C424F" w:rsidRPr="003756EE">
        <w:rPr>
          <w:rFonts w:ascii="Montserrat" w:hAnsi="Montserrat"/>
          <w:b/>
          <w:bCs/>
        </w:rPr>
        <w:t>. Immobilisations incorporelles en cours :</w:t>
      </w:r>
    </w:p>
    <w:p w:rsidR="007D6A04" w:rsidRPr="003756EE" w:rsidRDefault="007D6A04" w:rsidP="00927C7E">
      <w:pPr>
        <w:pStyle w:val="Sansinterligne"/>
        <w:jc w:val="both"/>
        <w:rPr>
          <w:rFonts w:ascii="Montserrat" w:hAnsi="Montserrat"/>
        </w:rPr>
      </w:pPr>
      <w:r w:rsidRPr="003756EE">
        <w:rPr>
          <w:rFonts w:ascii="Montserrat" w:hAnsi="Montserrat"/>
        </w:rPr>
        <w:t xml:space="preserve">Ce compte enregistre la somme des charges, pour chaque exercice, entrant dans la production d’une immobilisation incorporelle </w:t>
      </w:r>
      <w:r w:rsidR="006F21A9" w:rsidRPr="003756EE">
        <w:rPr>
          <w:rFonts w:ascii="Montserrat" w:hAnsi="Montserrat"/>
        </w:rPr>
        <w:t>par l’entreprise pour son propre compte. Il s’agit de logiciels, brevets et autres valeurs similaires.</w:t>
      </w:r>
    </w:p>
    <w:p w:rsidR="007D6A04" w:rsidRPr="003756EE" w:rsidRDefault="007D6A04" w:rsidP="00927C7E">
      <w:pPr>
        <w:pStyle w:val="Sansinterligne"/>
        <w:jc w:val="both"/>
        <w:rPr>
          <w:rFonts w:ascii="Montserrat" w:hAnsi="Montserrat"/>
        </w:rPr>
      </w:pPr>
    </w:p>
    <w:p w:rsidR="006C424F" w:rsidRPr="003756EE" w:rsidRDefault="005712E1" w:rsidP="00927C7E">
      <w:pPr>
        <w:pStyle w:val="Sansinterligne"/>
        <w:jc w:val="both"/>
        <w:rPr>
          <w:rFonts w:ascii="Montserrat" w:hAnsi="Montserrat"/>
        </w:rPr>
      </w:pPr>
      <w:r w:rsidRPr="003756EE">
        <w:rPr>
          <w:rFonts w:ascii="Montserrat" w:hAnsi="Montserrat"/>
        </w:rPr>
        <w:t xml:space="preserve">Le compte « 2285. Immobilisations incorporelles en cours » est débité par le crédit du compte </w:t>
      </w:r>
      <w:r w:rsidR="00C54BAA" w:rsidRPr="003756EE">
        <w:rPr>
          <w:rFonts w:ascii="Montserrat" w:hAnsi="Montserrat"/>
        </w:rPr>
        <w:t>« 7142. Immobilisations incorporelles produites » pour la somme des charges de production de l’exercice.</w:t>
      </w:r>
    </w:p>
    <w:p w:rsidR="0024750E" w:rsidRPr="003756EE" w:rsidRDefault="0024750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54064" w:rsidRPr="003756EE" w:rsidTr="0038153C">
        <w:tc>
          <w:tcPr>
            <w:tcW w:w="1276" w:type="dxa"/>
            <w:tcBorders>
              <w:left w:val="nil"/>
            </w:tcBorders>
          </w:tcPr>
          <w:p w:rsidR="00554064" w:rsidRPr="003756EE" w:rsidRDefault="00FC41D5" w:rsidP="0038153C">
            <w:pPr>
              <w:pStyle w:val="Sansinterligne"/>
              <w:tabs>
                <w:tab w:val="left" w:pos="284"/>
              </w:tabs>
              <w:jc w:val="center"/>
              <w:rPr>
                <w:rFonts w:ascii="Montserrat" w:hAnsi="Montserrat"/>
              </w:rPr>
            </w:pPr>
            <w:r w:rsidRPr="003756EE">
              <w:rPr>
                <w:rFonts w:ascii="Montserrat" w:hAnsi="Montserrat"/>
              </w:rPr>
              <w:t>2285</w:t>
            </w:r>
          </w:p>
          <w:p w:rsidR="00554064" w:rsidRPr="003756EE" w:rsidRDefault="00FC41D5" w:rsidP="0038153C">
            <w:pPr>
              <w:pStyle w:val="Sansinterligne"/>
              <w:tabs>
                <w:tab w:val="left" w:pos="284"/>
              </w:tabs>
              <w:jc w:val="center"/>
              <w:rPr>
                <w:rFonts w:ascii="Montserrat" w:hAnsi="Montserrat"/>
              </w:rPr>
            </w:pPr>
            <w:r w:rsidRPr="003756EE">
              <w:rPr>
                <w:rFonts w:ascii="Montserrat" w:hAnsi="Montserrat"/>
              </w:rPr>
              <w:t>7142</w:t>
            </w:r>
          </w:p>
        </w:tc>
        <w:tc>
          <w:tcPr>
            <w:tcW w:w="4820" w:type="dxa"/>
          </w:tcPr>
          <w:p w:rsidR="00554064" w:rsidRPr="003756EE" w:rsidRDefault="00554064" w:rsidP="00554064">
            <w:pPr>
              <w:pStyle w:val="Sansinterligne"/>
              <w:tabs>
                <w:tab w:val="left" w:pos="284"/>
              </w:tabs>
              <w:rPr>
                <w:rFonts w:ascii="Montserrat" w:hAnsi="Montserrat"/>
              </w:rPr>
            </w:pPr>
            <w:r w:rsidRPr="003756EE">
              <w:rPr>
                <w:rFonts w:ascii="Montserrat" w:hAnsi="Montserrat"/>
              </w:rPr>
              <w:t xml:space="preserve">Immobilisations incorporelles en cours  </w:t>
            </w:r>
          </w:p>
          <w:p w:rsidR="00554064" w:rsidRPr="003756EE" w:rsidRDefault="00554064" w:rsidP="00554064">
            <w:pPr>
              <w:pStyle w:val="Sansinterligne"/>
              <w:tabs>
                <w:tab w:val="left" w:pos="284"/>
              </w:tabs>
              <w:jc w:val="right"/>
              <w:rPr>
                <w:rFonts w:ascii="Montserrat" w:hAnsi="Montserrat"/>
              </w:rPr>
            </w:pPr>
            <w:r w:rsidRPr="003756EE">
              <w:rPr>
                <w:rFonts w:ascii="Montserrat" w:hAnsi="Montserrat"/>
              </w:rPr>
              <w:t>Immobilisations incorporelles produites</w:t>
            </w:r>
          </w:p>
        </w:tc>
        <w:tc>
          <w:tcPr>
            <w:tcW w:w="1559" w:type="dxa"/>
          </w:tcPr>
          <w:p w:rsidR="00554064" w:rsidRPr="003756EE" w:rsidRDefault="00554064"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54064" w:rsidRPr="003756EE" w:rsidRDefault="00554064" w:rsidP="0038153C">
            <w:pPr>
              <w:pStyle w:val="Sansinterligne"/>
              <w:tabs>
                <w:tab w:val="left" w:pos="1185"/>
              </w:tabs>
              <w:rPr>
                <w:rFonts w:ascii="Montserrat" w:hAnsi="Montserrat"/>
              </w:rPr>
            </w:pPr>
            <w:r w:rsidRPr="003756EE">
              <w:rPr>
                <w:rFonts w:ascii="Montserrat" w:hAnsi="Montserrat"/>
              </w:rPr>
              <w:tab/>
            </w:r>
          </w:p>
          <w:p w:rsidR="00554064" w:rsidRPr="003756EE" w:rsidRDefault="00554064" w:rsidP="0038153C">
            <w:pPr>
              <w:pStyle w:val="Sansinterligne"/>
              <w:tabs>
                <w:tab w:val="left" w:pos="284"/>
              </w:tabs>
              <w:jc w:val="right"/>
              <w:rPr>
                <w:rFonts w:ascii="Montserrat" w:hAnsi="Montserrat"/>
              </w:rPr>
            </w:pPr>
            <w:r w:rsidRPr="003756EE">
              <w:rPr>
                <w:rFonts w:ascii="Montserrat" w:hAnsi="Montserrat"/>
              </w:rPr>
              <w:t>…………</w:t>
            </w:r>
          </w:p>
        </w:tc>
      </w:tr>
    </w:tbl>
    <w:p w:rsidR="0024750E" w:rsidRPr="003756EE" w:rsidRDefault="0024750E" w:rsidP="00927C7E">
      <w:pPr>
        <w:pStyle w:val="Sansinterligne"/>
        <w:jc w:val="both"/>
        <w:rPr>
          <w:rFonts w:ascii="Montserrat" w:hAnsi="Montserrat"/>
        </w:rPr>
      </w:pPr>
    </w:p>
    <w:p w:rsidR="00954CB2" w:rsidRPr="003756EE" w:rsidRDefault="00B97F48" w:rsidP="00927C7E">
      <w:pPr>
        <w:pStyle w:val="Sansinterligne"/>
        <w:jc w:val="both"/>
        <w:rPr>
          <w:rFonts w:ascii="Montserrat" w:hAnsi="Montserrat"/>
        </w:rPr>
      </w:pPr>
      <w:r w:rsidRPr="003756EE">
        <w:rPr>
          <w:rFonts w:ascii="Montserrat" w:hAnsi="Montserrat"/>
        </w:rPr>
        <w:t>A l’achèvement</w:t>
      </w:r>
      <w:r w:rsidR="00954CB2" w:rsidRPr="003756EE">
        <w:rPr>
          <w:rFonts w:ascii="Montserrat" w:hAnsi="Montserrat"/>
        </w:rPr>
        <w:t xml:space="preserve"> de la production :</w:t>
      </w:r>
    </w:p>
    <w:p w:rsidR="00954CB2" w:rsidRPr="003756EE" w:rsidRDefault="00954CB2" w:rsidP="0034647C">
      <w:pPr>
        <w:pStyle w:val="Sansinterligne"/>
        <w:numPr>
          <w:ilvl w:val="0"/>
          <w:numId w:val="3"/>
        </w:numPr>
        <w:ind w:left="284" w:hanging="284"/>
        <w:jc w:val="both"/>
        <w:rPr>
          <w:rFonts w:ascii="Montserrat" w:hAnsi="Montserrat"/>
        </w:rPr>
      </w:pPr>
      <w:r w:rsidRPr="003756EE">
        <w:rPr>
          <w:rFonts w:ascii="Montserrat" w:hAnsi="Montserrat"/>
        </w:rPr>
        <w:t>L</w:t>
      </w:r>
      <w:r w:rsidR="00B97F48" w:rsidRPr="003756EE">
        <w:rPr>
          <w:rFonts w:ascii="Montserrat" w:hAnsi="Montserrat"/>
        </w:rPr>
        <w:t xml:space="preserve">e compte « 2285. Immobilisations incorporelles en cours » est </w:t>
      </w:r>
      <w:r w:rsidRPr="003756EE">
        <w:rPr>
          <w:rFonts w:ascii="Montserrat" w:hAnsi="Montserrat"/>
        </w:rPr>
        <w:t>à créditer</w:t>
      </w:r>
      <w:r w:rsidR="008449E5" w:rsidRPr="003756EE">
        <w:rPr>
          <w:rFonts w:ascii="Montserrat" w:hAnsi="Montserrat"/>
        </w:rPr>
        <w:t xml:space="preserve"> pour le solde du compte.</w:t>
      </w:r>
      <w:r w:rsidR="00B97F48" w:rsidRPr="003756EE">
        <w:rPr>
          <w:rFonts w:ascii="Montserrat" w:hAnsi="Montserrat"/>
        </w:rPr>
        <w:t xml:space="preserve"> </w:t>
      </w:r>
    </w:p>
    <w:p w:rsidR="00B97F48" w:rsidRPr="003756EE" w:rsidRDefault="00954CB2" w:rsidP="0034647C">
      <w:pPr>
        <w:pStyle w:val="Sansinterligne"/>
        <w:numPr>
          <w:ilvl w:val="0"/>
          <w:numId w:val="3"/>
        </w:numPr>
        <w:ind w:left="284" w:hanging="284"/>
        <w:jc w:val="both"/>
        <w:rPr>
          <w:rFonts w:ascii="Montserrat" w:hAnsi="Montserrat"/>
        </w:rPr>
      </w:pPr>
      <w:r w:rsidRPr="003756EE">
        <w:rPr>
          <w:rFonts w:ascii="Montserrat" w:hAnsi="Montserrat"/>
        </w:rPr>
        <w:t>Le compte</w:t>
      </w:r>
      <w:r w:rsidR="00B97F48" w:rsidRPr="003756EE">
        <w:rPr>
          <w:rFonts w:ascii="Montserrat" w:hAnsi="Montserrat"/>
        </w:rPr>
        <w:t xml:space="preserve"> « 7142. Immobilisations incorporelles produites » </w:t>
      </w:r>
      <w:r w:rsidR="0034647C" w:rsidRPr="003756EE">
        <w:rPr>
          <w:rFonts w:ascii="Montserrat" w:hAnsi="Montserrat"/>
        </w:rPr>
        <w:t>est à créditer</w:t>
      </w:r>
      <w:r w:rsidRPr="003756EE">
        <w:rPr>
          <w:rFonts w:ascii="Montserrat" w:hAnsi="Montserrat"/>
        </w:rPr>
        <w:t xml:space="preserve">, selon le cas, </w:t>
      </w:r>
      <w:r w:rsidR="00B97F48" w:rsidRPr="003756EE">
        <w:rPr>
          <w:rFonts w:ascii="Montserrat" w:hAnsi="Montserrat"/>
        </w:rPr>
        <w:t>pour la somme des charges de production complémentaires de l’exercice</w:t>
      </w:r>
      <w:r w:rsidRPr="003756EE">
        <w:rPr>
          <w:rFonts w:ascii="Montserrat" w:hAnsi="Montserrat"/>
        </w:rPr>
        <w:t>.</w:t>
      </w:r>
    </w:p>
    <w:p w:rsidR="00954CB2" w:rsidRPr="003756EE" w:rsidRDefault="00954CB2" w:rsidP="0034647C">
      <w:pPr>
        <w:pStyle w:val="Sansinterligne"/>
        <w:numPr>
          <w:ilvl w:val="0"/>
          <w:numId w:val="3"/>
        </w:numPr>
        <w:ind w:left="284" w:hanging="284"/>
        <w:jc w:val="both"/>
        <w:rPr>
          <w:rFonts w:ascii="Montserrat" w:hAnsi="Montserrat"/>
        </w:rPr>
      </w:pPr>
      <w:r w:rsidRPr="003756EE">
        <w:rPr>
          <w:rFonts w:ascii="Montserrat" w:hAnsi="Montserrat"/>
        </w:rPr>
        <w:t>Le compte « 4455. Etat TVA facturée »</w:t>
      </w:r>
      <w:r w:rsidR="0034647C" w:rsidRPr="003756EE">
        <w:rPr>
          <w:rFonts w:ascii="Montserrat" w:hAnsi="Montserrat"/>
        </w:rPr>
        <w:t xml:space="preserve"> est à créditer pour la TVA sur la somme des</w:t>
      </w:r>
      <w:r w:rsidRPr="003756EE">
        <w:rPr>
          <w:rFonts w:ascii="Montserrat" w:hAnsi="Montserrat"/>
        </w:rPr>
        <w:t xml:space="preserve"> compte</w:t>
      </w:r>
      <w:r w:rsidR="0034647C" w:rsidRPr="003756EE">
        <w:rPr>
          <w:rFonts w:ascii="Montserrat" w:hAnsi="Montserrat"/>
        </w:rPr>
        <w:t>s</w:t>
      </w:r>
      <w:r w:rsidRPr="003756EE">
        <w:rPr>
          <w:rFonts w:ascii="Montserrat" w:hAnsi="Montserrat"/>
        </w:rPr>
        <w:t xml:space="preserve"> 2285 et 7142.</w:t>
      </w:r>
    </w:p>
    <w:p w:rsidR="00954CB2" w:rsidRPr="003756EE" w:rsidRDefault="00954CB2" w:rsidP="0034647C">
      <w:pPr>
        <w:pStyle w:val="Sansinterligne"/>
        <w:numPr>
          <w:ilvl w:val="0"/>
          <w:numId w:val="3"/>
        </w:numPr>
        <w:ind w:left="284" w:hanging="284"/>
        <w:jc w:val="both"/>
        <w:rPr>
          <w:rFonts w:ascii="Montserrat" w:hAnsi="Montserrat"/>
        </w:rPr>
      </w:pPr>
      <w:r w:rsidRPr="003756EE">
        <w:rPr>
          <w:rFonts w:ascii="Montserrat" w:hAnsi="Montserrat"/>
        </w:rPr>
        <w:t xml:space="preserve">Le compte </w:t>
      </w:r>
      <w:r w:rsidR="0034647C" w:rsidRPr="003756EE">
        <w:rPr>
          <w:rFonts w:ascii="Montserrat" w:hAnsi="Montserrat"/>
        </w:rPr>
        <w:t>« 2220. Brevets, marques, droits et valeurs similaires » est à débiter pour la somme des compte 2285 et 7142</w:t>
      </w:r>
    </w:p>
    <w:p w:rsidR="0034647C" w:rsidRPr="003756EE" w:rsidRDefault="0034647C" w:rsidP="0034647C">
      <w:pPr>
        <w:pStyle w:val="Sansinterligne"/>
        <w:numPr>
          <w:ilvl w:val="0"/>
          <w:numId w:val="3"/>
        </w:numPr>
        <w:ind w:left="284" w:hanging="284"/>
        <w:jc w:val="both"/>
        <w:rPr>
          <w:rFonts w:ascii="Montserrat" w:hAnsi="Montserrat"/>
        </w:rPr>
      </w:pPr>
      <w:r w:rsidRPr="003756EE">
        <w:rPr>
          <w:rFonts w:ascii="Montserrat" w:hAnsi="Montserrat"/>
        </w:rPr>
        <w:t>Le compte « 34551. Etat TVA récupérable sur immobilisations » est à débiter pour la TVA sur le montant du compte 2220.</w:t>
      </w:r>
    </w:p>
    <w:p w:rsidR="0034647C" w:rsidRPr="003756EE" w:rsidRDefault="0034647C" w:rsidP="0034647C">
      <w:pPr>
        <w:pStyle w:val="Sansinterligne"/>
        <w:ind w:left="720"/>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8153C" w:rsidRPr="003756EE" w:rsidTr="0038153C">
        <w:tc>
          <w:tcPr>
            <w:tcW w:w="1276" w:type="dxa"/>
            <w:tcBorders>
              <w:left w:val="nil"/>
            </w:tcBorders>
          </w:tcPr>
          <w:p w:rsidR="0038153C" w:rsidRPr="003756EE" w:rsidRDefault="0038153C" w:rsidP="0038153C">
            <w:pPr>
              <w:pStyle w:val="Sansinterligne"/>
              <w:tabs>
                <w:tab w:val="left" w:pos="284"/>
              </w:tabs>
              <w:jc w:val="center"/>
              <w:rPr>
                <w:rFonts w:ascii="Montserrat" w:hAnsi="Montserrat"/>
              </w:rPr>
            </w:pPr>
            <w:r w:rsidRPr="003756EE">
              <w:rPr>
                <w:rFonts w:ascii="Montserrat" w:hAnsi="Montserrat"/>
              </w:rPr>
              <w:t>2220</w:t>
            </w:r>
          </w:p>
          <w:p w:rsidR="008449E5" w:rsidRPr="003756EE" w:rsidRDefault="008449E5" w:rsidP="0038153C">
            <w:pPr>
              <w:pStyle w:val="Sansinterligne"/>
              <w:tabs>
                <w:tab w:val="left" w:pos="284"/>
              </w:tabs>
              <w:jc w:val="center"/>
              <w:rPr>
                <w:rFonts w:ascii="Montserrat" w:hAnsi="Montserrat"/>
              </w:rPr>
            </w:pPr>
            <w:r w:rsidRPr="003756EE">
              <w:rPr>
                <w:rFonts w:ascii="Montserrat" w:hAnsi="Montserrat"/>
              </w:rPr>
              <w:t>34551</w:t>
            </w:r>
          </w:p>
          <w:p w:rsidR="0038153C" w:rsidRPr="003756EE" w:rsidRDefault="0038153C" w:rsidP="0038153C">
            <w:pPr>
              <w:pStyle w:val="Sansinterligne"/>
              <w:tabs>
                <w:tab w:val="left" w:pos="284"/>
              </w:tabs>
              <w:jc w:val="center"/>
              <w:rPr>
                <w:rFonts w:ascii="Montserrat" w:hAnsi="Montserrat"/>
              </w:rPr>
            </w:pPr>
            <w:r w:rsidRPr="003756EE">
              <w:rPr>
                <w:rFonts w:ascii="Montserrat" w:hAnsi="Montserrat"/>
              </w:rPr>
              <w:t>2285</w:t>
            </w:r>
          </w:p>
          <w:p w:rsidR="0038153C" w:rsidRPr="003756EE" w:rsidRDefault="0038153C" w:rsidP="0038153C">
            <w:pPr>
              <w:pStyle w:val="Sansinterligne"/>
              <w:tabs>
                <w:tab w:val="left" w:pos="284"/>
              </w:tabs>
              <w:jc w:val="center"/>
              <w:rPr>
                <w:rFonts w:ascii="Montserrat" w:hAnsi="Montserrat"/>
              </w:rPr>
            </w:pPr>
            <w:r w:rsidRPr="003756EE">
              <w:rPr>
                <w:rFonts w:ascii="Montserrat" w:hAnsi="Montserrat"/>
              </w:rPr>
              <w:t>7142</w:t>
            </w:r>
          </w:p>
          <w:p w:rsidR="008449E5" w:rsidRPr="003756EE" w:rsidRDefault="008449E5" w:rsidP="0038153C">
            <w:pPr>
              <w:pStyle w:val="Sansinterligne"/>
              <w:tabs>
                <w:tab w:val="left" w:pos="284"/>
              </w:tabs>
              <w:jc w:val="center"/>
              <w:rPr>
                <w:rFonts w:ascii="Montserrat" w:hAnsi="Montserrat"/>
              </w:rPr>
            </w:pPr>
            <w:r w:rsidRPr="003756EE">
              <w:rPr>
                <w:rFonts w:ascii="Montserrat" w:hAnsi="Montserrat"/>
              </w:rPr>
              <w:t>4455</w:t>
            </w:r>
          </w:p>
        </w:tc>
        <w:tc>
          <w:tcPr>
            <w:tcW w:w="4820" w:type="dxa"/>
          </w:tcPr>
          <w:p w:rsidR="0038153C" w:rsidRPr="003756EE" w:rsidRDefault="0038153C" w:rsidP="0038153C">
            <w:pPr>
              <w:pStyle w:val="Sansinterligne"/>
              <w:tabs>
                <w:tab w:val="left" w:pos="284"/>
              </w:tabs>
              <w:rPr>
                <w:rFonts w:ascii="Montserrat" w:hAnsi="Montserrat"/>
              </w:rPr>
            </w:pPr>
            <w:r w:rsidRPr="003756EE">
              <w:rPr>
                <w:rFonts w:ascii="Montserrat" w:hAnsi="Montserrat"/>
              </w:rPr>
              <w:t>Brevets, marques, droits et VS </w:t>
            </w:r>
          </w:p>
          <w:p w:rsidR="008449E5" w:rsidRPr="003756EE" w:rsidRDefault="008449E5" w:rsidP="0038153C">
            <w:pPr>
              <w:pStyle w:val="Sansinterligne"/>
              <w:tabs>
                <w:tab w:val="left" w:pos="284"/>
              </w:tabs>
              <w:rPr>
                <w:rFonts w:ascii="Montserrat" w:hAnsi="Montserrat"/>
              </w:rPr>
            </w:pPr>
            <w:r w:rsidRPr="003756EE">
              <w:rPr>
                <w:rFonts w:ascii="Montserrat" w:hAnsi="Montserrat"/>
              </w:rPr>
              <w:t>Etat TVA récupérable sur immo</w:t>
            </w:r>
          </w:p>
          <w:p w:rsidR="0038153C" w:rsidRPr="003756EE" w:rsidRDefault="0038153C" w:rsidP="0038153C">
            <w:pPr>
              <w:pStyle w:val="Sansinterligne"/>
              <w:tabs>
                <w:tab w:val="left" w:pos="284"/>
              </w:tabs>
              <w:jc w:val="right"/>
              <w:rPr>
                <w:rFonts w:ascii="Montserrat" w:hAnsi="Montserrat"/>
              </w:rPr>
            </w:pPr>
            <w:r w:rsidRPr="003756EE">
              <w:rPr>
                <w:rFonts w:ascii="Montserrat" w:hAnsi="Montserrat"/>
              </w:rPr>
              <w:t>Immobil</w:t>
            </w:r>
            <w:r w:rsidR="008449E5" w:rsidRPr="003756EE">
              <w:rPr>
                <w:rFonts w:ascii="Montserrat" w:hAnsi="Montserrat"/>
              </w:rPr>
              <w:t>isations incorporelles en cours</w:t>
            </w:r>
            <w:r w:rsidRPr="003756EE">
              <w:rPr>
                <w:rFonts w:ascii="Montserrat" w:hAnsi="Montserrat"/>
              </w:rPr>
              <w:t xml:space="preserve"> </w:t>
            </w:r>
          </w:p>
          <w:p w:rsidR="0038153C" w:rsidRPr="003756EE" w:rsidRDefault="0038153C" w:rsidP="0038153C">
            <w:pPr>
              <w:pStyle w:val="Sansinterligne"/>
              <w:tabs>
                <w:tab w:val="left" w:pos="284"/>
              </w:tabs>
              <w:jc w:val="right"/>
              <w:rPr>
                <w:rFonts w:ascii="Montserrat" w:hAnsi="Montserrat"/>
              </w:rPr>
            </w:pPr>
            <w:r w:rsidRPr="003756EE">
              <w:rPr>
                <w:rFonts w:ascii="Montserrat" w:hAnsi="Montserrat"/>
              </w:rPr>
              <w:t>Immobilisations incorporelles produites</w:t>
            </w:r>
          </w:p>
          <w:p w:rsidR="008449E5" w:rsidRPr="003756EE" w:rsidRDefault="008449E5" w:rsidP="0038153C">
            <w:pPr>
              <w:pStyle w:val="Sansinterligne"/>
              <w:tabs>
                <w:tab w:val="left" w:pos="284"/>
              </w:tabs>
              <w:jc w:val="right"/>
              <w:rPr>
                <w:rFonts w:ascii="Montserrat" w:hAnsi="Montserrat"/>
              </w:rPr>
            </w:pPr>
            <w:r w:rsidRPr="003756EE">
              <w:rPr>
                <w:rFonts w:ascii="Montserrat" w:hAnsi="Montserrat"/>
              </w:rPr>
              <w:t>Etat TVA facturée</w:t>
            </w:r>
          </w:p>
        </w:tc>
        <w:tc>
          <w:tcPr>
            <w:tcW w:w="1559" w:type="dxa"/>
          </w:tcPr>
          <w:p w:rsidR="0038153C" w:rsidRPr="003756EE" w:rsidRDefault="0038153C" w:rsidP="0038153C">
            <w:pPr>
              <w:pStyle w:val="Sansinterligne"/>
              <w:tabs>
                <w:tab w:val="left" w:pos="284"/>
              </w:tabs>
              <w:jc w:val="right"/>
              <w:rPr>
                <w:rFonts w:ascii="Montserrat" w:hAnsi="Montserrat"/>
              </w:rPr>
            </w:pPr>
            <w:r w:rsidRPr="003756EE">
              <w:rPr>
                <w:rFonts w:ascii="Montserrat" w:hAnsi="Montserrat"/>
              </w:rPr>
              <w:t>…………</w:t>
            </w:r>
          </w:p>
          <w:p w:rsidR="008449E5" w:rsidRPr="003756EE" w:rsidRDefault="008449E5" w:rsidP="0038153C">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449E5" w:rsidRPr="003756EE" w:rsidRDefault="008449E5" w:rsidP="0038153C">
            <w:pPr>
              <w:pStyle w:val="Sansinterligne"/>
              <w:tabs>
                <w:tab w:val="left" w:pos="1185"/>
              </w:tabs>
              <w:rPr>
                <w:rFonts w:ascii="Montserrat" w:hAnsi="Montserrat"/>
              </w:rPr>
            </w:pPr>
          </w:p>
          <w:p w:rsidR="0038153C" w:rsidRPr="003756EE" w:rsidRDefault="0038153C" w:rsidP="0038153C">
            <w:pPr>
              <w:pStyle w:val="Sansinterligne"/>
              <w:tabs>
                <w:tab w:val="left" w:pos="1185"/>
              </w:tabs>
              <w:rPr>
                <w:rFonts w:ascii="Montserrat" w:hAnsi="Montserrat"/>
              </w:rPr>
            </w:pPr>
            <w:r w:rsidRPr="003756EE">
              <w:rPr>
                <w:rFonts w:ascii="Montserrat" w:hAnsi="Montserrat"/>
              </w:rPr>
              <w:tab/>
            </w:r>
          </w:p>
          <w:p w:rsidR="0038153C" w:rsidRPr="003756EE" w:rsidRDefault="0038153C" w:rsidP="0038153C">
            <w:pPr>
              <w:pStyle w:val="Sansinterligne"/>
              <w:tabs>
                <w:tab w:val="left" w:pos="284"/>
              </w:tabs>
              <w:jc w:val="right"/>
              <w:rPr>
                <w:rFonts w:ascii="Montserrat" w:hAnsi="Montserrat"/>
              </w:rPr>
            </w:pPr>
            <w:r w:rsidRPr="003756EE">
              <w:rPr>
                <w:rFonts w:ascii="Montserrat" w:hAnsi="Montserrat"/>
              </w:rPr>
              <w:t>…………</w:t>
            </w:r>
          </w:p>
          <w:p w:rsidR="008449E5" w:rsidRPr="003756EE" w:rsidRDefault="008449E5" w:rsidP="0038153C">
            <w:pPr>
              <w:pStyle w:val="Sansinterligne"/>
              <w:tabs>
                <w:tab w:val="left" w:pos="284"/>
              </w:tabs>
              <w:jc w:val="right"/>
              <w:rPr>
                <w:rFonts w:ascii="Montserrat" w:hAnsi="Montserrat"/>
              </w:rPr>
            </w:pPr>
            <w:r w:rsidRPr="003756EE">
              <w:rPr>
                <w:rFonts w:ascii="Montserrat" w:hAnsi="Montserrat"/>
              </w:rPr>
              <w:t>…………</w:t>
            </w:r>
          </w:p>
          <w:p w:rsidR="008449E5" w:rsidRPr="003756EE" w:rsidRDefault="008449E5" w:rsidP="0038153C">
            <w:pPr>
              <w:pStyle w:val="Sansinterligne"/>
              <w:tabs>
                <w:tab w:val="left" w:pos="284"/>
              </w:tabs>
              <w:jc w:val="right"/>
              <w:rPr>
                <w:rFonts w:ascii="Montserrat" w:hAnsi="Montserrat"/>
              </w:rPr>
            </w:pPr>
            <w:r w:rsidRPr="003756EE">
              <w:rPr>
                <w:rFonts w:ascii="Montserrat" w:hAnsi="Montserrat"/>
              </w:rPr>
              <w:t>…………</w:t>
            </w:r>
          </w:p>
        </w:tc>
      </w:tr>
    </w:tbl>
    <w:p w:rsidR="00F6006E" w:rsidRPr="003756EE" w:rsidRDefault="00F6006E" w:rsidP="00927C7E">
      <w:pPr>
        <w:pStyle w:val="Sansinterligne"/>
        <w:jc w:val="both"/>
        <w:rPr>
          <w:rFonts w:ascii="Montserrat" w:hAnsi="Montserrat"/>
          <w:b/>
          <w:bCs/>
        </w:rPr>
      </w:pPr>
      <w:r w:rsidRPr="003756EE">
        <w:rPr>
          <w:rFonts w:ascii="Montserrat" w:hAnsi="Montserrat"/>
          <w:b/>
          <w:bCs/>
        </w:rPr>
        <w:lastRenderedPageBreak/>
        <w:t>23. Immobilisations corporelles :</w:t>
      </w:r>
    </w:p>
    <w:p w:rsidR="000E43CA" w:rsidRPr="003756EE" w:rsidRDefault="000E43CA" w:rsidP="00927C7E">
      <w:pPr>
        <w:pStyle w:val="Sansinterligne"/>
        <w:jc w:val="both"/>
        <w:rPr>
          <w:rFonts w:ascii="Montserrat" w:hAnsi="Montserrat"/>
          <w:b/>
          <w:bCs/>
        </w:rPr>
      </w:pPr>
      <w:r w:rsidRPr="003756EE">
        <w:rPr>
          <w:rFonts w:ascii="Montserrat" w:hAnsi="Montserrat"/>
          <w:b/>
          <w:bCs/>
        </w:rPr>
        <w:t>231. Terrains :</w:t>
      </w:r>
    </w:p>
    <w:p w:rsidR="00F6006E" w:rsidRPr="003756EE" w:rsidRDefault="00F6006E" w:rsidP="00927C7E">
      <w:pPr>
        <w:pStyle w:val="Sansinterligne"/>
        <w:jc w:val="both"/>
        <w:rPr>
          <w:rFonts w:ascii="Montserrat" w:hAnsi="Montserrat"/>
          <w:b/>
          <w:bCs/>
        </w:rPr>
      </w:pPr>
    </w:p>
    <w:p w:rsidR="0024750E" w:rsidRPr="003756EE" w:rsidRDefault="000E43CA" w:rsidP="00927C7E">
      <w:pPr>
        <w:pStyle w:val="Sansinterligne"/>
        <w:jc w:val="both"/>
        <w:rPr>
          <w:rFonts w:ascii="Montserrat" w:hAnsi="Montserrat"/>
          <w:b/>
          <w:bCs/>
        </w:rPr>
      </w:pPr>
      <w:r w:rsidRPr="003756EE">
        <w:rPr>
          <w:rFonts w:ascii="Montserrat" w:hAnsi="Montserrat"/>
          <w:b/>
          <w:bCs/>
        </w:rPr>
        <w:t xml:space="preserve">2311. Terrains nus : </w:t>
      </w:r>
    </w:p>
    <w:p w:rsidR="0024750E" w:rsidRPr="003756EE" w:rsidRDefault="00322643" w:rsidP="002C70AF">
      <w:pPr>
        <w:pStyle w:val="Sansinterligne"/>
        <w:jc w:val="both"/>
        <w:rPr>
          <w:rFonts w:ascii="Montserrat" w:hAnsi="Montserrat"/>
        </w:rPr>
      </w:pPr>
      <w:r w:rsidRPr="003756EE">
        <w:rPr>
          <w:rFonts w:ascii="Montserrat" w:hAnsi="Montserrat"/>
        </w:rPr>
        <w:t xml:space="preserve">Ce compte enregistre la valeur des terrains </w:t>
      </w:r>
      <w:r w:rsidR="00475B2E" w:rsidRPr="003756EE">
        <w:rPr>
          <w:rFonts w:ascii="Montserrat" w:hAnsi="Montserrat"/>
        </w:rPr>
        <w:t>acquis dont l’état est nu (sans construction par-dessus).</w:t>
      </w:r>
      <w:r w:rsidR="009E5CA6" w:rsidRPr="003756EE">
        <w:rPr>
          <w:rFonts w:ascii="Montserrat" w:hAnsi="Montserrat"/>
        </w:rPr>
        <w:t xml:space="preserve"> </w:t>
      </w:r>
    </w:p>
    <w:p w:rsidR="0024750E" w:rsidRPr="003756EE" w:rsidRDefault="0024750E" w:rsidP="00927C7E">
      <w:pPr>
        <w:pStyle w:val="Sansinterligne"/>
        <w:jc w:val="both"/>
        <w:rPr>
          <w:rFonts w:ascii="Montserrat" w:hAnsi="Montserrat"/>
        </w:rPr>
      </w:pPr>
    </w:p>
    <w:p w:rsidR="0024750E" w:rsidRPr="003756EE" w:rsidRDefault="00475B2E" w:rsidP="00927C7E">
      <w:pPr>
        <w:pStyle w:val="Sansinterligne"/>
        <w:jc w:val="both"/>
        <w:rPr>
          <w:rFonts w:ascii="Montserrat" w:hAnsi="Montserrat"/>
        </w:rPr>
      </w:pPr>
      <w:r w:rsidRPr="003756EE">
        <w:rPr>
          <w:rFonts w:ascii="Montserrat" w:hAnsi="Montserrat"/>
        </w:rPr>
        <w:t>Le compte « 2311. Terrains nus » est débité par le crédit d’un compte de trésorerie ou de dettes.</w:t>
      </w:r>
    </w:p>
    <w:p w:rsidR="00475B2E" w:rsidRPr="003756EE" w:rsidRDefault="00475B2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F5DDF" w:rsidRPr="003756EE" w:rsidTr="00E27343">
        <w:tc>
          <w:tcPr>
            <w:tcW w:w="1276" w:type="dxa"/>
            <w:tcBorders>
              <w:left w:val="nil"/>
            </w:tcBorders>
          </w:tcPr>
          <w:p w:rsidR="006F5DDF" w:rsidRPr="003756EE" w:rsidRDefault="006F5DDF" w:rsidP="00E27343">
            <w:pPr>
              <w:pStyle w:val="Sansinterligne"/>
              <w:tabs>
                <w:tab w:val="left" w:pos="284"/>
              </w:tabs>
              <w:jc w:val="center"/>
              <w:rPr>
                <w:rFonts w:ascii="Montserrat" w:hAnsi="Montserrat"/>
              </w:rPr>
            </w:pPr>
            <w:r w:rsidRPr="003756EE">
              <w:rPr>
                <w:rFonts w:ascii="Montserrat" w:hAnsi="Montserrat"/>
              </w:rPr>
              <w:t>2311</w:t>
            </w:r>
          </w:p>
          <w:p w:rsidR="006F5DDF" w:rsidRPr="003756EE" w:rsidRDefault="006F5DDF"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6F5DDF" w:rsidRPr="003756EE" w:rsidRDefault="006F5DDF" w:rsidP="006F5DDF">
            <w:pPr>
              <w:pStyle w:val="Sansinterligne"/>
              <w:tabs>
                <w:tab w:val="left" w:pos="284"/>
              </w:tabs>
              <w:rPr>
                <w:rFonts w:ascii="Montserrat" w:hAnsi="Montserrat"/>
              </w:rPr>
            </w:pPr>
            <w:r w:rsidRPr="003756EE">
              <w:rPr>
                <w:rFonts w:ascii="Montserrat" w:hAnsi="Montserrat"/>
              </w:rPr>
              <w:t xml:space="preserve">Terrains nus  </w:t>
            </w:r>
          </w:p>
          <w:p w:rsidR="006F5DDF" w:rsidRPr="003756EE" w:rsidRDefault="006F5DDF"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6F5DDF" w:rsidRPr="003756EE" w:rsidRDefault="006F5DDF"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F5DDF" w:rsidRPr="003756EE" w:rsidRDefault="006F5DDF" w:rsidP="00E27343">
            <w:pPr>
              <w:pStyle w:val="Sansinterligne"/>
              <w:tabs>
                <w:tab w:val="left" w:pos="1185"/>
              </w:tabs>
              <w:rPr>
                <w:rFonts w:ascii="Montserrat" w:hAnsi="Montserrat"/>
              </w:rPr>
            </w:pPr>
            <w:r w:rsidRPr="003756EE">
              <w:rPr>
                <w:rFonts w:ascii="Montserrat" w:hAnsi="Montserrat"/>
              </w:rPr>
              <w:tab/>
            </w:r>
          </w:p>
          <w:p w:rsidR="006F5DDF" w:rsidRPr="003756EE" w:rsidRDefault="006F5DDF" w:rsidP="00E27343">
            <w:pPr>
              <w:pStyle w:val="Sansinterligne"/>
              <w:tabs>
                <w:tab w:val="left" w:pos="284"/>
              </w:tabs>
              <w:jc w:val="right"/>
              <w:rPr>
                <w:rFonts w:ascii="Montserrat" w:hAnsi="Montserrat"/>
              </w:rPr>
            </w:pPr>
            <w:r w:rsidRPr="003756EE">
              <w:rPr>
                <w:rFonts w:ascii="Montserrat" w:hAnsi="Montserrat"/>
              </w:rPr>
              <w:t>…………</w:t>
            </w:r>
          </w:p>
        </w:tc>
      </w:tr>
    </w:tbl>
    <w:p w:rsidR="006F5DDF" w:rsidRPr="003756EE" w:rsidRDefault="006F5DDF" w:rsidP="00927C7E">
      <w:pPr>
        <w:pStyle w:val="Sansinterligne"/>
        <w:jc w:val="both"/>
        <w:rPr>
          <w:rFonts w:ascii="Montserrat" w:hAnsi="Montserrat"/>
        </w:rPr>
      </w:pPr>
    </w:p>
    <w:p w:rsidR="00475B2E" w:rsidRPr="003756EE" w:rsidRDefault="00475B2E" w:rsidP="00927C7E">
      <w:pPr>
        <w:pStyle w:val="Sansinterligne"/>
        <w:jc w:val="both"/>
        <w:rPr>
          <w:rFonts w:ascii="Montserrat" w:hAnsi="Montserrat"/>
          <w:b/>
          <w:bCs/>
        </w:rPr>
      </w:pPr>
      <w:r w:rsidRPr="003756EE">
        <w:rPr>
          <w:rFonts w:ascii="Montserrat" w:hAnsi="Montserrat"/>
          <w:b/>
          <w:bCs/>
        </w:rPr>
        <w:t>2312. Terrains aménagés :</w:t>
      </w:r>
    </w:p>
    <w:p w:rsidR="00475B2E" w:rsidRPr="003756EE" w:rsidRDefault="00475B2E" w:rsidP="00927C7E">
      <w:pPr>
        <w:pStyle w:val="Sansinterligne"/>
        <w:jc w:val="both"/>
        <w:rPr>
          <w:rFonts w:ascii="Montserrat" w:hAnsi="Montserrat"/>
        </w:rPr>
      </w:pPr>
      <w:r w:rsidRPr="003756EE">
        <w:rPr>
          <w:rFonts w:ascii="Montserrat" w:hAnsi="Montserrat"/>
        </w:rPr>
        <w:t>Ce compte enregistre la valeur des terrains préparés pour une construction ou une installation</w:t>
      </w:r>
      <w:r w:rsidR="006A79CE" w:rsidRPr="003756EE">
        <w:rPr>
          <w:rFonts w:ascii="Montserrat" w:hAnsi="Montserrat"/>
        </w:rPr>
        <w:t>, ou une utilisation quelconque</w:t>
      </w:r>
      <w:r w:rsidRPr="003756EE">
        <w:rPr>
          <w:rFonts w:ascii="Montserrat" w:hAnsi="Montserrat"/>
        </w:rPr>
        <w:t>.</w:t>
      </w:r>
    </w:p>
    <w:p w:rsidR="0024750E" w:rsidRPr="003756EE" w:rsidRDefault="0024750E" w:rsidP="00927C7E">
      <w:pPr>
        <w:pStyle w:val="Sansinterligne"/>
        <w:jc w:val="both"/>
        <w:rPr>
          <w:rFonts w:ascii="Montserrat" w:hAnsi="Montserrat"/>
        </w:rPr>
      </w:pPr>
    </w:p>
    <w:p w:rsidR="006A79CE" w:rsidRPr="003756EE" w:rsidRDefault="006A79CE" w:rsidP="00C54C4A">
      <w:pPr>
        <w:pStyle w:val="Sansinterligne"/>
        <w:jc w:val="both"/>
        <w:rPr>
          <w:rFonts w:ascii="Montserrat" w:hAnsi="Montserrat"/>
        </w:rPr>
      </w:pPr>
      <w:r w:rsidRPr="003756EE">
        <w:rPr>
          <w:rFonts w:ascii="Montserrat" w:hAnsi="Montserrat"/>
        </w:rPr>
        <w:t>Le compte « 2312. Terrains aménagés »</w:t>
      </w:r>
      <w:r w:rsidR="00C54C4A" w:rsidRPr="003756EE">
        <w:rPr>
          <w:rFonts w:ascii="Montserrat" w:hAnsi="Montserrat"/>
        </w:rPr>
        <w:t xml:space="preserve"> est débité avec le compte « 34551. Etat TVA récupérable sur immobilisations » pour la TVA ayant grevé les travaux d’aménagement,</w:t>
      </w:r>
      <w:r w:rsidRPr="003756EE">
        <w:rPr>
          <w:rFonts w:ascii="Montserrat" w:hAnsi="Montserrat"/>
        </w:rPr>
        <w:t xml:space="preserve"> par le crédit d’un compte de trésorerie ou de dettes.</w:t>
      </w:r>
    </w:p>
    <w:p w:rsidR="0024750E" w:rsidRPr="003756EE" w:rsidRDefault="0024750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54C4A" w:rsidRPr="003756EE" w:rsidTr="00E27343">
        <w:tc>
          <w:tcPr>
            <w:tcW w:w="1276" w:type="dxa"/>
            <w:tcBorders>
              <w:left w:val="nil"/>
            </w:tcBorders>
          </w:tcPr>
          <w:p w:rsidR="00C54C4A" w:rsidRPr="003756EE" w:rsidRDefault="005B0782" w:rsidP="00E27343">
            <w:pPr>
              <w:pStyle w:val="Sansinterligne"/>
              <w:tabs>
                <w:tab w:val="left" w:pos="284"/>
              </w:tabs>
              <w:jc w:val="center"/>
              <w:rPr>
                <w:rFonts w:ascii="Montserrat" w:hAnsi="Montserrat"/>
              </w:rPr>
            </w:pPr>
            <w:r w:rsidRPr="003756EE">
              <w:rPr>
                <w:rFonts w:ascii="Montserrat" w:hAnsi="Montserrat"/>
              </w:rPr>
              <w:t>2312</w:t>
            </w:r>
          </w:p>
          <w:p w:rsidR="00C54C4A" w:rsidRPr="003756EE" w:rsidRDefault="005B0782" w:rsidP="00E27343">
            <w:pPr>
              <w:pStyle w:val="Sansinterligne"/>
              <w:tabs>
                <w:tab w:val="left" w:pos="284"/>
              </w:tabs>
              <w:jc w:val="center"/>
              <w:rPr>
                <w:rFonts w:ascii="Montserrat" w:hAnsi="Montserrat"/>
              </w:rPr>
            </w:pPr>
            <w:r w:rsidRPr="003756EE">
              <w:rPr>
                <w:rFonts w:ascii="Montserrat" w:hAnsi="Montserrat"/>
              </w:rPr>
              <w:t>34551</w:t>
            </w:r>
          </w:p>
          <w:p w:rsidR="005B0782" w:rsidRPr="003756EE" w:rsidRDefault="005B0782"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5B0782" w:rsidRPr="003756EE" w:rsidRDefault="00C54C4A" w:rsidP="005B0782">
            <w:pPr>
              <w:pStyle w:val="Sansinterligne"/>
              <w:tabs>
                <w:tab w:val="left" w:pos="284"/>
              </w:tabs>
              <w:rPr>
                <w:rFonts w:ascii="Montserrat" w:hAnsi="Montserrat"/>
              </w:rPr>
            </w:pPr>
            <w:r w:rsidRPr="003756EE">
              <w:rPr>
                <w:rFonts w:ascii="Montserrat" w:hAnsi="Montserrat"/>
              </w:rPr>
              <w:t xml:space="preserve">Terrains </w:t>
            </w:r>
            <w:r w:rsidR="005B0782" w:rsidRPr="003756EE">
              <w:rPr>
                <w:rFonts w:ascii="Montserrat" w:hAnsi="Montserrat"/>
              </w:rPr>
              <w:t>aménagés</w:t>
            </w:r>
          </w:p>
          <w:p w:rsidR="00C54C4A" w:rsidRPr="003756EE" w:rsidRDefault="005B0782" w:rsidP="005B0782">
            <w:pPr>
              <w:pStyle w:val="Sansinterligne"/>
              <w:tabs>
                <w:tab w:val="left" w:pos="284"/>
              </w:tabs>
              <w:rPr>
                <w:rFonts w:ascii="Montserrat" w:hAnsi="Montserrat"/>
              </w:rPr>
            </w:pPr>
            <w:r w:rsidRPr="003756EE">
              <w:rPr>
                <w:rFonts w:ascii="Montserrat" w:hAnsi="Montserrat"/>
              </w:rPr>
              <w:t>Etat TVA récupérable sur immo</w:t>
            </w:r>
            <w:r w:rsidR="00C54C4A" w:rsidRPr="003756EE">
              <w:rPr>
                <w:rFonts w:ascii="Montserrat" w:hAnsi="Montserrat"/>
              </w:rPr>
              <w:t xml:space="preserve">  </w:t>
            </w:r>
          </w:p>
          <w:p w:rsidR="00C54C4A" w:rsidRPr="003756EE" w:rsidRDefault="00C54C4A"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C54C4A" w:rsidRPr="003756EE" w:rsidRDefault="00C54C4A" w:rsidP="00E27343">
            <w:pPr>
              <w:pStyle w:val="Sansinterligne"/>
              <w:tabs>
                <w:tab w:val="left" w:pos="284"/>
              </w:tabs>
              <w:jc w:val="right"/>
              <w:rPr>
                <w:rFonts w:ascii="Montserrat" w:hAnsi="Montserrat"/>
              </w:rPr>
            </w:pPr>
            <w:r w:rsidRPr="003756EE">
              <w:rPr>
                <w:rFonts w:ascii="Montserrat" w:hAnsi="Montserrat"/>
              </w:rPr>
              <w:t>…………</w:t>
            </w:r>
          </w:p>
          <w:p w:rsidR="00706C7D" w:rsidRPr="003756EE" w:rsidRDefault="00706C7D"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06C7D" w:rsidRPr="003756EE" w:rsidRDefault="00706C7D" w:rsidP="00E27343">
            <w:pPr>
              <w:pStyle w:val="Sansinterligne"/>
              <w:tabs>
                <w:tab w:val="left" w:pos="1185"/>
              </w:tabs>
              <w:rPr>
                <w:rFonts w:ascii="Montserrat" w:hAnsi="Montserrat"/>
              </w:rPr>
            </w:pPr>
          </w:p>
          <w:p w:rsidR="00C54C4A" w:rsidRPr="003756EE" w:rsidRDefault="00C54C4A" w:rsidP="00E27343">
            <w:pPr>
              <w:pStyle w:val="Sansinterligne"/>
              <w:tabs>
                <w:tab w:val="left" w:pos="1185"/>
              </w:tabs>
              <w:rPr>
                <w:rFonts w:ascii="Montserrat" w:hAnsi="Montserrat"/>
              </w:rPr>
            </w:pPr>
            <w:r w:rsidRPr="003756EE">
              <w:rPr>
                <w:rFonts w:ascii="Montserrat" w:hAnsi="Montserrat"/>
              </w:rPr>
              <w:tab/>
            </w:r>
          </w:p>
          <w:p w:rsidR="00C54C4A" w:rsidRPr="003756EE" w:rsidRDefault="00C54C4A" w:rsidP="00E27343">
            <w:pPr>
              <w:pStyle w:val="Sansinterligne"/>
              <w:tabs>
                <w:tab w:val="left" w:pos="284"/>
              </w:tabs>
              <w:jc w:val="right"/>
              <w:rPr>
                <w:rFonts w:ascii="Montserrat" w:hAnsi="Montserrat"/>
              </w:rPr>
            </w:pPr>
            <w:r w:rsidRPr="003756EE">
              <w:rPr>
                <w:rFonts w:ascii="Montserrat" w:hAnsi="Montserrat"/>
              </w:rPr>
              <w:t>…………</w:t>
            </w:r>
          </w:p>
        </w:tc>
      </w:tr>
    </w:tbl>
    <w:p w:rsidR="005B0782" w:rsidRPr="003756EE" w:rsidRDefault="005B0782" w:rsidP="00927C7E">
      <w:pPr>
        <w:pStyle w:val="Sansinterligne"/>
        <w:jc w:val="both"/>
        <w:rPr>
          <w:rFonts w:ascii="Montserrat" w:hAnsi="Montserrat"/>
        </w:rPr>
      </w:pPr>
    </w:p>
    <w:p w:rsidR="0024750E" w:rsidRPr="003756EE" w:rsidRDefault="006A79CE" w:rsidP="00927C7E">
      <w:pPr>
        <w:pStyle w:val="Sansinterligne"/>
        <w:jc w:val="both"/>
        <w:rPr>
          <w:rFonts w:ascii="Montserrat" w:hAnsi="Montserrat"/>
          <w:b/>
          <w:bCs/>
        </w:rPr>
      </w:pPr>
      <w:r w:rsidRPr="003756EE">
        <w:rPr>
          <w:rFonts w:ascii="Montserrat" w:hAnsi="Montserrat"/>
          <w:b/>
          <w:bCs/>
        </w:rPr>
        <w:t>2313. Terrains bâtis :</w:t>
      </w:r>
    </w:p>
    <w:p w:rsidR="006A79CE" w:rsidRPr="003756EE" w:rsidRDefault="006A79CE" w:rsidP="00393A89">
      <w:pPr>
        <w:pStyle w:val="Sansinterligne"/>
        <w:jc w:val="both"/>
        <w:rPr>
          <w:rFonts w:ascii="Montserrat" w:hAnsi="Montserrat"/>
        </w:rPr>
      </w:pPr>
      <w:r w:rsidRPr="003756EE">
        <w:rPr>
          <w:rFonts w:ascii="Montserrat" w:hAnsi="Montserrat"/>
        </w:rPr>
        <w:t xml:space="preserve">Ce compte enregistre </w:t>
      </w:r>
      <w:r w:rsidR="00A803DC" w:rsidRPr="003756EE">
        <w:rPr>
          <w:rFonts w:ascii="Montserrat" w:hAnsi="Montserrat"/>
        </w:rPr>
        <w:t xml:space="preserve">la valeur des terrains </w:t>
      </w:r>
      <w:r w:rsidR="00393A89" w:rsidRPr="003756EE">
        <w:rPr>
          <w:rFonts w:ascii="Montserrat" w:hAnsi="Montserrat"/>
        </w:rPr>
        <w:t>acquis dont l’état est bâti (avec construction par-dessus)</w:t>
      </w:r>
      <w:r w:rsidR="00064950" w:rsidRPr="003756EE">
        <w:rPr>
          <w:rFonts w:ascii="Montserrat" w:hAnsi="Montserrat"/>
        </w:rPr>
        <w:t>.</w:t>
      </w:r>
    </w:p>
    <w:p w:rsidR="00064950" w:rsidRPr="003756EE" w:rsidRDefault="00064950" w:rsidP="00393A89">
      <w:pPr>
        <w:pStyle w:val="Sansinterligne"/>
        <w:jc w:val="both"/>
        <w:rPr>
          <w:rFonts w:ascii="Montserrat" w:hAnsi="Montserrat"/>
        </w:rPr>
      </w:pPr>
    </w:p>
    <w:p w:rsidR="00847FFD" w:rsidRPr="003756EE" w:rsidRDefault="00064950" w:rsidP="00E36ABE">
      <w:pPr>
        <w:pStyle w:val="Sansinterligne"/>
        <w:jc w:val="both"/>
        <w:rPr>
          <w:rFonts w:ascii="Montserrat" w:hAnsi="Montserrat"/>
        </w:rPr>
      </w:pPr>
      <w:r w:rsidRPr="003756EE">
        <w:rPr>
          <w:rFonts w:ascii="Montserrat" w:hAnsi="Montserrat"/>
        </w:rPr>
        <w:t>Lors de l’acquisition ou l’apport d’</w:t>
      </w:r>
      <w:r w:rsidR="00DD1A10" w:rsidRPr="003756EE">
        <w:rPr>
          <w:rFonts w:ascii="Montserrat" w:hAnsi="Montserrat"/>
        </w:rPr>
        <w:t>un bâtiment</w:t>
      </w:r>
      <w:r w:rsidRPr="003756EE">
        <w:rPr>
          <w:rFonts w:ascii="Montserrat" w:hAnsi="Montserrat"/>
        </w:rPr>
        <w:t xml:space="preserve">, la valeur du terrain doit être évaluée et inscrite à ce compte </w:t>
      </w:r>
      <w:r w:rsidR="00847FFD" w:rsidRPr="003756EE">
        <w:rPr>
          <w:rFonts w:ascii="Montserrat" w:hAnsi="Montserrat"/>
        </w:rPr>
        <w:t>séparément</w:t>
      </w:r>
      <w:r w:rsidR="00DD1A10" w:rsidRPr="003756EE">
        <w:rPr>
          <w:rFonts w:ascii="Montserrat" w:hAnsi="Montserrat"/>
        </w:rPr>
        <w:t xml:space="preserve"> à la valeur du bâtiment</w:t>
      </w:r>
      <w:r w:rsidR="00847FFD" w:rsidRPr="003756EE">
        <w:rPr>
          <w:rFonts w:ascii="Montserrat" w:hAnsi="Montserrat"/>
        </w:rPr>
        <w:t>. Ceci afin de distinguer l’</w:t>
      </w:r>
      <w:r w:rsidR="00DD1A10" w:rsidRPr="003756EE">
        <w:rPr>
          <w:rFonts w:ascii="Montserrat" w:hAnsi="Montserrat"/>
        </w:rPr>
        <w:t>élément amortissable (le bâtiment</w:t>
      </w:r>
      <w:r w:rsidR="00847FFD" w:rsidRPr="003756EE">
        <w:rPr>
          <w:rFonts w:ascii="Montserrat" w:hAnsi="Montserrat"/>
        </w:rPr>
        <w:t>) de l’élément non amortissable (le terrain).</w:t>
      </w:r>
    </w:p>
    <w:p w:rsidR="003D518B" w:rsidRPr="003756EE" w:rsidRDefault="003D518B" w:rsidP="00393A89">
      <w:pPr>
        <w:pStyle w:val="Sansinterligne"/>
        <w:jc w:val="both"/>
        <w:rPr>
          <w:rFonts w:ascii="Montserrat" w:hAnsi="Montserrat"/>
        </w:rPr>
      </w:pPr>
    </w:p>
    <w:p w:rsidR="00677F93" w:rsidRPr="003756EE" w:rsidRDefault="00847FFD" w:rsidP="00393A89">
      <w:pPr>
        <w:pStyle w:val="Sansinterligne"/>
        <w:jc w:val="both"/>
        <w:rPr>
          <w:rFonts w:ascii="Montserrat" w:hAnsi="Montserrat"/>
        </w:rPr>
      </w:pPr>
      <w:r w:rsidRPr="003756EE">
        <w:rPr>
          <w:rFonts w:ascii="Montserrat" w:hAnsi="Montserrat"/>
        </w:rPr>
        <w:t xml:space="preserve">Le compte « 2313. Terrains bâtis » est débité par le crédit </w:t>
      </w:r>
      <w:r w:rsidR="00677F93" w:rsidRPr="003756EE">
        <w:rPr>
          <w:rFonts w:ascii="Montserrat" w:hAnsi="Montserrat"/>
        </w:rPr>
        <w:t>d’un compte de trésorerie ou de dettes.</w:t>
      </w:r>
    </w:p>
    <w:p w:rsidR="00677F93" w:rsidRPr="003756EE" w:rsidRDefault="00677F93" w:rsidP="00393A89">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8485A" w:rsidRPr="003756EE" w:rsidTr="00E27343">
        <w:tc>
          <w:tcPr>
            <w:tcW w:w="1276" w:type="dxa"/>
            <w:tcBorders>
              <w:left w:val="nil"/>
            </w:tcBorders>
          </w:tcPr>
          <w:p w:rsidR="00D8485A" w:rsidRPr="003756EE" w:rsidRDefault="00D8485A" w:rsidP="00E27343">
            <w:pPr>
              <w:pStyle w:val="Sansinterligne"/>
              <w:tabs>
                <w:tab w:val="left" w:pos="284"/>
              </w:tabs>
              <w:jc w:val="center"/>
              <w:rPr>
                <w:rFonts w:ascii="Montserrat" w:hAnsi="Montserrat"/>
              </w:rPr>
            </w:pPr>
            <w:r w:rsidRPr="003756EE">
              <w:rPr>
                <w:rFonts w:ascii="Montserrat" w:hAnsi="Montserrat"/>
              </w:rPr>
              <w:t>2313</w:t>
            </w:r>
          </w:p>
          <w:p w:rsidR="00D8485A" w:rsidRPr="003756EE" w:rsidRDefault="00D8485A"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D8485A" w:rsidRPr="003756EE" w:rsidRDefault="00D8485A" w:rsidP="00E27343">
            <w:pPr>
              <w:pStyle w:val="Sansinterligne"/>
              <w:tabs>
                <w:tab w:val="left" w:pos="284"/>
              </w:tabs>
              <w:rPr>
                <w:rFonts w:ascii="Montserrat" w:hAnsi="Montserrat"/>
              </w:rPr>
            </w:pPr>
            <w:r w:rsidRPr="003756EE">
              <w:rPr>
                <w:rFonts w:ascii="Montserrat" w:hAnsi="Montserrat"/>
              </w:rPr>
              <w:t xml:space="preserve">Terrains bâtis </w:t>
            </w:r>
          </w:p>
          <w:p w:rsidR="00D8485A" w:rsidRPr="003756EE" w:rsidRDefault="00D8485A"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D8485A" w:rsidRPr="003756EE" w:rsidRDefault="00D8485A"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8485A" w:rsidRPr="003756EE" w:rsidRDefault="00D8485A" w:rsidP="00E27343">
            <w:pPr>
              <w:pStyle w:val="Sansinterligne"/>
              <w:tabs>
                <w:tab w:val="left" w:pos="1185"/>
              </w:tabs>
              <w:rPr>
                <w:rFonts w:ascii="Montserrat" w:hAnsi="Montserrat"/>
              </w:rPr>
            </w:pPr>
            <w:r w:rsidRPr="003756EE">
              <w:rPr>
                <w:rFonts w:ascii="Montserrat" w:hAnsi="Montserrat"/>
              </w:rPr>
              <w:tab/>
            </w:r>
          </w:p>
          <w:p w:rsidR="00D8485A" w:rsidRPr="003756EE" w:rsidRDefault="00D8485A" w:rsidP="00E27343">
            <w:pPr>
              <w:pStyle w:val="Sansinterligne"/>
              <w:tabs>
                <w:tab w:val="left" w:pos="284"/>
              </w:tabs>
              <w:jc w:val="right"/>
              <w:rPr>
                <w:rFonts w:ascii="Montserrat" w:hAnsi="Montserrat"/>
              </w:rPr>
            </w:pPr>
            <w:r w:rsidRPr="003756EE">
              <w:rPr>
                <w:rFonts w:ascii="Montserrat" w:hAnsi="Montserrat"/>
              </w:rPr>
              <w:t>…………</w:t>
            </w:r>
          </w:p>
        </w:tc>
      </w:tr>
    </w:tbl>
    <w:p w:rsidR="00D8485A" w:rsidRPr="003756EE" w:rsidRDefault="00D8485A" w:rsidP="00393A89">
      <w:pPr>
        <w:pStyle w:val="Sansinterligne"/>
        <w:jc w:val="both"/>
        <w:rPr>
          <w:rFonts w:ascii="Montserrat" w:hAnsi="Montserrat"/>
        </w:rPr>
      </w:pPr>
    </w:p>
    <w:p w:rsidR="00677F93" w:rsidRPr="003756EE" w:rsidRDefault="00677F93" w:rsidP="00393A89">
      <w:pPr>
        <w:pStyle w:val="Sansinterligne"/>
        <w:jc w:val="both"/>
        <w:rPr>
          <w:rFonts w:ascii="Montserrat" w:hAnsi="Montserrat"/>
          <w:b/>
          <w:bCs/>
        </w:rPr>
      </w:pPr>
      <w:r w:rsidRPr="003756EE">
        <w:rPr>
          <w:rFonts w:ascii="Montserrat" w:hAnsi="Montserrat"/>
          <w:b/>
          <w:bCs/>
        </w:rPr>
        <w:t>2314. Terrains de gisement :</w:t>
      </w:r>
    </w:p>
    <w:p w:rsidR="00B16280" w:rsidRPr="003756EE" w:rsidRDefault="00677F93" w:rsidP="00393A89">
      <w:pPr>
        <w:pStyle w:val="Sansinterligne"/>
        <w:jc w:val="both"/>
        <w:rPr>
          <w:rFonts w:ascii="Montserrat" w:hAnsi="Montserrat"/>
        </w:rPr>
      </w:pPr>
      <w:r w:rsidRPr="003756EE">
        <w:rPr>
          <w:rFonts w:ascii="Montserrat" w:hAnsi="Montserrat"/>
        </w:rPr>
        <w:t>Ce compte enregistre les terrains acquis destinés à l’exploitation minière.</w:t>
      </w:r>
    </w:p>
    <w:p w:rsidR="00B16280" w:rsidRPr="003756EE" w:rsidRDefault="00B16280" w:rsidP="00393A89">
      <w:pPr>
        <w:pStyle w:val="Sansinterligne"/>
        <w:jc w:val="both"/>
        <w:rPr>
          <w:rFonts w:ascii="Montserrat" w:hAnsi="Montserrat"/>
        </w:rPr>
      </w:pPr>
    </w:p>
    <w:p w:rsidR="00B16280" w:rsidRPr="003756EE" w:rsidRDefault="00B16280" w:rsidP="00B16280">
      <w:pPr>
        <w:pStyle w:val="Sansinterligne"/>
        <w:jc w:val="both"/>
        <w:rPr>
          <w:rFonts w:ascii="Montserrat" w:hAnsi="Montserrat"/>
        </w:rPr>
      </w:pPr>
      <w:r w:rsidRPr="003756EE">
        <w:rPr>
          <w:rFonts w:ascii="Montserrat" w:hAnsi="Montserrat"/>
        </w:rPr>
        <w:t xml:space="preserve">Le compte « 2314. Terrains de gisement » est débité </w:t>
      </w:r>
      <w:r w:rsidR="00706C7D" w:rsidRPr="003756EE">
        <w:rPr>
          <w:rFonts w:ascii="Montserrat" w:hAnsi="Montserrat"/>
        </w:rPr>
        <w:t xml:space="preserve">avec le compte « 34551. Etat TVA récupérable sur immobilisation », </w:t>
      </w:r>
      <w:r w:rsidRPr="003756EE">
        <w:rPr>
          <w:rFonts w:ascii="Montserrat" w:hAnsi="Montserrat"/>
        </w:rPr>
        <w:t>par le crédit d’un compte de trésorerie ou de dettes.</w:t>
      </w:r>
    </w:p>
    <w:p w:rsidR="0024750E" w:rsidRPr="003756EE" w:rsidRDefault="0024750E" w:rsidP="00927C7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06C7D" w:rsidRPr="003756EE" w:rsidTr="00E27343">
        <w:tc>
          <w:tcPr>
            <w:tcW w:w="1276" w:type="dxa"/>
            <w:tcBorders>
              <w:left w:val="nil"/>
            </w:tcBorders>
          </w:tcPr>
          <w:p w:rsidR="00706C7D" w:rsidRPr="003756EE" w:rsidRDefault="00706C7D" w:rsidP="00E27343">
            <w:pPr>
              <w:pStyle w:val="Sansinterligne"/>
              <w:tabs>
                <w:tab w:val="left" w:pos="284"/>
              </w:tabs>
              <w:jc w:val="center"/>
              <w:rPr>
                <w:rFonts w:ascii="Montserrat" w:hAnsi="Montserrat"/>
              </w:rPr>
            </w:pPr>
            <w:r w:rsidRPr="003756EE">
              <w:rPr>
                <w:rFonts w:ascii="Montserrat" w:hAnsi="Montserrat"/>
              </w:rPr>
              <w:t>2314</w:t>
            </w:r>
          </w:p>
          <w:p w:rsidR="00706C7D" w:rsidRPr="003756EE" w:rsidRDefault="00706C7D" w:rsidP="00E27343">
            <w:pPr>
              <w:pStyle w:val="Sansinterligne"/>
              <w:tabs>
                <w:tab w:val="left" w:pos="284"/>
              </w:tabs>
              <w:jc w:val="center"/>
              <w:rPr>
                <w:rFonts w:ascii="Montserrat" w:hAnsi="Montserrat"/>
              </w:rPr>
            </w:pPr>
            <w:r w:rsidRPr="003756EE">
              <w:rPr>
                <w:rFonts w:ascii="Montserrat" w:hAnsi="Montserrat"/>
              </w:rPr>
              <w:t>34551</w:t>
            </w:r>
          </w:p>
          <w:p w:rsidR="00706C7D" w:rsidRPr="003756EE" w:rsidRDefault="00706C7D"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706C7D" w:rsidRPr="003756EE" w:rsidRDefault="00706C7D" w:rsidP="00706C7D">
            <w:pPr>
              <w:pStyle w:val="Sansinterligne"/>
              <w:tabs>
                <w:tab w:val="left" w:pos="284"/>
              </w:tabs>
              <w:rPr>
                <w:rFonts w:ascii="Montserrat" w:hAnsi="Montserrat"/>
              </w:rPr>
            </w:pPr>
            <w:r w:rsidRPr="003756EE">
              <w:rPr>
                <w:rFonts w:ascii="Montserrat" w:hAnsi="Montserrat"/>
              </w:rPr>
              <w:t xml:space="preserve">Terrains de gisement  </w:t>
            </w:r>
          </w:p>
          <w:p w:rsidR="00706C7D" w:rsidRPr="003756EE" w:rsidRDefault="00706C7D" w:rsidP="00706C7D">
            <w:pPr>
              <w:pStyle w:val="Sansinterligne"/>
              <w:tabs>
                <w:tab w:val="left" w:pos="284"/>
              </w:tabs>
              <w:rPr>
                <w:rFonts w:ascii="Montserrat" w:hAnsi="Montserrat"/>
              </w:rPr>
            </w:pPr>
            <w:r w:rsidRPr="003756EE">
              <w:rPr>
                <w:rFonts w:ascii="Montserrat" w:hAnsi="Montserrat"/>
              </w:rPr>
              <w:t>Etat TVA récupérable sur immo</w:t>
            </w:r>
          </w:p>
          <w:p w:rsidR="00706C7D" w:rsidRPr="003756EE" w:rsidRDefault="00706C7D"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706C7D" w:rsidRPr="003756EE" w:rsidRDefault="00706C7D" w:rsidP="00E27343">
            <w:pPr>
              <w:pStyle w:val="Sansinterligne"/>
              <w:tabs>
                <w:tab w:val="left" w:pos="284"/>
              </w:tabs>
              <w:jc w:val="right"/>
              <w:rPr>
                <w:rFonts w:ascii="Montserrat" w:hAnsi="Montserrat"/>
              </w:rPr>
            </w:pPr>
            <w:r w:rsidRPr="003756EE">
              <w:rPr>
                <w:rFonts w:ascii="Montserrat" w:hAnsi="Montserrat"/>
              </w:rPr>
              <w:t>…………</w:t>
            </w:r>
          </w:p>
          <w:p w:rsidR="00706C7D" w:rsidRPr="003756EE" w:rsidRDefault="00706C7D"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06C7D" w:rsidRPr="003756EE" w:rsidRDefault="00706C7D" w:rsidP="00E27343">
            <w:pPr>
              <w:pStyle w:val="Sansinterligne"/>
              <w:tabs>
                <w:tab w:val="left" w:pos="1185"/>
              </w:tabs>
              <w:rPr>
                <w:rFonts w:ascii="Montserrat" w:hAnsi="Montserrat"/>
              </w:rPr>
            </w:pPr>
          </w:p>
          <w:p w:rsidR="00706C7D" w:rsidRPr="003756EE" w:rsidRDefault="00706C7D" w:rsidP="00E27343">
            <w:pPr>
              <w:pStyle w:val="Sansinterligne"/>
              <w:tabs>
                <w:tab w:val="left" w:pos="1185"/>
              </w:tabs>
              <w:rPr>
                <w:rFonts w:ascii="Montserrat" w:hAnsi="Montserrat"/>
              </w:rPr>
            </w:pPr>
            <w:r w:rsidRPr="003756EE">
              <w:rPr>
                <w:rFonts w:ascii="Montserrat" w:hAnsi="Montserrat"/>
              </w:rPr>
              <w:tab/>
            </w:r>
          </w:p>
          <w:p w:rsidR="00706C7D" w:rsidRPr="003756EE" w:rsidRDefault="00706C7D" w:rsidP="00E27343">
            <w:pPr>
              <w:pStyle w:val="Sansinterligne"/>
              <w:tabs>
                <w:tab w:val="left" w:pos="284"/>
              </w:tabs>
              <w:jc w:val="right"/>
              <w:rPr>
                <w:rFonts w:ascii="Montserrat" w:hAnsi="Montserrat"/>
              </w:rPr>
            </w:pPr>
            <w:r w:rsidRPr="003756EE">
              <w:rPr>
                <w:rFonts w:ascii="Montserrat" w:hAnsi="Montserrat"/>
              </w:rPr>
              <w:t>…………</w:t>
            </w:r>
          </w:p>
        </w:tc>
      </w:tr>
    </w:tbl>
    <w:p w:rsidR="00706C7D" w:rsidRPr="003756EE" w:rsidRDefault="00706C7D" w:rsidP="00927C7E">
      <w:pPr>
        <w:pStyle w:val="Sansinterligne"/>
        <w:jc w:val="both"/>
        <w:rPr>
          <w:rFonts w:ascii="Montserrat" w:hAnsi="Montserrat"/>
        </w:rPr>
      </w:pPr>
    </w:p>
    <w:p w:rsidR="0024750E" w:rsidRPr="003756EE" w:rsidRDefault="002E64C0" w:rsidP="00927C7E">
      <w:pPr>
        <w:pStyle w:val="Sansinterligne"/>
        <w:jc w:val="both"/>
        <w:rPr>
          <w:rFonts w:ascii="Montserrat" w:hAnsi="Montserrat"/>
          <w:b/>
          <w:bCs/>
        </w:rPr>
      </w:pPr>
      <w:r w:rsidRPr="003756EE">
        <w:rPr>
          <w:rFonts w:ascii="Montserrat" w:hAnsi="Montserrat"/>
          <w:b/>
          <w:bCs/>
        </w:rPr>
        <w:t>2316. Agencements et aménagements de terrains :</w:t>
      </w:r>
    </w:p>
    <w:p w:rsidR="002E64C0" w:rsidRPr="003756EE" w:rsidRDefault="002E64C0" w:rsidP="002E64C0">
      <w:pPr>
        <w:pStyle w:val="Sansinterligne"/>
        <w:jc w:val="both"/>
        <w:rPr>
          <w:rFonts w:ascii="Montserrat" w:hAnsi="Montserrat"/>
        </w:rPr>
      </w:pPr>
      <w:r w:rsidRPr="003756EE">
        <w:rPr>
          <w:rFonts w:ascii="Montserrat" w:hAnsi="Montserrat"/>
        </w:rPr>
        <w:t>Ce compte enregistre le coût des travaux destinés à mettre les terrains en état d’utilisation (frais de drainage, frais de défrichement</w:t>
      </w:r>
      <w:r w:rsidR="008C13AE" w:rsidRPr="003756EE">
        <w:rPr>
          <w:rFonts w:ascii="Montserrat" w:hAnsi="Montserrat"/>
        </w:rPr>
        <w:t xml:space="preserve"> …).</w:t>
      </w:r>
    </w:p>
    <w:p w:rsidR="008C13AE" w:rsidRPr="003756EE" w:rsidRDefault="008C13AE" w:rsidP="002E64C0">
      <w:pPr>
        <w:pStyle w:val="Sansinterligne"/>
        <w:jc w:val="both"/>
        <w:rPr>
          <w:rFonts w:ascii="Montserrat" w:hAnsi="Montserrat"/>
        </w:rPr>
      </w:pPr>
    </w:p>
    <w:p w:rsidR="008C13AE" w:rsidRPr="003756EE" w:rsidRDefault="008C13AE" w:rsidP="002E64C0">
      <w:pPr>
        <w:pStyle w:val="Sansinterligne"/>
        <w:jc w:val="both"/>
        <w:rPr>
          <w:rFonts w:ascii="Montserrat" w:hAnsi="Montserrat"/>
        </w:rPr>
      </w:pPr>
      <w:r w:rsidRPr="003756EE">
        <w:rPr>
          <w:rFonts w:ascii="Montserrat" w:hAnsi="Montserrat"/>
        </w:rPr>
        <w:lastRenderedPageBreak/>
        <w:t xml:space="preserve">Le compte « 2316. Agencements et aménagements de terrains » est débité </w:t>
      </w:r>
      <w:r w:rsidR="00CB3088" w:rsidRPr="003756EE">
        <w:rPr>
          <w:rFonts w:ascii="Montserrat" w:hAnsi="Montserrat"/>
        </w:rPr>
        <w:t xml:space="preserve">avec le compte « 34551. Etat TVA récupérable sur immobilisations », </w:t>
      </w:r>
      <w:r w:rsidRPr="003756EE">
        <w:rPr>
          <w:rFonts w:ascii="Montserrat" w:hAnsi="Montserrat"/>
        </w:rPr>
        <w:t>par le crédit d’un compte de trésorerie ou de dettes.</w:t>
      </w:r>
    </w:p>
    <w:p w:rsidR="005C5153" w:rsidRPr="003756EE" w:rsidRDefault="005C5153" w:rsidP="002E64C0">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B3088" w:rsidRPr="003756EE" w:rsidTr="00E27343">
        <w:tc>
          <w:tcPr>
            <w:tcW w:w="1276" w:type="dxa"/>
            <w:tcBorders>
              <w:left w:val="nil"/>
            </w:tcBorders>
          </w:tcPr>
          <w:p w:rsidR="00CB3088" w:rsidRPr="003756EE" w:rsidRDefault="00CB3088" w:rsidP="00E27343">
            <w:pPr>
              <w:pStyle w:val="Sansinterligne"/>
              <w:tabs>
                <w:tab w:val="left" w:pos="284"/>
              </w:tabs>
              <w:jc w:val="center"/>
              <w:rPr>
                <w:rFonts w:ascii="Montserrat" w:hAnsi="Montserrat"/>
              </w:rPr>
            </w:pPr>
            <w:r w:rsidRPr="003756EE">
              <w:rPr>
                <w:rFonts w:ascii="Montserrat" w:hAnsi="Montserrat"/>
              </w:rPr>
              <w:t>2316</w:t>
            </w:r>
          </w:p>
          <w:p w:rsidR="00CB3088" w:rsidRPr="003756EE" w:rsidRDefault="00CB3088" w:rsidP="00E27343">
            <w:pPr>
              <w:pStyle w:val="Sansinterligne"/>
              <w:tabs>
                <w:tab w:val="left" w:pos="284"/>
              </w:tabs>
              <w:jc w:val="center"/>
              <w:rPr>
                <w:rFonts w:ascii="Montserrat" w:hAnsi="Montserrat"/>
              </w:rPr>
            </w:pPr>
            <w:r w:rsidRPr="003756EE">
              <w:rPr>
                <w:rFonts w:ascii="Montserrat" w:hAnsi="Montserrat"/>
              </w:rPr>
              <w:t>34551</w:t>
            </w:r>
          </w:p>
          <w:p w:rsidR="00CB3088" w:rsidRPr="003756EE" w:rsidRDefault="00CB3088"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CB3088" w:rsidRPr="003756EE" w:rsidRDefault="00CB3088" w:rsidP="00E27343">
            <w:pPr>
              <w:pStyle w:val="Sansinterligne"/>
              <w:tabs>
                <w:tab w:val="left" w:pos="284"/>
              </w:tabs>
              <w:rPr>
                <w:rFonts w:ascii="Montserrat" w:hAnsi="Montserrat"/>
              </w:rPr>
            </w:pPr>
            <w:r w:rsidRPr="003756EE">
              <w:rPr>
                <w:rFonts w:ascii="Montserrat" w:hAnsi="Montserrat"/>
              </w:rPr>
              <w:t xml:space="preserve">Agenc et aménag de terrains  </w:t>
            </w:r>
          </w:p>
          <w:p w:rsidR="00CB3088" w:rsidRPr="003756EE" w:rsidRDefault="00CB3088" w:rsidP="00E27343">
            <w:pPr>
              <w:pStyle w:val="Sansinterligne"/>
              <w:tabs>
                <w:tab w:val="left" w:pos="284"/>
              </w:tabs>
              <w:rPr>
                <w:rFonts w:ascii="Montserrat" w:hAnsi="Montserrat"/>
              </w:rPr>
            </w:pPr>
            <w:r w:rsidRPr="003756EE">
              <w:rPr>
                <w:rFonts w:ascii="Montserrat" w:hAnsi="Montserrat"/>
              </w:rPr>
              <w:t>Etat TVA récupérable sur immo</w:t>
            </w:r>
          </w:p>
          <w:p w:rsidR="00CB3088" w:rsidRPr="003756EE" w:rsidRDefault="00CB3088"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CB3088" w:rsidRPr="003756EE" w:rsidRDefault="00CB3088" w:rsidP="00E27343">
            <w:pPr>
              <w:pStyle w:val="Sansinterligne"/>
              <w:tabs>
                <w:tab w:val="left" w:pos="284"/>
              </w:tabs>
              <w:jc w:val="right"/>
              <w:rPr>
                <w:rFonts w:ascii="Montserrat" w:hAnsi="Montserrat"/>
              </w:rPr>
            </w:pPr>
            <w:r w:rsidRPr="003756EE">
              <w:rPr>
                <w:rFonts w:ascii="Montserrat" w:hAnsi="Montserrat"/>
              </w:rPr>
              <w:t>…………</w:t>
            </w:r>
          </w:p>
          <w:p w:rsidR="00CB3088" w:rsidRPr="003756EE" w:rsidRDefault="00CB3088"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B3088" w:rsidRPr="003756EE" w:rsidRDefault="00CB3088" w:rsidP="00E27343">
            <w:pPr>
              <w:pStyle w:val="Sansinterligne"/>
              <w:tabs>
                <w:tab w:val="left" w:pos="1185"/>
              </w:tabs>
              <w:rPr>
                <w:rFonts w:ascii="Montserrat" w:hAnsi="Montserrat"/>
              </w:rPr>
            </w:pPr>
          </w:p>
          <w:p w:rsidR="00CB3088" w:rsidRPr="003756EE" w:rsidRDefault="00CB3088" w:rsidP="00E27343">
            <w:pPr>
              <w:pStyle w:val="Sansinterligne"/>
              <w:tabs>
                <w:tab w:val="left" w:pos="1185"/>
              </w:tabs>
              <w:rPr>
                <w:rFonts w:ascii="Montserrat" w:hAnsi="Montserrat"/>
              </w:rPr>
            </w:pPr>
            <w:r w:rsidRPr="003756EE">
              <w:rPr>
                <w:rFonts w:ascii="Montserrat" w:hAnsi="Montserrat"/>
              </w:rPr>
              <w:tab/>
            </w:r>
          </w:p>
          <w:p w:rsidR="00CB3088" w:rsidRPr="003756EE" w:rsidRDefault="00CB3088" w:rsidP="00E27343">
            <w:pPr>
              <w:pStyle w:val="Sansinterligne"/>
              <w:tabs>
                <w:tab w:val="left" w:pos="284"/>
              </w:tabs>
              <w:jc w:val="right"/>
              <w:rPr>
                <w:rFonts w:ascii="Montserrat" w:hAnsi="Montserrat"/>
              </w:rPr>
            </w:pPr>
            <w:r w:rsidRPr="003756EE">
              <w:rPr>
                <w:rFonts w:ascii="Montserrat" w:hAnsi="Montserrat"/>
              </w:rPr>
              <w:t>…………</w:t>
            </w:r>
          </w:p>
        </w:tc>
      </w:tr>
    </w:tbl>
    <w:p w:rsidR="00CB3088" w:rsidRPr="003756EE" w:rsidRDefault="00CB3088" w:rsidP="002E64C0">
      <w:pPr>
        <w:pStyle w:val="Sansinterligne"/>
        <w:jc w:val="both"/>
        <w:rPr>
          <w:rFonts w:ascii="Montserrat" w:hAnsi="Montserrat"/>
        </w:rPr>
      </w:pPr>
    </w:p>
    <w:p w:rsidR="009E26E2" w:rsidRPr="003756EE" w:rsidRDefault="009E26E2" w:rsidP="002E64C0">
      <w:pPr>
        <w:pStyle w:val="Sansinterligne"/>
        <w:jc w:val="both"/>
        <w:rPr>
          <w:rFonts w:ascii="Montserrat" w:hAnsi="Montserrat"/>
          <w:b/>
          <w:bCs/>
        </w:rPr>
      </w:pPr>
      <w:r w:rsidRPr="003756EE">
        <w:rPr>
          <w:rFonts w:ascii="Montserrat" w:hAnsi="Montserrat"/>
          <w:b/>
          <w:bCs/>
        </w:rPr>
        <w:t>2318. Autres terrains :</w:t>
      </w:r>
    </w:p>
    <w:p w:rsidR="009E26E2" w:rsidRPr="003756EE" w:rsidRDefault="009E26E2" w:rsidP="009E26E2">
      <w:pPr>
        <w:pStyle w:val="Sansinterligne"/>
        <w:jc w:val="both"/>
        <w:rPr>
          <w:rFonts w:ascii="Montserrat" w:hAnsi="Montserrat"/>
        </w:rPr>
      </w:pPr>
      <w:r w:rsidRPr="003756EE">
        <w:rPr>
          <w:rFonts w:ascii="Montserrat" w:hAnsi="Montserrat"/>
        </w:rPr>
        <w:t>Ce compte enregistre tous les autres terrains qui ne font pas partie de ceux précités</w:t>
      </w:r>
      <w:r w:rsidR="00C600D9" w:rsidRPr="003756EE">
        <w:rPr>
          <w:rFonts w:ascii="Montserrat" w:hAnsi="Montserrat"/>
        </w:rPr>
        <w:t>.</w:t>
      </w:r>
    </w:p>
    <w:p w:rsidR="00C600D9" w:rsidRPr="003756EE" w:rsidRDefault="00C600D9" w:rsidP="009E26E2">
      <w:pPr>
        <w:pStyle w:val="Sansinterligne"/>
        <w:jc w:val="both"/>
        <w:rPr>
          <w:rFonts w:ascii="Montserrat" w:hAnsi="Montserrat"/>
        </w:rPr>
      </w:pPr>
    </w:p>
    <w:p w:rsidR="00C600D9" w:rsidRPr="003756EE" w:rsidRDefault="0092569C" w:rsidP="009E26E2">
      <w:pPr>
        <w:pStyle w:val="Sansinterligne"/>
        <w:jc w:val="both"/>
        <w:rPr>
          <w:rFonts w:ascii="Montserrat" w:hAnsi="Montserrat"/>
          <w:b/>
          <w:bCs/>
        </w:rPr>
      </w:pPr>
      <w:r w:rsidRPr="003756EE">
        <w:rPr>
          <w:rFonts w:ascii="Montserrat" w:hAnsi="Montserrat"/>
          <w:b/>
          <w:bCs/>
        </w:rPr>
        <w:t>232. Constructions :</w:t>
      </w:r>
    </w:p>
    <w:p w:rsidR="0092569C" w:rsidRPr="003756EE" w:rsidRDefault="0092569C" w:rsidP="009E26E2">
      <w:pPr>
        <w:pStyle w:val="Sansinterligne"/>
        <w:jc w:val="both"/>
        <w:rPr>
          <w:rFonts w:ascii="Montserrat" w:hAnsi="Montserrat"/>
          <w:b/>
          <w:bCs/>
        </w:rPr>
      </w:pPr>
      <w:r w:rsidRPr="003756EE">
        <w:rPr>
          <w:rFonts w:ascii="Montserrat" w:hAnsi="Montserrat"/>
          <w:b/>
          <w:bCs/>
        </w:rPr>
        <w:t>2321. Bâtiments</w:t>
      </w:r>
      <w:r w:rsidR="00747892" w:rsidRPr="003756EE">
        <w:rPr>
          <w:rFonts w:ascii="Montserrat" w:hAnsi="Montserrat"/>
          <w:b/>
          <w:bCs/>
        </w:rPr>
        <w:t> :</w:t>
      </w:r>
    </w:p>
    <w:p w:rsidR="00747892" w:rsidRPr="003756EE" w:rsidRDefault="00747892" w:rsidP="009E26E2">
      <w:pPr>
        <w:pStyle w:val="Sansinterligne"/>
        <w:jc w:val="both"/>
        <w:rPr>
          <w:rFonts w:ascii="Montserrat" w:hAnsi="Montserrat"/>
        </w:rPr>
      </w:pPr>
      <w:r w:rsidRPr="003756EE">
        <w:rPr>
          <w:rFonts w:ascii="Montserrat" w:hAnsi="Montserrat"/>
        </w:rPr>
        <w:t xml:space="preserve">Ce compte enregistre la valeur des </w:t>
      </w:r>
      <w:r w:rsidR="006759A9" w:rsidRPr="003756EE">
        <w:rPr>
          <w:rFonts w:ascii="Montserrat" w:hAnsi="Montserrat"/>
        </w:rPr>
        <w:t>bâtiments acquis ou apportés à l’entreprise.</w:t>
      </w:r>
    </w:p>
    <w:p w:rsidR="006759A9" w:rsidRPr="003756EE" w:rsidRDefault="006759A9" w:rsidP="009E26E2">
      <w:pPr>
        <w:pStyle w:val="Sansinterligne"/>
        <w:jc w:val="both"/>
        <w:rPr>
          <w:rFonts w:ascii="Montserrat" w:hAnsi="Montserrat"/>
        </w:rPr>
      </w:pPr>
    </w:p>
    <w:p w:rsidR="006759A9" w:rsidRPr="003756EE" w:rsidRDefault="006759A9" w:rsidP="009E26E2">
      <w:pPr>
        <w:pStyle w:val="Sansinterligne"/>
        <w:jc w:val="both"/>
        <w:rPr>
          <w:rFonts w:ascii="Montserrat" w:hAnsi="Montserrat"/>
        </w:rPr>
      </w:pPr>
      <w:r w:rsidRPr="003756EE">
        <w:rPr>
          <w:rFonts w:ascii="Montserrat" w:hAnsi="Montserrat"/>
        </w:rPr>
        <w:t xml:space="preserve">Le compte « 2321. Bâtiments » est débité </w:t>
      </w:r>
      <w:r w:rsidR="00CB3088" w:rsidRPr="003756EE">
        <w:rPr>
          <w:rFonts w:ascii="Montserrat" w:hAnsi="Montserrat"/>
        </w:rPr>
        <w:t xml:space="preserve">avec le compte « Etat TVA récupérable sur immobilisations », </w:t>
      </w:r>
      <w:r w:rsidRPr="003756EE">
        <w:rPr>
          <w:rFonts w:ascii="Montserrat" w:hAnsi="Montserrat"/>
        </w:rPr>
        <w:t>par le crédit d’un compte de trésorerie ou de dettes.</w:t>
      </w:r>
    </w:p>
    <w:p w:rsidR="006759A9" w:rsidRPr="003756EE" w:rsidRDefault="006759A9" w:rsidP="009E26E2">
      <w:pPr>
        <w:pStyle w:val="Sansinterligne"/>
        <w:jc w:val="both"/>
        <w:rPr>
          <w:rFonts w:ascii="Montserrat" w:hAnsi="Montserrat"/>
        </w:rPr>
      </w:pPr>
    </w:p>
    <w:p w:rsidR="008033FE" w:rsidRPr="003756EE" w:rsidRDefault="008033FE" w:rsidP="009E26E2">
      <w:pPr>
        <w:pStyle w:val="Sansinterligne"/>
        <w:jc w:val="both"/>
        <w:rPr>
          <w:rFonts w:ascii="Montserrat" w:hAnsi="Montserrat"/>
        </w:rPr>
      </w:pPr>
      <w:r w:rsidRPr="003756EE">
        <w:rPr>
          <w:rFonts w:ascii="Montserrat" w:hAnsi="Montserrat"/>
        </w:rPr>
        <w:t xml:space="preserve">Il est à rappeler que la valeur du terrain sur lequel se trouve le bâtiment doit être comptabilisée séparément au compte </w:t>
      </w:r>
      <w:r w:rsidR="00652C6A" w:rsidRPr="003756EE">
        <w:rPr>
          <w:rFonts w:ascii="Montserrat" w:hAnsi="Montserrat"/>
        </w:rPr>
        <w:t>« 2313. Terrains bâtis ».</w:t>
      </w:r>
    </w:p>
    <w:p w:rsidR="008033FE" w:rsidRPr="003756EE" w:rsidRDefault="008033FE" w:rsidP="009E26E2">
      <w:pPr>
        <w:pStyle w:val="Sansinterligne"/>
        <w:jc w:val="both"/>
        <w:rPr>
          <w:rFonts w:ascii="Montserrat" w:hAnsi="Montserrat"/>
        </w:rPr>
      </w:pPr>
      <w:r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CB3088" w:rsidRPr="003756EE" w:rsidTr="00E27343">
        <w:tc>
          <w:tcPr>
            <w:tcW w:w="1276" w:type="dxa"/>
            <w:tcBorders>
              <w:left w:val="nil"/>
            </w:tcBorders>
          </w:tcPr>
          <w:p w:rsidR="00CB3088" w:rsidRPr="003756EE" w:rsidRDefault="00CB3088" w:rsidP="00E27343">
            <w:pPr>
              <w:pStyle w:val="Sansinterligne"/>
              <w:tabs>
                <w:tab w:val="left" w:pos="284"/>
              </w:tabs>
              <w:jc w:val="center"/>
              <w:rPr>
                <w:rFonts w:ascii="Montserrat" w:hAnsi="Montserrat"/>
              </w:rPr>
            </w:pPr>
            <w:r w:rsidRPr="003756EE">
              <w:rPr>
                <w:rFonts w:ascii="Montserrat" w:hAnsi="Montserrat"/>
              </w:rPr>
              <w:t>2321</w:t>
            </w:r>
          </w:p>
          <w:p w:rsidR="00CB3088" w:rsidRPr="003756EE" w:rsidRDefault="00CB3088" w:rsidP="00E27343">
            <w:pPr>
              <w:pStyle w:val="Sansinterligne"/>
              <w:tabs>
                <w:tab w:val="left" w:pos="284"/>
              </w:tabs>
              <w:jc w:val="center"/>
              <w:rPr>
                <w:rFonts w:ascii="Montserrat" w:hAnsi="Montserrat"/>
              </w:rPr>
            </w:pPr>
            <w:r w:rsidRPr="003756EE">
              <w:rPr>
                <w:rFonts w:ascii="Montserrat" w:hAnsi="Montserrat"/>
              </w:rPr>
              <w:t>34551</w:t>
            </w:r>
          </w:p>
          <w:p w:rsidR="00CB3088" w:rsidRPr="003756EE" w:rsidRDefault="00CB3088"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CB3088" w:rsidRPr="003756EE" w:rsidRDefault="00CB3088" w:rsidP="00E27343">
            <w:pPr>
              <w:pStyle w:val="Sansinterligne"/>
              <w:tabs>
                <w:tab w:val="left" w:pos="284"/>
              </w:tabs>
              <w:rPr>
                <w:rFonts w:ascii="Montserrat" w:hAnsi="Montserrat"/>
              </w:rPr>
            </w:pPr>
            <w:r w:rsidRPr="003756EE">
              <w:rPr>
                <w:rFonts w:ascii="Montserrat" w:hAnsi="Montserrat"/>
              </w:rPr>
              <w:t xml:space="preserve">Bâtiments  </w:t>
            </w:r>
          </w:p>
          <w:p w:rsidR="00CB3088" w:rsidRPr="003756EE" w:rsidRDefault="00CB3088" w:rsidP="00E27343">
            <w:pPr>
              <w:pStyle w:val="Sansinterligne"/>
              <w:tabs>
                <w:tab w:val="left" w:pos="284"/>
              </w:tabs>
              <w:rPr>
                <w:rFonts w:ascii="Montserrat" w:hAnsi="Montserrat"/>
              </w:rPr>
            </w:pPr>
            <w:r w:rsidRPr="003756EE">
              <w:rPr>
                <w:rFonts w:ascii="Montserrat" w:hAnsi="Montserrat"/>
              </w:rPr>
              <w:t>Etat TVA récupérable sur immo</w:t>
            </w:r>
          </w:p>
          <w:p w:rsidR="00CB3088" w:rsidRPr="003756EE" w:rsidRDefault="00CB3088"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CB3088" w:rsidRPr="003756EE" w:rsidRDefault="00CB3088" w:rsidP="00E27343">
            <w:pPr>
              <w:pStyle w:val="Sansinterligne"/>
              <w:tabs>
                <w:tab w:val="left" w:pos="284"/>
              </w:tabs>
              <w:jc w:val="right"/>
              <w:rPr>
                <w:rFonts w:ascii="Montserrat" w:hAnsi="Montserrat"/>
              </w:rPr>
            </w:pPr>
            <w:r w:rsidRPr="003756EE">
              <w:rPr>
                <w:rFonts w:ascii="Montserrat" w:hAnsi="Montserrat"/>
              </w:rPr>
              <w:t>…………</w:t>
            </w:r>
          </w:p>
          <w:p w:rsidR="00CB3088" w:rsidRPr="003756EE" w:rsidRDefault="00CB3088"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B3088" w:rsidRPr="003756EE" w:rsidRDefault="00CB3088" w:rsidP="00E27343">
            <w:pPr>
              <w:pStyle w:val="Sansinterligne"/>
              <w:tabs>
                <w:tab w:val="left" w:pos="1185"/>
              </w:tabs>
              <w:rPr>
                <w:rFonts w:ascii="Montserrat" w:hAnsi="Montserrat"/>
              </w:rPr>
            </w:pPr>
          </w:p>
          <w:p w:rsidR="00CB3088" w:rsidRPr="003756EE" w:rsidRDefault="00CB3088" w:rsidP="00E27343">
            <w:pPr>
              <w:pStyle w:val="Sansinterligne"/>
              <w:tabs>
                <w:tab w:val="left" w:pos="1185"/>
              </w:tabs>
              <w:rPr>
                <w:rFonts w:ascii="Montserrat" w:hAnsi="Montserrat"/>
              </w:rPr>
            </w:pPr>
            <w:r w:rsidRPr="003756EE">
              <w:rPr>
                <w:rFonts w:ascii="Montserrat" w:hAnsi="Montserrat"/>
              </w:rPr>
              <w:tab/>
            </w:r>
          </w:p>
          <w:p w:rsidR="00CB3088" w:rsidRPr="003756EE" w:rsidRDefault="00CB3088" w:rsidP="00E27343">
            <w:pPr>
              <w:pStyle w:val="Sansinterligne"/>
              <w:tabs>
                <w:tab w:val="left" w:pos="284"/>
              </w:tabs>
              <w:jc w:val="right"/>
              <w:rPr>
                <w:rFonts w:ascii="Montserrat" w:hAnsi="Montserrat"/>
              </w:rPr>
            </w:pPr>
            <w:r w:rsidRPr="003756EE">
              <w:rPr>
                <w:rFonts w:ascii="Montserrat" w:hAnsi="Montserrat"/>
              </w:rPr>
              <w:t>…………</w:t>
            </w:r>
          </w:p>
        </w:tc>
      </w:tr>
    </w:tbl>
    <w:p w:rsidR="00CB3088" w:rsidRPr="003756EE" w:rsidRDefault="00CB3088" w:rsidP="009E26E2">
      <w:pPr>
        <w:pStyle w:val="Sansinterligne"/>
        <w:jc w:val="both"/>
        <w:rPr>
          <w:rFonts w:ascii="Montserrat" w:hAnsi="Montserrat"/>
        </w:rPr>
      </w:pPr>
    </w:p>
    <w:p w:rsidR="006759A9" w:rsidRPr="003756EE" w:rsidRDefault="004C4979" w:rsidP="009E26E2">
      <w:pPr>
        <w:pStyle w:val="Sansinterligne"/>
        <w:jc w:val="both"/>
        <w:rPr>
          <w:rFonts w:ascii="Montserrat" w:hAnsi="Montserrat"/>
          <w:b/>
          <w:bCs/>
        </w:rPr>
      </w:pPr>
      <w:r w:rsidRPr="003756EE">
        <w:rPr>
          <w:rFonts w:ascii="Montserrat" w:hAnsi="Montserrat"/>
          <w:b/>
          <w:bCs/>
        </w:rPr>
        <w:t>2323</w:t>
      </w:r>
      <w:r w:rsidR="00366161" w:rsidRPr="003756EE">
        <w:rPr>
          <w:rFonts w:ascii="Montserrat" w:hAnsi="Montserrat"/>
          <w:b/>
          <w:bCs/>
        </w:rPr>
        <w:t>. Constructions sur terrains d’autrui :</w:t>
      </w:r>
    </w:p>
    <w:p w:rsidR="00366161" w:rsidRPr="003756EE" w:rsidRDefault="00366161" w:rsidP="009E26E2">
      <w:pPr>
        <w:pStyle w:val="Sansinterligne"/>
        <w:jc w:val="both"/>
        <w:rPr>
          <w:rFonts w:ascii="Montserrat" w:hAnsi="Montserrat"/>
        </w:rPr>
      </w:pPr>
      <w:r w:rsidRPr="003756EE">
        <w:rPr>
          <w:rFonts w:ascii="Montserrat" w:hAnsi="Montserrat"/>
        </w:rPr>
        <w:t>Ce compte enregistre la valeur des constructions faites par l’entreprise sur des terrains qui ne lui appartiennent pas. Donc ce compte ne donne pas lieu à une comptabil</w:t>
      </w:r>
      <w:r w:rsidR="00DD1A10" w:rsidRPr="003756EE">
        <w:rPr>
          <w:rFonts w:ascii="Montserrat" w:hAnsi="Montserrat"/>
        </w:rPr>
        <w:t>is</w:t>
      </w:r>
      <w:r w:rsidR="00652C6A" w:rsidRPr="003756EE">
        <w:rPr>
          <w:rFonts w:ascii="Montserrat" w:hAnsi="Montserrat"/>
        </w:rPr>
        <w:t>ation de la valeur du terrain</w:t>
      </w:r>
      <w:r w:rsidR="00DD1A10" w:rsidRPr="003756EE">
        <w:rPr>
          <w:rFonts w:ascii="Montserrat" w:hAnsi="Montserrat"/>
        </w:rPr>
        <w:t>.</w:t>
      </w:r>
    </w:p>
    <w:p w:rsidR="00652C6A" w:rsidRPr="003756EE" w:rsidRDefault="00652C6A" w:rsidP="009E26E2">
      <w:pPr>
        <w:pStyle w:val="Sansinterligne"/>
        <w:jc w:val="both"/>
        <w:rPr>
          <w:rFonts w:ascii="Montserrat" w:hAnsi="Montserrat"/>
        </w:rPr>
      </w:pPr>
    </w:p>
    <w:p w:rsidR="00652C6A" w:rsidRPr="003756EE" w:rsidRDefault="004C4979" w:rsidP="009E26E2">
      <w:pPr>
        <w:pStyle w:val="Sansinterligne"/>
        <w:jc w:val="both"/>
        <w:rPr>
          <w:rFonts w:ascii="Montserrat" w:hAnsi="Montserrat"/>
        </w:rPr>
      </w:pPr>
      <w:r w:rsidRPr="003756EE">
        <w:rPr>
          <w:rFonts w:ascii="Montserrat" w:hAnsi="Montserrat"/>
        </w:rPr>
        <w:t>Le compte « 2323</w:t>
      </w:r>
      <w:r w:rsidR="00652C6A" w:rsidRPr="003756EE">
        <w:rPr>
          <w:rFonts w:ascii="Montserrat" w:hAnsi="Montserrat"/>
        </w:rPr>
        <w:t xml:space="preserve">. Constructions sur terrains d’autrui » </w:t>
      </w:r>
      <w:r w:rsidR="00742087" w:rsidRPr="003756EE">
        <w:rPr>
          <w:rFonts w:ascii="Montserrat" w:hAnsi="Montserrat"/>
        </w:rPr>
        <w:t xml:space="preserve">est débité </w:t>
      </w:r>
      <w:r w:rsidRPr="003756EE">
        <w:rPr>
          <w:rFonts w:ascii="Montserrat" w:hAnsi="Montserrat"/>
        </w:rPr>
        <w:t xml:space="preserve">avec le compte « Etat TVA récupérable sur immobilisations », </w:t>
      </w:r>
      <w:r w:rsidR="00742087" w:rsidRPr="003756EE">
        <w:rPr>
          <w:rFonts w:ascii="Montserrat" w:hAnsi="Montserrat"/>
        </w:rPr>
        <w:t>par le crédit d’un compte de trésorerie ou de dettes.</w:t>
      </w:r>
    </w:p>
    <w:p w:rsidR="00742087" w:rsidRPr="003756EE" w:rsidRDefault="00742087" w:rsidP="009E26E2">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C4979" w:rsidRPr="003756EE" w:rsidTr="00E27343">
        <w:tc>
          <w:tcPr>
            <w:tcW w:w="1276" w:type="dxa"/>
            <w:tcBorders>
              <w:left w:val="nil"/>
            </w:tcBorders>
          </w:tcPr>
          <w:p w:rsidR="004C4979" w:rsidRPr="003756EE" w:rsidRDefault="004C4979" w:rsidP="00E27343">
            <w:pPr>
              <w:pStyle w:val="Sansinterligne"/>
              <w:tabs>
                <w:tab w:val="left" w:pos="284"/>
              </w:tabs>
              <w:jc w:val="center"/>
              <w:rPr>
                <w:rFonts w:ascii="Montserrat" w:hAnsi="Montserrat"/>
              </w:rPr>
            </w:pPr>
            <w:r w:rsidRPr="003756EE">
              <w:rPr>
                <w:rFonts w:ascii="Montserrat" w:hAnsi="Montserrat"/>
              </w:rPr>
              <w:t>2323</w:t>
            </w:r>
          </w:p>
          <w:p w:rsidR="004C4979" w:rsidRPr="003756EE" w:rsidRDefault="004C4979" w:rsidP="00E27343">
            <w:pPr>
              <w:pStyle w:val="Sansinterligne"/>
              <w:tabs>
                <w:tab w:val="left" w:pos="284"/>
              </w:tabs>
              <w:jc w:val="center"/>
              <w:rPr>
                <w:rFonts w:ascii="Montserrat" w:hAnsi="Montserrat"/>
              </w:rPr>
            </w:pPr>
            <w:r w:rsidRPr="003756EE">
              <w:rPr>
                <w:rFonts w:ascii="Montserrat" w:hAnsi="Montserrat"/>
              </w:rPr>
              <w:t>34551</w:t>
            </w:r>
          </w:p>
          <w:p w:rsidR="004C4979" w:rsidRPr="003756EE" w:rsidRDefault="004C4979"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4C4979" w:rsidRPr="003756EE" w:rsidRDefault="004C4979" w:rsidP="00E27343">
            <w:pPr>
              <w:pStyle w:val="Sansinterligne"/>
              <w:tabs>
                <w:tab w:val="left" w:pos="284"/>
              </w:tabs>
              <w:rPr>
                <w:rFonts w:ascii="Montserrat" w:hAnsi="Montserrat"/>
              </w:rPr>
            </w:pPr>
            <w:r w:rsidRPr="003756EE">
              <w:rPr>
                <w:rFonts w:ascii="Montserrat" w:hAnsi="Montserrat"/>
              </w:rPr>
              <w:t xml:space="preserve">Constructions sur terrains </w:t>
            </w:r>
          </w:p>
          <w:p w:rsidR="004C4979" w:rsidRPr="003756EE" w:rsidRDefault="004C4979" w:rsidP="00E27343">
            <w:pPr>
              <w:pStyle w:val="Sansinterligne"/>
              <w:tabs>
                <w:tab w:val="left" w:pos="284"/>
              </w:tabs>
              <w:rPr>
                <w:rFonts w:ascii="Montserrat" w:hAnsi="Montserrat"/>
              </w:rPr>
            </w:pPr>
            <w:r w:rsidRPr="003756EE">
              <w:rPr>
                <w:rFonts w:ascii="Montserrat" w:hAnsi="Montserrat"/>
              </w:rPr>
              <w:t>Etat TVA récupérable sur immo</w:t>
            </w:r>
          </w:p>
          <w:p w:rsidR="004C4979" w:rsidRPr="003756EE" w:rsidRDefault="004C4979"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4C4979" w:rsidRPr="003756EE" w:rsidRDefault="004C4979" w:rsidP="00E27343">
            <w:pPr>
              <w:pStyle w:val="Sansinterligne"/>
              <w:tabs>
                <w:tab w:val="left" w:pos="284"/>
              </w:tabs>
              <w:jc w:val="right"/>
              <w:rPr>
                <w:rFonts w:ascii="Montserrat" w:hAnsi="Montserrat"/>
              </w:rPr>
            </w:pPr>
            <w:r w:rsidRPr="003756EE">
              <w:rPr>
                <w:rFonts w:ascii="Montserrat" w:hAnsi="Montserrat"/>
              </w:rPr>
              <w:t>…………</w:t>
            </w:r>
          </w:p>
          <w:p w:rsidR="004C4979" w:rsidRPr="003756EE" w:rsidRDefault="004C4979"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C4979" w:rsidRPr="003756EE" w:rsidRDefault="004C4979" w:rsidP="00E27343">
            <w:pPr>
              <w:pStyle w:val="Sansinterligne"/>
              <w:tabs>
                <w:tab w:val="left" w:pos="1185"/>
              </w:tabs>
              <w:rPr>
                <w:rFonts w:ascii="Montserrat" w:hAnsi="Montserrat"/>
              </w:rPr>
            </w:pPr>
          </w:p>
          <w:p w:rsidR="004C4979" w:rsidRPr="003756EE" w:rsidRDefault="004C4979" w:rsidP="00E27343">
            <w:pPr>
              <w:pStyle w:val="Sansinterligne"/>
              <w:tabs>
                <w:tab w:val="left" w:pos="1185"/>
              </w:tabs>
              <w:rPr>
                <w:rFonts w:ascii="Montserrat" w:hAnsi="Montserrat"/>
              </w:rPr>
            </w:pPr>
            <w:r w:rsidRPr="003756EE">
              <w:rPr>
                <w:rFonts w:ascii="Montserrat" w:hAnsi="Montserrat"/>
              </w:rPr>
              <w:tab/>
            </w:r>
          </w:p>
          <w:p w:rsidR="004C4979" w:rsidRPr="003756EE" w:rsidRDefault="004C4979" w:rsidP="00E27343">
            <w:pPr>
              <w:pStyle w:val="Sansinterligne"/>
              <w:tabs>
                <w:tab w:val="left" w:pos="284"/>
              </w:tabs>
              <w:jc w:val="right"/>
              <w:rPr>
                <w:rFonts w:ascii="Montserrat" w:hAnsi="Montserrat"/>
              </w:rPr>
            </w:pPr>
            <w:r w:rsidRPr="003756EE">
              <w:rPr>
                <w:rFonts w:ascii="Montserrat" w:hAnsi="Montserrat"/>
              </w:rPr>
              <w:t>…………</w:t>
            </w:r>
          </w:p>
        </w:tc>
      </w:tr>
    </w:tbl>
    <w:p w:rsidR="004C4979" w:rsidRPr="003756EE" w:rsidRDefault="004C4979" w:rsidP="009E26E2">
      <w:pPr>
        <w:pStyle w:val="Sansinterligne"/>
        <w:jc w:val="both"/>
        <w:rPr>
          <w:rFonts w:ascii="Montserrat" w:hAnsi="Montserrat"/>
        </w:rPr>
      </w:pPr>
    </w:p>
    <w:p w:rsidR="00742087" w:rsidRPr="003756EE" w:rsidRDefault="00742087" w:rsidP="00917FFA">
      <w:pPr>
        <w:pStyle w:val="Sansinterligne"/>
        <w:jc w:val="both"/>
        <w:rPr>
          <w:rFonts w:ascii="Montserrat" w:hAnsi="Montserrat"/>
          <w:b/>
          <w:bCs/>
        </w:rPr>
      </w:pPr>
      <w:r w:rsidRPr="003756EE">
        <w:rPr>
          <w:rFonts w:ascii="Montserrat" w:hAnsi="Montserrat"/>
          <w:b/>
          <w:bCs/>
        </w:rPr>
        <w:t>2325. Ouvrages d’infrastructure :</w:t>
      </w:r>
    </w:p>
    <w:p w:rsidR="00742087" w:rsidRPr="003756EE" w:rsidRDefault="00B06B6B" w:rsidP="00917FFA">
      <w:pPr>
        <w:pStyle w:val="Sansinterligne"/>
        <w:jc w:val="both"/>
        <w:rPr>
          <w:rFonts w:ascii="Montserrat" w:hAnsi="Montserrat"/>
        </w:rPr>
      </w:pPr>
      <w:r w:rsidRPr="003756EE">
        <w:rPr>
          <w:rFonts w:ascii="Montserrat" w:hAnsi="Montserrat"/>
        </w:rPr>
        <w:t xml:space="preserve">Ce compte enregistre le coût des </w:t>
      </w:r>
      <w:r w:rsidR="00D72856" w:rsidRPr="003756EE">
        <w:rPr>
          <w:rFonts w:ascii="Montserrat" w:hAnsi="Montserrat"/>
        </w:rPr>
        <w:t xml:space="preserve">ouvrages destinés à assurer </w:t>
      </w:r>
      <w:r w:rsidR="00992712" w:rsidRPr="003756EE">
        <w:rPr>
          <w:rFonts w:ascii="Montserrat" w:hAnsi="Montserrat"/>
        </w:rPr>
        <w:t>la communication sur terre, sous terre, par fer et par eau</w:t>
      </w:r>
      <w:r w:rsidR="00CF78FB" w:rsidRPr="003756EE">
        <w:rPr>
          <w:rFonts w:ascii="Montserrat" w:hAnsi="Montserrat"/>
        </w:rPr>
        <w:t>, ainsi que les barrages pour la retenue d</w:t>
      </w:r>
      <w:r w:rsidR="00842E69" w:rsidRPr="003756EE">
        <w:rPr>
          <w:rFonts w:ascii="Montserrat" w:hAnsi="Montserrat"/>
        </w:rPr>
        <w:t xml:space="preserve">es </w:t>
      </w:r>
      <w:r w:rsidR="00CF78FB" w:rsidRPr="003756EE">
        <w:rPr>
          <w:rFonts w:ascii="Montserrat" w:hAnsi="Montserrat"/>
        </w:rPr>
        <w:t>eau</w:t>
      </w:r>
      <w:r w:rsidR="00842E69" w:rsidRPr="003756EE">
        <w:rPr>
          <w:rFonts w:ascii="Montserrat" w:hAnsi="Montserrat"/>
        </w:rPr>
        <w:t>x</w:t>
      </w:r>
      <w:r w:rsidR="00CF78FB" w:rsidRPr="003756EE">
        <w:rPr>
          <w:rFonts w:ascii="Montserrat" w:hAnsi="Montserrat"/>
        </w:rPr>
        <w:t xml:space="preserve"> et les pistes d’aérodrome.</w:t>
      </w:r>
      <w:r w:rsidRPr="003756EE">
        <w:rPr>
          <w:rFonts w:ascii="Montserrat" w:hAnsi="Montserrat"/>
        </w:rPr>
        <w:t xml:space="preserve"> </w:t>
      </w:r>
    </w:p>
    <w:p w:rsidR="009E26E2" w:rsidRPr="003756EE" w:rsidRDefault="009E26E2" w:rsidP="00917FFA">
      <w:pPr>
        <w:pStyle w:val="Sansinterligne"/>
        <w:jc w:val="both"/>
        <w:rPr>
          <w:rFonts w:ascii="Montserrat" w:hAnsi="Montserrat"/>
        </w:rPr>
      </w:pPr>
    </w:p>
    <w:p w:rsidR="00842E69" w:rsidRPr="003756EE" w:rsidRDefault="00842E69" w:rsidP="00917FFA">
      <w:pPr>
        <w:pStyle w:val="Sansinterligne"/>
        <w:jc w:val="both"/>
        <w:rPr>
          <w:rFonts w:ascii="Montserrat" w:hAnsi="Montserrat"/>
        </w:rPr>
      </w:pPr>
      <w:r w:rsidRPr="003756EE">
        <w:rPr>
          <w:rFonts w:ascii="Montserrat" w:hAnsi="Montserrat"/>
        </w:rPr>
        <w:t xml:space="preserve">Le compte « 2325. Ouvrages d’infrastructure » </w:t>
      </w:r>
      <w:r w:rsidR="00D4727B" w:rsidRPr="003756EE">
        <w:rPr>
          <w:rFonts w:ascii="Montserrat" w:hAnsi="Montserrat"/>
        </w:rPr>
        <w:t xml:space="preserve">est débité </w:t>
      </w:r>
      <w:r w:rsidR="004C4979" w:rsidRPr="003756EE">
        <w:rPr>
          <w:rFonts w:ascii="Montserrat" w:hAnsi="Montserrat"/>
        </w:rPr>
        <w:t xml:space="preserve">avec le compte « Etat TVA récupérable sur immobilisations », </w:t>
      </w:r>
      <w:r w:rsidR="00D4727B" w:rsidRPr="003756EE">
        <w:rPr>
          <w:rFonts w:ascii="Montserrat" w:hAnsi="Montserrat"/>
        </w:rPr>
        <w:t>par le crédit d’un compte de trésorerie ou de dettes.</w:t>
      </w:r>
    </w:p>
    <w:p w:rsidR="00D4727B" w:rsidRPr="003756EE" w:rsidRDefault="00D4727B"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C4979" w:rsidRPr="003756EE" w:rsidTr="00E27343">
        <w:tc>
          <w:tcPr>
            <w:tcW w:w="1276" w:type="dxa"/>
            <w:tcBorders>
              <w:left w:val="nil"/>
            </w:tcBorders>
          </w:tcPr>
          <w:p w:rsidR="004C4979" w:rsidRPr="003756EE" w:rsidRDefault="004C4979" w:rsidP="00E27343">
            <w:pPr>
              <w:pStyle w:val="Sansinterligne"/>
              <w:tabs>
                <w:tab w:val="left" w:pos="284"/>
              </w:tabs>
              <w:jc w:val="center"/>
              <w:rPr>
                <w:rFonts w:ascii="Montserrat" w:hAnsi="Montserrat"/>
              </w:rPr>
            </w:pPr>
            <w:r w:rsidRPr="003756EE">
              <w:rPr>
                <w:rFonts w:ascii="Montserrat" w:hAnsi="Montserrat"/>
              </w:rPr>
              <w:t>2325</w:t>
            </w:r>
          </w:p>
          <w:p w:rsidR="004C4979" w:rsidRPr="003756EE" w:rsidRDefault="004C4979" w:rsidP="00E27343">
            <w:pPr>
              <w:pStyle w:val="Sansinterligne"/>
              <w:tabs>
                <w:tab w:val="left" w:pos="284"/>
              </w:tabs>
              <w:jc w:val="center"/>
              <w:rPr>
                <w:rFonts w:ascii="Montserrat" w:hAnsi="Montserrat"/>
              </w:rPr>
            </w:pPr>
            <w:r w:rsidRPr="003756EE">
              <w:rPr>
                <w:rFonts w:ascii="Montserrat" w:hAnsi="Montserrat"/>
              </w:rPr>
              <w:t>34551</w:t>
            </w:r>
          </w:p>
          <w:p w:rsidR="004C4979" w:rsidRPr="003756EE" w:rsidRDefault="004C4979"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4C4979" w:rsidRPr="003756EE" w:rsidRDefault="004C4979" w:rsidP="00E27343">
            <w:pPr>
              <w:pStyle w:val="Sansinterligne"/>
              <w:tabs>
                <w:tab w:val="left" w:pos="284"/>
              </w:tabs>
              <w:rPr>
                <w:rFonts w:ascii="Montserrat" w:hAnsi="Montserrat"/>
              </w:rPr>
            </w:pPr>
            <w:r w:rsidRPr="003756EE">
              <w:rPr>
                <w:rFonts w:ascii="Montserrat" w:hAnsi="Montserrat"/>
              </w:rPr>
              <w:t xml:space="preserve">Ouvrages d’infrastructure  </w:t>
            </w:r>
          </w:p>
          <w:p w:rsidR="004C4979" w:rsidRPr="003756EE" w:rsidRDefault="004C4979" w:rsidP="00E27343">
            <w:pPr>
              <w:pStyle w:val="Sansinterligne"/>
              <w:tabs>
                <w:tab w:val="left" w:pos="284"/>
              </w:tabs>
              <w:rPr>
                <w:rFonts w:ascii="Montserrat" w:hAnsi="Montserrat"/>
              </w:rPr>
            </w:pPr>
            <w:r w:rsidRPr="003756EE">
              <w:rPr>
                <w:rFonts w:ascii="Montserrat" w:hAnsi="Montserrat"/>
              </w:rPr>
              <w:t>Etat TVA récupérable sur immo</w:t>
            </w:r>
          </w:p>
          <w:p w:rsidR="004C4979" w:rsidRPr="003756EE" w:rsidRDefault="004C4979"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4C4979" w:rsidRPr="003756EE" w:rsidRDefault="004C4979" w:rsidP="00E27343">
            <w:pPr>
              <w:pStyle w:val="Sansinterligne"/>
              <w:tabs>
                <w:tab w:val="left" w:pos="284"/>
              </w:tabs>
              <w:jc w:val="right"/>
              <w:rPr>
                <w:rFonts w:ascii="Montserrat" w:hAnsi="Montserrat"/>
              </w:rPr>
            </w:pPr>
            <w:r w:rsidRPr="003756EE">
              <w:rPr>
                <w:rFonts w:ascii="Montserrat" w:hAnsi="Montserrat"/>
              </w:rPr>
              <w:t>…………</w:t>
            </w:r>
          </w:p>
          <w:p w:rsidR="004C4979" w:rsidRPr="003756EE" w:rsidRDefault="004C4979"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C4979" w:rsidRPr="003756EE" w:rsidRDefault="004C4979" w:rsidP="00E27343">
            <w:pPr>
              <w:pStyle w:val="Sansinterligne"/>
              <w:tabs>
                <w:tab w:val="left" w:pos="1185"/>
              </w:tabs>
              <w:rPr>
                <w:rFonts w:ascii="Montserrat" w:hAnsi="Montserrat"/>
              </w:rPr>
            </w:pPr>
          </w:p>
          <w:p w:rsidR="004C4979" w:rsidRPr="003756EE" w:rsidRDefault="004C4979" w:rsidP="00E27343">
            <w:pPr>
              <w:pStyle w:val="Sansinterligne"/>
              <w:tabs>
                <w:tab w:val="left" w:pos="1185"/>
              </w:tabs>
              <w:rPr>
                <w:rFonts w:ascii="Montserrat" w:hAnsi="Montserrat"/>
              </w:rPr>
            </w:pPr>
            <w:r w:rsidRPr="003756EE">
              <w:rPr>
                <w:rFonts w:ascii="Montserrat" w:hAnsi="Montserrat"/>
              </w:rPr>
              <w:tab/>
            </w:r>
          </w:p>
          <w:p w:rsidR="004C4979" w:rsidRPr="003756EE" w:rsidRDefault="004C4979" w:rsidP="00E27343">
            <w:pPr>
              <w:pStyle w:val="Sansinterligne"/>
              <w:tabs>
                <w:tab w:val="left" w:pos="284"/>
              </w:tabs>
              <w:jc w:val="right"/>
              <w:rPr>
                <w:rFonts w:ascii="Montserrat" w:hAnsi="Montserrat"/>
              </w:rPr>
            </w:pPr>
            <w:r w:rsidRPr="003756EE">
              <w:rPr>
                <w:rFonts w:ascii="Montserrat" w:hAnsi="Montserrat"/>
              </w:rPr>
              <w:t>…………</w:t>
            </w:r>
          </w:p>
        </w:tc>
      </w:tr>
    </w:tbl>
    <w:p w:rsidR="004C4979" w:rsidRPr="003756EE" w:rsidRDefault="004C4979" w:rsidP="00917FFA">
      <w:pPr>
        <w:pStyle w:val="Sansinterligne"/>
        <w:jc w:val="both"/>
        <w:rPr>
          <w:rFonts w:ascii="Montserrat" w:hAnsi="Montserrat"/>
        </w:rPr>
      </w:pPr>
    </w:p>
    <w:p w:rsidR="00D4727B" w:rsidRPr="003756EE" w:rsidRDefault="00D4727B" w:rsidP="00917FFA">
      <w:pPr>
        <w:pStyle w:val="Sansinterligne"/>
        <w:jc w:val="both"/>
        <w:rPr>
          <w:rFonts w:ascii="Montserrat" w:hAnsi="Montserrat"/>
          <w:b/>
          <w:bCs/>
        </w:rPr>
      </w:pPr>
      <w:r w:rsidRPr="003756EE">
        <w:rPr>
          <w:rFonts w:ascii="Montserrat" w:hAnsi="Montserrat"/>
          <w:b/>
          <w:bCs/>
        </w:rPr>
        <w:t>2327. Agencements et aménagements des constructions :</w:t>
      </w:r>
    </w:p>
    <w:p w:rsidR="00D4727B" w:rsidRPr="003756EE" w:rsidRDefault="00D4727B" w:rsidP="00917FFA">
      <w:pPr>
        <w:pStyle w:val="Sansinterligne"/>
        <w:jc w:val="both"/>
        <w:rPr>
          <w:rFonts w:ascii="Montserrat" w:hAnsi="Montserrat"/>
        </w:rPr>
      </w:pPr>
      <w:r w:rsidRPr="003756EE">
        <w:rPr>
          <w:rFonts w:ascii="Montserrat" w:hAnsi="Montserrat"/>
        </w:rPr>
        <w:t>Ce compte enregistre le coût des travaux destinés à mettre les constructions en état d’utilisation</w:t>
      </w:r>
      <w:r w:rsidR="002217DE" w:rsidRPr="003756EE">
        <w:rPr>
          <w:rFonts w:ascii="Montserrat" w:hAnsi="Montserrat"/>
        </w:rPr>
        <w:t xml:space="preserve"> (travaux de ravalement </w:t>
      </w:r>
      <w:r w:rsidR="00917FFA" w:rsidRPr="003756EE">
        <w:rPr>
          <w:rFonts w:ascii="Montserrat" w:hAnsi="Montserrat"/>
        </w:rPr>
        <w:t xml:space="preserve">(nettoyage des murs) </w:t>
      </w:r>
      <w:r w:rsidR="002217DE" w:rsidRPr="003756EE">
        <w:rPr>
          <w:rFonts w:ascii="Montserrat" w:hAnsi="Montserrat"/>
        </w:rPr>
        <w:t>et de peinture, installation de climatiseur, chauffage</w:t>
      </w:r>
      <w:r w:rsidR="00917FFA" w:rsidRPr="003756EE">
        <w:rPr>
          <w:rFonts w:ascii="Montserrat" w:hAnsi="Montserrat"/>
        </w:rPr>
        <w:t>, de téléphone, d’un réseau informatique …)</w:t>
      </w:r>
    </w:p>
    <w:p w:rsidR="00917FFA" w:rsidRPr="003756EE" w:rsidRDefault="00917FFA" w:rsidP="00917FFA">
      <w:pPr>
        <w:pStyle w:val="Sansinterligne"/>
        <w:jc w:val="both"/>
        <w:rPr>
          <w:rFonts w:ascii="Montserrat" w:hAnsi="Montserrat"/>
        </w:rPr>
      </w:pPr>
    </w:p>
    <w:p w:rsidR="00917FFA" w:rsidRPr="003756EE" w:rsidRDefault="00917FFA" w:rsidP="00917FFA">
      <w:pPr>
        <w:pStyle w:val="Sansinterligne"/>
        <w:jc w:val="both"/>
        <w:rPr>
          <w:rFonts w:ascii="Montserrat" w:hAnsi="Montserrat"/>
        </w:rPr>
      </w:pPr>
      <w:r w:rsidRPr="003756EE">
        <w:rPr>
          <w:rFonts w:ascii="Montserrat" w:hAnsi="Montserrat"/>
        </w:rPr>
        <w:lastRenderedPageBreak/>
        <w:t xml:space="preserve">Le compte « 2327. Agencements et aménagements des constructions » est débité </w:t>
      </w:r>
      <w:r w:rsidR="006902C5" w:rsidRPr="003756EE">
        <w:rPr>
          <w:rFonts w:ascii="Montserrat" w:hAnsi="Montserrat"/>
        </w:rPr>
        <w:t xml:space="preserve">avec le compte « Etat TVA récupérable sur immobilisations », </w:t>
      </w:r>
      <w:r w:rsidRPr="003756EE">
        <w:rPr>
          <w:rFonts w:ascii="Montserrat" w:hAnsi="Montserrat"/>
        </w:rPr>
        <w:t>par le crédit d’un co</w:t>
      </w:r>
      <w:r w:rsidR="00170B52" w:rsidRPr="003756EE">
        <w:rPr>
          <w:rFonts w:ascii="Montserrat" w:hAnsi="Montserrat"/>
        </w:rPr>
        <w:t>mpte de trésorerie ou de dettes</w:t>
      </w:r>
    </w:p>
    <w:p w:rsidR="006902C5" w:rsidRPr="003756EE" w:rsidRDefault="006902C5"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902C5" w:rsidRPr="003756EE" w:rsidTr="00E27343">
        <w:tc>
          <w:tcPr>
            <w:tcW w:w="1276" w:type="dxa"/>
            <w:tcBorders>
              <w:left w:val="nil"/>
            </w:tcBorders>
          </w:tcPr>
          <w:p w:rsidR="006902C5" w:rsidRPr="003756EE" w:rsidRDefault="006902C5" w:rsidP="00E27343">
            <w:pPr>
              <w:pStyle w:val="Sansinterligne"/>
              <w:tabs>
                <w:tab w:val="left" w:pos="284"/>
              </w:tabs>
              <w:jc w:val="center"/>
              <w:rPr>
                <w:rFonts w:ascii="Montserrat" w:hAnsi="Montserrat"/>
              </w:rPr>
            </w:pPr>
            <w:r w:rsidRPr="003756EE">
              <w:rPr>
                <w:rFonts w:ascii="Montserrat" w:hAnsi="Montserrat"/>
              </w:rPr>
              <w:t>2327</w:t>
            </w:r>
          </w:p>
          <w:p w:rsidR="006902C5" w:rsidRPr="003756EE" w:rsidRDefault="006902C5" w:rsidP="00E27343">
            <w:pPr>
              <w:pStyle w:val="Sansinterligne"/>
              <w:tabs>
                <w:tab w:val="left" w:pos="284"/>
              </w:tabs>
              <w:jc w:val="center"/>
              <w:rPr>
                <w:rFonts w:ascii="Montserrat" w:hAnsi="Montserrat"/>
              </w:rPr>
            </w:pPr>
            <w:r w:rsidRPr="003756EE">
              <w:rPr>
                <w:rFonts w:ascii="Montserrat" w:hAnsi="Montserrat"/>
              </w:rPr>
              <w:t>34551</w:t>
            </w:r>
          </w:p>
          <w:p w:rsidR="006902C5" w:rsidRPr="003756EE" w:rsidRDefault="006902C5"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6902C5" w:rsidRPr="003756EE" w:rsidRDefault="006902C5" w:rsidP="00E27343">
            <w:pPr>
              <w:pStyle w:val="Sansinterligne"/>
              <w:tabs>
                <w:tab w:val="left" w:pos="284"/>
              </w:tabs>
              <w:rPr>
                <w:rFonts w:ascii="Montserrat" w:hAnsi="Montserrat"/>
              </w:rPr>
            </w:pPr>
            <w:r w:rsidRPr="003756EE">
              <w:rPr>
                <w:rFonts w:ascii="Montserrat" w:hAnsi="Montserrat"/>
              </w:rPr>
              <w:t xml:space="preserve">Agenc et aménag des constructions  </w:t>
            </w:r>
          </w:p>
          <w:p w:rsidR="006902C5" w:rsidRPr="003756EE" w:rsidRDefault="006902C5" w:rsidP="00E27343">
            <w:pPr>
              <w:pStyle w:val="Sansinterligne"/>
              <w:tabs>
                <w:tab w:val="left" w:pos="284"/>
              </w:tabs>
              <w:rPr>
                <w:rFonts w:ascii="Montserrat" w:hAnsi="Montserrat"/>
              </w:rPr>
            </w:pPr>
            <w:r w:rsidRPr="003756EE">
              <w:rPr>
                <w:rFonts w:ascii="Montserrat" w:hAnsi="Montserrat"/>
              </w:rPr>
              <w:t>Etat TVA récupérable sur immo</w:t>
            </w:r>
          </w:p>
          <w:p w:rsidR="006902C5" w:rsidRPr="003756EE" w:rsidRDefault="006902C5"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6902C5" w:rsidRPr="003756EE" w:rsidRDefault="006902C5" w:rsidP="00E27343">
            <w:pPr>
              <w:pStyle w:val="Sansinterligne"/>
              <w:tabs>
                <w:tab w:val="left" w:pos="284"/>
              </w:tabs>
              <w:jc w:val="right"/>
              <w:rPr>
                <w:rFonts w:ascii="Montserrat" w:hAnsi="Montserrat"/>
              </w:rPr>
            </w:pPr>
            <w:r w:rsidRPr="003756EE">
              <w:rPr>
                <w:rFonts w:ascii="Montserrat" w:hAnsi="Montserrat"/>
              </w:rPr>
              <w:t>…………</w:t>
            </w:r>
          </w:p>
          <w:p w:rsidR="006902C5" w:rsidRPr="003756EE" w:rsidRDefault="006902C5"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902C5" w:rsidRPr="003756EE" w:rsidRDefault="006902C5" w:rsidP="00E27343">
            <w:pPr>
              <w:pStyle w:val="Sansinterligne"/>
              <w:tabs>
                <w:tab w:val="left" w:pos="1185"/>
              </w:tabs>
              <w:rPr>
                <w:rFonts w:ascii="Montserrat" w:hAnsi="Montserrat"/>
              </w:rPr>
            </w:pPr>
          </w:p>
          <w:p w:rsidR="006902C5" w:rsidRPr="003756EE" w:rsidRDefault="006902C5" w:rsidP="00E27343">
            <w:pPr>
              <w:pStyle w:val="Sansinterligne"/>
              <w:tabs>
                <w:tab w:val="left" w:pos="1185"/>
              </w:tabs>
              <w:rPr>
                <w:rFonts w:ascii="Montserrat" w:hAnsi="Montserrat"/>
              </w:rPr>
            </w:pPr>
            <w:r w:rsidRPr="003756EE">
              <w:rPr>
                <w:rFonts w:ascii="Montserrat" w:hAnsi="Montserrat"/>
              </w:rPr>
              <w:tab/>
            </w:r>
          </w:p>
          <w:p w:rsidR="006902C5" w:rsidRPr="003756EE" w:rsidRDefault="006902C5" w:rsidP="00E27343">
            <w:pPr>
              <w:pStyle w:val="Sansinterligne"/>
              <w:tabs>
                <w:tab w:val="left" w:pos="284"/>
              </w:tabs>
              <w:jc w:val="right"/>
              <w:rPr>
                <w:rFonts w:ascii="Montserrat" w:hAnsi="Montserrat"/>
              </w:rPr>
            </w:pPr>
            <w:r w:rsidRPr="003756EE">
              <w:rPr>
                <w:rFonts w:ascii="Montserrat" w:hAnsi="Montserrat"/>
              </w:rPr>
              <w:t>…………</w:t>
            </w:r>
          </w:p>
        </w:tc>
      </w:tr>
    </w:tbl>
    <w:p w:rsidR="006902C5" w:rsidRPr="003756EE" w:rsidRDefault="006902C5" w:rsidP="00917FFA">
      <w:pPr>
        <w:pStyle w:val="Sansinterligne"/>
        <w:jc w:val="both"/>
        <w:rPr>
          <w:rFonts w:ascii="Montserrat" w:hAnsi="Montserrat"/>
        </w:rPr>
      </w:pPr>
    </w:p>
    <w:p w:rsidR="00C05334" w:rsidRPr="003756EE" w:rsidRDefault="00182079" w:rsidP="00917FFA">
      <w:pPr>
        <w:pStyle w:val="Sansinterligne"/>
        <w:jc w:val="both"/>
        <w:rPr>
          <w:rFonts w:ascii="Montserrat" w:hAnsi="Montserrat"/>
          <w:b/>
          <w:bCs/>
        </w:rPr>
      </w:pPr>
      <w:r w:rsidRPr="003756EE">
        <w:rPr>
          <w:rFonts w:ascii="Montserrat" w:hAnsi="Montserrat"/>
          <w:b/>
          <w:bCs/>
        </w:rPr>
        <w:t>2328. Autres constructions :</w:t>
      </w:r>
    </w:p>
    <w:p w:rsidR="00182079" w:rsidRPr="003756EE" w:rsidRDefault="00182079" w:rsidP="00917FFA">
      <w:pPr>
        <w:pStyle w:val="Sansinterligne"/>
        <w:jc w:val="both"/>
        <w:rPr>
          <w:rFonts w:ascii="Montserrat" w:hAnsi="Montserrat"/>
        </w:rPr>
      </w:pPr>
      <w:r w:rsidRPr="003756EE">
        <w:rPr>
          <w:rFonts w:ascii="Montserrat" w:hAnsi="Montserrat"/>
        </w:rPr>
        <w:t>Ce compte enregistre toutes les autres constructions qui ne figurent pas parmi celles précitées.</w:t>
      </w:r>
    </w:p>
    <w:p w:rsidR="00182079" w:rsidRPr="003756EE" w:rsidRDefault="00182079" w:rsidP="00917FFA">
      <w:pPr>
        <w:pStyle w:val="Sansinterligne"/>
        <w:jc w:val="both"/>
        <w:rPr>
          <w:rFonts w:ascii="Montserrat" w:hAnsi="Montserrat"/>
        </w:rPr>
      </w:pPr>
    </w:p>
    <w:p w:rsidR="00E72504" w:rsidRPr="003756EE" w:rsidRDefault="00E72504" w:rsidP="00E72504">
      <w:pPr>
        <w:pStyle w:val="Sansinterligne"/>
        <w:jc w:val="both"/>
        <w:rPr>
          <w:rFonts w:ascii="Montserrat" w:hAnsi="Montserrat"/>
          <w:b/>
          <w:bCs/>
        </w:rPr>
      </w:pPr>
      <w:r w:rsidRPr="003756EE">
        <w:rPr>
          <w:rFonts w:ascii="Montserrat" w:hAnsi="Montserrat"/>
          <w:b/>
          <w:bCs/>
        </w:rPr>
        <w:t>233. Installations techniques, matériel et outillage :</w:t>
      </w:r>
    </w:p>
    <w:p w:rsidR="006B6C21" w:rsidRPr="003756EE" w:rsidRDefault="00E72504" w:rsidP="00A06697">
      <w:pPr>
        <w:pStyle w:val="Sansinterligne"/>
        <w:jc w:val="both"/>
        <w:rPr>
          <w:rFonts w:ascii="Montserrat" w:hAnsi="Montserrat"/>
        </w:rPr>
      </w:pPr>
      <w:r w:rsidRPr="003756EE">
        <w:rPr>
          <w:rFonts w:ascii="Montserrat" w:hAnsi="Montserrat"/>
          <w:b/>
          <w:bCs/>
        </w:rPr>
        <w:t>2331. Installations techniques :</w:t>
      </w:r>
    </w:p>
    <w:p w:rsidR="00E72504" w:rsidRPr="003756EE" w:rsidRDefault="00E9558A" w:rsidP="009F43CB">
      <w:pPr>
        <w:pStyle w:val="Sansinterligne"/>
        <w:jc w:val="both"/>
        <w:rPr>
          <w:rFonts w:ascii="Montserrat" w:hAnsi="Montserrat"/>
        </w:rPr>
      </w:pPr>
      <w:r w:rsidRPr="003756EE">
        <w:rPr>
          <w:rFonts w:ascii="Montserrat" w:hAnsi="Montserrat"/>
        </w:rPr>
        <w:t>Une installation technique est un ensemble indiss</w:t>
      </w:r>
      <w:r w:rsidR="00017854" w:rsidRPr="003756EE">
        <w:rPr>
          <w:rFonts w:ascii="Montserrat" w:hAnsi="Montserrat"/>
        </w:rPr>
        <w:t>ociable</w:t>
      </w:r>
      <w:r w:rsidR="00986E6C" w:rsidRPr="003756EE">
        <w:rPr>
          <w:rFonts w:ascii="Montserrat" w:hAnsi="Montserrat"/>
        </w:rPr>
        <w:t xml:space="preserve"> de biens meubles et immeubles. A</w:t>
      </w:r>
      <w:r w:rsidR="009F43CB" w:rsidRPr="003756EE">
        <w:rPr>
          <w:rFonts w:ascii="Montserrat" w:hAnsi="Montserrat"/>
        </w:rPr>
        <w:t>utrement dit, l</w:t>
      </w:r>
      <w:r w:rsidR="00EC480F" w:rsidRPr="003756EE">
        <w:rPr>
          <w:rFonts w:ascii="Montserrat" w:hAnsi="Montserrat"/>
        </w:rPr>
        <w:t>a séparation d’</w:t>
      </w:r>
      <w:r w:rsidR="009F43CB" w:rsidRPr="003756EE">
        <w:rPr>
          <w:rFonts w:ascii="Montserrat" w:hAnsi="Montserrat"/>
        </w:rPr>
        <w:t xml:space="preserve">un bien de cette </w:t>
      </w:r>
      <w:r w:rsidR="00322BC9" w:rsidRPr="003756EE">
        <w:rPr>
          <w:rFonts w:ascii="Montserrat" w:hAnsi="Montserrat"/>
        </w:rPr>
        <w:t>ensemble fait perdre le but de l’e</w:t>
      </w:r>
      <w:r w:rsidR="009F43CB" w:rsidRPr="003756EE">
        <w:rPr>
          <w:rFonts w:ascii="Montserrat" w:hAnsi="Montserrat"/>
        </w:rPr>
        <w:t>xistence du reste de</w:t>
      </w:r>
      <w:r w:rsidR="00986E6C" w:rsidRPr="003756EE">
        <w:rPr>
          <w:rFonts w:ascii="Montserrat" w:hAnsi="Montserrat"/>
        </w:rPr>
        <w:t>s biens</w:t>
      </w:r>
      <w:r w:rsidR="00322BC9" w:rsidRPr="003756EE">
        <w:rPr>
          <w:rFonts w:ascii="Montserrat" w:hAnsi="Montserrat"/>
        </w:rPr>
        <w:t>.</w:t>
      </w:r>
      <w:r w:rsidR="00EC480F" w:rsidRPr="003756EE">
        <w:rPr>
          <w:rFonts w:ascii="Montserrat" w:hAnsi="Montserrat"/>
        </w:rPr>
        <w:t xml:space="preserve"> </w:t>
      </w:r>
    </w:p>
    <w:p w:rsidR="00E72504" w:rsidRPr="003756EE" w:rsidRDefault="00E72504" w:rsidP="00917FFA">
      <w:pPr>
        <w:pStyle w:val="Sansinterligne"/>
        <w:jc w:val="both"/>
        <w:rPr>
          <w:rFonts w:ascii="Montserrat" w:hAnsi="Montserrat"/>
        </w:rPr>
      </w:pPr>
    </w:p>
    <w:p w:rsidR="005D4037" w:rsidRPr="003756EE" w:rsidRDefault="0064769A" w:rsidP="00195E70">
      <w:pPr>
        <w:pStyle w:val="Sansinterligne"/>
        <w:jc w:val="both"/>
        <w:rPr>
          <w:rFonts w:ascii="Montserrat" w:hAnsi="Montserrat"/>
        </w:rPr>
      </w:pPr>
      <w:r w:rsidRPr="003756EE">
        <w:rPr>
          <w:rFonts w:ascii="Montserrat" w:hAnsi="Montserrat"/>
        </w:rPr>
        <w:t>Exemple :</w:t>
      </w:r>
      <w:r w:rsidR="00195E70" w:rsidRPr="003756EE">
        <w:rPr>
          <w:rFonts w:ascii="Montserrat" w:hAnsi="Montserrat"/>
        </w:rPr>
        <w:t xml:space="preserve"> </w:t>
      </w:r>
    </w:p>
    <w:p w:rsidR="005D4037" w:rsidRPr="003756EE" w:rsidRDefault="005D4037" w:rsidP="00917FFA">
      <w:pPr>
        <w:pStyle w:val="Sansinterligne"/>
        <w:jc w:val="both"/>
        <w:rPr>
          <w:rFonts w:ascii="Montserrat" w:hAnsi="Montserrat"/>
        </w:rPr>
      </w:pPr>
      <w:r w:rsidRPr="003756EE">
        <w:rPr>
          <w:rFonts w:ascii="Montserrat" w:hAnsi="Montserrat"/>
        </w:rPr>
        <w:t xml:space="preserve">Une construction </w:t>
      </w:r>
      <w:r w:rsidR="009E67BE" w:rsidRPr="003756EE">
        <w:rPr>
          <w:rFonts w:ascii="Montserrat" w:hAnsi="Montserrat"/>
        </w:rPr>
        <w:t>faite pour abriter un matériel, forment ensemble des installation</w:t>
      </w:r>
      <w:r w:rsidR="005E4611" w:rsidRPr="003756EE">
        <w:rPr>
          <w:rFonts w:ascii="Montserrat" w:hAnsi="Montserrat"/>
        </w:rPr>
        <w:t xml:space="preserve">s techniques à condition que </w:t>
      </w:r>
      <w:r w:rsidR="00195E70" w:rsidRPr="003756EE">
        <w:rPr>
          <w:rFonts w:ascii="Montserrat" w:hAnsi="Montserrat"/>
        </w:rPr>
        <w:t>la construction soit bâtie uniquement pour le matériel et que la suppression ou le déplacement du matériel ne justifie plus l’existence de la construction.</w:t>
      </w:r>
      <w:r w:rsidR="000E1D9F" w:rsidRPr="003756EE">
        <w:rPr>
          <w:rFonts w:ascii="Montserrat" w:hAnsi="Montserrat"/>
        </w:rPr>
        <w:t xml:space="preserve"> </w:t>
      </w:r>
    </w:p>
    <w:p w:rsidR="0064769A" w:rsidRPr="003756EE" w:rsidRDefault="0064769A" w:rsidP="00917FFA">
      <w:pPr>
        <w:pStyle w:val="Sansinterligne"/>
        <w:jc w:val="both"/>
        <w:rPr>
          <w:rFonts w:ascii="Montserrat" w:hAnsi="Montserrat"/>
        </w:rPr>
      </w:pPr>
    </w:p>
    <w:p w:rsidR="000A7B6F" w:rsidRPr="003756EE" w:rsidRDefault="000A7B6F" w:rsidP="00170B52">
      <w:pPr>
        <w:pStyle w:val="Sansinterligne"/>
        <w:jc w:val="both"/>
        <w:rPr>
          <w:rFonts w:ascii="Montserrat" w:hAnsi="Montserrat"/>
        </w:rPr>
      </w:pPr>
      <w:r w:rsidRPr="003756EE">
        <w:rPr>
          <w:rFonts w:ascii="Montserrat" w:hAnsi="Montserrat"/>
        </w:rPr>
        <w:t>Le compte « 2331. Installations techniques »  est débité</w:t>
      </w:r>
      <w:r w:rsidR="00BC7C5F" w:rsidRPr="003756EE">
        <w:rPr>
          <w:rFonts w:ascii="Montserrat" w:hAnsi="Montserrat"/>
        </w:rPr>
        <w:t xml:space="preserve"> avec le compte « Etat TVA récupérable sur immobilisations »,</w:t>
      </w:r>
      <w:r w:rsidRPr="003756EE">
        <w:rPr>
          <w:rFonts w:ascii="Montserrat" w:hAnsi="Montserrat"/>
        </w:rPr>
        <w:t xml:space="preserve"> par le crédit d’un co</w:t>
      </w:r>
      <w:r w:rsidR="00170B52" w:rsidRPr="003756EE">
        <w:rPr>
          <w:rFonts w:ascii="Montserrat" w:hAnsi="Montserrat"/>
        </w:rPr>
        <w:t>mpte de trésorerie ou de dettes, pour constater l’entrée d’installations techniques au patrimoine de l’entreprise.</w:t>
      </w:r>
    </w:p>
    <w:p w:rsidR="00376D31" w:rsidRPr="003756EE" w:rsidRDefault="00376D31" w:rsidP="000A7B6F">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C7C5F" w:rsidRPr="003756EE" w:rsidTr="00E27343">
        <w:tc>
          <w:tcPr>
            <w:tcW w:w="1276" w:type="dxa"/>
            <w:tcBorders>
              <w:left w:val="nil"/>
            </w:tcBorders>
          </w:tcPr>
          <w:p w:rsidR="00BC7C5F" w:rsidRPr="003756EE" w:rsidRDefault="00BC7C5F" w:rsidP="00E27343">
            <w:pPr>
              <w:pStyle w:val="Sansinterligne"/>
              <w:tabs>
                <w:tab w:val="left" w:pos="284"/>
              </w:tabs>
              <w:jc w:val="center"/>
              <w:rPr>
                <w:rFonts w:ascii="Montserrat" w:hAnsi="Montserrat"/>
              </w:rPr>
            </w:pPr>
            <w:r w:rsidRPr="003756EE">
              <w:rPr>
                <w:rFonts w:ascii="Montserrat" w:hAnsi="Montserrat"/>
              </w:rPr>
              <w:t>2331</w:t>
            </w:r>
          </w:p>
          <w:p w:rsidR="00BC7C5F" w:rsidRPr="003756EE" w:rsidRDefault="00BC7C5F" w:rsidP="00E27343">
            <w:pPr>
              <w:pStyle w:val="Sansinterligne"/>
              <w:tabs>
                <w:tab w:val="left" w:pos="284"/>
              </w:tabs>
              <w:jc w:val="center"/>
              <w:rPr>
                <w:rFonts w:ascii="Montserrat" w:hAnsi="Montserrat"/>
              </w:rPr>
            </w:pPr>
            <w:r w:rsidRPr="003756EE">
              <w:rPr>
                <w:rFonts w:ascii="Montserrat" w:hAnsi="Montserrat"/>
              </w:rPr>
              <w:t>34551</w:t>
            </w:r>
          </w:p>
          <w:p w:rsidR="00BC7C5F" w:rsidRPr="003756EE" w:rsidRDefault="00BC7C5F"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BC7C5F" w:rsidRPr="003756EE" w:rsidRDefault="00BC7C5F" w:rsidP="00E27343">
            <w:pPr>
              <w:pStyle w:val="Sansinterligne"/>
              <w:tabs>
                <w:tab w:val="left" w:pos="284"/>
              </w:tabs>
              <w:rPr>
                <w:rFonts w:ascii="Montserrat" w:hAnsi="Montserrat"/>
              </w:rPr>
            </w:pPr>
            <w:r w:rsidRPr="003756EE">
              <w:rPr>
                <w:rFonts w:ascii="Montserrat" w:hAnsi="Montserrat"/>
              </w:rPr>
              <w:t xml:space="preserve">Installations techniques  </w:t>
            </w:r>
          </w:p>
          <w:p w:rsidR="00BC7C5F" w:rsidRPr="003756EE" w:rsidRDefault="00BC7C5F" w:rsidP="00E27343">
            <w:pPr>
              <w:pStyle w:val="Sansinterligne"/>
              <w:tabs>
                <w:tab w:val="left" w:pos="284"/>
              </w:tabs>
              <w:rPr>
                <w:rFonts w:ascii="Montserrat" w:hAnsi="Montserrat"/>
              </w:rPr>
            </w:pPr>
            <w:r w:rsidRPr="003756EE">
              <w:rPr>
                <w:rFonts w:ascii="Montserrat" w:hAnsi="Montserrat"/>
              </w:rPr>
              <w:t>Etat TVA récupérable sur immo</w:t>
            </w:r>
          </w:p>
          <w:p w:rsidR="00BC7C5F" w:rsidRPr="003756EE" w:rsidRDefault="00BC7C5F"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BC7C5F" w:rsidRPr="003756EE" w:rsidRDefault="00BC7C5F" w:rsidP="00E27343">
            <w:pPr>
              <w:pStyle w:val="Sansinterligne"/>
              <w:tabs>
                <w:tab w:val="left" w:pos="284"/>
              </w:tabs>
              <w:jc w:val="right"/>
              <w:rPr>
                <w:rFonts w:ascii="Montserrat" w:hAnsi="Montserrat"/>
              </w:rPr>
            </w:pPr>
            <w:r w:rsidRPr="003756EE">
              <w:rPr>
                <w:rFonts w:ascii="Montserrat" w:hAnsi="Montserrat"/>
              </w:rPr>
              <w:t>…………</w:t>
            </w:r>
          </w:p>
          <w:p w:rsidR="00BC7C5F" w:rsidRPr="003756EE" w:rsidRDefault="00BC7C5F"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C7C5F" w:rsidRPr="003756EE" w:rsidRDefault="00BC7C5F" w:rsidP="00E27343">
            <w:pPr>
              <w:pStyle w:val="Sansinterligne"/>
              <w:tabs>
                <w:tab w:val="left" w:pos="1185"/>
              </w:tabs>
              <w:rPr>
                <w:rFonts w:ascii="Montserrat" w:hAnsi="Montserrat"/>
              </w:rPr>
            </w:pPr>
          </w:p>
          <w:p w:rsidR="00BC7C5F" w:rsidRPr="003756EE" w:rsidRDefault="00BC7C5F" w:rsidP="00E27343">
            <w:pPr>
              <w:pStyle w:val="Sansinterligne"/>
              <w:tabs>
                <w:tab w:val="left" w:pos="1185"/>
              </w:tabs>
              <w:rPr>
                <w:rFonts w:ascii="Montserrat" w:hAnsi="Montserrat"/>
              </w:rPr>
            </w:pPr>
            <w:r w:rsidRPr="003756EE">
              <w:rPr>
                <w:rFonts w:ascii="Montserrat" w:hAnsi="Montserrat"/>
              </w:rPr>
              <w:tab/>
            </w:r>
          </w:p>
          <w:p w:rsidR="00BC7C5F" w:rsidRPr="003756EE" w:rsidRDefault="00BC7C5F" w:rsidP="00E27343">
            <w:pPr>
              <w:pStyle w:val="Sansinterligne"/>
              <w:tabs>
                <w:tab w:val="left" w:pos="284"/>
              </w:tabs>
              <w:jc w:val="right"/>
              <w:rPr>
                <w:rFonts w:ascii="Montserrat" w:hAnsi="Montserrat"/>
              </w:rPr>
            </w:pPr>
            <w:r w:rsidRPr="003756EE">
              <w:rPr>
                <w:rFonts w:ascii="Montserrat" w:hAnsi="Montserrat"/>
              </w:rPr>
              <w:t>…………</w:t>
            </w:r>
          </w:p>
        </w:tc>
      </w:tr>
    </w:tbl>
    <w:p w:rsidR="00BC7C5F" w:rsidRPr="003756EE" w:rsidRDefault="00BC7C5F" w:rsidP="000A7B6F">
      <w:pPr>
        <w:pStyle w:val="Sansinterligne"/>
        <w:jc w:val="both"/>
        <w:rPr>
          <w:rFonts w:ascii="Montserrat" w:hAnsi="Montserrat"/>
        </w:rPr>
      </w:pPr>
    </w:p>
    <w:p w:rsidR="000A7B6F" w:rsidRPr="003756EE" w:rsidRDefault="00376D31" w:rsidP="000A7B6F">
      <w:pPr>
        <w:pStyle w:val="Sansinterligne"/>
        <w:jc w:val="both"/>
        <w:rPr>
          <w:rFonts w:ascii="Montserrat" w:hAnsi="Montserrat"/>
          <w:b/>
          <w:bCs/>
        </w:rPr>
      </w:pPr>
      <w:r w:rsidRPr="003756EE">
        <w:rPr>
          <w:rFonts w:ascii="Montserrat" w:hAnsi="Montserrat"/>
          <w:b/>
          <w:bCs/>
        </w:rPr>
        <w:t>2332. Matériel et outillage :</w:t>
      </w:r>
    </w:p>
    <w:p w:rsidR="00376D31" w:rsidRPr="003756EE" w:rsidRDefault="003932B9" w:rsidP="008528D1">
      <w:pPr>
        <w:pStyle w:val="Sansinterligne"/>
        <w:jc w:val="both"/>
        <w:rPr>
          <w:rFonts w:ascii="Montserrat" w:hAnsi="Montserrat"/>
        </w:rPr>
      </w:pPr>
      <w:r w:rsidRPr="003756EE">
        <w:rPr>
          <w:rFonts w:ascii="Montserrat" w:hAnsi="Montserrat"/>
        </w:rPr>
        <w:t xml:space="preserve">Il s’agit des machines utilisées </w:t>
      </w:r>
      <w:r w:rsidR="00F524CE" w:rsidRPr="003756EE">
        <w:rPr>
          <w:rFonts w:ascii="Montserrat" w:hAnsi="Montserrat"/>
        </w:rPr>
        <w:t>en industrie, pour l’extraction des matières premières, la transformation de matières, le conditionnement …</w:t>
      </w:r>
      <w:r w:rsidR="00D3006A" w:rsidRPr="003756EE">
        <w:rPr>
          <w:rFonts w:ascii="Montserrat" w:hAnsi="Montserrat"/>
        </w:rPr>
        <w:t xml:space="preserve"> ainsi que les divers outils qui permettent </w:t>
      </w:r>
      <w:r w:rsidR="00D3458E" w:rsidRPr="003756EE">
        <w:rPr>
          <w:rFonts w:ascii="Montserrat" w:hAnsi="Montserrat"/>
        </w:rPr>
        <w:t xml:space="preserve">de donner une utilisation </w:t>
      </w:r>
      <w:r w:rsidR="008528D1" w:rsidRPr="003756EE">
        <w:rPr>
          <w:rFonts w:ascii="Montserrat" w:hAnsi="Montserrat"/>
        </w:rPr>
        <w:t>précise</w:t>
      </w:r>
      <w:r w:rsidR="00D3458E" w:rsidRPr="003756EE">
        <w:rPr>
          <w:rFonts w:ascii="Montserrat" w:hAnsi="Montserrat"/>
        </w:rPr>
        <w:t xml:space="preserve"> au matériel.</w:t>
      </w:r>
    </w:p>
    <w:p w:rsidR="00F524CE" w:rsidRPr="003756EE" w:rsidRDefault="00F524CE" w:rsidP="00F524CE">
      <w:pPr>
        <w:pStyle w:val="Sansinterligne"/>
        <w:jc w:val="both"/>
        <w:rPr>
          <w:rFonts w:ascii="Montserrat" w:hAnsi="Montserrat"/>
        </w:rPr>
      </w:pPr>
    </w:p>
    <w:p w:rsidR="008528D1" w:rsidRPr="003756EE" w:rsidRDefault="008528D1" w:rsidP="00F524CE">
      <w:pPr>
        <w:pStyle w:val="Sansinterligne"/>
        <w:jc w:val="both"/>
        <w:rPr>
          <w:rFonts w:ascii="Montserrat" w:hAnsi="Montserrat"/>
        </w:rPr>
      </w:pPr>
      <w:r w:rsidRPr="003756EE">
        <w:rPr>
          <w:rFonts w:ascii="Montserrat" w:hAnsi="Montserrat"/>
        </w:rPr>
        <w:t>Le compte « 2332. Matériel et outillage » est débité</w:t>
      </w:r>
      <w:r w:rsidR="00BC7C5F" w:rsidRPr="003756EE">
        <w:rPr>
          <w:rFonts w:ascii="Montserrat" w:hAnsi="Montserrat"/>
        </w:rPr>
        <w:t xml:space="preserve"> avec le compte « Etat TVA récupérable sur immobilisations »,</w:t>
      </w:r>
      <w:r w:rsidRPr="003756EE">
        <w:rPr>
          <w:rFonts w:ascii="Montserrat" w:hAnsi="Montserrat"/>
        </w:rPr>
        <w:t xml:space="preserve"> par le crédit d’un co</w:t>
      </w:r>
      <w:r w:rsidR="00170B52" w:rsidRPr="003756EE">
        <w:rPr>
          <w:rFonts w:ascii="Montserrat" w:hAnsi="Montserrat"/>
        </w:rPr>
        <w:t>mpte de trésorerie ou de dettes, pour constater l’entrée du matériel et outillage au patrimoine de l’entreprise.</w:t>
      </w:r>
    </w:p>
    <w:p w:rsidR="00F524CE" w:rsidRPr="003756EE" w:rsidRDefault="00F524CE" w:rsidP="00F524C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C7C5F" w:rsidRPr="003756EE" w:rsidTr="00E27343">
        <w:tc>
          <w:tcPr>
            <w:tcW w:w="1276" w:type="dxa"/>
            <w:tcBorders>
              <w:left w:val="nil"/>
            </w:tcBorders>
          </w:tcPr>
          <w:p w:rsidR="00BC7C5F" w:rsidRPr="003756EE" w:rsidRDefault="00BC7C5F" w:rsidP="00E27343">
            <w:pPr>
              <w:pStyle w:val="Sansinterligne"/>
              <w:tabs>
                <w:tab w:val="left" w:pos="284"/>
              </w:tabs>
              <w:jc w:val="center"/>
              <w:rPr>
                <w:rFonts w:ascii="Montserrat" w:hAnsi="Montserrat"/>
              </w:rPr>
            </w:pPr>
            <w:r w:rsidRPr="003756EE">
              <w:rPr>
                <w:rFonts w:ascii="Montserrat" w:hAnsi="Montserrat"/>
              </w:rPr>
              <w:t>2332</w:t>
            </w:r>
          </w:p>
          <w:p w:rsidR="00BC7C5F" w:rsidRPr="003756EE" w:rsidRDefault="00BC7C5F" w:rsidP="00E27343">
            <w:pPr>
              <w:pStyle w:val="Sansinterligne"/>
              <w:tabs>
                <w:tab w:val="left" w:pos="284"/>
              </w:tabs>
              <w:jc w:val="center"/>
              <w:rPr>
                <w:rFonts w:ascii="Montserrat" w:hAnsi="Montserrat"/>
              </w:rPr>
            </w:pPr>
            <w:r w:rsidRPr="003756EE">
              <w:rPr>
                <w:rFonts w:ascii="Montserrat" w:hAnsi="Montserrat"/>
              </w:rPr>
              <w:t>34551</w:t>
            </w:r>
          </w:p>
          <w:p w:rsidR="00BC7C5F" w:rsidRPr="003756EE" w:rsidRDefault="00BC7C5F"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BC7C5F" w:rsidRPr="003756EE" w:rsidRDefault="00BC7C5F" w:rsidP="00E27343">
            <w:pPr>
              <w:pStyle w:val="Sansinterligne"/>
              <w:tabs>
                <w:tab w:val="left" w:pos="284"/>
              </w:tabs>
              <w:rPr>
                <w:rFonts w:ascii="Montserrat" w:hAnsi="Montserrat"/>
              </w:rPr>
            </w:pPr>
            <w:r w:rsidRPr="003756EE">
              <w:rPr>
                <w:rFonts w:ascii="Montserrat" w:hAnsi="Montserrat"/>
              </w:rPr>
              <w:t xml:space="preserve">Matériel et outillage  </w:t>
            </w:r>
          </w:p>
          <w:p w:rsidR="00BC7C5F" w:rsidRPr="003756EE" w:rsidRDefault="00BC7C5F" w:rsidP="00E27343">
            <w:pPr>
              <w:pStyle w:val="Sansinterligne"/>
              <w:tabs>
                <w:tab w:val="left" w:pos="284"/>
              </w:tabs>
              <w:rPr>
                <w:rFonts w:ascii="Montserrat" w:hAnsi="Montserrat"/>
              </w:rPr>
            </w:pPr>
            <w:r w:rsidRPr="003756EE">
              <w:rPr>
                <w:rFonts w:ascii="Montserrat" w:hAnsi="Montserrat"/>
              </w:rPr>
              <w:t>Etat TVA récupérable sur immo</w:t>
            </w:r>
          </w:p>
          <w:p w:rsidR="00BC7C5F" w:rsidRPr="003756EE" w:rsidRDefault="00BC7C5F"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BC7C5F" w:rsidRPr="003756EE" w:rsidRDefault="00BC7C5F" w:rsidP="00E27343">
            <w:pPr>
              <w:pStyle w:val="Sansinterligne"/>
              <w:tabs>
                <w:tab w:val="left" w:pos="284"/>
              </w:tabs>
              <w:jc w:val="right"/>
              <w:rPr>
                <w:rFonts w:ascii="Montserrat" w:hAnsi="Montserrat"/>
              </w:rPr>
            </w:pPr>
            <w:r w:rsidRPr="003756EE">
              <w:rPr>
                <w:rFonts w:ascii="Montserrat" w:hAnsi="Montserrat"/>
              </w:rPr>
              <w:t>…………</w:t>
            </w:r>
          </w:p>
          <w:p w:rsidR="00BC7C5F" w:rsidRPr="003756EE" w:rsidRDefault="00BC7C5F"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C7C5F" w:rsidRPr="003756EE" w:rsidRDefault="00BC7C5F" w:rsidP="00E27343">
            <w:pPr>
              <w:pStyle w:val="Sansinterligne"/>
              <w:tabs>
                <w:tab w:val="left" w:pos="1185"/>
              </w:tabs>
              <w:rPr>
                <w:rFonts w:ascii="Montserrat" w:hAnsi="Montserrat"/>
              </w:rPr>
            </w:pPr>
          </w:p>
          <w:p w:rsidR="00BC7C5F" w:rsidRPr="003756EE" w:rsidRDefault="00BC7C5F" w:rsidP="00E27343">
            <w:pPr>
              <w:pStyle w:val="Sansinterligne"/>
              <w:tabs>
                <w:tab w:val="left" w:pos="1185"/>
              </w:tabs>
              <w:rPr>
                <w:rFonts w:ascii="Montserrat" w:hAnsi="Montserrat"/>
              </w:rPr>
            </w:pPr>
            <w:r w:rsidRPr="003756EE">
              <w:rPr>
                <w:rFonts w:ascii="Montserrat" w:hAnsi="Montserrat"/>
              </w:rPr>
              <w:tab/>
            </w:r>
          </w:p>
          <w:p w:rsidR="00BC7C5F" w:rsidRPr="003756EE" w:rsidRDefault="00BC7C5F" w:rsidP="00E27343">
            <w:pPr>
              <w:pStyle w:val="Sansinterligne"/>
              <w:tabs>
                <w:tab w:val="left" w:pos="284"/>
              </w:tabs>
              <w:jc w:val="right"/>
              <w:rPr>
                <w:rFonts w:ascii="Montserrat" w:hAnsi="Montserrat"/>
              </w:rPr>
            </w:pPr>
            <w:r w:rsidRPr="003756EE">
              <w:rPr>
                <w:rFonts w:ascii="Montserrat" w:hAnsi="Montserrat"/>
              </w:rPr>
              <w:t>…………</w:t>
            </w:r>
          </w:p>
        </w:tc>
      </w:tr>
    </w:tbl>
    <w:p w:rsidR="00BC7C5F" w:rsidRPr="003756EE" w:rsidRDefault="00BC7C5F" w:rsidP="00F524CE">
      <w:pPr>
        <w:pStyle w:val="Sansinterligne"/>
        <w:jc w:val="both"/>
        <w:rPr>
          <w:rFonts w:ascii="Montserrat" w:hAnsi="Montserrat"/>
        </w:rPr>
      </w:pPr>
    </w:p>
    <w:p w:rsidR="008528D1" w:rsidRPr="003756EE" w:rsidRDefault="008528D1" w:rsidP="00F524CE">
      <w:pPr>
        <w:pStyle w:val="Sansinterligne"/>
        <w:jc w:val="both"/>
        <w:rPr>
          <w:rFonts w:ascii="Montserrat" w:hAnsi="Montserrat"/>
          <w:b/>
          <w:bCs/>
        </w:rPr>
      </w:pPr>
      <w:r w:rsidRPr="003756EE">
        <w:rPr>
          <w:rFonts w:ascii="Montserrat" w:hAnsi="Montserrat"/>
          <w:b/>
          <w:bCs/>
        </w:rPr>
        <w:t>2333. Emballages récupérables identifiables :</w:t>
      </w:r>
    </w:p>
    <w:p w:rsidR="008528D1" w:rsidRPr="003756EE" w:rsidRDefault="000733CD" w:rsidP="00F524CE">
      <w:pPr>
        <w:pStyle w:val="Sansinterligne"/>
        <w:jc w:val="both"/>
        <w:rPr>
          <w:rFonts w:ascii="Montserrat" w:hAnsi="Montserrat"/>
        </w:rPr>
      </w:pPr>
      <w:r w:rsidRPr="003756EE">
        <w:rPr>
          <w:rFonts w:ascii="Montserrat" w:hAnsi="Montserrat"/>
        </w:rPr>
        <w:t>Il s’agit des emballages portant des matricules permettant de les identifier un par un et qui sont aussi récupérable</w:t>
      </w:r>
      <w:r w:rsidR="009B7A19" w:rsidRPr="003756EE">
        <w:rPr>
          <w:rFonts w:ascii="Montserrat" w:hAnsi="Montserrat"/>
        </w:rPr>
        <w:t>s</w:t>
      </w:r>
      <w:r w:rsidRPr="003756EE">
        <w:rPr>
          <w:rFonts w:ascii="Montserrat" w:hAnsi="Montserrat"/>
        </w:rPr>
        <w:t>, tels que les gr</w:t>
      </w:r>
      <w:r w:rsidR="009B7A19" w:rsidRPr="003756EE">
        <w:rPr>
          <w:rFonts w:ascii="Montserrat" w:hAnsi="Montserrat"/>
        </w:rPr>
        <w:t>andes citernes, les conteneurs ...</w:t>
      </w:r>
    </w:p>
    <w:p w:rsidR="008528D1" w:rsidRPr="003756EE" w:rsidRDefault="008528D1" w:rsidP="00F524CE">
      <w:pPr>
        <w:pStyle w:val="Sansinterligne"/>
        <w:jc w:val="both"/>
        <w:rPr>
          <w:rFonts w:ascii="Montserrat" w:hAnsi="Montserrat"/>
        </w:rPr>
      </w:pPr>
    </w:p>
    <w:p w:rsidR="009B7A19" w:rsidRPr="003756EE" w:rsidRDefault="009B7A19" w:rsidP="00170B52">
      <w:pPr>
        <w:pStyle w:val="Sansinterligne"/>
        <w:jc w:val="both"/>
        <w:rPr>
          <w:rFonts w:ascii="Montserrat" w:hAnsi="Montserrat"/>
        </w:rPr>
      </w:pPr>
      <w:r w:rsidRPr="003756EE">
        <w:rPr>
          <w:rFonts w:ascii="Montserrat" w:hAnsi="Montserrat"/>
        </w:rPr>
        <w:t>Le compte « 2333. Emballages récupérables identifiables » est débité</w:t>
      </w:r>
      <w:r w:rsidR="004633CA" w:rsidRPr="003756EE">
        <w:rPr>
          <w:rFonts w:ascii="Montserrat" w:hAnsi="Montserrat"/>
        </w:rPr>
        <w:t xml:space="preserve"> avec le compte « Etat TVA récupérable sur immobilisations », </w:t>
      </w:r>
      <w:r w:rsidRPr="003756EE">
        <w:rPr>
          <w:rFonts w:ascii="Montserrat" w:hAnsi="Montserrat"/>
        </w:rPr>
        <w:t xml:space="preserve"> par le crédit d’un co</w:t>
      </w:r>
      <w:r w:rsidR="00170B52" w:rsidRPr="003756EE">
        <w:rPr>
          <w:rFonts w:ascii="Montserrat" w:hAnsi="Montserrat"/>
        </w:rPr>
        <w:t>mpte de trésorerie ou de dettes, pour constater l’entrée d’emballages au patrimoine de l’entreprise.</w:t>
      </w:r>
    </w:p>
    <w:p w:rsidR="009B7A19" w:rsidRDefault="009B7A19" w:rsidP="00F524CE">
      <w:pPr>
        <w:pStyle w:val="Sansinterligne"/>
        <w:jc w:val="both"/>
        <w:rPr>
          <w:rFonts w:ascii="Montserrat" w:hAnsi="Montserrat"/>
        </w:rPr>
      </w:pPr>
    </w:p>
    <w:p w:rsidR="00211047" w:rsidRPr="003756EE" w:rsidRDefault="00211047" w:rsidP="00F524CE">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633CA" w:rsidRPr="003756EE" w:rsidTr="00E27343">
        <w:tc>
          <w:tcPr>
            <w:tcW w:w="1276" w:type="dxa"/>
            <w:tcBorders>
              <w:left w:val="nil"/>
            </w:tcBorders>
          </w:tcPr>
          <w:p w:rsidR="004633CA" w:rsidRPr="003756EE" w:rsidRDefault="004633CA" w:rsidP="00E27343">
            <w:pPr>
              <w:pStyle w:val="Sansinterligne"/>
              <w:tabs>
                <w:tab w:val="left" w:pos="284"/>
              </w:tabs>
              <w:jc w:val="center"/>
              <w:rPr>
                <w:rFonts w:ascii="Montserrat" w:hAnsi="Montserrat"/>
              </w:rPr>
            </w:pPr>
            <w:r w:rsidRPr="003756EE">
              <w:rPr>
                <w:rFonts w:ascii="Montserrat" w:hAnsi="Montserrat"/>
              </w:rPr>
              <w:lastRenderedPageBreak/>
              <w:t>2333</w:t>
            </w:r>
          </w:p>
          <w:p w:rsidR="004633CA" w:rsidRPr="003756EE" w:rsidRDefault="004633CA" w:rsidP="00E27343">
            <w:pPr>
              <w:pStyle w:val="Sansinterligne"/>
              <w:tabs>
                <w:tab w:val="left" w:pos="284"/>
              </w:tabs>
              <w:jc w:val="center"/>
              <w:rPr>
                <w:rFonts w:ascii="Montserrat" w:hAnsi="Montserrat"/>
              </w:rPr>
            </w:pPr>
            <w:r w:rsidRPr="003756EE">
              <w:rPr>
                <w:rFonts w:ascii="Montserrat" w:hAnsi="Montserrat"/>
              </w:rPr>
              <w:t>34551</w:t>
            </w:r>
          </w:p>
          <w:p w:rsidR="004633CA" w:rsidRPr="003756EE" w:rsidRDefault="004633CA"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4633CA" w:rsidRPr="003756EE" w:rsidRDefault="004633CA" w:rsidP="00E27343">
            <w:pPr>
              <w:pStyle w:val="Sansinterligne"/>
              <w:tabs>
                <w:tab w:val="left" w:pos="284"/>
              </w:tabs>
              <w:rPr>
                <w:rFonts w:ascii="Montserrat" w:hAnsi="Montserrat"/>
              </w:rPr>
            </w:pPr>
            <w:r w:rsidRPr="003756EE">
              <w:rPr>
                <w:rFonts w:ascii="Montserrat" w:hAnsi="Montserrat"/>
              </w:rPr>
              <w:t xml:space="preserve">Emballages récupérables identifiables  </w:t>
            </w:r>
          </w:p>
          <w:p w:rsidR="004633CA" w:rsidRPr="003756EE" w:rsidRDefault="004633CA" w:rsidP="00E27343">
            <w:pPr>
              <w:pStyle w:val="Sansinterligne"/>
              <w:tabs>
                <w:tab w:val="left" w:pos="284"/>
              </w:tabs>
              <w:rPr>
                <w:rFonts w:ascii="Montserrat" w:hAnsi="Montserrat"/>
              </w:rPr>
            </w:pPr>
            <w:r w:rsidRPr="003756EE">
              <w:rPr>
                <w:rFonts w:ascii="Montserrat" w:hAnsi="Montserrat"/>
              </w:rPr>
              <w:t>Etat TVA récupérable sur immo</w:t>
            </w:r>
          </w:p>
          <w:p w:rsidR="004633CA" w:rsidRPr="003756EE" w:rsidRDefault="004633CA"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4633CA" w:rsidRPr="003756EE" w:rsidRDefault="004633CA" w:rsidP="00E27343">
            <w:pPr>
              <w:pStyle w:val="Sansinterligne"/>
              <w:tabs>
                <w:tab w:val="left" w:pos="284"/>
              </w:tabs>
              <w:jc w:val="right"/>
              <w:rPr>
                <w:rFonts w:ascii="Montserrat" w:hAnsi="Montserrat"/>
              </w:rPr>
            </w:pPr>
            <w:r w:rsidRPr="003756EE">
              <w:rPr>
                <w:rFonts w:ascii="Montserrat" w:hAnsi="Montserrat"/>
              </w:rPr>
              <w:t>…………</w:t>
            </w:r>
          </w:p>
          <w:p w:rsidR="004633CA" w:rsidRPr="003756EE" w:rsidRDefault="004633CA"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633CA" w:rsidRPr="003756EE" w:rsidRDefault="004633CA" w:rsidP="00E27343">
            <w:pPr>
              <w:pStyle w:val="Sansinterligne"/>
              <w:tabs>
                <w:tab w:val="left" w:pos="1185"/>
              </w:tabs>
              <w:rPr>
                <w:rFonts w:ascii="Montserrat" w:hAnsi="Montserrat"/>
              </w:rPr>
            </w:pPr>
          </w:p>
          <w:p w:rsidR="004633CA" w:rsidRPr="003756EE" w:rsidRDefault="004633CA" w:rsidP="00E27343">
            <w:pPr>
              <w:pStyle w:val="Sansinterligne"/>
              <w:tabs>
                <w:tab w:val="left" w:pos="1185"/>
              </w:tabs>
              <w:rPr>
                <w:rFonts w:ascii="Montserrat" w:hAnsi="Montserrat"/>
              </w:rPr>
            </w:pPr>
            <w:r w:rsidRPr="003756EE">
              <w:rPr>
                <w:rFonts w:ascii="Montserrat" w:hAnsi="Montserrat"/>
              </w:rPr>
              <w:tab/>
            </w:r>
          </w:p>
          <w:p w:rsidR="004633CA" w:rsidRPr="003756EE" w:rsidRDefault="004633CA" w:rsidP="00E27343">
            <w:pPr>
              <w:pStyle w:val="Sansinterligne"/>
              <w:tabs>
                <w:tab w:val="left" w:pos="284"/>
              </w:tabs>
              <w:jc w:val="right"/>
              <w:rPr>
                <w:rFonts w:ascii="Montserrat" w:hAnsi="Montserrat"/>
              </w:rPr>
            </w:pPr>
            <w:r w:rsidRPr="003756EE">
              <w:rPr>
                <w:rFonts w:ascii="Montserrat" w:hAnsi="Montserrat"/>
              </w:rPr>
              <w:t>…………</w:t>
            </w:r>
          </w:p>
        </w:tc>
      </w:tr>
    </w:tbl>
    <w:p w:rsidR="004633CA" w:rsidRPr="003756EE" w:rsidRDefault="004633CA" w:rsidP="00F524CE">
      <w:pPr>
        <w:pStyle w:val="Sansinterligne"/>
        <w:jc w:val="both"/>
        <w:rPr>
          <w:rFonts w:ascii="Montserrat" w:hAnsi="Montserrat"/>
        </w:rPr>
      </w:pPr>
    </w:p>
    <w:p w:rsidR="00012A34" w:rsidRPr="003756EE" w:rsidRDefault="00012A34" w:rsidP="00F524CE">
      <w:pPr>
        <w:pStyle w:val="Sansinterligne"/>
        <w:jc w:val="both"/>
        <w:rPr>
          <w:rFonts w:ascii="Montserrat" w:hAnsi="Montserrat"/>
          <w:b/>
          <w:bCs/>
        </w:rPr>
      </w:pPr>
      <w:r w:rsidRPr="003756EE">
        <w:rPr>
          <w:rFonts w:ascii="Montserrat" w:hAnsi="Montserrat"/>
          <w:b/>
          <w:bCs/>
        </w:rPr>
        <w:t>2338. Autres installations techniques, matériel et outillage :</w:t>
      </w:r>
    </w:p>
    <w:p w:rsidR="00012A34" w:rsidRPr="003756EE" w:rsidRDefault="00370E91" w:rsidP="00F524CE">
      <w:pPr>
        <w:pStyle w:val="Sansinterligne"/>
        <w:jc w:val="both"/>
        <w:rPr>
          <w:rFonts w:ascii="Montserrat" w:hAnsi="Montserrat"/>
        </w:rPr>
      </w:pPr>
      <w:r w:rsidRPr="003756EE">
        <w:rPr>
          <w:rFonts w:ascii="Montserrat" w:hAnsi="Montserrat"/>
        </w:rPr>
        <w:t>Ce co</w:t>
      </w:r>
      <w:r w:rsidR="00BD6F38" w:rsidRPr="003756EE">
        <w:rPr>
          <w:rFonts w:ascii="Montserrat" w:hAnsi="Montserrat"/>
        </w:rPr>
        <w:t xml:space="preserve">mpte enregistre tous les </w:t>
      </w:r>
      <w:r w:rsidRPr="003756EE">
        <w:rPr>
          <w:rFonts w:ascii="Montserrat" w:hAnsi="Montserrat"/>
        </w:rPr>
        <w:t>installations te</w:t>
      </w:r>
      <w:r w:rsidR="00BD6F38" w:rsidRPr="003756EE">
        <w:rPr>
          <w:rFonts w:ascii="Montserrat" w:hAnsi="Montserrat"/>
        </w:rPr>
        <w:t xml:space="preserve">chniques, matériel et outillage, autres que ceux </w:t>
      </w:r>
      <w:r w:rsidR="004D4D3B" w:rsidRPr="003756EE">
        <w:rPr>
          <w:rFonts w:ascii="Montserrat" w:hAnsi="Montserrat"/>
        </w:rPr>
        <w:t>précités.</w:t>
      </w:r>
    </w:p>
    <w:p w:rsidR="00FD6094" w:rsidRPr="003756EE" w:rsidRDefault="00FD6094" w:rsidP="00F524CE">
      <w:pPr>
        <w:pStyle w:val="Sansinterligne"/>
        <w:jc w:val="both"/>
        <w:rPr>
          <w:rFonts w:ascii="Montserrat" w:hAnsi="Montserrat"/>
        </w:rPr>
      </w:pPr>
    </w:p>
    <w:p w:rsidR="00182079" w:rsidRPr="003756EE" w:rsidRDefault="00182079" w:rsidP="00917FFA">
      <w:pPr>
        <w:pStyle w:val="Sansinterligne"/>
        <w:jc w:val="both"/>
        <w:rPr>
          <w:rFonts w:ascii="Montserrat" w:hAnsi="Montserrat"/>
          <w:b/>
          <w:bCs/>
        </w:rPr>
      </w:pPr>
      <w:r w:rsidRPr="003756EE">
        <w:rPr>
          <w:rFonts w:ascii="Montserrat" w:hAnsi="Montserrat"/>
          <w:b/>
          <w:bCs/>
        </w:rPr>
        <w:t>234. Matériel de transport :</w:t>
      </w:r>
    </w:p>
    <w:p w:rsidR="00182079" w:rsidRPr="003756EE" w:rsidRDefault="00182079" w:rsidP="00182079">
      <w:pPr>
        <w:pStyle w:val="Sansinterligne"/>
        <w:jc w:val="both"/>
        <w:rPr>
          <w:rFonts w:ascii="Montserrat" w:hAnsi="Montserrat"/>
          <w:b/>
          <w:bCs/>
        </w:rPr>
      </w:pPr>
      <w:r w:rsidRPr="003756EE">
        <w:rPr>
          <w:rFonts w:ascii="Montserrat" w:hAnsi="Montserrat"/>
          <w:b/>
          <w:bCs/>
        </w:rPr>
        <w:t>2340. Matériel de transport :</w:t>
      </w:r>
    </w:p>
    <w:p w:rsidR="005014F1" w:rsidRPr="003756EE" w:rsidRDefault="00182079" w:rsidP="00917FFA">
      <w:pPr>
        <w:pStyle w:val="Sansinterligne"/>
        <w:jc w:val="both"/>
        <w:rPr>
          <w:rFonts w:ascii="Montserrat" w:hAnsi="Montserrat"/>
        </w:rPr>
      </w:pPr>
      <w:r w:rsidRPr="003756EE">
        <w:rPr>
          <w:rFonts w:ascii="Montserrat" w:hAnsi="Montserrat"/>
        </w:rPr>
        <w:t xml:space="preserve">Ce compte </w:t>
      </w:r>
      <w:r w:rsidR="004D4D3B" w:rsidRPr="003756EE">
        <w:rPr>
          <w:rFonts w:ascii="Montserrat" w:hAnsi="Montserrat"/>
        </w:rPr>
        <w:t xml:space="preserve">enregistre </w:t>
      </w:r>
      <w:r w:rsidR="004F261F" w:rsidRPr="003756EE">
        <w:rPr>
          <w:rFonts w:ascii="Montserrat" w:hAnsi="Montserrat"/>
        </w:rPr>
        <w:t>l’ensemble des matériaux de transport, qu’il s’</w:t>
      </w:r>
      <w:r w:rsidR="005014F1" w:rsidRPr="003756EE">
        <w:rPr>
          <w:rFonts w:ascii="Montserrat" w:hAnsi="Montserrat"/>
        </w:rPr>
        <w:t>agit du transport de personnel ou</w:t>
      </w:r>
      <w:r w:rsidR="004F261F" w:rsidRPr="003756EE">
        <w:rPr>
          <w:rFonts w:ascii="Montserrat" w:hAnsi="Montserrat"/>
        </w:rPr>
        <w:t xml:space="preserve"> de march</w:t>
      </w:r>
      <w:r w:rsidR="005014F1" w:rsidRPr="003756EE">
        <w:rPr>
          <w:rFonts w:ascii="Montserrat" w:hAnsi="Montserrat"/>
        </w:rPr>
        <w:t>andises, affecté ou tourisme ou au personnel, terrestre, aérien ou maritime.</w:t>
      </w:r>
    </w:p>
    <w:p w:rsidR="00300B33" w:rsidRPr="003756EE" w:rsidRDefault="00300B33" w:rsidP="00917FFA">
      <w:pPr>
        <w:pStyle w:val="Sansinterligne"/>
        <w:jc w:val="both"/>
        <w:rPr>
          <w:rFonts w:ascii="Montserrat" w:hAnsi="Montserrat"/>
        </w:rPr>
      </w:pPr>
    </w:p>
    <w:p w:rsidR="00182079" w:rsidRPr="003756EE" w:rsidRDefault="00300B33" w:rsidP="00300B33">
      <w:pPr>
        <w:pStyle w:val="Sansinterligne"/>
        <w:jc w:val="both"/>
        <w:rPr>
          <w:rFonts w:ascii="Montserrat" w:hAnsi="Montserrat"/>
        </w:rPr>
      </w:pPr>
      <w:r w:rsidRPr="003756EE">
        <w:rPr>
          <w:rFonts w:ascii="Montserrat" w:hAnsi="Montserrat"/>
        </w:rPr>
        <w:t xml:space="preserve">Le compte « 2340. Matériel de transport » est débité </w:t>
      </w:r>
      <w:r w:rsidR="004633CA" w:rsidRPr="003756EE">
        <w:rPr>
          <w:rFonts w:ascii="Montserrat" w:hAnsi="Montserrat"/>
        </w:rPr>
        <w:t xml:space="preserve">avec le compte « Etat TVA récupérable sur immobilisations », </w:t>
      </w:r>
      <w:r w:rsidRPr="003756EE">
        <w:rPr>
          <w:rFonts w:ascii="Montserrat" w:hAnsi="Montserrat"/>
        </w:rPr>
        <w:t>par le crédit d’un co</w:t>
      </w:r>
      <w:r w:rsidR="00170B52" w:rsidRPr="003756EE">
        <w:rPr>
          <w:rFonts w:ascii="Montserrat" w:hAnsi="Montserrat"/>
        </w:rPr>
        <w:t>mpte de trésorerie ou de dettes, pour constater l’entrée du matériel au patrimoine de l’entreprise.</w:t>
      </w:r>
    </w:p>
    <w:p w:rsidR="00652C6A" w:rsidRPr="003756EE" w:rsidRDefault="00652C6A"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A622C" w:rsidRPr="003756EE" w:rsidTr="00E27343">
        <w:tc>
          <w:tcPr>
            <w:tcW w:w="1276" w:type="dxa"/>
            <w:tcBorders>
              <w:left w:val="nil"/>
            </w:tcBorders>
          </w:tcPr>
          <w:p w:rsidR="00EA622C" w:rsidRPr="003756EE" w:rsidRDefault="00EA622C" w:rsidP="00E27343">
            <w:pPr>
              <w:pStyle w:val="Sansinterligne"/>
              <w:tabs>
                <w:tab w:val="left" w:pos="284"/>
              </w:tabs>
              <w:jc w:val="center"/>
              <w:rPr>
                <w:rFonts w:ascii="Montserrat" w:hAnsi="Montserrat"/>
              </w:rPr>
            </w:pPr>
            <w:r w:rsidRPr="003756EE">
              <w:rPr>
                <w:rFonts w:ascii="Montserrat" w:hAnsi="Montserrat"/>
              </w:rPr>
              <w:t>2340</w:t>
            </w:r>
          </w:p>
          <w:p w:rsidR="00EA622C" w:rsidRPr="003756EE" w:rsidRDefault="00EA622C" w:rsidP="00E27343">
            <w:pPr>
              <w:pStyle w:val="Sansinterligne"/>
              <w:tabs>
                <w:tab w:val="left" w:pos="284"/>
              </w:tabs>
              <w:jc w:val="center"/>
              <w:rPr>
                <w:rFonts w:ascii="Montserrat" w:hAnsi="Montserrat"/>
              </w:rPr>
            </w:pPr>
            <w:r w:rsidRPr="003756EE">
              <w:rPr>
                <w:rFonts w:ascii="Montserrat" w:hAnsi="Montserrat"/>
              </w:rPr>
              <w:t>34551</w:t>
            </w:r>
          </w:p>
          <w:p w:rsidR="00EA622C" w:rsidRPr="003756EE" w:rsidRDefault="00EA622C"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EA622C" w:rsidRPr="003756EE" w:rsidRDefault="00EA622C" w:rsidP="00E27343">
            <w:pPr>
              <w:pStyle w:val="Sansinterligne"/>
              <w:tabs>
                <w:tab w:val="left" w:pos="284"/>
              </w:tabs>
              <w:rPr>
                <w:rFonts w:ascii="Montserrat" w:hAnsi="Montserrat"/>
              </w:rPr>
            </w:pPr>
            <w:r w:rsidRPr="003756EE">
              <w:rPr>
                <w:rFonts w:ascii="Montserrat" w:hAnsi="Montserrat"/>
              </w:rPr>
              <w:t xml:space="preserve">Matériel de transport  </w:t>
            </w:r>
          </w:p>
          <w:p w:rsidR="00EA622C" w:rsidRPr="003756EE" w:rsidRDefault="00EA622C" w:rsidP="00E27343">
            <w:pPr>
              <w:pStyle w:val="Sansinterligne"/>
              <w:tabs>
                <w:tab w:val="left" w:pos="284"/>
              </w:tabs>
              <w:rPr>
                <w:rFonts w:ascii="Montserrat" w:hAnsi="Montserrat"/>
              </w:rPr>
            </w:pPr>
            <w:r w:rsidRPr="003756EE">
              <w:rPr>
                <w:rFonts w:ascii="Montserrat" w:hAnsi="Montserrat"/>
              </w:rPr>
              <w:t>Etat TVA récupérable sur immo</w:t>
            </w:r>
          </w:p>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w:t>
            </w:r>
          </w:p>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A622C" w:rsidRPr="003756EE" w:rsidRDefault="00EA622C" w:rsidP="00E27343">
            <w:pPr>
              <w:pStyle w:val="Sansinterligne"/>
              <w:tabs>
                <w:tab w:val="left" w:pos="1185"/>
              </w:tabs>
              <w:rPr>
                <w:rFonts w:ascii="Montserrat" w:hAnsi="Montserrat"/>
              </w:rPr>
            </w:pPr>
          </w:p>
          <w:p w:rsidR="00EA622C" w:rsidRPr="003756EE" w:rsidRDefault="00EA622C" w:rsidP="00E27343">
            <w:pPr>
              <w:pStyle w:val="Sansinterligne"/>
              <w:tabs>
                <w:tab w:val="left" w:pos="1185"/>
              </w:tabs>
              <w:rPr>
                <w:rFonts w:ascii="Montserrat" w:hAnsi="Montserrat"/>
              </w:rPr>
            </w:pPr>
            <w:r w:rsidRPr="003756EE">
              <w:rPr>
                <w:rFonts w:ascii="Montserrat" w:hAnsi="Montserrat"/>
              </w:rPr>
              <w:tab/>
            </w:r>
          </w:p>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w:t>
            </w:r>
          </w:p>
        </w:tc>
      </w:tr>
    </w:tbl>
    <w:p w:rsidR="00EA622C" w:rsidRPr="003756EE" w:rsidRDefault="00EA622C" w:rsidP="00917FFA">
      <w:pPr>
        <w:pStyle w:val="Sansinterligne"/>
        <w:jc w:val="both"/>
        <w:rPr>
          <w:rFonts w:ascii="Montserrat" w:hAnsi="Montserrat"/>
        </w:rPr>
      </w:pPr>
    </w:p>
    <w:p w:rsidR="009E26E2" w:rsidRPr="003756EE" w:rsidRDefault="00300B33" w:rsidP="00917FFA">
      <w:pPr>
        <w:pStyle w:val="Sansinterligne"/>
        <w:jc w:val="both"/>
        <w:rPr>
          <w:rFonts w:ascii="Montserrat" w:hAnsi="Montserrat"/>
          <w:b/>
          <w:bCs/>
        </w:rPr>
      </w:pPr>
      <w:r w:rsidRPr="003756EE">
        <w:rPr>
          <w:rFonts w:ascii="Montserrat" w:hAnsi="Montserrat"/>
          <w:b/>
          <w:bCs/>
        </w:rPr>
        <w:t>235. Mobilier, matériel de bureau et aménagements divers :</w:t>
      </w:r>
    </w:p>
    <w:p w:rsidR="00300B33" w:rsidRPr="003756EE" w:rsidRDefault="00570123" w:rsidP="00BB0345">
      <w:pPr>
        <w:pStyle w:val="Sansinterligne"/>
        <w:jc w:val="both"/>
        <w:rPr>
          <w:rFonts w:ascii="Montserrat" w:hAnsi="Montserrat"/>
          <w:b/>
          <w:bCs/>
        </w:rPr>
      </w:pPr>
      <w:r w:rsidRPr="003756EE">
        <w:rPr>
          <w:rFonts w:ascii="Montserrat" w:hAnsi="Montserrat"/>
          <w:b/>
          <w:bCs/>
        </w:rPr>
        <w:t xml:space="preserve">2351. </w:t>
      </w:r>
      <w:r w:rsidR="00BB0345" w:rsidRPr="003756EE">
        <w:rPr>
          <w:rFonts w:ascii="Montserrat" w:hAnsi="Montserrat"/>
          <w:b/>
          <w:bCs/>
        </w:rPr>
        <w:t>Mobilier</w:t>
      </w:r>
      <w:r w:rsidRPr="003756EE">
        <w:rPr>
          <w:rFonts w:ascii="Montserrat" w:hAnsi="Montserrat"/>
          <w:b/>
          <w:bCs/>
        </w:rPr>
        <w:t xml:space="preserve"> de bureau :</w:t>
      </w:r>
    </w:p>
    <w:p w:rsidR="00EA622C" w:rsidRPr="003756EE" w:rsidRDefault="00EA622C" w:rsidP="00BB0345">
      <w:pPr>
        <w:pStyle w:val="Sansinterligne"/>
        <w:jc w:val="both"/>
        <w:rPr>
          <w:rFonts w:ascii="Montserrat" w:hAnsi="Montserrat"/>
          <w:b/>
          <w:bCs/>
        </w:rPr>
      </w:pPr>
    </w:p>
    <w:p w:rsidR="00570123" w:rsidRPr="003756EE" w:rsidRDefault="00570123" w:rsidP="00917FFA">
      <w:pPr>
        <w:pStyle w:val="Sansinterligne"/>
        <w:jc w:val="both"/>
        <w:rPr>
          <w:rFonts w:ascii="Montserrat" w:hAnsi="Montserrat"/>
        </w:rPr>
      </w:pPr>
      <w:r w:rsidRPr="003756EE">
        <w:rPr>
          <w:rFonts w:ascii="Montserrat" w:hAnsi="Montserrat"/>
        </w:rPr>
        <w:t xml:space="preserve">Ce compte enregistre </w:t>
      </w:r>
      <w:r w:rsidR="00BB0345" w:rsidRPr="003756EE">
        <w:rPr>
          <w:rFonts w:ascii="Montserrat" w:hAnsi="Montserrat"/>
        </w:rPr>
        <w:t xml:space="preserve">les bureaux, tables, chaises, meubles d’arrangement … </w:t>
      </w:r>
    </w:p>
    <w:p w:rsidR="0062613C" w:rsidRPr="003756EE" w:rsidRDefault="0062613C" w:rsidP="00917FFA">
      <w:pPr>
        <w:pStyle w:val="Sansinterligne"/>
        <w:jc w:val="both"/>
        <w:rPr>
          <w:rFonts w:ascii="Montserrat" w:hAnsi="Montserrat"/>
        </w:rPr>
      </w:pPr>
    </w:p>
    <w:p w:rsidR="0062613C" w:rsidRPr="003756EE" w:rsidRDefault="0062613C" w:rsidP="004633CA">
      <w:pPr>
        <w:pStyle w:val="Sansinterligne"/>
        <w:jc w:val="both"/>
        <w:rPr>
          <w:rFonts w:ascii="Montserrat" w:hAnsi="Montserrat"/>
        </w:rPr>
      </w:pPr>
      <w:r w:rsidRPr="003756EE">
        <w:rPr>
          <w:rFonts w:ascii="Montserrat" w:hAnsi="Montserrat"/>
        </w:rPr>
        <w:t xml:space="preserve">Le compte « 2351. Mobilier de bureau » est débité </w:t>
      </w:r>
      <w:r w:rsidR="004633CA" w:rsidRPr="003756EE">
        <w:rPr>
          <w:rFonts w:ascii="Montserrat" w:hAnsi="Montserrat"/>
        </w:rPr>
        <w:t>avec le compte « Etat TVA récupérable sur immobilisations »,</w:t>
      </w:r>
      <w:r w:rsidRPr="003756EE">
        <w:rPr>
          <w:rFonts w:ascii="Montserrat" w:hAnsi="Montserrat"/>
        </w:rPr>
        <w:t xml:space="preserve"> par le crédit d’un co</w:t>
      </w:r>
      <w:r w:rsidR="00170B52" w:rsidRPr="003756EE">
        <w:rPr>
          <w:rFonts w:ascii="Montserrat" w:hAnsi="Montserrat"/>
        </w:rPr>
        <w:t>mpte de trésorerie ou de dettes, pour constater l’entrée du mobilier au patrimoine de l’entreprise.</w:t>
      </w:r>
    </w:p>
    <w:p w:rsidR="0062613C" w:rsidRPr="003756EE" w:rsidRDefault="0062613C" w:rsidP="0062613C">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A622C" w:rsidRPr="003756EE" w:rsidTr="00E27343">
        <w:tc>
          <w:tcPr>
            <w:tcW w:w="1276" w:type="dxa"/>
            <w:tcBorders>
              <w:left w:val="nil"/>
            </w:tcBorders>
          </w:tcPr>
          <w:p w:rsidR="00EA622C" w:rsidRPr="003756EE" w:rsidRDefault="00EA622C" w:rsidP="00E27343">
            <w:pPr>
              <w:pStyle w:val="Sansinterligne"/>
              <w:tabs>
                <w:tab w:val="left" w:pos="284"/>
              </w:tabs>
              <w:jc w:val="center"/>
              <w:rPr>
                <w:rFonts w:ascii="Montserrat" w:hAnsi="Montserrat"/>
              </w:rPr>
            </w:pPr>
            <w:r w:rsidRPr="003756EE">
              <w:rPr>
                <w:rFonts w:ascii="Montserrat" w:hAnsi="Montserrat"/>
              </w:rPr>
              <w:t>2351</w:t>
            </w:r>
          </w:p>
          <w:p w:rsidR="00EA622C" w:rsidRPr="003756EE" w:rsidRDefault="00EA622C" w:rsidP="00E27343">
            <w:pPr>
              <w:pStyle w:val="Sansinterligne"/>
              <w:tabs>
                <w:tab w:val="left" w:pos="284"/>
              </w:tabs>
              <w:jc w:val="center"/>
              <w:rPr>
                <w:rFonts w:ascii="Montserrat" w:hAnsi="Montserrat"/>
              </w:rPr>
            </w:pPr>
            <w:r w:rsidRPr="003756EE">
              <w:rPr>
                <w:rFonts w:ascii="Montserrat" w:hAnsi="Montserrat"/>
              </w:rPr>
              <w:t>34551</w:t>
            </w:r>
          </w:p>
          <w:p w:rsidR="00EA622C" w:rsidRPr="003756EE" w:rsidRDefault="00EA622C"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EA622C" w:rsidRPr="003756EE" w:rsidRDefault="00EA622C" w:rsidP="00E27343">
            <w:pPr>
              <w:pStyle w:val="Sansinterligne"/>
              <w:tabs>
                <w:tab w:val="left" w:pos="284"/>
              </w:tabs>
              <w:rPr>
                <w:rFonts w:ascii="Montserrat" w:hAnsi="Montserrat"/>
              </w:rPr>
            </w:pPr>
            <w:r w:rsidRPr="003756EE">
              <w:rPr>
                <w:rFonts w:ascii="Montserrat" w:hAnsi="Montserrat"/>
              </w:rPr>
              <w:t xml:space="preserve">Mobilier de bureau  </w:t>
            </w:r>
          </w:p>
          <w:p w:rsidR="00EA622C" w:rsidRPr="003756EE" w:rsidRDefault="00EA622C" w:rsidP="00E27343">
            <w:pPr>
              <w:pStyle w:val="Sansinterligne"/>
              <w:tabs>
                <w:tab w:val="left" w:pos="284"/>
              </w:tabs>
              <w:rPr>
                <w:rFonts w:ascii="Montserrat" w:hAnsi="Montserrat"/>
              </w:rPr>
            </w:pPr>
            <w:r w:rsidRPr="003756EE">
              <w:rPr>
                <w:rFonts w:ascii="Montserrat" w:hAnsi="Montserrat"/>
              </w:rPr>
              <w:t>Etat TVA récupérable sur immo</w:t>
            </w:r>
          </w:p>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w:t>
            </w:r>
          </w:p>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A622C" w:rsidRPr="003756EE" w:rsidRDefault="00EA622C" w:rsidP="00E27343">
            <w:pPr>
              <w:pStyle w:val="Sansinterligne"/>
              <w:tabs>
                <w:tab w:val="left" w:pos="1185"/>
              </w:tabs>
              <w:rPr>
                <w:rFonts w:ascii="Montserrat" w:hAnsi="Montserrat"/>
              </w:rPr>
            </w:pPr>
          </w:p>
          <w:p w:rsidR="00EA622C" w:rsidRPr="003756EE" w:rsidRDefault="00EA622C" w:rsidP="00E27343">
            <w:pPr>
              <w:pStyle w:val="Sansinterligne"/>
              <w:tabs>
                <w:tab w:val="left" w:pos="1185"/>
              </w:tabs>
              <w:rPr>
                <w:rFonts w:ascii="Montserrat" w:hAnsi="Montserrat"/>
              </w:rPr>
            </w:pPr>
            <w:r w:rsidRPr="003756EE">
              <w:rPr>
                <w:rFonts w:ascii="Montserrat" w:hAnsi="Montserrat"/>
              </w:rPr>
              <w:tab/>
            </w:r>
          </w:p>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w:t>
            </w:r>
          </w:p>
        </w:tc>
      </w:tr>
    </w:tbl>
    <w:p w:rsidR="00EA622C" w:rsidRPr="003756EE" w:rsidRDefault="00EA622C" w:rsidP="0062613C">
      <w:pPr>
        <w:pStyle w:val="Sansinterligne"/>
        <w:jc w:val="both"/>
        <w:rPr>
          <w:rFonts w:ascii="Montserrat" w:hAnsi="Montserrat"/>
        </w:rPr>
      </w:pPr>
    </w:p>
    <w:p w:rsidR="0062613C" w:rsidRPr="003756EE" w:rsidRDefault="0062613C" w:rsidP="0062613C">
      <w:pPr>
        <w:pStyle w:val="Sansinterligne"/>
        <w:jc w:val="both"/>
        <w:rPr>
          <w:rFonts w:ascii="Montserrat" w:hAnsi="Montserrat"/>
          <w:b/>
          <w:bCs/>
        </w:rPr>
      </w:pPr>
      <w:r w:rsidRPr="003756EE">
        <w:rPr>
          <w:rFonts w:ascii="Montserrat" w:hAnsi="Montserrat"/>
          <w:b/>
          <w:bCs/>
        </w:rPr>
        <w:t>2352. Matériel de bureau :</w:t>
      </w:r>
    </w:p>
    <w:p w:rsidR="0062613C" w:rsidRPr="003756EE" w:rsidRDefault="00AC5A94" w:rsidP="0062613C">
      <w:pPr>
        <w:pStyle w:val="Sansinterligne"/>
        <w:jc w:val="both"/>
        <w:rPr>
          <w:rFonts w:ascii="Montserrat" w:hAnsi="Montserrat"/>
        </w:rPr>
      </w:pPr>
      <w:r w:rsidRPr="003756EE">
        <w:rPr>
          <w:rFonts w:ascii="Montserrat" w:hAnsi="Montserrat"/>
        </w:rPr>
        <w:t xml:space="preserve">Ce compte enregistre les machines à calculer, les machines à écrire </w:t>
      </w:r>
      <w:r w:rsidR="00EE567E" w:rsidRPr="003756EE">
        <w:rPr>
          <w:rFonts w:ascii="Montserrat" w:hAnsi="Montserrat"/>
        </w:rPr>
        <w:t>…</w:t>
      </w:r>
    </w:p>
    <w:p w:rsidR="00EE567E" w:rsidRPr="003756EE" w:rsidRDefault="00EE567E" w:rsidP="0062613C">
      <w:pPr>
        <w:pStyle w:val="Sansinterligne"/>
        <w:jc w:val="both"/>
        <w:rPr>
          <w:rFonts w:ascii="Montserrat" w:hAnsi="Montserrat"/>
        </w:rPr>
      </w:pPr>
    </w:p>
    <w:p w:rsidR="00EE567E" w:rsidRPr="003756EE" w:rsidRDefault="00EE567E" w:rsidP="0062613C">
      <w:pPr>
        <w:pStyle w:val="Sansinterligne"/>
        <w:jc w:val="both"/>
        <w:rPr>
          <w:rFonts w:ascii="Montserrat" w:hAnsi="Montserrat"/>
        </w:rPr>
      </w:pPr>
      <w:r w:rsidRPr="003756EE">
        <w:rPr>
          <w:rFonts w:ascii="Montserrat" w:hAnsi="Montserrat"/>
        </w:rPr>
        <w:t xml:space="preserve">Le compte « 2352. Matériel de bureau » est débité </w:t>
      </w:r>
      <w:r w:rsidR="004633CA" w:rsidRPr="003756EE">
        <w:rPr>
          <w:rFonts w:ascii="Montserrat" w:hAnsi="Montserrat"/>
        </w:rPr>
        <w:t xml:space="preserve">avec le compte « Etat TVA récupérable sur immobilisations », </w:t>
      </w:r>
      <w:r w:rsidRPr="003756EE">
        <w:rPr>
          <w:rFonts w:ascii="Montserrat" w:hAnsi="Montserrat"/>
        </w:rPr>
        <w:t>par le crédit d’un compte de trésorerie ou de dettes.</w:t>
      </w:r>
    </w:p>
    <w:p w:rsidR="0062613C" w:rsidRPr="003756EE" w:rsidRDefault="0062613C"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A622C" w:rsidRPr="003756EE" w:rsidTr="00E27343">
        <w:tc>
          <w:tcPr>
            <w:tcW w:w="1276" w:type="dxa"/>
            <w:tcBorders>
              <w:left w:val="nil"/>
            </w:tcBorders>
          </w:tcPr>
          <w:p w:rsidR="00EA622C" w:rsidRPr="003756EE" w:rsidRDefault="00EA622C" w:rsidP="00E27343">
            <w:pPr>
              <w:pStyle w:val="Sansinterligne"/>
              <w:tabs>
                <w:tab w:val="left" w:pos="284"/>
              </w:tabs>
              <w:jc w:val="center"/>
              <w:rPr>
                <w:rFonts w:ascii="Montserrat" w:hAnsi="Montserrat"/>
              </w:rPr>
            </w:pPr>
            <w:r w:rsidRPr="003756EE">
              <w:rPr>
                <w:rFonts w:ascii="Montserrat" w:hAnsi="Montserrat"/>
              </w:rPr>
              <w:t>2352</w:t>
            </w:r>
          </w:p>
          <w:p w:rsidR="00EA622C" w:rsidRPr="003756EE" w:rsidRDefault="00EA622C" w:rsidP="00E27343">
            <w:pPr>
              <w:pStyle w:val="Sansinterligne"/>
              <w:tabs>
                <w:tab w:val="left" w:pos="284"/>
              </w:tabs>
              <w:jc w:val="center"/>
              <w:rPr>
                <w:rFonts w:ascii="Montserrat" w:hAnsi="Montserrat"/>
              </w:rPr>
            </w:pPr>
            <w:r w:rsidRPr="003756EE">
              <w:rPr>
                <w:rFonts w:ascii="Montserrat" w:hAnsi="Montserrat"/>
              </w:rPr>
              <w:t>34551</w:t>
            </w:r>
          </w:p>
          <w:p w:rsidR="00EA622C" w:rsidRPr="003756EE" w:rsidRDefault="00EA622C"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EA622C" w:rsidRPr="003756EE" w:rsidRDefault="00EA622C" w:rsidP="00E27343">
            <w:pPr>
              <w:pStyle w:val="Sansinterligne"/>
              <w:tabs>
                <w:tab w:val="left" w:pos="284"/>
              </w:tabs>
              <w:rPr>
                <w:rFonts w:ascii="Montserrat" w:hAnsi="Montserrat"/>
              </w:rPr>
            </w:pPr>
            <w:r w:rsidRPr="003756EE">
              <w:rPr>
                <w:rFonts w:ascii="Montserrat" w:hAnsi="Montserrat"/>
              </w:rPr>
              <w:t xml:space="preserve">Matériel de bureau  </w:t>
            </w:r>
          </w:p>
          <w:p w:rsidR="00EA622C" w:rsidRPr="003756EE" w:rsidRDefault="00EA622C" w:rsidP="00E27343">
            <w:pPr>
              <w:pStyle w:val="Sansinterligne"/>
              <w:tabs>
                <w:tab w:val="left" w:pos="284"/>
              </w:tabs>
              <w:rPr>
                <w:rFonts w:ascii="Montserrat" w:hAnsi="Montserrat"/>
              </w:rPr>
            </w:pPr>
            <w:r w:rsidRPr="003756EE">
              <w:rPr>
                <w:rFonts w:ascii="Montserrat" w:hAnsi="Montserrat"/>
              </w:rPr>
              <w:t>Etat TVA récupérable sur immo</w:t>
            </w:r>
          </w:p>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w:t>
            </w:r>
          </w:p>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A622C" w:rsidRPr="003756EE" w:rsidRDefault="00EA622C" w:rsidP="00E27343">
            <w:pPr>
              <w:pStyle w:val="Sansinterligne"/>
              <w:tabs>
                <w:tab w:val="left" w:pos="1185"/>
              </w:tabs>
              <w:rPr>
                <w:rFonts w:ascii="Montserrat" w:hAnsi="Montserrat"/>
              </w:rPr>
            </w:pPr>
          </w:p>
          <w:p w:rsidR="00EA622C" w:rsidRPr="003756EE" w:rsidRDefault="00EA622C" w:rsidP="00E27343">
            <w:pPr>
              <w:pStyle w:val="Sansinterligne"/>
              <w:tabs>
                <w:tab w:val="left" w:pos="1185"/>
              </w:tabs>
              <w:rPr>
                <w:rFonts w:ascii="Montserrat" w:hAnsi="Montserrat"/>
              </w:rPr>
            </w:pPr>
            <w:r w:rsidRPr="003756EE">
              <w:rPr>
                <w:rFonts w:ascii="Montserrat" w:hAnsi="Montserrat"/>
              </w:rPr>
              <w:tab/>
            </w:r>
          </w:p>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w:t>
            </w:r>
          </w:p>
        </w:tc>
      </w:tr>
    </w:tbl>
    <w:p w:rsidR="00EA622C" w:rsidRPr="003756EE" w:rsidRDefault="00EA622C" w:rsidP="00917FFA">
      <w:pPr>
        <w:pStyle w:val="Sansinterligne"/>
        <w:jc w:val="both"/>
        <w:rPr>
          <w:rFonts w:ascii="Montserrat" w:hAnsi="Montserrat"/>
        </w:rPr>
      </w:pPr>
    </w:p>
    <w:p w:rsidR="009E26E2" w:rsidRPr="003756EE" w:rsidRDefault="005F322F" w:rsidP="00917FFA">
      <w:pPr>
        <w:pStyle w:val="Sansinterligne"/>
        <w:jc w:val="both"/>
        <w:rPr>
          <w:rFonts w:ascii="Montserrat" w:hAnsi="Montserrat"/>
          <w:b/>
          <w:bCs/>
        </w:rPr>
      </w:pPr>
      <w:r w:rsidRPr="003756EE">
        <w:rPr>
          <w:rFonts w:ascii="Montserrat" w:hAnsi="Montserrat"/>
          <w:b/>
          <w:bCs/>
        </w:rPr>
        <w:t>2355. Matériel informatique :</w:t>
      </w:r>
    </w:p>
    <w:p w:rsidR="005F322F" w:rsidRPr="003756EE" w:rsidRDefault="005F322F" w:rsidP="00917FFA">
      <w:pPr>
        <w:pStyle w:val="Sansinterligne"/>
        <w:jc w:val="both"/>
        <w:rPr>
          <w:rFonts w:ascii="Montserrat" w:hAnsi="Montserrat"/>
        </w:rPr>
      </w:pPr>
      <w:r w:rsidRPr="003756EE">
        <w:rPr>
          <w:rFonts w:ascii="Montserrat" w:hAnsi="Montserrat"/>
        </w:rPr>
        <w:t>Ce compte enregistre les ordinateurs, les</w:t>
      </w:r>
      <w:r w:rsidR="00B044FD" w:rsidRPr="003756EE">
        <w:rPr>
          <w:rFonts w:ascii="Montserrat" w:hAnsi="Montserrat"/>
        </w:rPr>
        <w:t xml:space="preserve"> imprimantes, les scanners et tout autre matériel informatique.</w:t>
      </w:r>
    </w:p>
    <w:p w:rsidR="008C13AE" w:rsidRPr="003756EE" w:rsidRDefault="009E26E2" w:rsidP="00917FFA">
      <w:pPr>
        <w:pStyle w:val="Sansinterligne"/>
        <w:jc w:val="both"/>
        <w:rPr>
          <w:rFonts w:ascii="Montserrat" w:hAnsi="Montserrat"/>
        </w:rPr>
      </w:pPr>
      <w:r w:rsidRPr="003756EE">
        <w:rPr>
          <w:rFonts w:ascii="Montserrat" w:hAnsi="Montserrat"/>
        </w:rPr>
        <w:tab/>
      </w:r>
    </w:p>
    <w:p w:rsidR="009E26E2" w:rsidRPr="003756EE" w:rsidRDefault="00B044FD" w:rsidP="00917FFA">
      <w:pPr>
        <w:pStyle w:val="Sansinterligne"/>
        <w:jc w:val="both"/>
        <w:rPr>
          <w:rFonts w:ascii="Montserrat" w:hAnsi="Montserrat"/>
        </w:rPr>
      </w:pPr>
      <w:r w:rsidRPr="003756EE">
        <w:rPr>
          <w:rFonts w:ascii="Montserrat" w:hAnsi="Montserrat"/>
        </w:rPr>
        <w:t xml:space="preserve">Le compte « 2355. Matériel informatique » est débité </w:t>
      </w:r>
      <w:r w:rsidR="004633CA" w:rsidRPr="003756EE">
        <w:rPr>
          <w:rFonts w:ascii="Montserrat" w:hAnsi="Montserrat"/>
        </w:rPr>
        <w:t xml:space="preserve">avec le compte « Etat TVA récupérable sur immobilisations », </w:t>
      </w:r>
      <w:r w:rsidRPr="003756EE">
        <w:rPr>
          <w:rFonts w:ascii="Montserrat" w:hAnsi="Montserrat"/>
        </w:rPr>
        <w:t>par le crédit d’un compte de trésorerie ou de dettes, pour constater l’entrée du matériel au patrimoine de l’entreprise.</w:t>
      </w:r>
    </w:p>
    <w:p w:rsidR="005C5153" w:rsidRPr="003756EE" w:rsidRDefault="005C5153"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A622C" w:rsidRPr="003756EE" w:rsidTr="00E27343">
        <w:tc>
          <w:tcPr>
            <w:tcW w:w="1276" w:type="dxa"/>
            <w:tcBorders>
              <w:left w:val="nil"/>
            </w:tcBorders>
          </w:tcPr>
          <w:p w:rsidR="00EA622C" w:rsidRPr="003756EE" w:rsidRDefault="00EA622C" w:rsidP="00E27343">
            <w:pPr>
              <w:pStyle w:val="Sansinterligne"/>
              <w:tabs>
                <w:tab w:val="left" w:pos="284"/>
              </w:tabs>
              <w:jc w:val="center"/>
              <w:rPr>
                <w:rFonts w:ascii="Montserrat" w:hAnsi="Montserrat"/>
              </w:rPr>
            </w:pPr>
            <w:r w:rsidRPr="003756EE">
              <w:rPr>
                <w:rFonts w:ascii="Montserrat" w:hAnsi="Montserrat"/>
              </w:rPr>
              <w:t>2355</w:t>
            </w:r>
          </w:p>
          <w:p w:rsidR="00EA622C" w:rsidRPr="003756EE" w:rsidRDefault="00EA622C" w:rsidP="00E27343">
            <w:pPr>
              <w:pStyle w:val="Sansinterligne"/>
              <w:tabs>
                <w:tab w:val="left" w:pos="284"/>
              </w:tabs>
              <w:jc w:val="center"/>
              <w:rPr>
                <w:rFonts w:ascii="Montserrat" w:hAnsi="Montserrat"/>
              </w:rPr>
            </w:pPr>
            <w:r w:rsidRPr="003756EE">
              <w:rPr>
                <w:rFonts w:ascii="Montserrat" w:hAnsi="Montserrat"/>
              </w:rPr>
              <w:t>34551</w:t>
            </w:r>
          </w:p>
          <w:p w:rsidR="00EA622C" w:rsidRPr="003756EE" w:rsidRDefault="00EA622C"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EA622C" w:rsidRPr="003756EE" w:rsidRDefault="00EA622C" w:rsidP="00E27343">
            <w:pPr>
              <w:pStyle w:val="Sansinterligne"/>
              <w:tabs>
                <w:tab w:val="left" w:pos="284"/>
              </w:tabs>
              <w:rPr>
                <w:rFonts w:ascii="Montserrat" w:hAnsi="Montserrat"/>
              </w:rPr>
            </w:pPr>
            <w:r w:rsidRPr="003756EE">
              <w:rPr>
                <w:rFonts w:ascii="Montserrat" w:hAnsi="Montserrat"/>
              </w:rPr>
              <w:t xml:space="preserve">Matériel informatique  </w:t>
            </w:r>
          </w:p>
          <w:p w:rsidR="00EA622C" w:rsidRPr="003756EE" w:rsidRDefault="00EA622C" w:rsidP="00E27343">
            <w:pPr>
              <w:pStyle w:val="Sansinterligne"/>
              <w:tabs>
                <w:tab w:val="left" w:pos="284"/>
              </w:tabs>
              <w:rPr>
                <w:rFonts w:ascii="Montserrat" w:hAnsi="Montserrat"/>
              </w:rPr>
            </w:pPr>
            <w:r w:rsidRPr="003756EE">
              <w:rPr>
                <w:rFonts w:ascii="Montserrat" w:hAnsi="Montserrat"/>
              </w:rPr>
              <w:t>Etat TVA récupérable sur immo</w:t>
            </w:r>
          </w:p>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w:t>
            </w:r>
          </w:p>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A622C" w:rsidRPr="003756EE" w:rsidRDefault="00EA622C" w:rsidP="00E27343">
            <w:pPr>
              <w:pStyle w:val="Sansinterligne"/>
              <w:tabs>
                <w:tab w:val="left" w:pos="1185"/>
              </w:tabs>
              <w:rPr>
                <w:rFonts w:ascii="Montserrat" w:hAnsi="Montserrat"/>
              </w:rPr>
            </w:pPr>
          </w:p>
          <w:p w:rsidR="00EA622C" w:rsidRPr="003756EE" w:rsidRDefault="00EA622C" w:rsidP="00E27343">
            <w:pPr>
              <w:pStyle w:val="Sansinterligne"/>
              <w:tabs>
                <w:tab w:val="left" w:pos="1185"/>
              </w:tabs>
              <w:rPr>
                <w:rFonts w:ascii="Montserrat" w:hAnsi="Montserrat"/>
              </w:rPr>
            </w:pPr>
            <w:r w:rsidRPr="003756EE">
              <w:rPr>
                <w:rFonts w:ascii="Montserrat" w:hAnsi="Montserrat"/>
              </w:rPr>
              <w:tab/>
            </w:r>
          </w:p>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w:t>
            </w:r>
          </w:p>
        </w:tc>
      </w:tr>
    </w:tbl>
    <w:p w:rsidR="009E26E2" w:rsidRPr="003756EE" w:rsidRDefault="00514EDE" w:rsidP="009F09B3">
      <w:pPr>
        <w:pStyle w:val="Sansinterligne"/>
        <w:jc w:val="both"/>
        <w:rPr>
          <w:rFonts w:ascii="Montserrat" w:hAnsi="Montserrat"/>
          <w:b/>
          <w:bCs/>
        </w:rPr>
      </w:pPr>
      <w:r w:rsidRPr="003756EE">
        <w:rPr>
          <w:rFonts w:ascii="Montserrat" w:hAnsi="Montserrat"/>
          <w:b/>
          <w:bCs/>
        </w:rPr>
        <w:lastRenderedPageBreak/>
        <w:t xml:space="preserve">2356. </w:t>
      </w:r>
      <w:r w:rsidR="00434B53" w:rsidRPr="003756EE">
        <w:rPr>
          <w:rFonts w:ascii="Montserrat" w:hAnsi="Montserrat"/>
          <w:b/>
          <w:bCs/>
        </w:rPr>
        <w:t>Agencements, installations et aménagements divers (</w:t>
      </w:r>
      <w:r w:rsidR="009F09B3" w:rsidRPr="003756EE">
        <w:rPr>
          <w:rFonts w:ascii="Montserrat" w:hAnsi="Montserrat"/>
          <w:b/>
          <w:bCs/>
        </w:rPr>
        <w:t>de biens n’appartenant pas à l’entreprise</w:t>
      </w:r>
      <w:r w:rsidR="00434B53" w:rsidRPr="003756EE">
        <w:rPr>
          <w:rFonts w:ascii="Montserrat" w:hAnsi="Montserrat"/>
          <w:b/>
          <w:bCs/>
        </w:rPr>
        <w:t xml:space="preserve">) </w:t>
      </w:r>
    </w:p>
    <w:p w:rsidR="009E26E2" w:rsidRPr="003756EE" w:rsidRDefault="009F09B3" w:rsidP="00917FFA">
      <w:pPr>
        <w:pStyle w:val="Sansinterligne"/>
        <w:jc w:val="both"/>
        <w:rPr>
          <w:rFonts w:ascii="Montserrat" w:hAnsi="Montserrat"/>
        </w:rPr>
      </w:pPr>
      <w:r w:rsidRPr="003756EE">
        <w:rPr>
          <w:rFonts w:ascii="Montserrat" w:hAnsi="Montserrat"/>
        </w:rPr>
        <w:t>Ce compte enregistre les divers travaux d’a</w:t>
      </w:r>
      <w:r w:rsidR="00FD4AF2" w:rsidRPr="003756EE">
        <w:rPr>
          <w:rFonts w:ascii="Montserrat" w:hAnsi="Montserrat"/>
        </w:rPr>
        <w:t>ménagement,</w:t>
      </w:r>
      <w:r w:rsidRPr="003756EE">
        <w:rPr>
          <w:rFonts w:ascii="Montserrat" w:hAnsi="Montserrat"/>
        </w:rPr>
        <w:t xml:space="preserve"> d’a</w:t>
      </w:r>
      <w:r w:rsidR="00FD4AF2" w:rsidRPr="003756EE">
        <w:rPr>
          <w:rFonts w:ascii="Montserrat" w:hAnsi="Montserrat"/>
        </w:rPr>
        <w:t>gencement et</w:t>
      </w:r>
      <w:r w:rsidRPr="003756EE">
        <w:rPr>
          <w:rFonts w:ascii="Montserrat" w:hAnsi="Montserrat"/>
        </w:rPr>
        <w:t xml:space="preserve"> </w:t>
      </w:r>
      <w:r w:rsidR="00FD4AF2" w:rsidRPr="003756EE">
        <w:rPr>
          <w:rFonts w:ascii="Montserrat" w:hAnsi="Montserrat"/>
        </w:rPr>
        <w:t>d’</w:t>
      </w:r>
      <w:r w:rsidRPr="003756EE">
        <w:rPr>
          <w:rFonts w:ascii="Montserrat" w:hAnsi="Montserrat"/>
        </w:rPr>
        <w:t>inst</w:t>
      </w:r>
      <w:r w:rsidR="00FD4AF2" w:rsidRPr="003756EE">
        <w:rPr>
          <w:rFonts w:ascii="Montserrat" w:hAnsi="Montserrat"/>
        </w:rPr>
        <w:t>allations fait</w:t>
      </w:r>
      <w:r w:rsidRPr="003756EE">
        <w:rPr>
          <w:rFonts w:ascii="Montserrat" w:hAnsi="Montserrat"/>
        </w:rPr>
        <w:t xml:space="preserve">s sur </w:t>
      </w:r>
      <w:r w:rsidR="00FD4AF2" w:rsidRPr="003756EE">
        <w:rPr>
          <w:rFonts w:ascii="Montserrat" w:hAnsi="Montserrat"/>
        </w:rPr>
        <w:t>des terrains et constructions qui n’appartiennent pas à l’entreprise.</w:t>
      </w:r>
    </w:p>
    <w:p w:rsidR="005B7E5F" w:rsidRPr="003756EE" w:rsidRDefault="005B7E5F" w:rsidP="005B7E5F">
      <w:pPr>
        <w:pStyle w:val="Sansinterligne"/>
        <w:jc w:val="both"/>
        <w:rPr>
          <w:rFonts w:ascii="Montserrat" w:hAnsi="Montserrat"/>
        </w:rPr>
      </w:pPr>
    </w:p>
    <w:p w:rsidR="005B7E5F" w:rsidRPr="003756EE" w:rsidRDefault="005B7E5F" w:rsidP="005B7E5F">
      <w:pPr>
        <w:pStyle w:val="Sansinterligne"/>
        <w:jc w:val="both"/>
        <w:rPr>
          <w:rFonts w:ascii="Montserrat" w:hAnsi="Montserrat"/>
        </w:rPr>
      </w:pPr>
      <w:r w:rsidRPr="003756EE">
        <w:rPr>
          <w:rFonts w:ascii="Montserrat" w:hAnsi="Montserrat"/>
        </w:rPr>
        <w:t xml:space="preserve">Le compte « 2356 » est débité </w:t>
      </w:r>
      <w:r w:rsidR="004633CA" w:rsidRPr="003756EE">
        <w:rPr>
          <w:rFonts w:ascii="Montserrat" w:hAnsi="Montserrat"/>
        </w:rPr>
        <w:t xml:space="preserve">avec le compte « Etat TVA récupérable sur immobilisations »,  </w:t>
      </w:r>
      <w:r w:rsidRPr="003756EE">
        <w:rPr>
          <w:rFonts w:ascii="Montserrat" w:hAnsi="Montserrat"/>
        </w:rPr>
        <w:t>par le crédit d’un compte de trésore</w:t>
      </w:r>
      <w:r w:rsidR="00377932" w:rsidRPr="003756EE">
        <w:rPr>
          <w:rFonts w:ascii="Montserrat" w:hAnsi="Montserrat"/>
        </w:rPr>
        <w:t>rie ou de dettes.</w:t>
      </w:r>
    </w:p>
    <w:p w:rsidR="00377932" w:rsidRPr="003756EE" w:rsidRDefault="00377932" w:rsidP="005B7E5F">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A622C" w:rsidRPr="003756EE" w:rsidTr="00E27343">
        <w:tc>
          <w:tcPr>
            <w:tcW w:w="1276" w:type="dxa"/>
            <w:tcBorders>
              <w:left w:val="nil"/>
            </w:tcBorders>
          </w:tcPr>
          <w:p w:rsidR="00EA622C" w:rsidRPr="003756EE" w:rsidRDefault="00EA622C" w:rsidP="00E27343">
            <w:pPr>
              <w:pStyle w:val="Sansinterligne"/>
              <w:tabs>
                <w:tab w:val="left" w:pos="284"/>
              </w:tabs>
              <w:jc w:val="center"/>
              <w:rPr>
                <w:rFonts w:ascii="Montserrat" w:hAnsi="Montserrat"/>
              </w:rPr>
            </w:pPr>
            <w:r w:rsidRPr="003756EE">
              <w:rPr>
                <w:rFonts w:ascii="Montserrat" w:hAnsi="Montserrat"/>
              </w:rPr>
              <w:t>2356</w:t>
            </w:r>
          </w:p>
          <w:p w:rsidR="00EA622C" w:rsidRPr="003756EE" w:rsidRDefault="00EA622C" w:rsidP="00E27343">
            <w:pPr>
              <w:pStyle w:val="Sansinterligne"/>
              <w:tabs>
                <w:tab w:val="left" w:pos="284"/>
              </w:tabs>
              <w:jc w:val="center"/>
              <w:rPr>
                <w:rFonts w:ascii="Montserrat" w:hAnsi="Montserrat"/>
              </w:rPr>
            </w:pPr>
            <w:r w:rsidRPr="003756EE">
              <w:rPr>
                <w:rFonts w:ascii="Montserrat" w:hAnsi="Montserrat"/>
              </w:rPr>
              <w:t>34551</w:t>
            </w:r>
          </w:p>
          <w:p w:rsidR="00EA622C" w:rsidRPr="003756EE" w:rsidRDefault="00EA622C"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EA622C" w:rsidRPr="003756EE" w:rsidRDefault="00EA622C" w:rsidP="00E27343">
            <w:pPr>
              <w:pStyle w:val="Sansinterligne"/>
              <w:tabs>
                <w:tab w:val="left" w:pos="284"/>
              </w:tabs>
              <w:rPr>
                <w:rFonts w:ascii="Montserrat" w:hAnsi="Montserrat"/>
              </w:rPr>
            </w:pPr>
            <w:r w:rsidRPr="003756EE">
              <w:rPr>
                <w:rFonts w:ascii="Montserrat" w:hAnsi="Montserrat"/>
              </w:rPr>
              <w:t>Agenc, inst et aménag divers …</w:t>
            </w:r>
          </w:p>
          <w:p w:rsidR="00EA622C" w:rsidRPr="003756EE" w:rsidRDefault="00EA622C" w:rsidP="00E27343">
            <w:pPr>
              <w:pStyle w:val="Sansinterligne"/>
              <w:tabs>
                <w:tab w:val="left" w:pos="284"/>
              </w:tabs>
              <w:rPr>
                <w:rFonts w:ascii="Montserrat" w:hAnsi="Montserrat"/>
              </w:rPr>
            </w:pPr>
            <w:r w:rsidRPr="003756EE">
              <w:rPr>
                <w:rFonts w:ascii="Montserrat" w:hAnsi="Montserrat"/>
              </w:rPr>
              <w:t>Etat TVA récupérable sur immo</w:t>
            </w:r>
          </w:p>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Compte de trésorerie ou de dette</w:t>
            </w:r>
          </w:p>
        </w:tc>
        <w:tc>
          <w:tcPr>
            <w:tcW w:w="1559" w:type="dxa"/>
          </w:tcPr>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w:t>
            </w:r>
          </w:p>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A622C" w:rsidRPr="003756EE" w:rsidRDefault="00EA622C" w:rsidP="00E27343">
            <w:pPr>
              <w:pStyle w:val="Sansinterligne"/>
              <w:tabs>
                <w:tab w:val="left" w:pos="1185"/>
              </w:tabs>
              <w:rPr>
                <w:rFonts w:ascii="Montserrat" w:hAnsi="Montserrat"/>
              </w:rPr>
            </w:pPr>
          </w:p>
          <w:p w:rsidR="00EA622C" w:rsidRPr="003756EE" w:rsidRDefault="00EA622C" w:rsidP="00E27343">
            <w:pPr>
              <w:pStyle w:val="Sansinterligne"/>
              <w:tabs>
                <w:tab w:val="left" w:pos="1185"/>
              </w:tabs>
              <w:rPr>
                <w:rFonts w:ascii="Montserrat" w:hAnsi="Montserrat"/>
              </w:rPr>
            </w:pPr>
            <w:r w:rsidRPr="003756EE">
              <w:rPr>
                <w:rFonts w:ascii="Montserrat" w:hAnsi="Montserrat"/>
              </w:rPr>
              <w:tab/>
            </w:r>
          </w:p>
          <w:p w:rsidR="00EA622C" w:rsidRPr="003756EE" w:rsidRDefault="00EA622C" w:rsidP="00E27343">
            <w:pPr>
              <w:pStyle w:val="Sansinterligne"/>
              <w:tabs>
                <w:tab w:val="left" w:pos="284"/>
              </w:tabs>
              <w:jc w:val="right"/>
              <w:rPr>
                <w:rFonts w:ascii="Montserrat" w:hAnsi="Montserrat"/>
              </w:rPr>
            </w:pPr>
            <w:r w:rsidRPr="003756EE">
              <w:rPr>
                <w:rFonts w:ascii="Montserrat" w:hAnsi="Montserrat"/>
              </w:rPr>
              <w:t>…………</w:t>
            </w:r>
          </w:p>
        </w:tc>
      </w:tr>
    </w:tbl>
    <w:p w:rsidR="00EA622C" w:rsidRPr="003756EE" w:rsidRDefault="00EA622C" w:rsidP="005B7E5F">
      <w:pPr>
        <w:pStyle w:val="Sansinterligne"/>
        <w:jc w:val="both"/>
        <w:rPr>
          <w:rFonts w:ascii="Montserrat" w:hAnsi="Montserrat"/>
        </w:rPr>
      </w:pPr>
    </w:p>
    <w:p w:rsidR="00377932" w:rsidRPr="003756EE" w:rsidRDefault="00377932" w:rsidP="005B7E5F">
      <w:pPr>
        <w:pStyle w:val="Sansinterligne"/>
        <w:jc w:val="both"/>
        <w:rPr>
          <w:rFonts w:ascii="Montserrat" w:hAnsi="Montserrat"/>
          <w:b/>
          <w:bCs/>
        </w:rPr>
      </w:pPr>
      <w:r w:rsidRPr="003756EE">
        <w:rPr>
          <w:rFonts w:ascii="Montserrat" w:hAnsi="Montserrat"/>
          <w:b/>
          <w:bCs/>
        </w:rPr>
        <w:t>2358. Autres mobiliers, matériel de bureau et aménagements divers :</w:t>
      </w:r>
    </w:p>
    <w:p w:rsidR="00FC760B" w:rsidRPr="003756EE" w:rsidRDefault="00377932" w:rsidP="005B7E5F">
      <w:pPr>
        <w:pStyle w:val="Sansinterligne"/>
        <w:jc w:val="both"/>
        <w:rPr>
          <w:rFonts w:ascii="Montserrat" w:hAnsi="Montserrat"/>
        </w:rPr>
      </w:pPr>
      <w:r w:rsidRPr="003756EE">
        <w:rPr>
          <w:rFonts w:ascii="Montserrat" w:hAnsi="Montserrat"/>
        </w:rPr>
        <w:t>Ce compte enregistre tou</w:t>
      </w:r>
      <w:r w:rsidR="00FC760B" w:rsidRPr="003756EE">
        <w:rPr>
          <w:rFonts w:ascii="Montserrat" w:hAnsi="Montserrat"/>
        </w:rPr>
        <w:t>s les autres mobiliers et</w:t>
      </w:r>
      <w:r w:rsidRPr="003756EE">
        <w:rPr>
          <w:rFonts w:ascii="Montserrat" w:hAnsi="Montserrat"/>
        </w:rPr>
        <w:t xml:space="preserve"> matériels de bureau</w:t>
      </w:r>
      <w:r w:rsidR="00FC760B" w:rsidRPr="003756EE">
        <w:rPr>
          <w:rFonts w:ascii="Montserrat" w:hAnsi="Montserrat"/>
        </w:rPr>
        <w:t xml:space="preserve"> ainsi que les travaux d’aménagement et d’agencement, autres que ceux susvisés.</w:t>
      </w:r>
    </w:p>
    <w:p w:rsidR="00FC760B" w:rsidRPr="003756EE" w:rsidRDefault="00FC760B" w:rsidP="005B7E5F">
      <w:pPr>
        <w:pStyle w:val="Sansinterligne"/>
        <w:jc w:val="both"/>
        <w:rPr>
          <w:rFonts w:ascii="Montserrat" w:hAnsi="Montserrat"/>
        </w:rPr>
      </w:pPr>
    </w:p>
    <w:p w:rsidR="00FC760B" w:rsidRPr="003756EE" w:rsidRDefault="00FC760B" w:rsidP="005B7E5F">
      <w:pPr>
        <w:pStyle w:val="Sansinterligne"/>
        <w:jc w:val="both"/>
        <w:rPr>
          <w:rFonts w:ascii="Montserrat" w:hAnsi="Montserrat"/>
          <w:b/>
          <w:bCs/>
        </w:rPr>
      </w:pPr>
      <w:r w:rsidRPr="003756EE">
        <w:rPr>
          <w:rFonts w:ascii="Montserrat" w:hAnsi="Montserrat"/>
          <w:b/>
          <w:bCs/>
        </w:rPr>
        <w:t>238. Immobilisations corporelles :</w:t>
      </w:r>
    </w:p>
    <w:p w:rsidR="00377932" w:rsidRPr="003756EE" w:rsidRDefault="00FC760B" w:rsidP="005B7E5F">
      <w:pPr>
        <w:pStyle w:val="Sansinterligne"/>
        <w:jc w:val="both"/>
        <w:rPr>
          <w:rFonts w:ascii="Montserrat" w:hAnsi="Montserrat"/>
          <w:b/>
          <w:bCs/>
        </w:rPr>
      </w:pPr>
      <w:r w:rsidRPr="003756EE">
        <w:rPr>
          <w:rFonts w:ascii="Montserrat" w:hAnsi="Montserrat"/>
          <w:b/>
          <w:bCs/>
        </w:rPr>
        <w:t>2380. Autres immobilisations corporelles :</w:t>
      </w:r>
    </w:p>
    <w:p w:rsidR="009E26E2" w:rsidRPr="003756EE" w:rsidRDefault="00FC760B" w:rsidP="00D3221B">
      <w:pPr>
        <w:pStyle w:val="Sansinterligne"/>
        <w:jc w:val="both"/>
        <w:rPr>
          <w:rFonts w:ascii="Montserrat" w:hAnsi="Montserrat"/>
        </w:rPr>
      </w:pPr>
      <w:r w:rsidRPr="003756EE">
        <w:rPr>
          <w:rFonts w:ascii="Montserrat" w:hAnsi="Montserrat"/>
        </w:rPr>
        <w:t>Il s’agit des immobilisations corporelles ne correspondant</w:t>
      </w:r>
      <w:r w:rsidR="001F6C0A" w:rsidRPr="003756EE">
        <w:rPr>
          <w:rFonts w:ascii="Montserrat" w:hAnsi="Montserrat"/>
        </w:rPr>
        <w:t xml:space="preserve"> pas</w:t>
      </w:r>
      <w:r w:rsidRPr="003756EE">
        <w:rPr>
          <w:rFonts w:ascii="Montserrat" w:hAnsi="Montserrat"/>
        </w:rPr>
        <w:t xml:space="preserve"> à celle</w:t>
      </w:r>
      <w:r w:rsidR="001F6C0A" w:rsidRPr="003756EE">
        <w:rPr>
          <w:rFonts w:ascii="Montserrat" w:hAnsi="Montserrat"/>
        </w:rPr>
        <w:t>s</w:t>
      </w:r>
      <w:r w:rsidRPr="003756EE">
        <w:rPr>
          <w:rFonts w:ascii="Montserrat" w:hAnsi="Montserrat"/>
        </w:rPr>
        <w:t xml:space="preserve"> citées</w:t>
      </w:r>
      <w:r w:rsidR="001F6C0A" w:rsidRPr="003756EE">
        <w:rPr>
          <w:rFonts w:ascii="Montserrat" w:hAnsi="Montserrat"/>
        </w:rPr>
        <w:t xml:space="preserve"> précédemment.</w:t>
      </w:r>
    </w:p>
    <w:p w:rsidR="003F19D7" w:rsidRPr="003756EE" w:rsidRDefault="003F19D7" w:rsidP="00D3221B">
      <w:pPr>
        <w:pStyle w:val="Sansinterligne"/>
        <w:jc w:val="both"/>
        <w:rPr>
          <w:rFonts w:ascii="Montserrat" w:hAnsi="Montserrat"/>
        </w:rPr>
      </w:pPr>
    </w:p>
    <w:p w:rsidR="00BC081E" w:rsidRPr="003756EE" w:rsidRDefault="00BC081E" w:rsidP="00917FFA">
      <w:pPr>
        <w:pStyle w:val="Sansinterligne"/>
        <w:jc w:val="both"/>
        <w:rPr>
          <w:rFonts w:ascii="Montserrat" w:hAnsi="Montserrat"/>
          <w:b/>
          <w:bCs/>
        </w:rPr>
      </w:pPr>
      <w:r w:rsidRPr="003756EE">
        <w:rPr>
          <w:rFonts w:ascii="Montserrat" w:hAnsi="Montserrat"/>
          <w:b/>
          <w:bCs/>
        </w:rPr>
        <w:t>239. Immobilisations corporelles en cours :</w:t>
      </w:r>
    </w:p>
    <w:p w:rsidR="00CC11B3" w:rsidRPr="003756EE" w:rsidRDefault="00BC081E" w:rsidP="00037872">
      <w:pPr>
        <w:pStyle w:val="Sansinterligne"/>
        <w:jc w:val="both"/>
        <w:rPr>
          <w:rFonts w:ascii="Montserrat" w:hAnsi="Montserrat"/>
        </w:rPr>
      </w:pPr>
      <w:r w:rsidRPr="003756EE">
        <w:rPr>
          <w:rFonts w:ascii="Montserrat" w:hAnsi="Montserrat"/>
          <w:b/>
          <w:bCs/>
        </w:rPr>
        <w:t>2392. Immobilisations corporelles en cours de terrains et constructions :</w:t>
      </w:r>
      <w:r w:rsidR="00BC063F" w:rsidRPr="003756EE">
        <w:rPr>
          <w:rFonts w:ascii="Montserrat" w:hAnsi="Montserrat"/>
        </w:rPr>
        <w:t xml:space="preserve"> </w:t>
      </w:r>
    </w:p>
    <w:p w:rsidR="00E440EC" w:rsidRPr="003756EE" w:rsidRDefault="00CC11B3" w:rsidP="00E440EC">
      <w:pPr>
        <w:pStyle w:val="Sansinterligne"/>
        <w:jc w:val="both"/>
        <w:rPr>
          <w:rFonts w:ascii="Montserrat" w:hAnsi="Montserrat"/>
        </w:rPr>
      </w:pPr>
      <w:r w:rsidRPr="003756EE">
        <w:rPr>
          <w:rFonts w:ascii="Montserrat" w:hAnsi="Montserrat"/>
        </w:rPr>
        <w:t xml:space="preserve">Dans le cadre d’une </w:t>
      </w:r>
      <w:r w:rsidR="00E440EC" w:rsidRPr="003756EE">
        <w:rPr>
          <w:rFonts w:ascii="Montserrat" w:hAnsi="Montserrat"/>
        </w:rPr>
        <w:t>construction</w:t>
      </w:r>
      <w:r w:rsidRPr="003756EE">
        <w:rPr>
          <w:rFonts w:ascii="Montserrat" w:hAnsi="Montserrat"/>
        </w:rPr>
        <w:t xml:space="preserve"> d’un bâtiment par l’entreprise pour son propre compte, ce compte enregistre la fraction des charges de chaque exercice qui concourent à la </w:t>
      </w:r>
      <w:r w:rsidR="00E440EC" w:rsidRPr="003756EE">
        <w:rPr>
          <w:rFonts w:ascii="Montserrat" w:hAnsi="Montserrat"/>
        </w:rPr>
        <w:t>réalisation du bâtiment.</w:t>
      </w:r>
    </w:p>
    <w:p w:rsidR="00E440EC" w:rsidRPr="003756EE" w:rsidRDefault="00E440EC" w:rsidP="00917FFA">
      <w:pPr>
        <w:pStyle w:val="Sansinterligne"/>
        <w:jc w:val="both"/>
        <w:rPr>
          <w:rFonts w:ascii="Montserrat" w:hAnsi="Montserrat"/>
        </w:rPr>
      </w:pPr>
    </w:p>
    <w:p w:rsidR="00BC081E" w:rsidRPr="003756EE" w:rsidRDefault="00037872" w:rsidP="00037872">
      <w:pPr>
        <w:pStyle w:val="Sansinterligne"/>
        <w:jc w:val="both"/>
        <w:rPr>
          <w:rFonts w:ascii="Montserrat" w:hAnsi="Montserrat"/>
        </w:rPr>
      </w:pPr>
      <w:r w:rsidRPr="003756EE">
        <w:rPr>
          <w:rFonts w:ascii="Montserrat" w:hAnsi="Montserrat"/>
        </w:rPr>
        <w:t>Le compte « 2392. Immobilisations corporelles en cours de terrains et constructions » est débité par le crédit du compte « 7143. Immobilisations corporelles produites », pour le coût de production partiel de l’exercice.</w:t>
      </w:r>
    </w:p>
    <w:p w:rsidR="00037872" w:rsidRPr="003756EE" w:rsidRDefault="00037872" w:rsidP="00037872">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F19D7" w:rsidRPr="003756EE" w:rsidTr="00E27343">
        <w:tc>
          <w:tcPr>
            <w:tcW w:w="1276" w:type="dxa"/>
            <w:tcBorders>
              <w:left w:val="nil"/>
            </w:tcBorders>
          </w:tcPr>
          <w:p w:rsidR="003F19D7" w:rsidRPr="003756EE" w:rsidRDefault="003F19D7" w:rsidP="00E27343">
            <w:pPr>
              <w:pStyle w:val="Sansinterligne"/>
              <w:tabs>
                <w:tab w:val="left" w:pos="284"/>
              </w:tabs>
              <w:jc w:val="center"/>
              <w:rPr>
                <w:rFonts w:ascii="Montserrat" w:hAnsi="Montserrat"/>
              </w:rPr>
            </w:pPr>
            <w:r w:rsidRPr="003756EE">
              <w:rPr>
                <w:rFonts w:ascii="Montserrat" w:hAnsi="Montserrat"/>
              </w:rPr>
              <w:t>2392</w:t>
            </w:r>
          </w:p>
          <w:p w:rsidR="003F19D7" w:rsidRPr="003756EE" w:rsidRDefault="003F19D7" w:rsidP="00E27343">
            <w:pPr>
              <w:pStyle w:val="Sansinterligne"/>
              <w:tabs>
                <w:tab w:val="left" w:pos="284"/>
              </w:tabs>
              <w:jc w:val="center"/>
              <w:rPr>
                <w:rFonts w:ascii="Montserrat" w:hAnsi="Montserrat"/>
              </w:rPr>
            </w:pPr>
            <w:r w:rsidRPr="003756EE">
              <w:rPr>
                <w:rFonts w:ascii="Montserrat" w:hAnsi="Montserrat"/>
              </w:rPr>
              <w:t>7143</w:t>
            </w:r>
          </w:p>
        </w:tc>
        <w:tc>
          <w:tcPr>
            <w:tcW w:w="4820" w:type="dxa"/>
          </w:tcPr>
          <w:p w:rsidR="003F19D7" w:rsidRPr="003756EE" w:rsidRDefault="003F19D7" w:rsidP="00E27343">
            <w:pPr>
              <w:pStyle w:val="Sansinterligne"/>
              <w:tabs>
                <w:tab w:val="left" w:pos="284"/>
              </w:tabs>
              <w:rPr>
                <w:rFonts w:ascii="Montserrat" w:hAnsi="Montserrat"/>
              </w:rPr>
            </w:pPr>
            <w:r w:rsidRPr="003756EE">
              <w:rPr>
                <w:rFonts w:ascii="Montserrat" w:hAnsi="Montserrat"/>
              </w:rPr>
              <w:t>Immo corp en cours de terrains et const</w:t>
            </w:r>
          </w:p>
          <w:p w:rsidR="003F19D7" w:rsidRPr="003756EE" w:rsidRDefault="003F19D7" w:rsidP="00E27343">
            <w:pPr>
              <w:pStyle w:val="Sansinterligne"/>
              <w:tabs>
                <w:tab w:val="left" w:pos="284"/>
              </w:tabs>
              <w:jc w:val="right"/>
              <w:rPr>
                <w:rFonts w:ascii="Montserrat" w:hAnsi="Montserrat"/>
              </w:rPr>
            </w:pPr>
            <w:r w:rsidRPr="003756EE">
              <w:rPr>
                <w:rFonts w:ascii="Montserrat" w:hAnsi="Montserrat"/>
              </w:rPr>
              <w:t>Immobilisations corporelles produites</w:t>
            </w:r>
          </w:p>
        </w:tc>
        <w:tc>
          <w:tcPr>
            <w:tcW w:w="1559" w:type="dxa"/>
          </w:tcPr>
          <w:p w:rsidR="003F19D7" w:rsidRPr="003756EE" w:rsidRDefault="003F19D7" w:rsidP="003F19D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F19D7" w:rsidRPr="003756EE" w:rsidRDefault="003F19D7" w:rsidP="00E27343">
            <w:pPr>
              <w:pStyle w:val="Sansinterligne"/>
              <w:tabs>
                <w:tab w:val="left" w:pos="1185"/>
              </w:tabs>
              <w:rPr>
                <w:rFonts w:ascii="Montserrat" w:hAnsi="Montserrat"/>
              </w:rPr>
            </w:pPr>
            <w:r w:rsidRPr="003756EE">
              <w:rPr>
                <w:rFonts w:ascii="Montserrat" w:hAnsi="Montserrat"/>
              </w:rPr>
              <w:tab/>
            </w:r>
          </w:p>
          <w:p w:rsidR="003F19D7" w:rsidRPr="003756EE" w:rsidRDefault="003F19D7" w:rsidP="00E27343">
            <w:pPr>
              <w:pStyle w:val="Sansinterligne"/>
              <w:tabs>
                <w:tab w:val="left" w:pos="284"/>
              </w:tabs>
              <w:jc w:val="right"/>
              <w:rPr>
                <w:rFonts w:ascii="Montserrat" w:hAnsi="Montserrat"/>
              </w:rPr>
            </w:pPr>
            <w:r w:rsidRPr="003756EE">
              <w:rPr>
                <w:rFonts w:ascii="Montserrat" w:hAnsi="Montserrat"/>
              </w:rPr>
              <w:t>…………</w:t>
            </w:r>
          </w:p>
        </w:tc>
      </w:tr>
    </w:tbl>
    <w:p w:rsidR="003F19D7" w:rsidRPr="003756EE" w:rsidRDefault="003F19D7" w:rsidP="00037872">
      <w:pPr>
        <w:pStyle w:val="Sansinterligne"/>
        <w:jc w:val="both"/>
        <w:rPr>
          <w:rFonts w:ascii="Montserrat" w:hAnsi="Montserrat"/>
        </w:rPr>
      </w:pPr>
    </w:p>
    <w:p w:rsidR="00EA37E2" w:rsidRPr="003756EE" w:rsidRDefault="00EA37E2" w:rsidP="001555ED">
      <w:pPr>
        <w:pStyle w:val="Sansinterligne"/>
        <w:jc w:val="both"/>
        <w:rPr>
          <w:rFonts w:ascii="Montserrat" w:hAnsi="Montserrat"/>
        </w:rPr>
      </w:pPr>
      <w:r w:rsidRPr="003756EE">
        <w:rPr>
          <w:rFonts w:ascii="Montserrat" w:hAnsi="Montserrat"/>
          <w:b/>
          <w:bCs/>
        </w:rPr>
        <w:t>2393. Immobilisations corporelles en cours des installations techniques, matériel et outillage :</w:t>
      </w:r>
    </w:p>
    <w:p w:rsidR="009E26E2" w:rsidRPr="003756EE" w:rsidRDefault="001555ED" w:rsidP="001555ED">
      <w:pPr>
        <w:pStyle w:val="Sansinterligne"/>
        <w:jc w:val="both"/>
        <w:rPr>
          <w:rFonts w:ascii="Montserrat" w:hAnsi="Montserrat"/>
        </w:rPr>
      </w:pPr>
      <w:r w:rsidRPr="003756EE">
        <w:rPr>
          <w:rFonts w:ascii="Montserrat" w:hAnsi="Montserrat"/>
        </w:rPr>
        <w:t>Ce compte enregistre la fraction des charges de chaque exercice qui concourent à la création d’une installation technique ou matériel et outillage par l’entreprise pour elle-même.</w:t>
      </w:r>
    </w:p>
    <w:p w:rsidR="009E26E2" w:rsidRPr="003756EE" w:rsidRDefault="009E26E2" w:rsidP="00917FFA">
      <w:pPr>
        <w:pStyle w:val="Sansinterligne"/>
        <w:jc w:val="both"/>
        <w:rPr>
          <w:rFonts w:ascii="Montserrat" w:hAnsi="Montserrat"/>
        </w:rPr>
      </w:pPr>
    </w:p>
    <w:p w:rsidR="003E2AAE" w:rsidRPr="003756EE" w:rsidRDefault="003E2AAE" w:rsidP="00917FFA">
      <w:pPr>
        <w:pStyle w:val="Sansinterligne"/>
        <w:jc w:val="both"/>
        <w:rPr>
          <w:rFonts w:ascii="Montserrat" w:hAnsi="Montserrat"/>
        </w:rPr>
      </w:pPr>
      <w:r w:rsidRPr="003756EE">
        <w:rPr>
          <w:rFonts w:ascii="Montserrat" w:hAnsi="Montserrat"/>
        </w:rPr>
        <w:t>Le compte « 2393 » est débité par le crédit du compte « 7143. Immobilisations corporelles produites », pour le coût de production partiel de l’exercice.</w:t>
      </w:r>
    </w:p>
    <w:p w:rsidR="003E2AAE" w:rsidRPr="003756EE" w:rsidRDefault="003E2AAE"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F19D7" w:rsidRPr="003756EE" w:rsidTr="00E27343">
        <w:tc>
          <w:tcPr>
            <w:tcW w:w="1276" w:type="dxa"/>
            <w:tcBorders>
              <w:left w:val="nil"/>
            </w:tcBorders>
          </w:tcPr>
          <w:p w:rsidR="003F19D7" w:rsidRPr="003756EE" w:rsidRDefault="003F19D7" w:rsidP="00E27343">
            <w:pPr>
              <w:pStyle w:val="Sansinterligne"/>
              <w:tabs>
                <w:tab w:val="left" w:pos="284"/>
              </w:tabs>
              <w:jc w:val="center"/>
              <w:rPr>
                <w:rFonts w:ascii="Montserrat" w:hAnsi="Montserrat"/>
              </w:rPr>
            </w:pPr>
            <w:r w:rsidRPr="003756EE">
              <w:rPr>
                <w:rFonts w:ascii="Montserrat" w:hAnsi="Montserrat"/>
              </w:rPr>
              <w:t>2393</w:t>
            </w:r>
          </w:p>
          <w:p w:rsidR="003F19D7" w:rsidRPr="003756EE" w:rsidRDefault="003F19D7" w:rsidP="00E27343">
            <w:pPr>
              <w:pStyle w:val="Sansinterligne"/>
              <w:tabs>
                <w:tab w:val="left" w:pos="284"/>
              </w:tabs>
              <w:jc w:val="center"/>
              <w:rPr>
                <w:rFonts w:ascii="Montserrat" w:hAnsi="Montserrat"/>
              </w:rPr>
            </w:pPr>
            <w:r w:rsidRPr="003756EE">
              <w:rPr>
                <w:rFonts w:ascii="Montserrat" w:hAnsi="Montserrat"/>
              </w:rPr>
              <w:t>7143</w:t>
            </w:r>
          </w:p>
        </w:tc>
        <w:tc>
          <w:tcPr>
            <w:tcW w:w="4820" w:type="dxa"/>
          </w:tcPr>
          <w:p w:rsidR="003F19D7" w:rsidRPr="003756EE" w:rsidRDefault="003F19D7" w:rsidP="003F19D7">
            <w:pPr>
              <w:pStyle w:val="Sansinterligne"/>
              <w:tabs>
                <w:tab w:val="left" w:pos="284"/>
              </w:tabs>
              <w:rPr>
                <w:rFonts w:ascii="Montserrat" w:hAnsi="Montserrat"/>
              </w:rPr>
            </w:pPr>
            <w:r w:rsidRPr="003756EE">
              <w:rPr>
                <w:rFonts w:ascii="Montserrat" w:hAnsi="Montserrat"/>
              </w:rPr>
              <w:t xml:space="preserve">Immo corp en cours des </w:t>
            </w:r>
            <w:r w:rsidRPr="003756EE">
              <w:rPr>
                <w:rFonts w:ascii="Montserrat" w:hAnsi="Montserrat"/>
                <w:sz w:val="20"/>
                <w:szCs w:val="20"/>
              </w:rPr>
              <w:t>ITMO</w:t>
            </w:r>
          </w:p>
          <w:p w:rsidR="003F19D7" w:rsidRPr="003756EE" w:rsidRDefault="003F19D7" w:rsidP="00E27343">
            <w:pPr>
              <w:pStyle w:val="Sansinterligne"/>
              <w:tabs>
                <w:tab w:val="left" w:pos="284"/>
              </w:tabs>
              <w:jc w:val="right"/>
              <w:rPr>
                <w:rFonts w:ascii="Montserrat" w:hAnsi="Montserrat"/>
              </w:rPr>
            </w:pPr>
            <w:r w:rsidRPr="003756EE">
              <w:rPr>
                <w:rFonts w:ascii="Montserrat" w:hAnsi="Montserrat"/>
              </w:rPr>
              <w:t>Immobilisations corporelles produites</w:t>
            </w:r>
          </w:p>
        </w:tc>
        <w:tc>
          <w:tcPr>
            <w:tcW w:w="1559" w:type="dxa"/>
          </w:tcPr>
          <w:p w:rsidR="003F19D7" w:rsidRPr="003756EE" w:rsidRDefault="003F19D7"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F19D7" w:rsidRPr="003756EE" w:rsidRDefault="003F19D7" w:rsidP="00E27343">
            <w:pPr>
              <w:pStyle w:val="Sansinterligne"/>
              <w:tabs>
                <w:tab w:val="left" w:pos="1185"/>
              </w:tabs>
              <w:rPr>
                <w:rFonts w:ascii="Montserrat" w:hAnsi="Montserrat"/>
              </w:rPr>
            </w:pPr>
            <w:r w:rsidRPr="003756EE">
              <w:rPr>
                <w:rFonts w:ascii="Montserrat" w:hAnsi="Montserrat"/>
              </w:rPr>
              <w:tab/>
            </w:r>
          </w:p>
          <w:p w:rsidR="003F19D7" w:rsidRPr="003756EE" w:rsidRDefault="003F19D7" w:rsidP="00E27343">
            <w:pPr>
              <w:pStyle w:val="Sansinterligne"/>
              <w:tabs>
                <w:tab w:val="left" w:pos="284"/>
              </w:tabs>
              <w:jc w:val="right"/>
              <w:rPr>
                <w:rFonts w:ascii="Montserrat" w:hAnsi="Montserrat"/>
              </w:rPr>
            </w:pPr>
            <w:r w:rsidRPr="003756EE">
              <w:rPr>
                <w:rFonts w:ascii="Montserrat" w:hAnsi="Montserrat"/>
              </w:rPr>
              <w:t>…………</w:t>
            </w:r>
          </w:p>
        </w:tc>
      </w:tr>
    </w:tbl>
    <w:p w:rsidR="003F19D7" w:rsidRPr="003756EE" w:rsidRDefault="003F19D7" w:rsidP="00917FFA">
      <w:pPr>
        <w:pStyle w:val="Sansinterligne"/>
        <w:jc w:val="both"/>
        <w:rPr>
          <w:rFonts w:ascii="Montserrat" w:hAnsi="Montserrat"/>
        </w:rPr>
      </w:pPr>
    </w:p>
    <w:p w:rsidR="008257B7" w:rsidRPr="003756EE" w:rsidRDefault="003E2AAE" w:rsidP="00917FFA">
      <w:pPr>
        <w:pStyle w:val="Sansinterligne"/>
        <w:jc w:val="both"/>
        <w:rPr>
          <w:rFonts w:ascii="Montserrat" w:hAnsi="Montserrat"/>
          <w:b/>
          <w:bCs/>
        </w:rPr>
      </w:pPr>
      <w:r w:rsidRPr="003756EE">
        <w:rPr>
          <w:rFonts w:ascii="Montserrat" w:hAnsi="Montserrat"/>
          <w:b/>
          <w:bCs/>
        </w:rPr>
        <w:t xml:space="preserve">2394. Immobilisations </w:t>
      </w:r>
      <w:r w:rsidR="008257B7" w:rsidRPr="003756EE">
        <w:rPr>
          <w:rFonts w:ascii="Montserrat" w:hAnsi="Montserrat"/>
          <w:b/>
          <w:bCs/>
        </w:rPr>
        <w:t>corporelles en cours de matériel de transport :</w:t>
      </w:r>
    </w:p>
    <w:p w:rsidR="00783F2E" w:rsidRPr="003756EE" w:rsidRDefault="00783F2E" w:rsidP="00917FFA">
      <w:pPr>
        <w:pStyle w:val="Sansinterligne"/>
        <w:jc w:val="both"/>
        <w:rPr>
          <w:rFonts w:ascii="Montserrat" w:hAnsi="Montserrat"/>
        </w:rPr>
      </w:pPr>
      <w:r w:rsidRPr="003756EE">
        <w:rPr>
          <w:rFonts w:ascii="Montserrat" w:hAnsi="Montserrat"/>
        </w:rPr>
        <w:t>Ce compte enregistre la fraction des charges de chaque exercice qui concourent à la production d’un matériel de transport par l’entreprise pour son propre compte.</w:t>
      </w:r>
    </w:p>
    <w:p w:rsidR="009E26E2" w:rsidRPr="003756EE" w:rsidRDefault="009E26E2" w:rsidP="00917FFA">
      <w:pPr>
        <w:pStyle w:val="Sansinterligne"/>
        <w:jc w:val="both"/>
        <w:rPr>
          <w:rFonts w:ascii="Montserrat" w:hAnsi="Montserrat"/>
        </w:rPr>
      </w:pPr>
    </w:p>
    <w:p w:rsidR="00783F2E" w:rsidRPr="003756EE" w:rsidRDefault="00783F2E" w:rsidP="00783F2E">
      <w:pPr>
        <w:pStyle w:val="Sansinterligne"/>
        <w:jc w:val="both"/>
        <w:rPr>
          <w:rFonts w:ascii="Montserrat" w:hAnsi="Montserrat"/>
        </w:rPr>
      </w:pPr>
      <w:r w:rsidRPr="003756EE">
        <w:rPr>
          <w:rFonts w:ascii="Montserrat" w:hAnsi="Montserrat"/>
        </w:rPr>
        <w:t>Le compte « 2394. Immobilisations corporelles en cours de matériel de transport » est débité par le crédit du compte « 7143. Immobilisations corporelles produites », pour le coût de production partiel de l’exercice.</w:t>
      </w:r>
    </w:p>
    <w:p w:rsidR="00783F2E" w:rsidRPr="003756EE" w:rsidRDefault="00783F2E"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F19D7" w:rsidRPr="003756EE" w:rsidTr="00E27343">
        <w:tc>
          <w:tcPr>
            <w:tcW w:w="1276" w:type="dxa"/>
            <w:tcBorders>
              <w:left w:val="nil"/>
            </w:tcBorders>
          </w:tcPr>
          <w:p w:rsidR="003F19D7" w:rsidRPr="003756EE" w:rsidRDefault="003F19D7" w:rsidP="00E27343">
            <w:pPr>
              <w:pStyle w:val="Sansinterligne"/>
              <w:tabs>
                <w:tab w:val="left" w:pos="284"/>
              </w:tabs>
              <w:jc w:val="center"/>
              <w:rPr>
                <w:rFonts w:ascii="Montserrat" w:hAnsi="Montserrat"/>
              </w:rPr>
            </w:pPr>
            <w:r w:rsidRPr="003756EE">
              <w:rPr>
                <w:rFonts w:ascii="Montserrat" w:hAnsi="Montserrat"/>
              </w:rPr>
              <w:t>2394</w:t>
            </w:r>
          </w:p>
          <w:p w:rsidR="003F19D7" w:rsidRPr="003756EE" w:rsidRDefault="003F19D7" w:rsidP="00E27343">
            <w:pPr>
              <w:pStyle w:val="Sansinterligne"/>
              <w:tabs>
                <w:tab w:val="left" w:pos="284"/>
              </w:tabs>
              <w:jc w:val="center"/>
              <w:rPr>
                <w:rFonts w:ascii="Montserrat" w:hAnsi="Montserrat"/>
              </w:rPr>
            </w:pPr>
            <w:r w:rsidRPr="003756EE">
              <w:rPr>
                <w:rFonts w:ascii="Montserrat" w:hAnsi="Montserrat"/>
              </w:rPr>
              <w:t>7143</w:t>
            </w:r>
          </w:p>
        </w:tc>
        <w:tc>
          <w:tcPr>
            <w:tcW w:w="4820" w:type="dxa"/>
          </w:tcPr>
          <w:p w:rsidR="003F19D7" w:rsidRPr="003756EE" w:rsidRDefault="003F19D7" w:rsidP="003F19D7">
            <w:pPr>
              <w:pStyle w:val="Sansinterligne"/>
              <w:tabs>
                <w:tab w:val="left" w:pos="284"/>
              </w:tabs>
              <w:rPr>
                <w:rFonts w:ascii="Montserrat" w:hAnsi="Montserrat"/>
              </w:rPr>
            </w:pPr>
            <w:r w:rsidRPr="003756EE">
              <w:rPr>
                <w:rFonts w:ascii="Montserrat" w:hAnsi="Montserrat"/>
              </w:rPr>
              <w:t>Immo corp en cours de mat de trsp</w:t>
            </w:r>
          </w:p>
          <w:p w:rsidR="003F19D7" w:rsidRPr="003756EE" w:rsidRDefault="003F19D7" w:rsidP="00E27343">
            <w:pPr>
              <w:pStyle w:val="Sansinterligne"/>
              <w:tabs>
                <w:tab w:val="left" w:pos="284"/>
              </w:tabs>
              <w:jc w:val="right"/>
              <w:rPr>
                <w:rFonts w:ascii="Montserrat" w:hAnsi="Montserrat"/>
              </w:rPr>
            </w:pPr>
            <w:r w:rsidRPr="003756EE">
              <w:rPr>
                <w:rFonts w:ascii="Montserrat" w:hAnsi="Montserrat"/>
              </w:rPr>
              <w:t>Immobilisations corporelles produites</w:t>
            </w:r>
          </w:p>
        </w:tc>
        <w:tc>
          <w:tcPr>
            <w:tcW w:w="1559" w:type="dxa"/>
          </w:tcPr>
          <w:p w:rsidR="003F19D7" w:rsidRPr="003756EE" w:rsidRDefault="003F19D7"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F19D7" w:rsidRPr="003756EE" w:rsidRDefault="003F19D7" w:rsidP="00E27343">
            <w:pPr>
              <w:pStyle w:val="Sansinterligne"/>
              <w:tabs>
                <w:tab w:val="left" w:pos="1185"/>
              </w:tabs>
              <w:rPr>
                <w:rFonts w:ascii="Montserrat" w:hAnsi="Montserrat"/>
              </w:rPr>
            </w:pPr>
            <w:r w:rsidRPr="003756EE">
              <w:rPr>
                <w:rFonts w:ascii="Montserrat" w:hAnsi="Montserrat"/>
              </w:rPr>
              <w:tab/>
            </w:r>
          </w:p>
          <w:p w:rsidR="003F19D7" w:rsidRPr="003756EE" w:rsidRDefault="003F19D7" w:rsidP="00E27343">
            <w:pPr>
              <w:pStyle w:val="Sansinterligne"/>
              <w:tabs>
                <w:tab w:val="left" w:pos="284"/>
              </w:tabs>
              <w:jc w:val="right"/>
              <w:rPr>
                <w:rFonts w:ascii="Montserrat" w:hAnsi="Montserrat"/>
              </w:rPr>
            </w:pPr>
            <w:r w:rsidRPr="003756EE">
              <w:rPr>
                <w:rFonts w:ascii="Montserrat" w:hAnsi="Montserrat"/>
              </w:rPr>
              <w:t>…………</w:t>
            </w:r>
          </w:p>
        </w:tc>
      </w:tr>
    </w:tbl>
    <w:p w:rsidR="00783F2E" w:rsidRPr="003756EE" w:rsidRDefault="00783F2E" w:rsidP="00917FFA">
      <w:pPr>
        <w:pStyle w:val="Sansinterligne"/>
        <w:jc w:val="both"/>
        <w:rPr>
          <w:rFonts w:ascii="Montserrat" w:hAnsi="Montserrat"/>
          <w:b/>
          <w:bCs/>
        </w:rPr>
      </w:pPr>
      <w:r w:rsidRPr="003756EE">
        <w:rPr>
          <w:rFonts w:ascii="Montserrat" w:hAnsi="Montserrat"/>
          <w:b/>
          <w:bCs/>
        </w:rPr>
        <w:lastRenderedPageBreak/>
        <w:t xml:space="preserve">2395. </w:t>
      </w:r>
      <w:r w:rsidR="002D2344" w:rsidRPr="003756EE">
        <w:rPr>
          <w:rFonts w:ascii="Montserrat" w:hAnsi="Montserrat"/>
          <w:b/>
          <w:bCs/>
        </w:rPr>
        <w:t>Immobilisations corporelles en cours de mobiliers, matériel de bureau et aménagements divers :</w:t>
      </w:r>
    </w:p>
    <w:p w:rsidR="002D2344" w:rsidRPr="003756EE" w:rsidRDefault="002D2344" w:rsidP="00917FFA">
      <w:pPr>
        <w:pStyle w:val="Sansinterligne"/>
        <w:jc w:val="both"/>
        <w:rPr>
          <w:rFonts w:ascii="Montserrat" w:hAnsi="Montserrat"/>
        </w:rPr>
      </w:pPr>
      <w:r w:rsidRPr="003756EE">
        <w:rPr>
          <w:rFonts w:ascii="Montserrat" w:hAnsi="Montserrat"/>
        </w:rPr>
        <w:t>Ce compte enregistre la fraction des charges de chaque exercice qui concourent à la production d’un mobilier, matériel de bureau ou d’aménagements par l’entreprise pour elle-même.</w:t>
      </w:r>
    </w:p>
    <w:p w:rsidR="002D2344" w:rsidRPr="003756EE" w:rsidRDefault="002D2344" w:rsidP="00917FFA">
      <w:pPr>
        <w:pStyle w:val="Sansinterligne"/>
        <w:jc w:val="both"/>
        <w:rPr>
          <w:rFonts w:ascii="Montserrat" w:hAnsi="Montserrat"/>
        </w:rPr>
      </w:pPr>
    </w:p>
    <w:p w:rsidR="002D2344" w:rsidRPr="003756EE" w:rsidRDefault="002D2344" w:rsidP="00E85379">
      <w:pPr>
        <w:pStyle w:val="Sansinterligne"/>
        <w:jc w:val="both"/>
        <w:rPr>
          <w:rFonts w:ascii="Montserrat" w:hAnsi="Montserrat"/>
        </w:rPr>
      </w:pPr>
      <w:r w:rsidRPr="003756EE">
        <w:rPr>
          <w:rFonts w:ascii="Montserrat" w:hAnsi="Montserrat"/>
        </w:rPr>
        <w:t xml:space="preserve">Le compte « 2395 » </w:t>
      </w:r>
      <w:r w:rsidR="00E85379" w:rsidRPr="003756EE">
        <w:rPr>
          <w:rFonts w:ascii="Montserrat" w:hAnsi="Montserrat"/>
        </w:rPr>
        <w:t>est débité par le crédit du compte « 7143. Immobilisations corporelles produites », pour le coût de production partiel de l’exercice.</w:t>
      </w:r>
    </w:p>
    <w:p w:rsidR="009E26E2" w:rsidRPr="003756EE" w:rsidRDefault="009E26E2"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F19D7" w:rsidRPr="003756EE" w:rsidTr="00E27343">
        <w:tc>
          <w:tcPr>
            <w:tcW w:w="1276" w:type="dxa"/>
            <w:tcBorders>
              <w:left w:val="nil"/>
            </w:tcBorders>
          </w:tcPr>
          <w:p w:rsidR="003F19D7" w:rsidRPr="003756EE" w:rsidRDefault="008676F6" w:rsidP="00E27343">
            <w:pPr>
              <w:pStyle w:val="Sansinterligne"/>
              <w:tabs>
                <w:tab w:val="left" w:pos="284"/>
              </w:tabs>
              <w:jc w:val="center"/>
              <w:rPr>
                <w:rFonts w:ascii="Montserrat" w:hAnsi="Montserrat"/>
              </w:rPr>
            </w:pPr>
            <w:r w:rsidRPr="003756EE">
              <w:rPr>
                <w:rFonts w:ascii="Montserrat" w:hAnsi="Montserrat"/>
              </w:rPr>
              <w:t>2395</w:t>
            </w:r>
          </w:p>
          <w:p w:rsidR="003F19D7" w:rsidRPr="003756EE" w:rsidRDefault="003F19D7" w:rsidP="00E27343">
            <w:pPr>
              <w:pStyle w:val="Sansinterligne"/>
              <w:tabs>
                <w:tab w:val="left" w:pos="284"/>
              </w:tabs>
              <w:jc w:val="center"/>
              <w:rPr>
                <w:rFonts w:ascii="Montserrat" w:hAnsi="Montserrat"/>
              </w:rPr>
            </w:pPr>
            <w:r w:rsidRPr="003756EE">
              <w:rPr>
                <w:rFonts w:ascii="Montserrat" w:hAnsi="Montserrat"/>
              </w:rPr>
              <w:t>7143</w:t>
            </w:r>
          </w:p>
        </w:tc>
        <w:tc>
          <w:tcPr>
            <w:tcW w:w="4820" w:type="dxa"/>
          </w:tcPr>
          <w:p w:rsidR="003F19D7" w:rsidRPr="003756EE" w:rsidRDefault="003F19D7" w:rsidP="008676F6">
            <w:pPr>
              <w:pStyle w:val="Sansinterligne"/>
              <w:tabs>
                <w:tab w:val="left" w:pos="284"/>
              </w:tabs>
              <w:rPr>
                <w:rFonts w:ascii="Montserrat" w:hAnsi="Montserrat"/>
              </w:rPr>
            </w:pPr>
            <w:r w:rsidRPr="003756EE">
              <w:rPr>
                <w:rFonts w:ascii="Montserrat" w:hAnsi="Montserrat"/>
              </w:rPr>
              <w:t>Immo corp en cou</w:t>
            </w:r>
            <w:r w:rsidR="008676F6" w:rsidRPr="003756EE">
              <w:rPr>
                <w:rFonts w:ascii="Montserrat" w:hAnsi="Montserrat"/>
              </w:rPr>
              <w:t xml:space="preserve">rs de </w:t>
            </w:r>
            <w:r w:rsidR="008676F6" w:rsidRPr="003756EE">
              <w:rPr>
                <w:rFonts w:ascii="Montserrat" w:hAnsi="Montserrat"/>
                <w:sz w:val="20"/>
                <w:szCs w:val="20"/>
              </w:rPr>
              <w:t>MMAD</w:t>
            </w:r>
          </w:p>
          <w:p w:rsidR="003F19D7" w:rsidRPr="003756EE" w:rsidRDefault="003F19D7" w:rsidP="00E27343">
            <w:pPr>
              <w:pStyle w:val="Sansinterligne"/>
              <w:tabs>
                <w:tab w:val="left" w:pos="284"/>
              </w:tabs>
              <w:jc w:val="right"/>
              <w:rPr>
                <w:rFonts w:ascii="Montserrat" w:hAnsi="Montserrat"/>
              </w:rPr>
            </w:pPr>
            <w:r w:rsidRPr="003756EE">
              <w:rPr>
                <w:rFonts w:ascii="Montserrat" w:hAnsi="Montserrat"/>
              </w:rPr>
              <w:t>Immobilisations corporelles produites</w:t>
            </w:r>
          </w:p>
        </w:tc>
        <w:tc>
          <w:tcPr>
            <w:tcW w:w="1559" w:type="dxa"/>
          </w:tcPr>
          <w:p w:rsidR="003F19D7" w:rsidRPr="003756EE" w:rsidRDefault="003F19D7"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F19D7" w:rsidRPr="003756EE" w:rsidRDefault="003F19D7" w:rsidP="00E27343">
            <w:pPr>
              <w:pStyle w:val="Sansinterligne"/>
              <w:tabs>
                <w:tab w:val="left" w:pos="1185"/>
              </w:tabs>
              <w:rPr>
                <w:rFonts w:ascii="Montserrat" w:hAnsi="Montserrat"/>
              </w:rPr>
            </w:pPr>
            <w:r w:rsidRPr="003756EE">
              <w:rPr>
                <w:rFonts w:ascii="Montserrat" w:hAnsi="Montserrat"/>
              </w:rPr>
              <w:tab/>
            </w:r>
          </w:p>
          <w:p w:rsidR="003F19D7" w:rsidRPr="003756EE" w:rsidRDefault="003F19D7" w:rsidP="00E27343">
            <w:pPr>
              <w:pStyle w:val="Sansinterligne"/>
              <w:tabs>
                <w:tab w:val="left" w:pos="284"/>
              </w:tabs>
              <w:jc w:val="right"/>
              <w:rPr>
                <w:rFonts w:ascii="Montserrat" w:hAnsi="Montserrat"/>
              </w:rPr>
            </w:pPr>
            <w:r w:rsidRPr="003756EE">
              <w:rPr>
                <w:rFonts w:ascii="Montserrat" w:hAnsi="Montserrat"/>
              </w:rPr>
              <w:t>…………</w:t>
            </w:r>
          </w:p>
        </w:tc>
      </w:tr>
    </w:tbl>
    <w:p w:rsidR="003F19D7" w:rsidRPr="003756EE" w:rsidRDefault="003F19D7" w:rsidP="00917FFA">
      <w:pPr>
        <w:pStyle w:val="Sansinterligne"/>
        <w:jc w:val="both"/>
        <w:rPr>
          <w:rFonts w:ascii="Montserrat" w:hAnsi="Montserrat"/>
        </w:rPr>
      </w:pPr>
    </w:p>
    <w:p w:rsidR="009E26E2" w:rsidRPr="003756EE" w:rsidRDefault="00936BA7" w:rsidP="00917FFA">
      <w:pPr>
        <w:pStyle w:val="Sansinterligne"/>
        <w:jc w:val="both"/>
        <w:rPr>
          <w:rFonts w:ascii="Montserrat" w:hAnsi="Montserrat"/>
          <w:b/>
          <w:bCs/>
        </w:rPr>
      </w:pPr>
      <w:r w:rsidRPr="003756EE">
        <w:rPr>
          <w:rFonts w:ascii="Montserrat" w:hAnsi="Montserrat"/>
          <w:b/>
          <w:bCs/>
        </w:rPr>
        <w:t>239</w:t>
      </w:r>
      <w:r w:rsidR="001A19C8" w:rsidRPr="003756EE">
        <w:rPr>
          <w:rFonts w:ascii="Montserrat" w:hAnsi="Montserrat"/>
          <w:b/>
          <w:bCs/>
        </w:rPr>
        <w:t>7</w:t>
      </w:r>
      <w:r w:rsidR="00E85379" w:rsidRPr="003756EE">
        <w:rPr>
          <w:rFonts w:ascii="Montserrat" w:hAnsi="Montserrat"/>
          <w:b/>
          <w:bCs/>
        </w:rPr>
        <w:t xml:space="preserve">. </w:t>
      </w:r>
      <w:r w:rsidR="001A19C8" w:rsidRPr="003756EE">
        <w:rPr>
          <w:rFonts w:ascii="Montserrat" w:hAnsi="Montserrat"/>
          <w:b/>
          <w:bCs/>
        </w:rPr>
        <w:t>Avances et acomptes versés sur commandes d’immobilisations corporelles :</w:t>
      </w:r>
    </w:p>
    <w:p w:rsidR="00936BA7" w:rsidRPr="003756EE" w:rsidRDefault="001A19C8" w:rsidP="005C5153">
      <w:pPr>
        <w:pStyle w:val="Sansinterligne"/>
        <w:jc w:val="both"/>
        <w:rPr>
          <w:rFonts w:ascii="Montserrat" w:hAnsi="Montserrat"/>
        </w:rPr>
      </w:pPr>
      <w:r w:rsidRPr="003756EE">
        <w:rPr>
          <w:rFonts w:ascii="Montserrat" w:hAnsi="Montserrat"/>
        </w:rPr>
        <w:t>Ce compte enregistre les avances et acomptes versés sur des commandes d’immobilisations corporelles</w:t>
      </w:r>
      <w:r w:rsidR="0058413D" w:rsidRPr="003756EE">
        <w:rPr>
          <w:rFonts w:ascii="Montserrat" w:hAnsi="Montserrat"/>
        </w:rPr>
        <w:t>.</w:t>
      </w:r>
    </w:p>
    <w:p w:rsidR="00C07F3E" w:rsidRPr="003756EE" w:rsidRDefault="00C07F3E" w:rsidP="005C5153">
      <w:pPr>
        <w:pStyle w:val="Sansinterligne"/>
        <w:jc w:val="both"/>
        <w:rPr>
          <w:rFonts w:ascii="Montserrat" w:hAnsi="Montserrat"/>
        </w:rPr>
      </w:pPr>
    </w:p>
    <w:p w:rsidR="00936BA7" w:rsidRPr="003756EE" w:rsidRDefault="00936BA7" w:rsidP="00917FFA">
      <w:pPr>
        <w:pStyle w:val="Sansinterligne"/>
        <w:jc w:val="both"/>
        <w:rPr>
          <w:rFonts w:ascii="Montserrat" w:hAnsi="Montserrat"/>
        </w:rPr>
      </w:pPr>
      <w:r w:rsidRPr="003756EE">
        <w:rPr>
          <w:rFonts w:ascii="Montserrat" w:hAnsi="Montserrat"/>
        </w:rPr>
        <w:t>Le compte « 2397 » est débité par un compte de trésorerie pour constater le versement de l’avance ou l’acompte.</w:t>
      </w:r>
    </w:p>
    <w:p w:rsidR="008676F6" w:rsidRPr="003756EE" w:rsidRDefault="008676F6"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676F6" w:rsidRPr="003756EE" w:rsidTr="00E27343">
        <w:tc>
          <w:tcPr>
            <w:tcW w:w="1276" w:type="dxa"/>
            <w:tcBorders>
              <w:left w:val="nil"/>
            </w:tcBorders>
          </w:tcPr>
          <w:p w:rsidR="008676F6" w:rsidRPr="003756EE" w:rsidRDefault="008676F6" w:rsidP="00E27343">
            <w:pPr>
              <w:pStyle w:val="Sansinterligne"/>
              <w:tabs>
                <w:tab w:val="left" w:pos="284"/>
              </w:tabs>
              <w:jc w:val="center"/>
              <w:rPr>
                <w:rFonts w:ascii="Montserrat" w:hAnsi="Montserrat"/>
              </w:rPr>
            </w:pPr>
            <w:r w:rsidRPr="003756EE">
              <w:rPr>
                <w:rFonts w:ascii="Montserrat" w:hAnsi="Montserrat"/>
              </w:rPr>
              <w:t>2397</w:t>
            </w:r>
          </w:p>
          <w:p w:rsidR="008676F6" w:rsidRPr="003756EE" w:rsidRDefault="008676F6" w:rsidP="008676F6">
            <w:pPr>
              <w:pStyle w:val="Sansinterligne"/>
              <w:tabs>
                <w:tab w:val="left" w:pos="284"/>
              </w:tabs>
              <w:jc w:val="center"/>
              <w:rPr>
                <w:rFonts w:ascii="Montserrat" w:hAnsi="Montserrat"/>
              </w:rPr>
            </w:pPr>
            <w:r w:rsidRPr="003756EE">
              <w:rPr>
                <w:rFonts w:ascii="Montserrat" w:hAnsi="Montserrat"/>
              </w:rPr>
              <w:t>51XX</w:t>
            </w:r>
          </w:p>
        </w:tc>
        <w:tc>
          <w:tcPr>
            <w:tcW w:w="4820" w:type="dxa"/>
          </w:tcPr>
          <w:p w:rsidR="008676F6" w:rsidRPr="003756EE" w:rsidRDefault="008676F6" w:rsidP="00E27343">
            <w:pPr>
              <w:pStyle w:val="Sansinterligne"/>
              <w:tabs>
                <w:tab w:val="left" w:pos="284"/>
              </w:tabs>
              <w:rPr>
                <w:rFonts w:ascii="Montserrat" w:hAnsi="Montserrat"/>
              </w:rPr>
            </w:pPr>
            <w:r w:rsidRPr="003756EE">
              <w:rPr>
                <w:rFonts w:ascii="Montserrat" w:hAnsi="Montserrat"/>
              </w:rPr>
              <w:t>Av et ac versés sur com d’immo corpo</w:t>
            </w:r>
          </w:p>
          <w:p w:rsidR="008676F6" w:rsidRPr="003756EE" w:rsidRDefault="008676F6" w:rsidP="00E27343">
            <w:pPr>
              <w:pStyle w:val="Sansinterligne"/>
              <w:tabs>
                <w:tab w:val="left" w:pos="284"/>
              </w:tabs>
              <w:jc w:val="right"/>
              <w:rPr>
                <w:rFonts w:ascii="Montserrat" w:hAnsi="Montserrat"/>
              </w:rPr>
            </w:pPr>
            <w:r w:rsidRPr="003756EE">
              <w:rPr>
                <w:rFonts w:ascii="Montserrat" w:hAnsi="Montserrat"/>
              </w:rPr>
              <w:t>Compte de trésorerie</w:t>
            </w:r>
          </w:p>
        </w:tc>
        <w:tc>
          <w:tcPr>
            <w:tcW w:w="1559" w:type="dxa"/>
          </w:tcPr>
          <w:p w:rsidR="008676F6" w:rsidRPr="003756EE" w:rsidRDefault="008676F6"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676F6" w:rsidRPr="003756EE" w:rsidRDefault="008676F6" w:rsidP="00E27343">
            <w:pPr>
              <w:pStyle w:val="Sansinterligne"/>
              <w:tabs>
                <w:tab w:val="left" w:pos="1185"/>
              </w:tabs>
              <w:rPr>
                <w:rFonts w:ascii="Montserrat" w:hAnsi="Montserrat"/>
              </w:rPr>
            </w:pPr>
            <w:r w:rsidRPr="003756EE">
              <w:rPr>
                <w:rFonts w:ascii="Montserrat" w:hAnsi="Montserrat"/>
              </w:rPr>
              <w:tab/>
            </w:r>
          </w:p>
          <w:p w:rsidR="008676F6" w:rsidRPr="003756EE" w:rsidRDefault="008676F6" w:rsidP="00E27343">
            <w:pPr>
              <w:pStyle w:val="Sansinterligne"/>
              <w:tabs>
                <w:tab w:val="left" w:pos="284"/>
              </w:tabs>
              <w:jc w:val="right"/>
              <w:rPr>
                <w:rFonts w:ascii="Montserrat" w:hAnsi="Montserrat"/>
              </w:rPr>
            </w:pPr>
            <w:r w:rsidRPr="003756EE">
              <w:rPr>
                <w:rFonts w:ascii="Montserrat" w:hAnsi="Montserrat"/>
              </w:rPr>
              <w:t>…………</w:t>
            </w:r>
          </w:p>
        </w:tc>
      </w:tr>
    </w:tbl>
    <w:p w:rsidR="008676F6" w:rsidRPr="003756EE" w:rsidRDefault="008676F6" w:rsidP="00917FFA">
      <w:pPr>
        <w:pStyle w:val="Sansinterligne"/>
        <w:jc w:val="both"/>
        <w:rPr>
          <w:rFonts w:ascii="Montserrat" w:hAnsi="Montserrat"/>
        </w:rPr>
      </w:pPr>
    </w:p>
    <w:p w:rsidR="00936BA7" w:rsidRPr="003756EE" w:rsidRDefault="00936BA7" w:rsidP="00917FFA">
      <w:pPr>
        <w:pStyle w:val="Sansinterligne"/>
        <w:jc w:val="both"/>
        <w:rPr>
          <w:rFonts w:ascii="Montserrat" w:hAnsi="Montserrat"/>
          <w:b/>
          <w:bCs/>
        </w:rPr>
      </w:pPr>
      <w:r w:rsidRPr="003756EE">
        <w:rPr>
          <w:rFonts w:ascii="Montserrat" w:hAnsi="Montserrat"/>
          <w:b/>
          <w:bCs/>
        </w:rPr>
        <w:t>2398. Autres immobilisations en cours :</w:t>
      </w:r>
    </w:p>
    <w:p w:rsidR="00936BA7" w:rsidRPr="003756EE" w:rsidRDefault="00936BA7" w:rsidP="00917FFA">
      <w:pPr>
        <w:pStyle w:val="Sansinterligne"/>
        <w:jc w:val="both"/>
        <w:rPr>
          <w:rFonts w:ascii="Montserrat" w:hAnsi="Montserrat"/>
        </w:rPr>
      </w:pPr>
      <w:r w:rsidRPr="003756EE">
        <w:rPr>
          <w:rFonts w:ascii="Montserrat" w:hAnsi="Montserrat"/>
        </w:rPr>
        <w:t>Ce compte enregistre tous les autres immobilisations en cours.</w:t>
      </w:r>
    </w:p>
    <w:p w:rsidR="00936BA7" w:rsidRPr="003756EE" w:rsidRDefault="00936BA7" w:rsidP="00917FFA">
      <w:pPr>
        <w:pStyle w:val="Sansinterligne"/>
        <w:jc w:val="both"/>
        <w:rPr>
          <w:rFonts w:ascii="Montserrat" w:hAnsi="Montserrat"/>
        </w:rPr>
      </w:pPr>
    </w:p>
    <w:p w:rsidR="008E2E16" w:rsidRPr="003756EE" w:rsidRDefault="008E2E16" w:rsidP="00917FFA">
      <w:pPr>
        <w:pStyle w:val="Sansinterligne"/>
        <w:jc w:val="both"/>
        <w:rPr>
          <w:rFonts w:ascii="Montserrat" w:hAnsi="Montserrat"/>
          <w:b/>
          <w:bCs/>
        </w:rPr>
      </w:pPr>
      <w:r w:rsidRPr="003756EE">
        <w:rPr>
          <w:rFonts w:ascii="Montserrat" w:hAnsi="Montserrat"/>
          <w:b/>
          <w:bCs/>
        </w:rPr>
        <w:t>241. Prêts immobilisés :</w:t>
      </w:r>
    </w:p>
    <w:p w:rsidR="009E26E2" w:rsidRPr="003756EE" w:rsidRDefault="008E2E16" w:rsidP="00917FFA">
      <w:pPr>
        <w:pStyle w:val="Sansinterligne"/>
        <w:jc w:val="both"/>
        <w:rPr>
          <w:rFonts w:ascii="Montserrat" w:hAnsi="Montserrat"/>
          <w:b/>
          <w:bCs/>
        </w:rPr>
      </w:pPr>
      <w:r w:rsidRPr="003756EE">
        <w:rPr>
          <w:rFonts w:ascii="Montserrat" w:hAnsi="Montserrat"/>
          <w:b/>
          <w:bCs/>
        </w:rPr>
        <w:t>2411. Prêts au personnel :</w:t>
      </w:r>
    </w:p>
    <w:p w:rsidR="008E2E16" w:rsidRPr="003756EE" w:rsidRDefault="008E2E16" w:rsidP="00917FFA">
      <w:pPr>
        <w:pStyle w:val="Sansinterligne"/>
        <w:jc w:val="both"/>
        <w:rPr>
          <w:rFonts w:ascii="Montserrat" w:hAnsi="Montserrat"/>
        </w:rPr>
      </w:pPr>
      <w:r w:rsidRPr="003756EE">
        <w:rPr>
          <w:rFonts w:ascii="Montserrat" w:hAnsi="Montserrat"/>
        </w:rPr>
        <w:t xml:space="preserve">Ce compte enregistre les prêts accordés par l’entreprise à son personnel. </w:t>
      </w:r>
    </w:p>
    <w:p w:rsidR="009E26E2" w:rsidRPr="003756EE" w:rsidRDefault="009E26E2" w:rsidP="00917FFA">
      <w:pPr>
        <w:pStyle w:val="Sansinterligne"/>
        <w:jc w:val="both"/>
        <w:rPr>
          <w:rFonts w:ascii="Montserrat" w:hAnsi="Montserrat"/>
        </w:rPr>
      </w:pPr>
    </w:p>
    <w:p w:rsidR="009E26E2" w:rsidRPr="003756EE" w:rsidRDefault="00F72978" w:rsidP="00F72978">
      <w:pPr>
        <w:pStyle w:val="Sansinterligne"/>
        <w:jc w:val="both"/>
        <w:rPr>
          <w:rFonts w:ascii="Montserrat" w:hAnsi="Montserrat"/>
        </w:rPr>
      </w:pPr>
      <w:r w:rsidRPr="003756EE">
        <w:rPr>
          <w:rFonts w:ascii="Montserrat" w:hAnsi="Montserrat"/>
        </w:rPr>
        <w:t xml:space="preserve">Le compte « 2411. Prêts au personnel » est débité par le crédit d’un compte de </w:t>
      </w:r>
      <w:r w:rsidR="000C68AD" w:rsidRPr="003756EE">
        <w:rPr>
          <w:rFonts w:ascii="Montserrat" w:hAnsi="Montserrat"/>
        </w:rPr>
        <w:t>trésorerie, pour constater l’</w:t>
      </w:r>
      <w:r w:rsidR="000719FE" w:rsidRPr="003756EE">
        <w:rPr>
          <w:rFonts w:ascii="Montserrat" w:hAnsi="Montserrat"/>
        </w:rPr>
        <w:t>octroi de prêts</w:t>
      </w:r>
      <w:r w:rsidR="000C68AD" w:rsidRPr="003756EE">
        <w:rPr>
          <w:rFonts w:ascii="Montserrat" w:hAnsi="Montserrat"/>
        </w:rPr>
        <w:t>.</w:t>
      </w:r>
    </w:p>
    <w:p w:rsidR="000719FE" w:rsidRPr="003756EE" w:rsidRDefault="000719FE" w:rsidP="00F72978">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676F6" w:rsidRPr="003756EE" w:rsidTr="00E27343">
        <w:tc>
          <w:tcPr>
            <w:tcW w:w="1276" w:type="dxa"/>
            <w:tcBorders>
              <w:left w:val="nil"/>
            </w:tcBorders>
          </w:tcPr>
          <w:p w:rsidR="008676F6" w:rsidRPr="003756EE" w:rsidRDefault="008E559A" w:rsidP="00E27343">
            <w:pPr>
              <w:pStyle w:val="Sansinterligne"/>
              <w:tabs>
                <w:tab w:val="left" w:pos="284"/>
              </w:tabs>
              <w:jc w:val="center"/>
              <w:rPr>
                <w:rFonts w:ascii="Montserrat" w:hAnsi="Montserrat"/>
              </w:rPr>
            </w:pPr>
            <w:r w:rsidRPr="003756EE">
              <w:rPr>
                <w:rFonts w:ascii="Montserrat" w:hAnsi="Montserrat"/>
              </w:rPr>
              <w:t>2411</w:t>
            </w:r>
          </w:p>
          <w:p w:rsidR="008676F6" w:rsidRPr="003756EE" w:rsidRDefault="008676F6" w:rsidP="00E27343">
            <w:pPr>
              <w:pStyle w:val="Sansinterligne"/>
              <w:tabs>
                <w:tab w:val="left" w:pos="284"/>
              </w:tabs>
              <w:jc w:val="center"/>
              <w:rPr>
                <w:rFonts w:ascii="Montserrat" w:hAnsi="Montserrat"/>
              </w:rPr>
            </w:pPr>
            <w:r w:rsidRPr="003756EE">
              <w:rPr>
                <w:rFonts w:ascii="Montserrat" w:hAnsi="Montserrat"/>
              </w:rPr>
              <w:t>51XX</w:t>
            </w:r>
          </w:p>
        </w:tc>
        <w:tc>
          <w:tcPr>
            <w:tcW w:w="4820" w:type="dxa"/>
          </w:tcPr>
          <w:p w:rsidR="008676F6" w:rsidRPr="003756EE" w:rsidRDefault="008676F6" w:rsidP="008676F6">
            <w:pPr>
              <w:pStyle w:val="Sansinterligne"/>
              <w:tabs>
                <w:tab w:val="left" w:pos="284"/>
              </w:tabs>
              <w:rPr>
                <w:rFonts w:ascii="Montserrat" w:hAnsi="Montserrat"/>
              </w:rPr>
            </w:pPr>
            <w:r w:rsidRPr="003756EE">
              <w:rPr>
                <w:rFonts w:ascii="Montserrat" w:hAnsi="Montserrat"/>
              </w:rPr>
              <w:t xml:space="preserve">Prêts au personnel  </w:t>
            </w:r>
          </w:p>
          <w:p w:rsidR="008676F6" w:rsidRPr="003756EE" w:rsidRDefault="008676F6" w:rsidP="00E27343">
            <w:pPr>
              <w:pStyle w:val="Sansinterligne"/>
              <w:tabs>
                <w:tab w:val="left" w:pos="284"/>
              </w:tabs>
              <w:jc w:val="right"/>
              <w:rPr>
                <w:rFonts w:ascii="Montserrat" w:hAnsi="Montserrat"/>
              </w:rPr>
            </w:pPr>
            <w:r w:rsidRPr="003756EE">
              <w:rPr>
                <w:rFonts w:ascii="Montserrat" w:hAnsi="Montserrat"/>
              </w:rPr>
              <w:t>Compte de trésorerie</w:t>
            </w:r>
          </w:p>
        </w:tc>
        <w:tc>
          <w:tcPr>
            <w:tcW w:w="1559" w:type="dxa"/>
          </w:tcPr>
          <w:p w:rsidR="008676F6" w:rsidRPr="003756EE" w:rsidRDefault="008676F6"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676F6" w:rsidRPr="003756EE" w:rsidRDefault="008676F6" w:rsidP="00E27343">
            <w:pPr>
              <w:pStyle w:val="Sansinterligne"/>
              <w:tabs>
                <w:tab w:val="left" w:pos="1185"/>
              </w:tabs>
              <w:rPr>
                <w:rFonts w:ascii="Montserrat" w:hAnsi="Montserrat"/>
              </w:rPr>
            </w:pPr>
            <w:r w:rsidRPr="003756EE">
              <w:rPr>
                <w:rFonts w:ascii="Montserrat" w:hAnsi="Montserrat"/>
              </w:rPr>
              <w:tab/>
            </w:r>
          </w:p>
          <w:p w:rsidR="008676F6" w:rsidRPr="003756EE" w:rsidRDefault="008676F6" w:rsidP="00E27343">
            <w:pPr>
              <w:pStyle w:val="Sansinterligne"/>
              <w:tabs>
                <w:tab w:val="left" w:pos="284"/>
              </w:tabs>
              <w:jc w:val="right"/>
              <w:rPr>
                <w:rFonts w:ascii="Montserrat" w:hAnsi="Montserrat"/>
              </w:rPr>
            </w:pPr>
            <w:r w:rsidRPr="003756EE">
              <w:rPr>
                <w:rFonts w:ascii="Montserrat" w:hAnsi="Montserrat"/>
              </w:rPr>
              <w:t>…………</w:t>
            </w:r>
          </w:p>
        </w:tc>
      </w:tr>
    </w:tbl>
    <w:p w:rsidR="008676F6" w:rsidRPr="003756EE" w:rsidRDefault="008676F6" w:rsidP="00F72978">
      <w:pPr>
        <w:pStyle w:val="Sansinterligne"/>
        <w:jc w:val="both"/>
        <w:rPr>
          <w:rFonts w:ascii="Montserrat" w:hAnsi="Montserrat"/>
        </w:rPr>
      </w:pPr>
    </w:p>
    <w:p w:rsidR="00B960A0" w:rsidRPr="003756EE" w:rsidRDefault="000719FE" w:rsidP="00F72978">
      <w:pPr>
        <w:pStyle w:val="Sansinterligne"/>
        <w:jc w:val="both"/>
        <w:rPr>
          <w:rFonts w:ascii="Montserrat" w:hAnsi="Montserrat"/>
        </w:rPr>
      </w:pPr>
      <w:r w:rsidRPr="003756EE">
        <w:rPr>
          <w:rFonts w:ascii="Montserrat" w:hAnsi="Montserrat"/>
        </w:rPr>
        <w:t>L</w:t>
      </w:r>
      <w:r w:rsidR="00F72978" w:rsidRPr="003756EE">
        <w:rPr>
          <w:rFonts w:ascii="Montserrat" w:hAnsi="Montserrat"/>
        </w:rPr>
        <w:t>e compte</w:t>
      </w:r>
      <w:r w:rsidRPr="003756EE">
        <w:rPr>
          <w:rFonts w:ascii="Montserrat" w:hAnsi="Montserrat"/>
        </w:rPr>
        <w:t xml:space="preserve"> « 2411. Prêts au personnel » est crédité par le débit d’un compte de trésorerie pour constater le remboursement de prêts.</w:t>
      </w:r>
    </w:p>
    <w:p w:rsidR="008E559A" w:rsidRPr="003756EE" w:rsidRDefault="008E559A" w:rsidP="00F72978">
      <w:pPr>
        <w:pStyle w:val="Sansinterligne"/>
        <w:jc w:val="both"/>
        <w:rPr>
          <w:rFonts w:ascii="Montserrat" w:hAnsi="Montserrat"/>
        </w:rPr>
      </w:pPr>
    </w:p>
    <w:p w:rsidR="00F72978" w:rsidRPr="003756EE" w:rsidRDefault="00202FFF" w:rsidP="00403F1F">
      <w:pPr>
        <w:pStyle w:val="Sansinterligne"/>
        <w:jc w:val="both"/>
        <w:rPr>
          <w:rFonts w:ascii="Montserrat" w:hAnsi="Montserrat"/>
        </w:rPr>
      </w:pPr>
      <w:r w:rsidRPr="003756EE">
        <w:rPr>
          <w:rFonts w:ascii="Montserrat" w:hAnsi="Montserrat"/>
        </w:rPr>
        <w:t>Les int</w:t>
      </w:r>
      <w:r w:rsidR="0097519D" w:rsidRPr="003756EE">
        <w:rPr>
          <w:rFonts w:ascii="Montserrat" w:hAnsi="Montserrat"/>
        </w:rPr>
        <w:t>érêts</w:t>
      </w:r>
      <w:r w:rsidR="00403F1F" w:rsidRPr="003756EE">
        <w:rPr>
          <w:rFonts w:ascii="Montserrat" w:hAnsi="Montserrat"/>
        </w:rPr>
        <w:t xml:space="preserve"> sont à comptabiliser au compte « 73811. Intérêts des prêts »</w:t>
      </w:r>
      <w:r w:rsidR="009B215D" w:rsidRPr="003756EE">
        <w:rPr>
          <w:rFonts w:ascii="Montserrat" w:hAnsi="Montserrat"/>
        </w:rPr>
        <w:t xml:space="preserve"> dans le cas où le contrat de prêt stipule un taux d’intérêt.</w:t>
      </w:r>
    </w:p>
    <w:p w:rsidR="009E26E2" w:rsidRPr="003756EE" w:rsidRDefault="009E26E2"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E559A" w:rsidRPr="003756EE" w:rsidTr="00E27343">
        <w:tc>
          <w:tcPr>
            <w:tcW w:w="1276" w:type="dxa"/>
            <w:tcBorders>
              <w:left w:val="nil"/>
            </w:tcBorders>
          </w:tcPr>
          <w:p w:rsidR="008E559A" w:rsidRPr="003756EE" w:rsidRDefault="008E559A" w:rsidP="00E27343">
            <w:pPr>
              <w:pStyle w:val="Sansinterligne"/>
              <w:tabs>
                <w:tab w:val="left" w:pos="284"/>
              </w:tabs>
              <w:jc w:val="center"/>
              <w:rPr>
                <w:rFonts w:ascii="Montserrat" w:hAnsi="Montserrat"/>
              </w:rPr>
            </w:pPr>
            <w:r w:rsidRPr="003756EE">
              <w:rPr>
                <w:rFonts w:ascii="Montserrat" w:hAnsi="Montserrat"/>
              </w:rPr>
              <w:t>51XX</w:t>
            </w:r>
          </w:p>
          <w:p w:rsidR="008E559A" w:rsidRPr="003756EE" w:rsidRDefault="008E559A" w:rsidP="00E27343">
            <w:pPr>
              <w:pStyle w:val="Sansinterligne"/>
              <w:tabs>
                <w:tab w:val="left" w:pos="284"/>
              </w:tabs>
              <w:jc w:val="center"/>
              <w:rPr>
                <w:rFonts w:ascii="Montserrat" w:hAnsi="Montserrat"/>
              </w:rPr>
            </w:pPr>
            <w:r w:rsidRPr="003756EE">
              <w:rPr>
                <w:rFonts w:ascii="Montserrat" w:hAnsi="Montserrat"/>
              </w:rPr>
              <w:t>2411</w:t>
            </w:r>
          </w:p>
          <w:p w:rsidR="008E559A" w:rsidRPr="003756EE" w:rsidRDefault="008E559A" w:rsidP="00E27343">
            <w:pPr>
              <w:pStyle w:val="Sansinterligne"/>
              <w:tabs>
                <w:tab w:val="left" w:pos="284"/>
              </w:tabs>
              <w:jc w:val="center"/>
              <w:rPr>
                <w:rFonts w:ascii="Montserrat" w:hAnsi="Montserrat"/>
              </w:rPr>
            </w:pPr>
            <w:r w:rsidRPr="003756EE">
              <w:rPr>
                <w:rFonts w:ascii="Montserrat" w:hAnsi="Montserrat"/>
              </w:rPr>
              <w:t>73811</w:t>
            </w:r>
          </w:p>
        </w:tc>
        <w:tc>
          <w:tcPr>
            <w:tcW w:w="4820" w:type="dxa"/>
          </w:tcPr>
          <w:p w:rsidR="008E559A" w:rsidRPr="003756EE" w:rsidRDefault="008E559A" w:rsidP="008E559A">
            <w:pPr>
              <w:pStyle w:val="Sansinterligne"/>
              <w:tabs>
                <w:tab w:val="left" w:pos="284"/>
              </w:tabs>
              <w:rPr>
                <w:rFonts w:ascii="Montserrat" w:hAnsi="Montserrat"/>
              </w:rPr>
            </w:pPr>
            <w:r w:rsidRPr="003756EE">
              <w:rPr>
                <w:rFonts w:ascii="Montserrat" w:hAnsi="Montserrat"/>
              </w:rPr>
              <w:t>Compte de trésorerie</w:t>
            </w:r>
          </w:p>
          <w:p w:rsidR="008E559A" w:rsidRPr="003756EE" w:rsidRDefault="008E559A" w:rsidP="008E559A">
            <w:pPr>
              <w:pStyle w:val="Sansinterligne"/>
              <w:tabs>
                <w:tab w:val="left" w:pos="284"/>
              </w:tabs>
              <w:jc w:val="right"/>
              <w:rPr>
                <w:rFonts w:ascii="Montserrat" w:hAnsi="Montserrat"/>
              </w:rPr>
            </w:pPr>
            <w:r w:rsidRPr="003756EE">
              <w:rPr>
                <w:rFonts w:ascii="Montserrat" w:hAnsi="Montserrat"/>
              </w:rPr>
              <w:t>Prêts au personnel</w:t>
            </w:r>
          </w:p>
          <w:p w:rsidR="008E559A" w:rsidRPr="003756EE" w:rsidRDefault="008E559A" w:rsidP="008E559A">
            <w:pPr>
              <w:pStyle w:val="Sansinterligne"/>
              <w:tabs>
                <w:tab w:val="left" w:pos="284"/>
              </w:tabs>
              <w:jc w:val="right"/>
              <w:rPr>
                <w:rFonts w:ascii="Montserrat" w:hAnsi="Montserrat"/>
              </w:rPr>
            </w:pPr>
            <w:r w:rsidRPr="003756EE">
              <w:rPr>
                <w:rFonts w:ascii="Montserrat" w:hAnsi="Montserrat"/>
              </w:rPr>
              <w:t xml:space="preserve">Intérêts des prêts  </w:t>
            </w:r>
          </w:p>
        </w:tc>
        <w:tc>
          <w:tcPr>
            <w:tcW w:w="1559" w:type="dxa"/>
          </w:tcPr>
          <w:p w:rsidR="008E559A" w:rsidRPr="003756EE" w:rsidRDefault="008E559A"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E559A" w:rsidRPr="003756EE" w:rsidRDefault="008E559A" w:rsidP="00E27343">
            <w:pPr>
              <w:pStyle w:val="Sansinterligne"/>
              <w:tabs>
                <w:tab w:val="left" w:pos="1185"/>
              </w:tabs>
              <w:rPr>
                <w:rFonts w:ascii="Montserrat" w:hAnsi="Montserrat"/>
              </w:rPr>
            </w:pPr>
            <w:r w:rsidRPr="003756EE">
              <w:rPr>
                <w:rFonts w:ascii="Montserrat" w:hAnsi="Montserrat"/>
              </w:rPr>
              <w:tab/>
            </w:r>
          </w:p>
          <w:p w:rsidR="008E559A" w:rsidRPr="003756EE" w:rsidRDefault="008E559A" w:rsidP="00E27343">
            <w:pPr>
              <w:pStyle w:val="Sansinterligne"/>
              <w:tabs>
                <w:tab w:val="left" w:pos="284"/>
              </w:tabs>
              <w:jc w:val="right"/>
              <w:rPr>
                <w:rFonts w:ascii="Montserrat" w:hAnsi="Montserrat"/>
              </w:rPr>
            </w:pPr>
            <w:r w:rsidRPr="003756EE">
              <w:rPr>
                <w:rFonts w:ascii="Montserrat" w:hAnsi="Montserrat"/>
              </w:rPr>
              <w:t>…………</w:t>
            </w:r>
          </w:p>
          <w:p w:rsidR="008E559A" w:rsidRPr="003756EE" w:rsidRDefault="008E559A" w:rsidP="00E27343">
            <w:pPr>
              <w:pStyle w:val="Sansinterligne"/>
              <w:tabs>
                <w:tab w:val="left" w:pos="284"/>
              </w:tabs>
              <w:jc w:val="right"/>
              <w:rPr>
                <w:rFonts w:ascii="Montserrat" w:hAnsi="Montserrat"/>
              </w:rPr>
            </w:pPr>
            <w:r w:rsidRPr="003756EE">
              <w:rPr>
                <w:rFonts w:ascii="Montserrat" w:hAnsi="Montserrat"/>
              </w:rPr>
              <w:t>…………</w:t>
            </w:r>
          </w:p>
        </w:tc>
      </w:tr>
    </w:tbl>
    <w:p w:rsidR="008E559A" w:rsidRPr="003756EE" w:rsidRDefault="008E559A" w:rsidP="00917FFA">
      <w:pPr>
        <w:pStyle w:val="Sansinterligne"/>
        <w:jc w:val="both"/>
        <w:rPr>
          <w:rFonts w:ascii="Montserrat" w:hAnsi="Montserrat"/>
        </w:rPr>
      </w:pPr>
    </w:p>
    <w:p w:rsidR="008956C8" w:rsidRPr="003756EE" w:rsidRDefault="008956C8" w:rsidP="00917FFA">
      <w:pPr>
        <w:pStyle w:val="Sansinterligne"/>
        <w:jc w:val="both"/>
        <w:rPr>
          <w:rFonts w:ascii="Montserrat" w:hAnsi="Montserrat"/>
          <w:b/>
          <w:bCs/>
        </w:rPr>
      </w:pPr>
      <w:r w:rsidRPr="003756EE">
        <w:rPr>
          <w:rFonts w:ascii="Montserrat" w:hAnsi="Montserrat"/>
          <w:b/>
          <w:bCs/>
        </w:rPr>
        <w:t>2415. Prêts aux associés :</w:t>
      </w:r>
    </w:p>
    <w:p w:rsidR="008956C8" w:rsidRPr="003756EE" w:rsidRDefault="008956C8" w:rsidP="00917FFA">
      <w:pPr>
        <w:pStyle w:val="Sansinterligne"/>
        <w:jc w:val="both"/>
        <w:rPr>
          <w:rFonts w:ascii="Montserrat" w:hAnsi="Montserrat"/>
        </w:rPr>
      </w:pPr>
      <w:r w:rsidRPr="003756EE">
        <w:rPr>
          <w:rFonts w:ascii="Montserrat" w:hAnsi="Montserrat"/>
        </w:rPr>
        <w:t xml:space="preserve">Ce compte enregistre les prêts accordés par l’entreprise </w:t>
      </w:r>
      <w:r w:rsidR="00941C94" w:rsidRPr="003756EE">
        <w:rPr>
          <w:rFonts w:ascii="Montserrat" w:hAnsi="Montserrat"/>
        </w:rPr>
        <w:t>à ses associés</w:t>
      </w:r>
      <w:r w:rsidR="009D3EA4" w:rsidRPr="003756EE">
        <w:rPr>
          <w:rFonts w:ascii="Montserrat" w:hAnsi="Montserrat"/>
        </w:rPr>
        <w:t>.</w:t>
      </w:r>
    </w:p>
    <w:p w:rsidR="009D3EA4" w:rsidRPr="003756EE" w:rsidRDefault="009D3EA4" w:rsidP="00917FFA">
      <w:pPr>
        <w:pStyle w:val="Sansinterligne"/>
        <w:jc w:val="both"/>
        <w:rPr>
          <w:rFonts w:ascii="Montserrat" w:hAnsi="Montserrat"/>
        </w:rPr>
      </w:pPr>
    </w:p>
    <w:p w:rsidR="009D3EA4" w:rsidRPr="003756EE" w:rsidRDefault="009D3EA4" w:rsidP="009D3EA4">
      <w:pPr>
        <w:pStyle w:val="Sansinterligne"/>
        <w:jc w:val="both"/>
        <w:rPr>
          <w:rFonts w:ascii="Montserrat" w:hAnsi="Montserrat"/>
        </w:rPr>
      </w:pPr>
      <w:r w:rsidRPr="003756EE">
        <w:rPr>
          <w:rFonts w:ascii="Montserrat" w:hAnsi="Montserrat"/>
        </w:rPr>
        <w:t>Le compte « 2415. Prêts aux associés » est débité par le crédit d’un compte de trésorerie, pour constater l’octroi de prêts.</w:t>
      </w:r>
    </w:p>
    <w:p w:rsidR="009D3EA4" w:rsidRPr="003756EE" w:rsidRDefault="009D3EA4" w:rsidP="009D3EA4">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E559A" w:rsidRPr="003756EE" w:rsidTr="00E27343">
        <w:tc>
          <w:tcPr>
            <w:tcW w:w="1276" w:type="dxa"/>
            <w:tcBorders>
              <w:left w:val="nil"/>
            </w:tcBorders>
          </w:tcPr>
          <w:p w:rsidR="008E559A" w:rsidRPr="003756EE" w:rsidRDefault="008E559A" w:rsidP="00E27343">
            <w:pPr>
              <w:pStyle w:val="Sansinterligne"/>
              <w:tabs>
                <w:tab w:val="left" w:pos="284"/>
              </w:tabs>
              <w:jc w:val="center"/>
              <w:rPr>
                <w:rFonts w:ascii="Montserrat" w:hAnsi="Montserrat"/>
              </w:rPr>
            </w:pPr>
            <w:r w:rsidRPr="003756EE">
              <w:rPr>
                <w:rFonts w:ascii="Montserrat" w:hAnsi="Montserrat"/>
              </w:rPr>
              <w:t>2415</w:t>
            </w:r>
          </w:p>
          <w:p w:rsidR="008E559A" w:rsidRPr="003756EE" w:rsidRDefault="008E559A" w:rsidP="00E27343">
            <w:pPr>
              <w:pStyle w:val="Sansinterligne"/>
              <w:tabs>
                <w:tab w:val="left" w:pos="284"/>
              </w:tabs>
              <w:jc w:val="center"/>
              <w:rPr>
                <w:rFonts w:ascii="Montserrat" w:hAnsi="Montserrat"/>
              </w:rPr>
            </w:pPr>
            <w:r w:rsidRPr="003756EE">
              <w:rPr>
                <w:rFonts w:ascii="Montserrat" w:hAnsi="Montserrat"/>
              </w:rPr>
              <w:t>51XX</w:t>
            </w:r>
          </w:p>
        </w:tc>
        <w:tc>
          <w:tcPr>
            <w:tcW w:w="4820" w:type="dxa"/>
          </w:tcPr>
          <w:p w:rsidR="008E559A" w:rsidRPr="003756EE" w:rsidRDefault="008E559A" w:rsidP="008E559A">
            <w:pPr>
              <w:pStyle w:val="Sansinterligne"/>
              <w:tabs>
                <w:tab w:val="left" w:pos="284"/>
              </w:tabs>
              <w:rPr>
                <w:rFonts w:ascii="Montserrat" w:hAnsi="Montserrat"/>
              </w:rPr>
            </w:pPr>
            <w:r w:rsidRPr="003756EE">
              <w:rPr>
                <w:rFonts w:ascii="Montserrat" w:hAnsi="Montserrat"/>
              </w:rPr>
              <w:t>Prêts aux associés</w:t>
            </w:r>
          </w:p>
          <w:p w:rsidR="008E559A" w:rsidRPr="003756EE" w:rsidRDefault="008E559A" w:rsidP="00E27343">
            <w:pPr>
              <w:pStyle w:val="Sansinterligne"/>
              <w:tabs>
                <w:tab w:val="left" w:pos="284"/>
              </w:tabs>
              <w:jc w:val="right"/>
              <w:rPr>
                <w:rFonts w:ascii="Montserrat" w:hAnsi="Montserrat"/>
              </w:rPr>
            </w:pPr>
            <w:r w:rsidRPr="003756EE">
              <w:rPr>
                <w:rFonts w:ascii="Montserrat" w:hAnsi="Montserrat"/>
              </w:rPr>
              <w:t>Compte de trésorerie</w:t>
            </w:r>
          </w:p>
        </w:tc>
        <w:tc>
          <w:tcPr>
            <w:tcW w:w="1559" w:type="dxa"/>
          </w:tcPr>
          <w:p w:rsidR="008E559A" w:rsidRPr="003756EE" w:rsidRDefault="008E559A"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E559A" w:rsidRPr="003756EE" w:rsidRDefault="008E559A" w:rsidP="00E27343">
            <w:pPr>
              <w:pStyle w:val="Sansinterligne"/>
              <w:tabs>
                <w:tab w:val="left" w:pos="1185"/>
              </w:tabs>
              <w:rPr>
                <w:rFonts w:ascii="Montserrat" w:hAnsi="Montserrat"/>
              </w:rPr>
            </w:pPr>
            <w:r w:rsidRPr="003756EE">
              <w:rPr>
                <w:rFonts w:ascii="Montserrat" w:hAnsi="Montserrat"/>
              </w:rPr>
              <w:tab/>
            </w:r>
          </w:p>
          <w:p w:rsidR="008E559A" w:rsidRPr="003756EE" w:rsidRDefault="008E559A" w:rsidP="00E27343">
            <w:pPr>
              <w:pStyle w:val="Sansinterligne"/>
              <w:tabs>
                <w:tab w:val="left" w:pos="284"/>
              </w:tabs>
              <w:jc w:val="right"/>
              <w:rPr>
                <w:rFonts w:ascii="Montserrat" w:hAnsi="Montserrat"/>
              </w:rPr>
            </w:pPr>
            <w:r w:rsidRPr="003756EE">
              <w:rPr>
                <w:rFonts w:ascii="Montserrat" w:hAnsi="Montserrat"/>
              </w:rPr>
              <w:t>…………</w:t>
            </w:r>
          </w:p>
        </w:tc>
      </w:tr>
    </w:tbl>
    <w:p w:rsidR="008E559A" w:rsidRPr="003756EE" w:rsidRDefault="008E559A" w:rsidP="009D3EA4">
      <w:pPr>
        <w:pStyle w:val="Sansinterligne"/>
        <w:jc w:val="both"/>
        <w:rPr>
          <w:rFonts w:ascii="Montserrat" w:hAnsi="Montserrat"/>
        </w:rPr>
      </w:pPr>
    </w:p>
    <w:p w:rsidR="009D3EA4" w:rsidRPr="003756EE" w:rsidRDefault="009D3EA4" w:rsidP="009D3EA4">
      <w:pPr>
        <w:pStyle w:val="Sansinterligne"/>
        <w:jc w:val="both"/>
        <w:rPr>
          <w:rFonts w:ascii="Montserrat" w:hAnsi="Montserrat"/>
        </w:rPr>
      </w:pPr>
      <w:r w:rsidRPr="003756EE">
        <w:rPr>
          <w:rFonts w:ascii="Montserrat" w:hAnsi="Montserrat"/>
        </w:rPr>
        <w:t>Le compte « 2415. Prêts aux associés » est crédité par le débit d’un compte de trésorerie pour constater le remboursement de prêts.</w:t>
      </w:r>
    </w:p>
    <w:p w:rsidR="009D3EA4" w:rsidRPr="003756EE" w:rsidRDefault="009D3EA4" w:rsidP="009D3EA4">
      <w:pPr>
        <w:pStyle w:val="Sansinterligne"/>
        <w:jc w:val="both"/>
        <w:rPr>
          <w:rFonts w:ascii="Montserrat" w:hAnsi="Montserrat"/>
        </w:rPr>
      </w:pPr>
      <w:r w:rsidRPr="003756EE">
        <w:rPr>
          <w:rFonts w:ascii="Montserrat" w:hAnsi="Montserrat"/>
        </w:rPr>
        <w:lastRenderedPageBreak/>
        <w:t>Les intérêts sont à comptabiliser au compte « 73811. Intérêts des prêts » dans le cas où le contrat de prêt stipule un taux d’intérêt.</w:t>
      </w:r>
    </w:p>
    <w:p w:rsidR="009D3EA4" w:rsidRPr="003756EE" w:rsidRDefault="009D3EA4"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A65DF" w:rsidRPr="003756EE" w:rsidTr="00E27343">
        <w:tc>
          <w:tcPr>
            <w:tcW w:w="1276" w:type="dxa"/>
            <w:tcBorders>
              <w:left w:val="nil"/>
            </w:tcBorders>
          </w:tcPr>
          <w:p w:rsidR="007A65DF" w:rsidRPr="003756EE" w:rsidRDefault="007A65DF" w:rsidP="00E27343">
            <w:pPr>
              <w:pStyle w:val="Sansinterligne"/>
              <w:tabs>
                <w:tab w:val="left" w:pos="284"/>
              </w:tabs>
              <w:jc w:val="center"/>
              <w:rPr>
                <w:rFonts w:ascii="Montserrat" w:hAnsi="Montserrat"/>
              </w:rPr>
            </w:pPr>
            <w:r w:rsidRPr="003756EE">
              <w:rPr>
                <w:rFonts w:ascii="Montserrat" w:hAnsi="Montserrat"/>
              </w:rPr>
              <w:t>51XX</w:t>
            </w:r>
          </w:p>
          <w:p w:rsidR="007A65DF" w:rsidRPr="003756EE" w:rsidRDefault="007A65DF" w:rsidP="00E27343">
            <w:pPr>
              <w:pStyle w:val="Sansinterligne"/>
              <w:tabs>
                <w:tab w:val="left" w:pos="284"/>
              </w:tabs>
              <w:jc w:val="center"/>
              <w:rPr>
                <w:rFonts w:ascii="Montserrat" w:hAnsi="Montserrat"/>
              </w:rPr>
            </w:pPr>
            <w:r w:rsidRPr="003756EE">
              <w:rPr>
                <w:rFonts w:ascii="Montserrat" w:hAnsi="Montserrat"/>
              </w:rPr>
              <w:t>2415</w:t>
            </w:r>
          </w:p>
          <w:p w:rsidR="007A65DF" w:rsidRPr="003756EE" w:rsidRDefault="007A65DF" w:rsidP="00E27343">
            <w:pPr>
              <w:pStyle w:val="Sansinterligne"/>
              <w:tabs>
                <w:tab w:val="left" w:pos="284"/>
              </w:tabs>
              <w:jc w:val="center"/>
              <w:rPr>
                <w:rFonts w:ascii="Montserrat" w:hAnsi="Montserrat"/>
              </w:rPr>
            </w:pPr>
            <w:r w:rsidRPr="003756EE">
              <w:rPr>
                <w:rFonts w:ascii="Montserrat" w:hAnsi="Montserrat"/>
              </w:rPr>
              <w:t>73811</w:t>
            </w:r>
          </w:p>
        </w:tc>
        <w:tc>
          <w:tcPr>
            <w:tcW w:w="4820" w:type="dxa"/>
          </w:tcPr>
          <w:p w:rsidR="007A65DF" w:rsidRPr="003756EE" w:rsidRDefault="007A65DF" w:rsidP="00E27343">
            <w:pPr>
              <w:pStyle w:val="Sansinterligne"/>
              <w:tabs>
                <w:tab w:val="left" w:pos="284"/>
              </w:tabs>
              <w:rPr>
                <w:rFonts w:ascii="Montserrat" w:hAnsi="Montserrat"/>
              </w:rPr>
            </w:pPr>
            <w:r w:rsidRPr="003756EE">
              <w:rPr>
                <w:rFonts w:ascii="Montserrat" w:hAnsi="Montserrat"/>
              </w:rPr>
              <w:t>Compte de trésorerie</w:t>
            </w:r>
          </w:p>
          <w:p w:rsidR="007A65DF" w:rsidRPr="003756EE" w:rsidRDefault="007A65DF" w:rsidP="007A65DF">
            <w:pPr>
              <w:pStyle w:val="Sansinterligne"/>
              <w:tabs>
                <w:tab w:val="left" w:pos="284"/>
              </w:tabs>
              <w:jc w:val="right"/>
              <w:rPr>
                <w:rFonts w:ascii="Montserrat" w:hAnsi="Montserrat"/>
              </w:rPr>
            </w:pPr>
            <w:r w:rsidRPr="003756EE">
              <w:rPr>
                <w:rFonts w:ascii="Montserrat" w:hAnsi="Montserrat"/>
              </w:rPr>
              <w:t>Prêts aux associés</w:t>
            </w:r>
          </w:p>
          <w:p w:rsidR="007A65DF" w:rsidRPr="003756EE" w:rsidRDefault="007A65DF" w:rsidP="007A65DF">
            <w:pPr>
              <w:pStyle w:val="Sansinterligne"/>
              <w:tabs>
                <w:tab w:val="left" w:pos="284"/>
              </w:tabs>
              <w:jc w:val="right"/>
              <w:rPr>
                <w:rFonts w:ascii="Montserrat" w:hAnsi="Montserrat"/>
              </w:rPr>
            </w:pPr>
            <w:r w:rsidRPr="003756EE">
              <w:rPr>
                <w:rFonts w:ascii="Montserrat" w:hAnsi="Montserrat"/>
              </w:rPr>
              <w:t xml:space="preserve">Intérêts des prêts  </w:t>
            </w:r>
          </w:p>
        </w:tc>
        <w:tc>
          <w:tcPr>
            <w:tcW w:w="1559" w:type="dxa"/>
          </w:tcPr>
          <w:p w:rsidR="007A65DF" w:rsidRPr="003756EE" w:rsidRDefault="007A65DF"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A65DF" w:rsidRPr="003756EE" w:rsidRDefault="007A65DF" w:rsidP="00E27343">
            <w:pPr>
              <w:pStyle w:val="Sansinterligne"/>
              <w:tabs>
                <w:tab w:val="left" w:pos="1185"/>
              </w:tabs>
              <w:rPr>
                <w:rFonts w:ascii="Montserrat" w:hAnsi="Montserrat"/>
              </w:rPr>
            </w:pPr>
            <w:r w:rsidRPr="003756EE">
              <w:rPr>
                <w:rFonts w:ascii="Montserrat" w:hAnsi="Montserrat"/>
              </w:rPr>
              <w:tab/>
            </w:r>
          </w:p>
          <w:p w:rsidR="007A65DF" w:rsidRPr="003756EE" w:rsidRDefault="007A65DF" w:rsidP="00E27343">
            <w:pPr>
              <w:pStyle w:val="Sansinterligne"/>
              <w:tabs>
                <w:tab w:val="left" w:pos="284"/>
              </w:tabs>
              <w:jc w:val="right"/>
              <w:rPr>
                <w:rFonts w:ascii="Montserrat" w:hAnsi="Montserrat"/>
              </w:rPr>
            </w:pPr>
            <w:r w:rsidRPr="003756EE">
              <w:rPr>
                <w:rFonts w:ascii="Montserrat" w:hAnsi="Montserrat"/>
              </w:rPr>
              <w:t>…………</w:t>
            </w:r>
          </w:p>
          <w:p w:rsidR="007A65DF" w:rsidRPr="003756EE" w:rsidRDefault="007A65DF" w:rsidP="00E27343">
            <w:pPr>
              <w:pStyle w:val="Sansinterligne"/>
              <w:tabs>
                <w:tab w:val="left" w:pos="284"/>
              </w:tabs>
              <w:jc w:val="right"/>
              <w:rPr>
                <w:rFonts w:ascii="Montserrat" w:hAnsi="Montserrat"/>
              </w:rPr>
            </w:pPr>
            <w:r w:rsidRPr="003756EE">
              <w:rPr>
                <w:rFonts w:ascii="Montserrat" w:hAnsi="Montserrat"/>
              </w:rPr>
              <w:t>…………</w:t>
            </w:r>
          </w:p>
        </w:tc>
      </w:tr>
    </w:tbl>
    <w:p w:rsidR="007A65DF" w:rsidRPr="003756EE" w:rsidRDefault="007A65DF" w:rsidP="00917FFA">
      <w:pPr>
        <w:pStyle w:val="Sansinterligne"/>
        <w:jc w:val="both"/>
        <w:rPr>
          <w:rFonts w:ascii="Montserrat" w:hAnsi="Montserrat"/>
        </w:rPr>
      </w:pPr>
    </w:p>
    <w:p w:rsidR="009E26E2" w:rsidRPr="003756EE" w:rsidRDefault="00986900" w:rsidP="00917FFA">
      <w:pPr>
        <w:pStyle w:val="Sansinterligne"/>
        <w:jc w:val="both"/>
        <w:rPr>
          <w:rFonts w:ascii="Montserrat" w:hAnsi="Montserrat"/>
          <w:b/>
          <w:bCs/>
        </w:rPr>
      </w:pPr>
      <w:r w:rsidRPr="003756EE">
        <w:rPr>
          <w:rFonts w:ascii="Montserrat" w:hAnsi="Montserrat"/>
          <w:b/>
          <w:bCs/>
        </w:rPr>
        <w:t>2416. Billets de fonds :</w:t>
      </w:r>
    </w:p>
    <w:p w:rsidR="00986900" w:rsidRPr="003756EE" w:rsidRDefault="00D62D60" w:rsidP="00C36939">
      <w:pPr>
        <w:pStyle w:val="Sansinterligne"/>
        <w:jc w:val="both"/>
        <w:rPr>
          <w:rFonts w:ascii="Montserrat" w:hAnsi="Montserrat"/>
        </w:rPr>
      </w:pPr>
      <w:r w:rsidRPr="003756EE">
        <w:rPr>
          <w:rFonts w:ascii="Montserrat" w:hAnsi="Montserrat"/>
        </w:rPr>
        <w:t>Il s’agit</w:t>
      </w:r>
      <w:r w:rsidR="00986900" w:rsidRPr="003756EE">
        <w:rPr>
          <w:rFonts w:ascii="Montserrat" w:hAnsi="Montserrat"/>
        </w:rPr>
        <w:t xml:space="preserve"> des billet</w:t>
      </w:r>
      <w:r w:rsidR="00C17526" w:rsidRPr="003756EE">
        <w:rPr>
          <w:rFonts w:ascii="Montserrat" w:hAnsi="Montserrat"/>
        </w:rPr>
        <w:t xml:space="preserve">s à ordre souscrits dans le </w:t>
      </w:r>
      <w:r w:rsidR="00C36939" w:rsidRPr="003756EE">
        <w:rPr>
          <w:rFonts w:ascii="Montserrat" w:hAnsi="Montserrat"/>
        </w:rPr>
        <w:t>cadre</w:t>
      </w:r>
      <w:r w:rsidR="00986900" w:rsidRPr="003756EE">
        <w:rPr>
          <w:rFonts w:ascii="Montserrat" w:hAnsi="Montserrat"/>
        </w:rPr>
        <w:t xml:space="preserve"> d’une cession d’un fonds de commerce.</w:t>
      </w:r>
    </w:p>
    <w:p w:rsidR="00986900" w:rsidRPr="003756EE" w:rsidRDefault="00986900" w:rsidP="00C17526">
      <w:pPr>
        <w:pStyle w:val="Sansinterligne"/>
        <w:jc w:val="both"/>
        <w:rPr>
          <w:rFonts w:ascii="Montserrat" w:hAnsi="Montserrat"/>
        </w:rPr>
      </w:pPr>
    </w:p>
    <w:p w:rsidR="007A65DF" w:rsidRPr="003756EE" w:rsidRDefault="009930F7" w:rsidP="00D422D3">
      <w:pPr>
        <w:pStyle w:val="Sansinterligne"/>
        <w:jc w:val="both"/>
        <w:rPr>
          <w:rFonts w:ascii="Montserrat" w:hAnsi="Montserrat"/>
        </w:rPr>
      </w:pPr>
      <w:r w:rsidRPr="003756EE">
        <w:rPr>
          <w:rFonts w:ascii="Montserrat" w:hAnsi="Montserrat"/>
        </w:rPr>
        <w:t xml:space="preserve">L’acquisition d’un fonds de commerce est différente de la cession d’un fonds de commerce, </w:t>
      </w:r>
      <w:r w:rsidR="00F66D7E" w:rsidRPr="003756EE">
        <w:rPr>
          <w:rFonts w:ascii="Montserrat" w:hAnsi="Montserrat"/>
        </w:rPr>
        <w:t>cette dernière implique</w:t>
      </w:r>
      <w:r w:rsidRPr="003756EE">
        <w:rPr>
          <w:rFonts w:ascii="Montserrat" w:hAnsi="Montserrat"/>
        </w:rPr>
        <w:t xml:space="preserve"> des écritures comptables </w:t>
      </w:r>
      <w:r w:rsidR="00F66D7E" w:rsidRPr="003756EE">
        <w:rPr>
          <w:rFonts w:ascii="Montserrat" w:hAnsi="Montserrat"/>
        </w:rPr>
        <w:t>correspondant à la liquidation des actifs de l’ancien propriétaire dudit fonds de commerce (stocks, créances, matériel, constructions, fonds commercial …)</w:t>
      </w:r>
      <w:r w:rsidR="00D422D3" w:rsidRPr="003756EE">
        <w:rPr>
          <w:rFonts w:ascii="Montserrat" w:hAnsi="Montserrat"/>
        </w:rPr>
        <w:t>, d’où</w:t>
      </w:r>
      <w:r w:rsidR="00D71826" w:rsidRPr="003756EE">
        <w:rPr>
          <w:rFonts w:ascii="Montserrat" w:hAnsi="Montserrat"/>
        </w:rPr>
        <w:t>,</w:t>
      </w:r>
      <w:r w:rsidR="00C148BA" w:rsidRPr="003756EE">
        <w:rPr>
          <w:rFonts w:ascii="Montserrat" w:hAnsi="Montserrat"/>
        </w:rPr>
        <w:t xml:space="preserve"> pour les actifs cédés à crédit, il convient </w:t>
      </w:r>
      <w:r w:rsidR="00C36939" w:rsidRPr="003756EE">
        <w:rPr>
          <w:rFonts w:ascii="Montserrat" w:hAnsi="Montserrat"/>
        </w:rPr>
        <w:t>de débiter</w:t>
      </w:r>
      <w:r w:rsidR="00C148BA" w:rsidRPr="003756EE">
        <w:rPr>
          <w:rFonts w:ascii="Montserrat" w:hAnsi="Montserrat"/>
        </w:rPr>
        <w:t xml:space="preserve"> le compte « 2416. Billets de fonds »</w:t>
      </w:r>
      <w:r w:rsidR="00D422D3" w:rsidRPr="003756EE">
        <w:rPr>
          <w:rFonts w:ascii="Montserrat" w:hAnsi="Montserrat"/>
        </w:rPr>
        <w:t>.</w:t>
      </w:r>
    </w:p>
    <w:p w:rsidR="00D422D3" w:rsidRPr="003756EE" w:rsidRDefault="00D422D3" w:rsidP="00D422D3">
      <w:pPr>
        <w:pStyle w:val="Sansinterligne"/>
        <w:jc w:val="both"/>
        <w:rPr>
          <w:rFonts w:ascii="Montserrat" w:hAnsi="Montserrat"/>
        </w:rPr>
      </w:pPr>
    </w:p>
    <w:p w:rsidR="009E26E2" w:rsidRPr="003756EE" w:rsidRDefault="00AC792C" w:rsidP="00917FFA">
      <w:pPr>
        <w:pStyle w:val="Sansinterligne"/>
        <w:jc w:val="both"/>
        <w:rPr>
          <w:rFonts w:ascii="Montserrat" w:hAnsi="Montserrat"/>
          <w:b/>
          <w:bCs/>
        </w:rPr>
      </w:pPr>
      <w:r w:rsidRPr="003756EE">
        <w:rPr>
          <w:rFonts w:ascii="Montserrat" w:hAnsi="Montserrat"/>
          <w:b/>
          <w:bCs/>
        </w:rPr>
        <w:t>2418. Autres prêts :</w:t>
      </w:r>
    </w:p>
    <w:p w:rsidR="00AC792C" w:rsidRPr="003756EE" w:rsidRDefault="00AC792C" w:rsidP="00917FFA">
      <w:pPr>
        <w:pStyle w:val="Sansinterligne"/>
        <w:jc w:val="both"/>
        <w:rPr>
          <w:rFonts w:ascii="Montserrat" w:hAnsi="Montserrat"/>
        </w:rPr>
      </w:pPr>
      <w:r w:rsidRPr="003756EE">
        <w:rPr>
          <w:rFonts w:ascii="Montserrat" w:hAnsi="Montserrat"/>
        </w:rPr>
        <w:t>Ce compte enregistre tous les autres prêts accordés par l’entreprise.</w:t>
      </w:r>
    </w:p>
    <w:p w:rsidR="00AC792C" w:rsidRPr="003756EE" w:rsidRDefault="00AC792C" w:rsidP="00917FFA">
      <w:pPr>
        <w:pStyle w:val="Sansinterligne"/>
        <w:jc w:val="both"/>
        <w:rPr>
          <w:rFonts w:ascii="Montserrat" w:hAnsi="Montserrat"/>
          <w:b/>
          <w:bCs/>
        </w:rPr>
      </w:pPr>
    </w:p>
    <w:p w:rsidR="00AC792C" w:rsidRPr="003756EE" w:rsidRDefault="008240ED" w:rsidP="008240ED">
      <w:pPr>
        <w:pStyle w:val="Sansinterligne"/>
        <w:jc w:val="both"/>
        <w:rPr>
          <w:rFonts w:ascii="Montserrat" w:hAnsi="Montserrat"/>
          <w:b/>
          <w:bCs/>
        </w:rPr>
      </w:pPr>
      <w:r w:rsidRPr="003756EE">
        <w:rPr>
          <w:rFonts w:ascii="Montserrat" w:hAnsi="Montserrat"/>
          <w:b/>
          <w:bCs/>
        </w:rPr>
        <w:t>248. Autres créances financières :</w:t>
      </w:r>
    </w:p>
    <w:p w:rsidR="008240ED" w:rsidRPr="003756EE" w:rsidRDefault="008240ED" w:rsidP="00917FFA">
      <w:pPr>
        <w:pStyle w:val="Sansinterligne"/>
        <w:jc w:val="both"/>
        <w:rPr>
          <w:rFonts w:ascii="Montserrat" w:hAnsi="Montserrat"/>
          <w:b/>
          <w:bCs/>
        </w:rPr>
      </w:pPr>
      <w:r w:rsidRPr="003756EE">
        <w:rPr>
          <w:rFonts w:ascii="Montserrat" w:hAnsi="Montserrat"/>
          <w:b/>
          <w:bCs/>
        </w:rPr>
        <w:t>2481. Titres immobilisés (droit de créance) :</w:t>
      </w:r>
    </w:p>
    <w:p w:rsidR="008240ED" w:rsidRPr="003756EE" w:rsidRDefault="008240ED" w:rsidP="00917FFA">
      <w:pPr>
        <w:pStyle w:val="Sansinterligne"/>
        <w:jc w:val="both"/>
        <w:rPr>
          <w:rFonts w:ascii="Montserrat" w:hAnsi="Montserrat"/>
        </w:rPr>
      </w:pPr>
      <w:r w:rsidRPr="003756EE">
        <w:rPr>
          <w:rFonts w:ascii="Montserrat" w:hAnsi="Montserrat"/>
        </w:rPr>
        <w:t xml:space="preserve">Ce compte enregistre </w:t>
      </w:r>
      <w:r w:rsidR="003F30B4" w:rsidRPr="003756EE">
        <w:rPr>
          <w:rFonts w:ascii="Montserrat" w:hAnsi="Montserrat"/>
        </w:rPr>
        <w:t xml:space="preserve">les </w:t>
      </w:r>
      <w:r w:rsidR="00794A09" w:rsidRPr="003756EE">
        <w:rPr>
          <w:rFonts w:ascii="Montserrat" w:hAnsi="Montserrat"/>
        </w:rPr>
        <w:t>différents titres de créance détenus par l’entreprise et dont la durée du recouvrement dépasse une année.</w:t>
      </w:r>
    </w:p>
    <w:p w:rsidR="00794A09" w:rsidRPr="003756EE" w:rsidRDefault="00794A09" w:rsidP="00917FFA">
      <w:pPr>
        <w:pStyle w:val="Sansinterligne"/>
        <w:jc w:val="both"/>
        <w:rPr>
          <w:rFonts w:ascii="Montserrat" w:hAnsi="Montserrat"/>
        </w:rPr>
      </w:pPr>
    </w:p>
    <w:p w:rsidR="00C0740F" w:rsidRPr="003756EE" w:rsidRDefault="00C0740F" w:rsidP="00917FFA">
      <w:pPr>
        <w:pStyle w:val="Sansinterligne"/>
        <w:jc w:val="both"/>
        <w:rPr>
          <w:rFonts w:ascii="Montserrat" w:hAnsi="Montserrat"/>
        </w:rPr>
      </w:pPr>
      <w:r w:rsidRPr="003756EE">
        <w:rPr>
          <w:rFonts w:ascii="Montserrat" w:hAnsi="Montserrat"/>
        </w:rPr>
        <w:t>Le compte « 2481. Titres immobilisés (droit de créance) » est débité par le crédit d’un compte de trésorerie.</w:t>
      </w:r>
    </w:p>
    <w:p w:rsidR="00C0740F" w:rsidRPr="003756EE" w:rsidRDefault="00C0740F"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12945" w:rsidRPr="003756EE" w:rsidTr="00E27343">
        <w:tc>
          <w:tcPr>
            <w:tcW w:w="1276" w:type="dxa"/>
            <w:tcBorders>
              <w:left w:val="nil"/>
            </w:tcBorders>
          </w:tcPr>
          <w:p w:rsidR="00C12945" w:rsidRPr="003756EE" w:rsidRDefault="00C12945" w:rsidP="00E27343">
            <w:pPr>
              <w:pStyle w:val="Sansinterligne"/>
              <w:tabs>
                <w:tab w:val="left" w:pos="284"/>
              </w:tabs>
              <w:jc w:val="center"/>
              <w:rPr>
                <w:rFonts w:ascii="Montserrat" w:hAnsi="Montserrat"/>
              </w:rPr>
            </w:pPr>
            <w:r w:rsidRPr="003756EE">
              <w:rPr>
                <w:rFonts w:ascii="Montserrat" w:hAnsi="Montserrat"/>
              </w:rPr>
              <w:t>2481</w:t>
            </w:r>
          </w:p>
          <w:p w:rsidR="00C12945" w:rsidRPr="003756EE" w:rsidRDefault="00C12945" w:rsidP="00E27343">
            <w:pPr>
              <w:pStyle w:val="Sansinterligne"/>
              <w:tabs>
                <w:tab w:val="left" w:pos="284"/>
              </w:tabs>
              <w:jc w:val="center"/>
              <w:rPr>
                <w:rFonts w:ascii="Montserrat" w:hAnsi="Montserrat"/>
              </w:rPr>
            </w:pPr>
            <w:r w:rsidRPr="003756EE">
              <w:rPr>
                <w:rFonts w:ascii="Montserrat" w:hAnsi="Montserrat"/>
              </w:rPr>
              <w:t>51XX</w:t>
            </w:r>
          </w:p>
        </w:tc>
        <w:tc>
          <w:tcPr>
            <w:tcW w:w="4820" w:type="dxa"/>
          </w:tcPr>
          <w:p w:rsidR="00C12945" w:rsidRPr="003756EE" w:rsidRDefault="00C12945" w:rsidP="00C12945">
            <w:pPr>
              <w:pStyle w:val="Sansinterligne"/>
              <w:tabs>
                <w:tab w:val="left" w:pos="284"/>
              </w:tabs>
              <w:rPr>
                <w:rFonts w:ascii="Montserrat" w:hAnsi="Montserrat"/>
              </w:rPr>
            </w:pPr>
            <w:r w:rsidRPr="003756EE">
              <w:rPr>
                <w:rFonts w:ascii="Montserrat" w:hAnsi="Montserrat"/>
              </w:rPr>
              <w:t>Titres immobilisés (droit de créance) </w:t>
            </w:r>
          </w:p>
          <w:p w:rsidR="00C12945" w:rsidRPr="003756EE" w:rsidRDefault="00C12945" w:rsidP="00E27343">
            <w:pPr>
              <w:pStyle w:val="Sansinterligne"/>
              <w:tabs>
                <w:tab w:val="left" w:pos="284"/>
              </w:tabs>
              <w:jc w:val="right"/>
              <w:rPr>
                <w:rFonts w:ascii="Montserrat" w:hAnsi="Montserrat"/>
              </w:rPr>
            </w:pPr>
            <w:r w:rsidRPr="003756EE">
              <w:rPr>
                <w:rFonts w:ascii="Montserrat" w:hAnsi="Montserrat"/>
              </w:rPr>
              <w:t>Compte de trésorerie</w:t>
            </w:r>
          </w:p>
        </w:tc>
        <w:tc>
          <w:tcPr>
            <w:tcW w:w="1559" w:type="dxa"/>
          </w:tcPr>
          <w:p w:rsidR="00C12945" w:rsidRPr="003756EE" w:rsidRDefault="00C12945"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12945" w:rsidRPr="003756EE" w:rsidRDefault="00C12945" w:rsidP="00E27343">
            <w:pPr>
              <w:pStyle w:val="Sansinterligne"/>
              <w:tabs>
                <w:tab w:val="left" w:pos="1185"/>
              </w:tabs>
              <w:rPr>
                <w:rFonts w:ascii="Montserrat" w:hAnsi="Montserrat"/>
              </w:rPr>
            </w:pPr>
            <w:r w:rsidRPr="003756EE">
              <w:rPr>
                <w:rFonts w:ascii="Montserrat" w:hAnsi="Montserrat"/>
              </w:rPr>
              <w:tab/>
            </w:r>
          </w:p>
          <w:p w:rsidR="00C12945" w:rsidRPr="003756EE" w:rsidRDefault="00C12945" w:rsidP="00E27343">
            <w:pPr>
              <w:pStyle w:val="Sansinterligne"/>
              <w:tabs>
                <w:tab w:val="left" w:pos="284"/>
              </w:tabs>
              <w:jc w:val="right"/>
              <w:rPr>
                <w:rFonts w:ascii="Montserrat" w:hAnsi="Montserrat"/>
              </w:rPr>
            </w:pPr>
            <w:r w:rsidRPr="003756EE">
              <w:rPr>
                <w:rFonts w:ascii="Montserrat" w:hAnsi="Montserrat"/>
              </w:rPr>
              <w:t>…………</w:t>
            </w:r>
          </w:p>
        </w:tc>
      </w:tr>
    </w:tbl>
    <w:p w:rsidR="00C12945" w:rsidRPr="003756EE" w:rsidRDefault="00C12945" w:rsidP="00917FFA">
      <w:pPr>
        <w:pStyle w:val="Sansinterligne"/>
        <w:jc w:val="both"/>
        <w:rPr>
          <w:rFonts w:ascii="Montserrat" w:hAnsi="Montserrat"/>
        </w:rPr>
      </w:pPr>
    </w:p>
    <w:p w:rsidR="00C0740F" w:rsidRPr="003756EE" w:rsidRDefault="00CE40C2" w:rsidP="00917FFA">
      <w:pPr>
        <w:pStyle w:val="Sansinterligne"/>
        <w:jc w:val="both"/>
        <w:rPr>
          <w:rFonts w:ascii="Montserrat" w:hAnsi="Montserrat"/>
          <w:b/>
          <w:bCs/>
        </w:rPr>
      </w:pPr>
      <w:r w:rsidRPr="003756EE">
        <w:rPr>
          <w:rFonts w:ascii="Montserrat" w:hAnsi="Montserrat"/>
          <w:b/>
          <w:bCs/>
        </w:rPr>
        <w:t>2483. Créances rattachées à des participations :</w:t>
      </w:r>
    </w:p>
    <w:p w:rsidR="00CE40C2" w:rsidRPr="003756EE" w:rsidRDefault="00CE40C2" w:rsidP="009859C6">
      <w:pPr>
        <w:pStyle w:val="Sansinterligne"/>
        <w:jc w:val="both"/>
        <w:rPr>
          <w:rFonts w:ascii="Montserrat" w:hAnsi="Montserrat"/>
        </w:rPr>
      </w:pPr>
      <w:r w:rsidRPr="003756EE">
        <w:rPr>
          <w:rFonts w:ascii="Montserrat" w:hAnsi="Montserrat"/>
        </w:rPr>
        <w:t xml:space="preserve">Il s’agit des </w:t>
      </w:r>
      <w:r w:rsidR="009859C6" w:rsidRPr="003756EE">
        <w:rPr>
          <w:rFonts w:ascii="Montserrat" w:hAnsi="Montserrat"/>
        </w:rPr>
        <w:t>créances</w:t>
      </w:r>
      <w:r w:rsidRPr="003756EE">
        <w:rPr>
          <w:rFonts w:ascii="Montserrat" w:hAnsi="Montserrat"/>
        </w:rPr>
        <w:t xml:space="preserve"> nées à l’occasion :</w:t>
      </w:r>
    </w:p>
    <w:p w:rsidR="009859C6" w:rsidRPr="003756EE" w:rsidRDefault="00CE40C2" w:rsidP="009859C6">
      <w:pPr>
        <w:pStyle w:val="Sansinterligne"/>
        <w:numPr>
          <w:ilvl w:val="0"/>
          <w:numId w:val="3"/>
        </w:numPr>
        <w:ind w:left="284" w:hanging="284"/>
        <w:jc w:val="both"/>
        <w:rPr>
          <w:rFonts w:ascii="Montserrat" w:hAnsi="Montserrat"/>
        </w:rPr>
      </w:pPr>
      <w:r w:rsidRPr="003756EE">
        <w:rPr>
          <w:rFonts w:ascii="Montserrat" w:hAnsi="Montserrat"/>
        </w:rPr>
        <w:t>Des acquisitions ou créations des immobilisations faites en commun dans le cadre d’une société de participation : Plusieurs personnes (sociétés) se mettent en accord pour acquérir ou créer une immobilisation pour le compte d’une société de participation dans laquelle elles sont des associés. L’associé gérant de cette société est désigné comme propriétaire du bien, tandis que les autres associés sont dits coparticipants et ils détiennent chacun une part du bien tout comme l’associé gérant.</w:t>
      </w:r>
    </w:p>
    <w:p w:rsidR="00CE40C2" w:rsidRPr="003756EE" w:rsidRDefault="009859C6" w:rsidP="009859C6">
      <w:pPr>
        <w:pStyle w:val="Sansinterligne"/>
        <w:ind w:left="284"/>
        <w:jc w:val="both"/>
        <w:rPr>
          <w:rFonts w:ascii="Montserrat" w:hAnsi="Montserrat"/>
        </w:rPr>
      </w:pPr>
      <w:r w:rsidRPr="003756EE">
        <w:rPr>
          <w:rFonts w:ascii="Montserrat" w:hAnsi="Montserrat"/>
        </w:rPr>
        <w:t xml:space="preserve"> </w:t>
      </w:r>
    </w:p>
    <w:p w:rsidR="00CE40C2" w:rsidRPr="003756EE" w:rsidRDefault="00CE40C2" w:rsidP="008B7B60">
      <w:pPr>
        <w:pStyle w:val="Sansinterligne"/>
        <w:ind w:left="284"/>
        <w:jc w:val="both"/>
        <w:rPr>
          <w:rFonts w:ascii="Montserrat" w:hAnsi="Montserrat"/>
        </w:rPr>
      </w:pPr>
      <w:r w:rsidRPr="003756EE">
        <w:rPr>
          <w:rFonts w:ascii="Montserrat" w:hAnsi="Montserrat"/>
        </w:rPr>
        <w:t>Le compte « 2483. Créances rattachées à des participations » est débité, chez les coparticipants non gérants du montant de leur p</w:t>
      </w:r>
      <w:r w:rsidR="001058EA" w:rsidRPr="003756EE">
        <w:rPr>
          <w:rFonts w:ascii="Montserrat" w:hAnsi="Montserrat"/>
        </w:rPr>
        <w:t>art, par le crédit du compte « 4</w:t>
      </w:r>
      <w:r w:rsidRPr="003756EE">
        <w:rPr>
          <w:rFonts w:ascii="Montserrat" w:hAnsi="Montserrat"/>
        </w:rPr>
        <w:t>464. Associés – opérations faites en commun ».</w:t>
      </w:r>
    </w:p>
    <w:p w:rsidR="007823E9" w:rsidRPr="003756EE" w:rsidRDefault="007823E9" w:rsidP="00A82CB7">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12945" w:rsidRPr="003756EE" w:rsidTr="00E27343">
        <w:tc>
          <w:tcPr>
            <w:tcW w:w="1276" w:type="dxa"/>
            <w:tcBorders>
              <w:left w:val="nil"/>
            </w:tcBorders>
          </w:tcPr>
          <w:p w:rsidR="00C12945" w:rsidRPr="003756EE" w:rsidRDefault="00C12945" w:rsidP="00E27343">
            <w:pPr>
              <w:pStyle w:val="Sansinterligne"/>
              <w:tabs>
                <w:tab w:val="left" w:pos="284"/>
              </w:tabs>
              <w:jc w:val="center"/>
              <w:rPr>
                <w:rFonts w:ascii="Montserrat" w:hAnsi="Montserrat"/>
              </w:rPr>
            </w:pPr>
            <w:r w:rsidRPr="003756EE">
              <w:rPr>
                <w:rFonts w:ascii="Montserrat" w:hAnsi="Montserrat"/>
              </w:rPr>
              <w:t>2483</w:t>
            </w:r>
          </w:p>
          <w:p w:rsidR="00C12945" w:rsidRPr="003756EE" w:rsidRDefault="00C12945" w:rsidP="00E27343">
            <w:pPr>
              <w:pStyle w:val="Sansinterligne"/>
              <w:tabs>
                <w:tab w:val="left" w:pos="284"/>
              </w:tabs>
              <w:jc w:val="center"/>
              <w:rPr>
                <w:rFonts w:ascii="Montserrat" w:hAnsi="Montserrat"/>
              </w:rPr>
            </w:pPr>
            <w:r w:rsidRPr="003756EE">
              <w:rPr>
                <w:rFonts w:ascii="Montserrat" w:hAnsi="Montserrat"/>
              </w:rPr>
              <w:t>4464</w:t>
            </w:r>
          </w:p>
        </w:tc>
        <w:tc>
          <w:tcPr>
            <w:tcW w:w="4820" w:type="dxa"/>
          </w:tcPr>
          <w:p w:rsidR="00C12945" w:rsidRPr="003756EE" w:rsidRDefault="00C12945" w:rsidP="00C12945">
            <w:pPr>
              <w:pStyle w:val="Sansinterligne"/>
              <w:tabs>
                <w:tab w:val="left" w:pos="284"/>
              </w:tabs>
              <w:rPr>
                <w:rFonts w:ascii="Montserrat" w:hAnsi="Montserrat"/>
              </w:rPr>
            </w:pPr>
            <w:r w:rsidRPr="003756EE">
              <w:rPr>
                <w:rFonts w:ascii="Montserrat" w:hAnsi="Montserrat"/>
              </w:rPr>
              <w:t>Créances rattachées à des particip</w:t>
            </w:r>
          </w:p>
          <w:p w:rsidR="00C12945" w:rsidRPr="003756EE" w:rsidRDefault="00C12945" w:rsidP="00E27343">
            <w:pPr>
              <w:pStyle w:val="Sansinterligne"/>
              <w:tabs>
                <w:tab w:val="left" w:pos="284"/>
              </w:tabs>
              <w:jc w:val="right"/>
              <w:rPr>
                <w:rFonts w:ascii="Montserrat" w:hAnsi="Montserrat"/>
              </w:rPr>
            </w:pPr>
            <w:r w:rsidRPr="003756EE">
              <w:rPr>
                <w:rFonts w:ascii="Montserrat" w:hAnsi="Montserrat"/>
              </w:rPr>
              <w:t>Associés – opérations faites en com</w:t>
            </w:r>
          </w:p>
        </w:tc>
        <w:tc>
          <w:tcPr>
            <w:tcW w:w="1559" w:type="dxa"/>
          </w:tcPr>
          <w:p w:rsidR="00C12945" w:rsidRPr="003756EE" w:rsidRDefault="00C12945"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12945" w:rsidRPr="003756EE" w:rsidRDefault="00C12945" w:rsidP="00E27343">
            <w:pPr>
              <w:pStyle w:val="Sansinterligne"/>
              <w:tabs>
                <w:tab w:val="left" w:pos="1185"/>
              </w:tabs>
              <w:rPr>
                <w:rFonts w:ascii="Montserrat" w:hAnsi="Montserrat"/>
              </w:rPr>
            </w:pPr>
            <w:r w:rsidRPr="003756EE">
              <w:rPr>
                <w:rFonts w:ascii="Montserrat" w:hAnsi="Montserrat"/>
              </w:rPr>
              <w:tab/>
            </w:r>
          </w:p>
          <w:p w:rsidR="00C12945" w:rsidRPr="003756EE" w:rsidRDefault="00C12945" w:rsidP="00E27343">
            <w:pPr>
              <w:pStyle w:val="Sansinterligne"/>
              <w:tabs>
                <w:tab w:val="left" w:pos="284"/>
              </w:tabs>
              <w:jc w:val="right"/>
              <w:rPr>
                <w:rFonts w:ascii="Montserrat" w:hAnsi="Montserrat"/>
              </w:rPr>
            </w:pPr>
            <w:r w:rsidRPr="003756EE">
              <w:rPr>
                <w:rFonts w:ascii="Montserrat" w:hAnsi="Montserrat"/>
              </w:rPr>
              <w:t>…………</w:t>
            </w:r>
          </w:p>
        </w:tc>
      </w:tr>
    </w:tbl>
    <w:p w:rsidR="00C12945" w:rsidRPr="003756EE" w:rsidRDefault="00C12945" w:rsidP="00A82CB7">
      <w:pPr>
        <w:pStyle w:val="Sansinterligne"/>
        <w:jc w:val="both"/>
        <w:rPr>
          <w:rFonts w:ascii="Montserrat" w:hAnsi="Montserrat"/>
        </w:rPr>
      </w:pPr>
    </w:p>
    <w:p w:rsidR="007823E9" w:rsidRPr="003756EE" w:rsidRDefault="007823E9" w:rsidP="007823E9">
      <w:pPr>
        <w:pStyle w:val="Sansinterligne"/>
        <w:ind w:left="284"/>
        <w:jc w:val="both"/>
        <w:rPr>
          <w:rFonts w:ascii="Montserrat" w:hAnsi="Montserrat"/>
        </w:rPr>
      </w:pPr>
      <w:r w:rsidRPr="003756EE">
        <w:rPr>
          <w:rFonts w:ascii="Montserrat" w:hAnsi="Montserrat"/>
        </w:rPr>
        <w:t>Le compte « 2483. Créances rattachées à des participations » est crédité, chez les coparticipants non gérants pour constater la consommation des immobilisations acquises ou créées en commun, par le débit du compte « 4464. Associés – opérations faites en commun »</w:t>
      </w:r>
    </w:p>
    <w:p w:rsidR="00CE40C2" w:rsidRPr="003756EE" w:rsidRDefault="00CE40C2" w:rsidP="00CE40C2">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62C34" w:rsidRPr="003756EE" w:rsidTr="00E27343">
        <w:tc>
          <w:tcPr>
            <w:tcW w:w="1276" w:type="dxa"/>
            <w:tcBorders>
              <w:left w:val="nil"/>
            </w:tcBorders>
          </w:tcPr>
          <w:p w:rsidR="00A62C34" w:rsidRPr="003756EE" w:rsidRDefault="00A62C34" w:rsidP="00A62C34">
            <w:pPr>
              <w:pStyle w:val="Sansinterligne"/>
              <w:tabs>
                <w:tab w:val="left" w:pos="284"/>
              </w:tabs>
              <w:jc w:val="center"/>
              <w:rPr>
                <w:rFonts w:ascii="Montserrat" w:hAnsi="Montserrat"/>
              </w:rPr>
            </w:pPr>
            <w:r w:rsidRPr="003756EE">
              <w:rPr>
                <w:rFonts w:ascii="Montserrat" w:hAnsi="Montserrat"/>
              </w:rPr>
              <w:t>4464</w:t>
            </w:r>
          </w:p>
          <w:p w:rsidR="00A62C34" w:rsidRPr="003756EE" w:rsidRDefault="00A62C34" w:rsidP="00A62C34">
            <w:pPr>
              <w:pStyle w:val="Sansinterligne"/>
              <w:tabs>
                <w:tab w:val="left" w:pos="284"/>
              </w:tabs>
              <w:jc w:val="center"/>
              <w:rPr>
                <w:rFonts w:ascii="Montserrat" w:hAnsi="Montserrat"/>
              </w:rPr>
            </w:pPr>
            <w:r w:rsidRPr="003756EE">
              <w:rPr>
                <w:rFonts w:ascii="Montserrat" w:hAnsi="Montserrat"/>
              </w:rPr>
              <w:t>2483</w:t>
            </w:r>
          </w:p>
        </w:tc>
        <w:tc>
          <w:tcPr>
            <w:tcW w:w="4820" w:type="dxa"/>
          </w:tcPr>
          <w:p w:rsidR="00A62C34" w:rsidRPr="003756EE" w:rsidRDefault="00A62C34" w:rsidP="00A62C34">
            <w:pPr>
              <w:pStyle w:val="Sansinterligne"/>
              <w:tabs>
                <w:tab w:val="left" w:pos="284"/>
              </w:tabs>
              <w:rPr>
                <w:rFonts w:ascii="Montserrat" w:hAnsi="Montserrat"/>
              </w:rPr>
            </w:pPr>
            <w:r w:rsidRPr="003756EE">
              <w:rPr>
                <w:rFonts w:ascii="Montserrat" w:hAnsi="Montserrat"/>
              </w:rPr>
              <w:t>Associés – opérations faites en com</w:t>
            </w:r>
          </w:p>
          <w:p w:rsidR="00A62C34" w:rsidRPr="003756EE" w:rsidRDefault="00A62C34" w:rsidP="00A62C34">
            <w:pPr>
              <w:pStyle w:val="Sansinterligne"/>
              <w:tabs>
                <w:tab w:val="left" w:pos="284"/>
              </w:tabs>
              <w:jc w:val="right"/>
              <w:rPr>
                <w:rFonts w:ascii="Montserrat" w:hAnsi="Montserrat"/>
              </w:rPr>
            </w:pPr>
            <w:r w:rsidRPr="003756EE">
              <w:rPr>
                <w:rFonts w:ascii="Montserrat" w:hAnsi="Montserrat"/>
              </w:rPr>
              <w:t>Créances rattachées à des particip</w:t>
            </w:r>
          </w:p>
        </w:tc>
        <w:tc>
          <w:tcPr>
            <w:tcW w:w="1559" w:type="dxa"/>
          </w:tcPr>
          <w:p w:rsidR="00A62C34" w:rsidRPr="003756EE" w:rsidRDefault="00A62C34"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62C34" w:rsidRPr="003756EE" w:rsidRDefault="00A62C34" w:rsidP="00E27343">
            <w:pPr>
              <w:pStyle w:val="Sansinterligne"/>
              <w:tabs>
                <w:tab w:val="left" w:pos="1185"/>
              </w:tabs>
              <w:rPr>
                <w:rFonts w:ascii="Montserrat" w:hAnsi="Montserrat"/>
              </w:rPr>
            </w:pPr>
            <w:r w:rsidRPr="003756EE">
              <w:rPr>
                <w:rFonts w:ascii="Montserrat" w:hAnsi="Montserrat"/>
              </w:rPr>
              <w:tab/>
            </w:r>
          </w:p>
          <w:p w:rsidR="00A62C34" w:rsidRPr="003756EE" w:rsidRDefault="00A62C34" w:rsidP="00E27343">
            <w:pPr>
              <w:pStyle w:val="Sansinterligne"/>
              <w:tabs>
                <w:tab w:val="left" w:pos="284"/>
              </w:tabs>
              <w:jc w:val="right"/>
              <w:rPr>
                <w:rFonts w:ascii="Montserrat" w:hAnsi="Montserrat"/>
              </w:rPr>
            </w:pPr>
            <w:r w:rsidRPr="003756EE">
              <w:rPr>
                <w:rFonts w:ascii="Montserrat" w:hAnsi="Montserrat"/>
              </w:rPr>
              <w:t>…………</w:t>
            </w:r>
          </w:p>
        </w:tc>
      </w:tr>
    </w:tbl>
    <w:p w:rsidR="00A62C34" w:rsidRPr="003756EE" w:rsidRDefault="00A62C34" w:rsidP="00CE40C2">
      <w:pPr>
        <w:pStyle w:val="Sansinterligne"/>
        <w:jc w:val="both"/>
        <w:rPr>
          <w:rFonts w:ascii="Montserrat" w:hAnsi="Montserrat"/>
        </w:rPr>
      </w:pPr>
    </w:p>
    <w:p w:rsidR="00CE40C2" w:rsidRPr="003756EE" w:rsidRDefault="00CE40C2" w:rsidP="00CE40C2">
      <w:pPr>
        <w:pStyle w:val="Sansinterligne"/>
        <w:numPr>
          <w:ilvl w:val="0"/>
          <w:numId w:val="3"/>
        </w:numPr>
        <w:ind w:left="284" w:hanging="284"/>
        <w:jc w:val="both"/>
        <w:rPr>
          <w:rFonts w:ascii="Montserrat" w:hAnsi="Montserrat"/>
        </w:rPr>
      </w:pPr>
      <w:r w:rsidRPr="003756EE">
        <w:rPr>
          <w:rFonts w:ascii="Montserrat" w:hAnsi="Montserrat"/>
        </w:rPr>
        <w:lastRenderedPageBreak/>
        <w:t>Des avances consolidables : Ce sont des avances destinées à être incorporées ultérieurement au capital de la société qui les a reçus.</w:t>
      </w:r>
    </w:p>
    <w:p w:rsidR="00CE40C2" w:rsidRPr="003756EE" w:rsidRDefault="00CE40C2" w:rsidP="00CE40C2">
      <w:pPr>
        <w:pStyle w:val="Sansinterligne"/>
        <w:jc w:val="both"/>
        <w:rPr>
          <w:rFonts w:ascii="Montserrat" w:hAnsi="Montserrat"/>
        </w:rPr>
      </w:pPr>
    </w:p>
    <w:p w:rsidR="00CE40C2" w:rsidRPr="003756EE" w:rsidRDefault="00CE40C2" w:rsidP="008B7B60">
      <w:pPr>
        <w:pStyle w:val="Sansinterligne"/>
        <w:tabs>
          <w:tab w:val="left" w:pos="284"/>
        </w:tabs>
        <w:ind w:left="284"/>
        <w:jc w:val="both"/>
        <w:rPr>
          <w:rFonts w:ascii="Montserrat" w:hAnsi="Montserrat"/>
        </w:rPr>
      </w:pPr>
      <w:r w:rsidRPr="003756EE">
        <w:rPr>
          <w:rFonts w:ascii="Montserrat" w:hAnsi="Montserrat"/>
        </w:rPr>
        <w:t>Le compte « 2483. Créances rattachées à des participations » est débité, pour constater l’avance chez les sociétés du groupe, par le crédit d’un compte de trésorerie.</w:t>
      </w:r>
    </w:p>
    <w:p w:rsidR="00CE40C2" w:rsidRPr="003756EE" w:rsidRDefault="00CE40C2" w:rsidP="00CE40C2">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62C34" w:rsidRPr="003756EE" w:rsidTr="00E27343">
        <w:tc>
          <w:tcPr>
            <w:tcW w:w="1276" w:type="dxa"/>
            <w:tcBorders>
              <w:left w:val="nil"/>
            </w:tcBorders>
          </w:tcPr>
          <w:p w:rsidR="00A62C34" w:rsidRPr="003756EE" w:rsidRDefault="00A62C34" w:rsidP="00E27343">
            <w:pPr>
              <w:pStyle w:val="Sansinterligne"/>
              <w:tabs>
                <w:tab w:val="left" w:pos="284"/>
              </w:tabs>
              <w:jc w:val="center"/>
              <w:rPr>
                <w:rFonts w:ascii="Montserrat" w:hAnsi="Montserrat"/>
              </w:rPr>
            </w:pPr>
            <w:r w:rsidRPr="003756EE">
              <w:rPr>
                <w:rFonts w:ascii="Montserrat" w:hAnsi="Montserrat"/>
              </w:rPr>
              <w:t>2483</w:t>
            </w:r>
          </w:p>
          <w:p w:rsidR="00A62C34" w:rsidRPr="003756EE" w:rsidRDefault="00A62C34" w:rsidP="00E27343">
            <w:pPr>
              <w:pStyle w:val="Sansinterligne"/>
              <w:tabs>
                <w:tab w:val="left" w:pos="284"/>
              </w:tabs>
              <w:jc w:val="center"/>
              <w:rPr>
                <w:rFonts w:ascii="Montserrat" w:hAnsi="Montserrat"/>
              </w:rPr>
            </w:pPr>
            <w:r w:rsidRPr="003756EE">
              <w:rPr>
                <w:rFonts w:ascii="Montserrat" w:hAnsi="Montserrat"/>
              </w:rPr>
              <w:t>51XX</w:t>
            </w:r>
          </w:p>
        </w:tc>
        <w:tc>
          <w:tcPr>
            <w:tcW w:w="4820" w:type="dxa"/>
          </w:tcPr>
          <w:p w:rsidR="00A62C34" w:rsidRPr="003756EE" w:rsidRDefault="00A62C34" w:rsidP="00E27343">
            <w:pPr>
              <w:pStyle w:val="Sansinterligne"/>
              <w:tabs>
                <w:tab w:val="left" w:pos="284"/>
              </w:tabs>
              <w:rPr>
                <w:rFonts w:ascii="Montserrat" w:hAnsi="Montserrat"/>
              </w:rPr>
            </w:pPr>
            <w:r w:rsidRPr="003756EE">
              <w:rPr>
                <w:rFonts w:ascii="Montserrat" w:hAnsi="Montserrat"/>
              </w:rPr>
              <w:t>Créances rattachées à des particip</w:t>
            </w:r>
          </w:p>
          <w:p w:rsidR="00A62C34" w:rsidRPr="003756EE" w:rsidRDefault="00A62C34" w:rsidP="00E27343">
            <w:pPr>
              <w:pStyle w:val="Sansinterligne"/>
              <w:tabs>
                <w:tab w:val="left" w:pos="284"/>
              </w:tabs>
              <w:jc w:val="right"/>
              <w:rPr>
                <w:rFonts w:ascii="Montserrat" w:hAnsi="Montserrat"/>
              </w:rPr>
            </w:pPr>
            <w:r w:rsidRPr="003756EE">
              <w:rPr>
                <w:rFonts w:ascii="Montserrat" w:hAnsi="Montserrat"/>
              </w:rPr>
              <w:t>Compte de trésorerie</w:t>
            </w:r>
          </w:p>
        </w:tc>
        <w:tc>
          <w:tcPr>
            <w:tcW w:w="1559" w:type="dxa"/>
          </w:tcPr>
          <w:p w:rsidR="00A62C34" w:rsidRPr="003756EE" w:rsidRDefault="00A62C34"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62C34" w:rsidRPr="003756EE" w:rsidRDefault="00A62C34" w:rsidP="00E27343">
            <w:pPr>
              <w:pStyle w:val="Sansinterligne"/>
              <w:tabs>
                <w:tab w:val="left" w:pos="1185"/>
              </w:tabs>
              <w:rPr>
                <w:rFonts w:ascii="Montserrat" w:hAnsi="Montserrat"/>
              </w:rPr>
            </w:pPr>
            <w:r w:rsidRPr="003756EE">
              <w:rPr>
                <w:rFonts w:ascii="Montserrat" w:hAnsi="Montserrat"/>
              </w:rPr>
              <w:tab/>
            </w:r>
          </w:p>
          <w:p w:rsidR="00A62C34" w:rsidRPr="003756EE" w:rsidRDefault="00A62C34" w:rsidP="00E27343">
            <w:pPr>
              <w:pStyle w:val="Sansinterligne"/>
              <w:tabs>
                <w:tab w:val="left" w:pos="284"/>
              </w:tabs>
              <w:jc w:val="right"/>
              <w:rPr>
                <w:rFonts w:ascii="Montserrat" w:hAnsi="Montserrat"/>
              </w:rPr>
            </w:pPr>
            <w:r w:rsidRPr="003756EE">
              <w:rPr>
                <w:rFonts w:ascii="Montserrat" w:hAnsi="Montserrat"/>
              </w:rPr>
              <w:t>…………</w:t>
            </w:r>
          </w:p>
        </w:tc>
      </w:tr>
    </w:tbl>
    <w:p w:rsidR="00A62C34" w:rsidRPr="003756EE" w:rsidRDefault="00A62C34" w:rsidP="00CE40C2">
      <w:pPr>
        <w:pStyle w:val="Sansinterligne"/>
        <w:jc w:val="both"/>
        <w:rPr>
          <w:rFonts w:ascii="Montserrat" w:hAnsi="Montserrat"/>
        </w:rPr>
      </w:pPr>
    </w:p>
    <w:p w:rsidR="00CE40C2" w:rsidRPr="003756EE" w:rsidRDefault="00CE40C2" w:rsidP="00CE40C2">
      <w:pPr>
        <w:pStyle w:val="Sansinterligne"/>
        <w:numPr>
          <w:ilvl w:val="0"/>
          <w:numId w:val="3"/>
        </w:numPr>
        <w:ind w:left="284" w:hanging="284"/>
        <w:jc w:val="both"/>
        <w:rPr>
          <w:rFonts w:ascii="Montserrat" w:hAnsi="Montserrat"/>
        </w:rPr>
      </w:pPr>
      <w:r w:rsidRPr="003756EE">
        <w:rPr>
          <w:rFonts w:ascii="Montserrat" w:hAnsi="Montserrat"/>
        </w:rPr>
        <w:t>Des versements reçus représentatifs d’apports non capitalisés : Ce sont des versements obligatoires de fonds supplémentaires exigés, par la société, des souscripteurs, ultérieurement à leur souscription à une partie du capital de cette société et qui ne sont pas inscrits à son capital.</w:t>
      </w:r>
    </w:p>
    <w:p w:rsidR="00CE40C2" w:rsidRPr="003756EE" w:rsidRDefault="00CE40C2" w:rsidP="00CE40C2">
      <w:pPr>
        <w:pStyle w:val="Sansinterligne"/>
        <w:jc w:val="both"/>
        <w:rPr>
          <w:rFonts w:ascii="Montserrat" w:hAnsi="Montserrat"/>
        </w:rPr>
      </w:pPr>
    </w:p>
    <w:p w:rsidR="00CE40C2" w:rsidRPr="003756EE" w:rsidRDefault="00CE40C2" w:rsidP="008B7B60">
      <w:pPr>
        <w:pStyle w:val="Sansinterligne"/>
        <w:ind w:left="284"/>
        <w:jc w:val="both"/>
        <w:rPr>
          <w:rFonts w:ascii="Montserrat" w:hAnsi="Montserrat"/>
        </w:rPr>
      </w:pPr>
      <w:r w:rsidRPr="003756EE">
        <w:rPr>
          <w:rFonts w:ascii="Montserrat" w:hAnsi="Montserrat"/>
        </w:rPr>
        <w:t>Le compte « 2483. Créances rattachées à des participations » est débité, pour constater les versements au profit de la société, par le crédit d’un compte de trésorerie.</w:t>
      </w:r>
    </w:p>
    <w:p w:rsidR="00B663E7" w:rsidRPr="003756EE" w:rsidRDefault="00B663E7" w:rsidP="00B663E7">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5665F" w:rsidRPr="003756EE" w:rsidTr="00E27343">
        <w:tc>
          <w:tcPr>
            <w:tcW w:w="1276" w:type="dxa"/>
            <w:tcBorders>
              <w:left w:val="nil"/>
            </w:tcBorders>
          </w:tcPr>
          <w:p w:rsidR="00E5665F" w:rsidRPr="003756EE" w:rsidRDefault="00E5665F" w:rsidP="00E27343">
            <w:pPr>
              <w:pStyle w:val="Sansinterligne"/>
              <w:tabs>
                <w:tab w:val="left" w:pos="284"/>
              </w:tabs>
              <w:jc w:val="center"/>
              <w:rPr>
                <w:rFonts w:ascii="Montserrat" w:hAnsi="Montserrat"/>
              </w:rPr>
            </w:pPr>
            <w:r w:rsidRPr="003756EE">
              <w:rPr>
                <w:rFonts w:ascii="Montserrat" w:hAnsi="Montserrat"/>
              </w:rPr>
              <w:t>2483</w:t>
            </w:r>
          </w:p>
          <w:p w:rsidR="00E5665F" w:rsidRPr="003756EE" w:rsidRDefault="00E5665F" w:rsidP="00E27343">
            <w:pPr>
              <w:pStyle w:val="Sansinterligne"/>
              <w:tabs>
                <w:tab w:val="left" w:pos="284"/>
              </w:tabs>
              <w:jc w:val="center"/>
              <w:rPr>
                <w:rFonts w:ascii="Montserrat" w:hAnsi="Montserrat"/>
              </w:rPr>
            </w:pPr>
            <w:r w:rsidRPr="003756EE">
              <w:rPr>
                <w:rFonts w:ascii="Montserrat" w:hAnsi="Montserrat"/>
              </w:rPr>
              <w:t>51XX</w:t>
            </w:r>
          </w:p>
        </w:tc>
        <w:tc>
          <w:tcPr>
            <w:tcW w:w="4820" w:type="dxa"/>
          </w:tcPr>
          <w:p w:rsidR="00E5665F" w:rsidRPr="003756EE" w:rsidRDefault="00E5665F" w:rsidP="00E27343">
            <w:pPr>
              <w:pStyle w:val="Sansinterligne"/>
              <w:tabs>
                <w:tab w:val="left" w:pos="284"/>
              </w:tabs>
              <w:rPr>
                <w:rFonts w:ascii="Montserrat" w:hAnsi="Montserrat"/>
              </w:rPr>
            </w:pPr>
            <w:r w:rsidRPr="003756EE">
              <w:rPr>
                <w:rFonts w:ascii="Montserrat" w:hAnsi="Montserrat"/>
              </w:rPr>
              <w:t>Créances rattachées à des particip</w:t>
            </w:r>
          </w:p>
          <w:p w:rsidR="00E5665F" w:rsidRPr="003756EE" w:rsidRDefault="00E5665F" w:rsidP="00E27343">
            <w:pPr>
              <w:pStyle w:val="Sansinterligne"/>
              <w:tabs>
                <w:tab w:val="left" w:pos="284"/>
              </w:tabs>
              <w:jc w:val="right"/>
              <w:rPr>
                <w:rFonts w:ascii="Montserrat" w:hAnsi="Montserrat"/>
              </w:rPr>
            </w:pPr>
            <w:r w:rsidRPr="003756EE">
              <w:rPr>
                <w:rFonts w:ascii="Montserrat" w:hAnsi="Montserrat"/>
              </w:rPr>
              <w:t>Compte de trésorerie</w:t>
            </w:r>
          </w:p>
        </w:tc>
        <w:tc>
          <w:tcPr>
            <w:tcW w:w="1559" w:type="dxa"/>
          </w:tcPr>
          <w:p w:rsidR="00E5665F" w:rsidRPr="003756EE" w:rsidRDefault="00E5665F"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5665F" w:rsidRPr="003756EE" w:rsidRDefault="00E5665F" w:rsidP="00E27343">
            <w:pPr>
              <w:pStyle w:val="Sansinterligne"/>
              <w:tabs>
                <w:tab w:val="left" w:pos="1185"/>
              </w:tabs>
              <w:rPr>
                <w:rFonts w:ascii="Montserrat" w:hAnsi="Montserrat"/>
              </w:rPr>
            </w:pPr>
            <w:r w:rsidRPr="003756EE">
              <w:rPr>
                <w:rFonts w:ascii="Montserrat" w:hAnsi="Montserrat"/>
              </w:rPr>
              <w:tab/>
            </w:r>
          </w:p>
          <w:p w:rsidR="00E5665F" w:rsidRPr="003756EE" w:rsidRDefault="00E5665F" w:rsidP="00E27343">
            <w:pPr>
              <w:pStyle w:val="Sansinterligne"/>
              <w:tabs>
                <w:tab w:val="left" w:pos="284"/>
              </w:tabs>
              <w:jc w:val="right"/>
              <w:rPr>
                <w:rFonts w:ascii="Montserrat" w:hAnsi="Montserrat"/>
              </w:rPr>
            </w:pPr>
            <w:r w:rsidRPr="003756EE">
              <w:rPr>
                <w:rFonts w:ascii="Montserrat" w:hAnsi="Montserrat"/>
              </w:rPr>
              <w:t>…………</w:t>
            </w:r>
          </w:p>
        </w:tc>
      </w:tr>
    </w:tbl>
    <w:p w:rsidR="00E5665F" w:rsidRPr="003756EE" w:rsidRDefault="00E5665F" w:rsidP="00B663E7">
      <w:pPr>
        <w:pStyle w:val="Sansinterligne"/>
        <w:jc w:val="both"/>
        <w:rPr>
          <w:rFonts w:ascii="Montserrat" w:hAnsi="Montserrat"/>
        </w:rPr>
      </w:pPr>
    </w:p>
    <w:p w:rsidR="00B663E7" w:rsidRPr="003756EE" w:rsidRDefault="00B663E7" w:rsidP="00B663E7">
      <w:pPr>
        <w:pStyle w:val="Sansinterligne"/>
        <w:numPr>
          <w:ilvl w:val="0"/>
          <w:numId w:val="3"/>
        </w:numPr>
        <w:ind w:left="284" w:hanging="284"/>
        <w:jc w:val="both"/>
        <w:rPr>
          <w:rFonts w:ascii="Montserrat" w:hAnsi="Montserrat"/>
        </w:rPr>
      </w:pPr>
      <w:r w:rsidRPr="003756EE">
        <w:rPr>
          <w:rFonts w:ascii="Montserrat" w:hAnsi="Montserrat"/>
        </w:rPr>
        <w:t>Des emprunts contractés auprès des sociétés du groupe : Il s’agit des prêts reçus auprès des sociétés fondatrices du groupe.</w:t>
      </w:r>
    </w:p>
    <w:p w:rsidR="00B663E7" w:rsidRPr="003756EE" w:rsidRDefault="00B663E7" w:rsidP="00B663E7">
      <w:pPr>
        <w:pStyle w:val="Sansinterligne"/>
        <w:ind w:left="284"/>
        <w:jc w:val="both"/>
        <w:rPr>
          <w:rFonts w:ascii="Montserrat" w:hAnsi="Montserrat"/>
        </w:rPr>
      </w:pPr>
    </w:p>
    <w:p w:rsidR="00B663E7" w:rsidRPr="003756EE" w:rsidRDefault="00B663E7" w:rsidP="008B7B60">
      <w:pPr>
        <w:pStyle w:val="Sansinterligne"/>
        <w:ind w:left="284"/>
        <w:jc w:val="both"/>
        <w:rPr>
          <w:rFonts w:ascii="Montserrat" w:hAnsi="Montserrat"/>
        </w:rPr>
      </w:pPr>
      <w:r w:rsidRPr="003756EE">
        <w:rPr>
          <w:rFonts w:ascii="Montserrat" w:hAnsi="Montserrat"/>
        </w:rPr>
        <w:t>Comptabilisation : Idem</w:t>
      </w:r>
    </w:p>
    <w:p w:rsidR="009E26E2" w:rsidRPr="003756EE" w:rsidRDefault="009E26E2" w:rsidP="00917FFA">
      <w:pPr>
        <w:pStyle w:val="Sansinterligne"/>
        <w:jc w:val="both"/>
        <w:rPr>
          <w:rFonts w:ascii="Montserrat" w:hAnsi="Montserrat"/>
        </w:rPr>
      </w:pPr>
    </w:p>
    <w:p w:rsidR="00FB4E0C" w:rsidRPr="003756EE" w:rsidRDefault="00FB4E0C" w:rsidP="00917FFA">
      <w:pPr>
        <w:pStyle w:val="Sansinterligne"/>
        <w:jc w:val="both"/>
        <w:rPr>
          <w:rFonts w:ascii="Montserrat" w:hAnsi="Montserrat"/>
          <w:b/>
          <w:bCs/>
        </w:rPr>
      </w:pPr>
      <w:r w:rsidRPr="003756EE">
        <w:rPr>
          <w:rFonts w:ascii="Montserrat" w:hAnsi="Montserrat"/>
          <w:b/>
          <w:bCs/>
        </w:rPr>
        <w:t>2486. Dépôts et cautionnements versés :</w:t>
      </w:r>
    </w:p>
    <w:p w:rsidR="00AA74B7" w:rsidRPr="003756EE" w:rsidRDefault="00AA74B7" w:rsidP="00AA74B7">
      <w:pPr>
        <w:pStyle w:val="Sansinterligne"/>
        <w:jc w:val="both"/>
        <w:rPr>
          <w:rFonts w:ascii="Montserrat" w:hAnsi="Montserrat"/>
        </w:rPr>
      </w:pPr>
      <w:r w:rsidRPr="003756EE">
        <w:rPr>
          <w:rFonts w:ascii="Montserrat" w:hAnsi="Montserrat"/>
        </w:rPr>
        <w:t>Les dépôts correspondent aux sommes d’argent versées par le locataire au bailleur afin de prévenir toute dégradation du bien loué.</w:t>
      </w:r>
    </w:p>
    <w:p w:rsidR="00AA74B7" w:rsidRPr="003756EE" w:rsidRDefault="00AA74B7" w:rsidP="00AA74B7">
      <w:pPr>
        <w:pStyle w:val="Sansinterligne"/>
        <w:jc w:val="both"/>
        <w:rPr>
          <w:rFonts w:ascii="Montserrat" w:hAnsi="Montserrat"/>
        </w:rPr>
      </w:pPr>
    </w:p>
    <w:p w:rsidR="00AA74B7" w:rsidRPr="003756EE" w:rsidRDefault="00AA74B7" w:rsidP="00AA74B7">
      <w:pPr>
        <w:pStyle w:val="Sansinterligne"/>
        <w:jc w:val="both"/>
        <w:rPr>
          <w:rFonts w:ascii="Montserrat" w:hAnsi="Montserrat"/>
        </w:rPr>
      </w:pPr>
      <w:r w:rsidRPr="003756EE">
        <w:rPr>
          <w:rFonts w:ascii="Montserrat" w:hAnsi="Montserrat"/>
        </w:rPr>
        <w:t>Les cautionnements correspondent aux sommes d’argent versées par le locataire au bailleur afin de garantir les non-paiements ultérieurs du loyer du bien.</w:t>
      </w:r>
    </w:p>
    <w:p w:rsidR="00FB4E0C" w:rsidRPr="003756EE" w:rsidRDefault="00FB4E0C" w:rsidP="00917FFA">
      <w:pPr>
        <w:pStyle w:val="Sansinterligne"/>
        <w:jc w:val="both"/>
        <w:rPr>
          <w:rFonts w:ascii="Montserrat" w:hAnsi="Montserrat"/>
        </w:rPr>
      </w:pPr>
    </w:p>
    <w:p w:rsidR="009E26E2" w:rsidRPr="003756EE" w:rsidRDefault="00A35D23" w:rsidP="00917FFA">
      <w:pPr>
        <w:pStyle w:val="Sansinterligne"/>
        <w:jc w:val="both"/>
        <w:rPr>
          <w:rFonts w:ascii="Montserrat" w:hAnsi="Montserrat"/>
        </w:rPr>
      </w:pPr>
      <w:r w:rsidRPr="003756EE">
        <w:rPr>
          <w:rFonts w:ascii="Montserrat" w:hAnsi="Montserrat"/>
        </w:rPr>
        <w:t xml:space="preserve">Le compte </w:t>
      </w:r>
      <w:r w:rsidR="004D337C" w:rsidRPr="003756EE">
        <w:rPr>
          <w:rFonts w:ascii="Montserrat" w:hAnsi="Montserrat"/>
        </w:rPr>
        <w:t>« </w:t>
      </w:r>
      <w:r w:rsidRPr="003756EE">
        <w:rPr>
          <w:rFonts w:ascii="Montserrat" w:hAnsi="Montserrat"/>
        </w:rPr>
        <w:t>2</w:t>
      </w:r>
      <w:r w:rsidR="004D337C" w:rsidRPr="003756EE">
        <w:rPr>
          <w:rFonts w:ascii="Montserrat" w:hAnsi="Montserrat"/>
        </w:rPr>
        <w:t xml:space="preserve">486. Dépôts et cautionnements versés » est </w:t>
      </w:r>
      <w:proofErr w:type="gramStart"/>
      <w:r w:rsidR="004D337C" w:rsidRPr="003756EE">
        <w:rPr>
          <w:rFonts w:ascii="Montserrat" w:hAnsi="Montserrat"/>
        </w:rPr>
        <w:t>débité</w:t>
      </w:r>
      <w:proofErr w:type="gramEnd"/>
      <w:r w:rsidR="004D337C" w:rsidRPr="003756EE">
        <w:rPr>
          <w:rFonts w:ascii="Montserrat" w:hAnsi="Montserrat"/>
        </w:rPr>
        <w:t>, pour constater le versement du dépôt ou du cautionnement, par le crédit d’un compte de trésorerie.</w:t>
      </w:r>
    </w:p>
    <w:p w:rsidR="009E26E2" w:rsidRPr="003756EE" w:rsidRDefault="009E26E2"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728C1" w:rsidRPr="003756EE" w:rsidTr="00E27343">
        <w:tc>
          <w:tcPr>
            <w:tcW w:w="1276" w:type="dxa"/>
            <w:tcBorders>
              <w:left w:val="nil"/>
            </w:tcBorders>
          </w:tcPr>
          <w:p w:rsidR="008728C1" w:rsidRPr="003756EE" w:rsidRDefault="008728C1" w:rsidP="00E27343">
            <w:pPr>
              <w:pStyle w:val="Sansinterligne"/>
              <w:tabs>
                <w:tab w:val="left" w:pos="284"/>
              </w:tabs>
              <w:jc w:val="center"/>
              <w:rPr>
                <w:rFonts w:ascii="Montserrat" w:hAnsi="Montserrat"/>
              </w:rPr>
            </w:pPr>
            <w:r w:rsidRPr="003756EE">
              <w:rPr>
                <w:rFonts w:ascii="Montserrat" w:hAnsi="Montserrat"/>
              </w:rPr>
              <w:t>2486</w:t>
            </w:r>
          </w:p>
          <w:p w:rsidR="008728C1" w:rsidRPr="003756EE" w:rsidRDefault="008728C1" w:rsidP="00E27343">
            <w:pPr>
              <w:pStyle w:val="Sansinterligne"/>
              <w:tabs>
                <w:tab w:val="left" w:pos="284"/>
              </w:tabs>
              <w:jc w:val="center"/>
              <w:rPr>
                <w:rFonts w:ascii="Montserrat" w:hAnsi="Montserrat"/>
              </w:rPr>
            </w:pPr>
            <w:r w:rsidRPr="003756EE">
              <w:rPr>
                <w:rFonts w:ascii="Montserrat" w:hAnsi="Montserrat"/>
              </w:rPr>
              <w:t>51XX</w:t>
            </w:r>
          </w:p>
        </w:tc>
        <w:tc>
          <w:tcPr>
            <w:tcW w:w="4820" w:type="dxa"/>
          </w:tcPr>
          <w:p w:rsidR="008728C1" w:rsidRPr="003756EE" w:rsidRDefault="008728C1" w:rsidP="008728C1">
            <w:pPr>
              <w:pStyle w:val="Sansinterligne"/>
              <w:tabs>
                <w:tab w:val="left" w:pos="284"/>
              </w:tabs>
              <w:rPr>
                <w:rFonts w:ascii="Montserrat" w:hAnsi="Montserrat"/>
              </w:rPr>
            </w:pPr>
            <w:r w:rsidRPr="003756EE">
              <w:rPr>
                <w:rFonts w:ascii="Montserrat" w:hAnsi="Montserrat"/>
              </w:rPr>
              <w:t xml:space="preserve">Dépôts et cautionnements versés  </w:t>
            </w:r>
          </w:p>
          <w:p w:rsidR="008728C1" w:rsidRPr="003756EE" w:rsidRDefault="008728C1" w:rsidP="00E27343">
            <w:pPr>
              <w:pStyle w:val="Sansinterligne"/>
              <w:tabs>
                <w:tab w:val="left" w:pos="284"/>
              </w:tabs>
              <w:jc w:val="right"/>
              <w:rPr>
                <w:rFonts w:ascii="Montserrat" w:hAnsi="Montserrat"/>
              </w:rPr>
            </w:pPr>
            <w:r w:rsidRPr="003756EE">
              <w:rPr>
                <w:rFonts w:ascii="Montserrat" w:hAnsi="Montserrat"/>
              </w:rPr>
              <w:t>Compte de trésorerie</w:t>
            </w:r>
          </w:p>
        </w:tc>
        <w:tc>
          <w:tcPr>
            <w:tcW w:w="1559" w:type="dxa"/>
          </w:tcPr>
          <w:p w:rsidR="008728C1" w:rsidRPr="003756EE" w:rsidRDefault="008728C1"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728C1" w:rsidRPr="003756EE" w:rsidRDefault="008728C1" w:rsidP="00E27343">
            <w:pPr>
              <w:pStyle w:val="Sansinterligne"/>
              <w:tabs>
                <w:tab w:val="left" w:pos="1185"/>
              </w:tabs>
              <w:rPr>
                <w:rFonts w:ascii="Montserrat" w:hAnsi="Montserrat"/>
              </w:rPr>
            </w:pPr>
            <w:r w:rsidRPr="003756EE">
              <w:rPr>
                <w:rFonts w:ascii="Montserrat" w:hAnsi="Montserrat"/>
              </w:rPr>
              <w:tab/>
            </w:r>
          </w:p>
          <w:p w:rsidR="008728C1" w:rsidRPr="003756EE" w:rsidRDefault="008728C1" w:rsidP="00E27343">
            <w:pPr>
              <w:pStyle w:val="Sansinterligne"/>
              <w:tabs>
                <w:tab w:val="left" w:pos="284"/>
              </w:tabs>
              <w:jc w:val="right"/>
              <w:rPr>
                <w:rFonts w:ascii="Montserrat" w:hAnsi="Montserrat"/>
              </w:rPr>
            </w:pPr>
            <w:r w:rsidRPr="003756EE">
              <w:rPr>
                <w:rFonts w:ascii="Montserrat" w:hAnsi="Montserrat"/>
              </w:rPr>
              <w:t>…………</w:t>
            </w:r>
          </w:p>
        </w:tc>
      </w:tr>
    </w:tbl>
    <w:p w:rsidR="008728C1" w:rsidRPr="003756EE" w:rsidRDefault="008728C1" w:rsidP="00917FFA">
      <w:pPr>
        <w:pStyle w:val="Sansinterligne"/>
        <w:jc w:val="both"/>
        <w:rPr>
          <w:rFonts w:ascii="Montserrat" w:hAnsi="Montserrat"/>
        </w:rPr>
      </w:pPr>
    </w:p>
    <w:p w:rsidR="009E26E2" w:rsidRPr="003756EE" w:rsidRDefault="00DE6C38" w:rsidP="00917FFA">
      <w:pPr>
        <w:pStyle w:val="Sansinterligne"/>
        <w:jc w:val="both"/>
        <w:rPr>
          <w:rFonts w:ascii="Montserrat" w:hAnsi="Montserrat"/>
          <w:b/>
          <w:bCs/>
        </w:rPr>
      </w:pPr>
      <w:r w:rsidRPr="003756EE">
        <w:rPr>
          <w:rFonts w:ascii="Montserrat" w:hAnsi="Montserrat"/>
          <w:b/>
          <w:bCs/>
        </w:rPr>
        <w:t>2487. Créances immobilisées :</w:t>
      </w:r>
    </w:p>
    <w:p w:rsidR="00DE6C38" w:rsidRPr="003756EE" w:rsidRDefault="00DE6C38" w:rsidP="00917FFA">
      <w:pPr>
        <w:pStyle w:val="Sansinterligne"/>
        <w:jc w:val="both"/>
        <w:rPr>
          <w:rFonts w:ascii="Montserrat" w:hAnsi="Montserrat"/>
        </w:rPr>
      </w:pPr>
      <w:r w:rsidRPr="003756EE">
        <w:rPr>
          <w:rFonts w:ascii="Montserrat" w:hAnsi="Montserrat"/>
        </w:rPr>
        <w:t>Ce compte enregistre les créances recouvrables à plus d’un un, qu’il s’agit des créances sur cession d’immobilisations ou sur autres ventes (marchandises, produits finis, travaux …).</w:t>
      </w:r>
    </w:p>
    <w:p w:rsidR="009E26E2" w:rsidRPr="003756EE" w:rsidRDefault="009E26E2" w:rsidP="00917FFA">
      <w:pPr>
        <w:pStyle w:val="Sansinterligne"/>
        <w:jc w:val="both"/>
        <w:rPr>
          <w:rFonts w:ascii="Montserrat" w:hAnsi="Montserrat"/>
        </w:rPr>
      </w:pPr>
    </w:p>
    <w:p w:rsidR="00611747" w:rsidRPr="003756EE" w:rsidRDefault="00611747" w:rsidP="00917FFA">
      <w:pPr>
        <w:pStyle w:val="Sansinterligne"/>
        <w:jc w:val="both"/>
        <w:rPr>
          <w:rFonts w:ascii="Montserrat" w:hAnsi="Montserrat"/>
        </w:rPr>
      </w:pPr>
      <w:r w:rsidRPr="003756EE">
        <w:rPr>
          <w:rFonts w:ascii="Montserrat" w:hAnsi="Montserrat"/>
        </w:rPr>
        <w:t xml:space="preserve">Le compte « 2487. Créances immobilisées » est débité par le crédit </w:t>
      </w:r>
      <w:r w:rsidR="002B4200" w:rsidRPr="003756EE">
        <w:rPr>
          <w:rFonts w:ascii="Montserrat" w:hAnsi="Montserrat"/>
        </w:rPr>
        <w:t>d’un compte de produit (vente de marchandises, travaux, produits, ou produit de cession des immobilisations)</w:t>
      </w:r>
    </w:p>
    <w:p w:rsidR="002B4200" w:rsidRPr="003756EE" w:rsidRDefault="002B4200"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728C1" w:rsidRPr="003756EE" w:rsidTr="00E27343">
        <w:tc>
          <w:tcPr>
            <w:tcW w:w="1276" w:type="dxa"/>
            <w:tcBorders>
              <w:left w:val="nil"/>
            </w:tcBorders>
          </w:tcPr>
          <w:p w:rsidR="008728C1" w:rsidRPr="003756EE" w:rsidRDefault="008728C1" w:rsidP="00E27343">
            <w:pPr>
              <w:pStyle w:val="Sansinterligne"/>
              <w:tabs>
                <w:tab w:val="left" w:pos="284"/>
              </w:tabs>
              <w:jc w:val="center"/>
              <w:rPr>
                <w:rFonts w:ascii="Montserrat" w:hAnsi="Montserrat"/>
              </w:rPr>
            </w:pPr>
            <w:r w:rsidRPr="003756EE">
              <w:rPr>
                <w:rFonts w:ascii="Montserrat" w:hAnsi="Montserrat"/>
              </w:rPr>
              <w:t>2</w:t>
            </w:r>
            <w:r w:rsidR="00F857D5" w:rsidRPr="003756EE">
              <w:rPr>
                <w:rFonts w:ascii="Montserrat" w:hAnsi="Montserrat"/>
              </w:rPr>
              <w:t>487</w:t>
            </w:r>
          </w:p>
          <w:p w:rsidR="008728C1" w:rsidRPr="003756EE" w:rsidRDefault="00F857D5" w:rsidP="00E27343">
            <w:pPr>
              <w:pStyle w:val="Sansinterligne"/>
              <w:tabs>
                <w:tab w:val="left" w:pos="284"/>
              </w:tabs>
              <w:jc w:val="center"/>
              <w:rPr>
                <w:rFonts w:ascii="Montserrat" w:hAnsi="Montserrat"/>
              </w:rPr>
            </w:pPr>
            <w:r w:rsidRPr="003756EE">
              <w:rPr>
                <w:rFonts w:ascii="Montserrat" w:hAnsi="Montserrat"/>
              </w:rPr>
              <w:t>7XXX</w:t>
            </w:r>
          </w:p>
        </w:tc>
        <w:tc>
          <w:tcPr>
            <w:tcW w:w="4820" w:type="dxa"/>
          </w:tcPr>
          <w:p w:rsidR="008728C1" w:rsidRPr="003756EE" w:rsidRDefault="008728C1" w:rsidP="00E27343">
            <w:pPr>
              <w:pStyle w:val="Sansinterligne"/>
              <w:tabs>
                <w:tab w:val="left" w:pos="284"/>
              </w:tabs>
              <w:rPr>
                <w:rFonts w:ascii="Montserrat" w:hAnsi="Montserrat"/>
              </w:rPr>
            </w:pPr>
            <w:r w:rsidRPr="003756EE">
              <w:rPr>
                <w:rFonts w:ascii="Montserrat" w:hAnsi="Montserrat"/>
              </w:rPr>
              <w:t xml:space="preserve">Créances immobilisées  </w:t>
            </w:r>
          </w:p>
          <w:p w:rsidR="008728C1" w:rsidRPr="003756EE" w:rsidRDefault="008728C1" w:rsidP="00F857D5">
            <w:pPr>
              <w:pStyle w:val="Sansinterligne"/>
              <w:tabs>
                <w:tab w:val="left" w:pos="284"/>
              </w:tabs>
              <w:jc w:val="right"/>
              <w:rPr>
                <w:rFonts w:ascii="Montserrat" w:hAnsi="Montserrat"/>
              </w:rPr>
            </w:pPr>
            <w:r w:rsidRPr="003756EE">
              <w:rPr>
                <w:rFonts w:ascii="Montserrat" w:hAnsi="Montserrat"/>
              </w:rPr>
              <w:t xml:space="preserve">Compte de </w:t>
            </w:r>
            <w:r w:rsidR="00F857D5" w:rsidRPr="003756EE">
              <w:rPr>
                <w:rFonts w:ascii="Montserrat" w:hAnsi="Montserrat"/>
              </w:rPr>
              <w:t>produits (vente ou cession)</w:t>
            </w:r>
          </w:p>
        </w:tc>
        <w:tc>
          <w:tcPr>
            <w:tcW w:w="1559" w:type="dxa"/>
          </w:tcPr>
          <w:p w:rsidR="008728C1" w:rsidRPr="003756EE" w:rsidRDefault="008728C1"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728C1" w:rsidRPr="003756EE" w:rsidRDefault="008728C1" w:rsidP="00E27343">
            <w:pPr>
              <w:pStyle w:val="Sansinterligne"/>
              <w:tabs>
                <w:tab w:val="left" w:pos="1185"/>
              </w:tabs>
              <w:rPr>
                <w:rFonts w:ascii="Montserrat" w:hAnsi="Montserrat"/>
              </w:rPr>
            </w:pPr>
            <w:r w:rsidRPr="003756EE">
              <w:rPr>
                <w:rFonts w:ascii="Montserrat" w:hAnsi="Montserrat"/>
              </w:rPr>
              <w:tab/>
            </w:r>
          </w:p>
          <w:p w:rsidR="008728C1" w:rsidRPr="003756EE" w:rsidRDefault="008728C1" w:rsidP="00E27343">
            <w:pPr>
              <w:pStyle w:val="Sansinterligne"/>
              <w:tabs>
                <w:tab w:val="left" w:pos="284"/>
              </w:tabs>
              <w:jc w:val="right"/>
              <w:rPr>
                <w:rFonts w:ascii="Montserrat" w:hAnsi="Montserrat"/>
              </w:rPr>
            </w:pPr>
            <w:r w:rsidRPr="003756EE">
              <w:rPr>
                <w:rFonts w:ascii="Montserrat" w:hAnsi="Montserrat"/>
              </w:rPr>
              <w:t>…………</w:t>
            </w:r>
          </w:p>
        </w:tc>
      </w:tr>
    </w:tbl>
    <w:p w:rsidR="008728C1" w:rsidRPr="003756EE" w:rsidRDefault="008728C1" w:rsidP="00917FFA">
      <w:pPr>
        <w:pStyle w:val="Sansinterligne"/>
        <w:jc w:val="both"/>
        <w:rPr>
          <w:rFonts w:ascii="Montserrat" w:hAnsi="Montserrat"/>
        </w:rPr>
      </w:pPr>
    </w:p>
    <w:p w:rsidR="002B4200" w:rsidRPr="003756EE" w:rsidRDefault="00F11DB0" w:rsidP="00917FFA">
      <w:pPr>
        <w:pStyle w:val="Sansinterligne"/>
        <w:jc w:val="both"/>
        <w:rPr>
          <w:rFonts w:ascii="Montserrat" w:hAnsi="Montserrat"/>
          <w:b/>
          <w:bCs/>
        </w:rPr>
      </w:pPr>
      <w:r w:rsidRPr="003756EE">
        <w:rPr>
          <w:rFonts w:ascii="Montserrat" w:hAnsi="Montserrat"/>
          <w:b/>
          <w:bCs/>
        </w:rPr>
        <w:t>2488. Créances financières diverses :</w:t>
      </w:r>
    </w:p>
    <w:p w:rsidR="00F11DB0" w:rsidRPr="003756EE" w:rsidRDefault="00F11DB0" w:rsidP="00917FFA">
      <w:pPr>
        <w:pStyle w:val="Sansinterligne"/>
        <w:jc w:val="both"/>
        <w:rPr>
          <w:rFonts w:ascii="Montserrat" w:hAnsi="Montserrat"/>
        </w:rPr>
      </w:pPr>
      <w:r w:rsidRPr="003756EE">
        <w:rPr>
          <w:rFonts w:ascii="Montserrat" w:hAnsi="Montserrat"/>
        </w:rPr>
        <w:t>Ce compte enregistre toutes les autres créances financières.</w:t>
      </w:r>
    </w:p>
    <w:p w:rsidR="005C5153" w:rsidRPr="003756EE" w:rsidRDefault="005C5153" w:rsidP="00917FFA">
      <w:pPr>
        <w:pStyle w:val="Sansinterligne"/>
        <w:jc w:val="both"/>
        <w:rPr>
          <w:rFonts w:ascii="Montserrat" w:hAnsi="Montserrat"/>
        </w:rPr>
      </w:pPr>
    </w:p>
    <w:p w:rsidR="00F11DB0" w:rsidRPr="003756EE" w:rsidRDefault="00F11DB0" w:rsidP="00917FFA">
      <w:pPr>
        <w:pStyle w:val="Sansinterligne"/>
        <w:jc w:val="both"/>
        <w:rPr>
          <w:rFonts w:ascii="Montserrat" w:hAnsi="Montserrat"/>
          <w:b/>
          <w:bCs/>
        </w:rPr>
      </w:pPr>
      <w:r w:rsidRPr="003756EE">
        <w:rPr>
          <w:rFonts w:ascii="Montserrat" w:hAnsi="Montserrat"/>
          <w:b/>
          <w:bCs/>
        </w:rPr>
        <w:t>251. Titres de participation :</w:t>
      </w:r>
    </w:p>
    <w:p w:rsidR="00F11DB0" w:rsidRPr="003756EE" w:rsidRDefault="00F11DB0" w:rsidP="00917FFA">
      <w:pPr>
        <w:pStyle w:val="Sansinterligne"/>
        <w:jc w:val="both"/>
        <w:rPr>
          <w:rFonts w:ascii="Montserrat" w:hAnsi="Montserrat"/>
          <w:b/>
          <w:bCs/>
        </w:rPr>
      </w:pPr>
      <w:r w:rsidRPr="003756EE">
        <w:rPr>
          <w:rFonts w:ascii="Montserrat" w:hAnsi="Montserrat"/>
          <w:b/>
          <w:bCs/>
        </w:rPr>
        <w:t>2510. Titres de participation :</w:t>
      </w:r>
    </w:p>
    <w:p w:rsidR="00F11DB0" w:rsidRPr="003756EE" w:rsidRDefault="0028371C" w:rsidP="004242D1">
      <w:pPr>
        <w:pStyle w:val="Sansinterligne"/>
        <w:jc w:val="both"/>
        <w:rPr>
          <w:rFonts w:ascii="Montserrat" w:hAnsi="Montserrat"/>
        </w:rPr>
      </w:pPr>
      <w:r w:rsidRPr="003756EE">
        <w:rPr>
          <w:rFonts w:ascii="Montserrat" w:hAnsi="Montserrat"/>
        </w:rPr>
        <w:lastRenderedPageBreak/>
        <w:t xml:space="preserve">Il s’gi des titres </w:t>
      </w:r>
      <w:r w:rsidR="006F08AC" w:rsidRPr="003756EE">
        <w:rPr>
          <w:rFonts w:ascii="Montserrat" w:hAnsi="Montserrat"/>
        </w:rPr>
        <w:t xml:space="preserve">financiers </w:t>
      </w:r>
      <w:r w:rsidRPr="003756EE">
        <w:rPr>
          <w:rFonts w:ascii="Montserrat" w:hAnsi="Montserrat"/>
        </w:rPr>
        <w:t xml:space="preserve">acquis </w:t>
      </w:r>
      <w:r w:rsidR="006F08AC" w:rsidRPr="003756EE">
        <w:rPr>
          <w:rFonts w:ascii="Montserrat" w:hAnsi="Montserrat"/>
        </w:rPr>
        <w:t xml:space="preserve">dans le but de participer au contrôle et à la gestion de la société </w:t>
      </w:r>
      <w:r w:rsidR="004242D1" w:rsidRPr="003756EE">
        <w:rPr>
          <w:rFonts w:ascii="Montserrat" w:hAnsi="Montserrat"/>
        </w:rPr>
        <w:t xml:space="preserve">émettrice </w:t>
      </w:r>
      <w:r w:rsidR="006F08AC" w:rsidRPr="003756EE">
        <w:rPr>
          <w:rFonts w:ascii="Montserrat" w:hAnsi="Montserrat"/>
        </w:rPr>
        <w:t>sur le long terme.</w:t>
      </w:r>
    </w:p>
    <w:p w:rsidR="009E26E2" w:rsidRPr="003756EE" w:rsidRDefault="009E26E2" w:rsidP="00917FFA">
      <w:pPr>
        <w:pStyle w:val="Sansinterligne"/>
        <w:jc w:val="both"/>
        <w:rPr>
          <w:rFonts w:ascii="Montserrat" w:hAnsi="Montserrat"/>
        </w:rPr>
      </w:pPr>
    </w:p>
    <w:p w:rsidR="009E26E2" w:rsidRPr="003756EE" w:rsidRDefault="004242D1" w:rsidP="00917FFA">
      <w:pPr>
        <w:pStyle w:val="Sansinterligne"/>
        <w:jc w:val="both"/>
        <w:rPr>
          <w:rFonts w:ascii="Montserrat" w:hAnsi="Montserrat"/>
        </w:rPr>
      </w:pPr>
      <w:r w:rsidRPr="003756EE">
        <w:rPr>
          <w:rFonts w:ascii="Montserrat" w:hAnsi="Montserrat"/>
        </w:rPr>
        <w:t>Le compte « 2510. Titres de participation » est débité par le crédit d’un compte de trésorerie</w:t>
      </w:r>
      <w:r w:rsidR="00C900F4" w:rsidRPr="003756EE">
        <w:rPr>
          <w:rFonts w:ascii="Montserrat" w:hAnsi="Montserrat"/>
        </w:rPr>
        <w:t xml:space="preserve"> ou de dettes</w:t>
      </w:r>
      <w:r w:rsidRPr="003756EE">
        <w:rPr>
          <w:rFonts w:ascii="Montserrat" w:hAnsi="Montserrat"/>
        </w:rPr>
        <w:t>.</w:t>
      </w:r>
    </w:p>
    <w:p w:rsidR="004242D1" w:rsidRPr="003756EE" w:rsidRDefault="004242D1"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F857D5" w:rsidRPr="003756EE" w:rsidTr="00E27343">
        <w:tc>
          <w:tcPr>
            <w:tcW w:w="1276" w:type="dxa"/>
            <w:tcBorders>
              <w:left w:val="nil"/>
            </w:tcBorders>
          </w:tcPr>
          <w:p w:rsidR="00F857D5" w:rsidRPr="003756EE" w:rsidRDefault="00F857D5" w:rsidP="00E27343">
            <w:pPr>
              <w:pStyle w:val="Sansinterligne"/>
              <w:tabs>
                <w:tab w:val="left" w:pos="284"/>
              </w:tabs>
              <w:jc w:val="center"/>
              <w:rPr>
                <w:rFonts w:ascii="Montserrat" w:hAnsi="Montserrat"/>
              </w:rPr>
            </w:pPr>
            <w:r w:rsidRPr="003756EE">
              <w:rPr>
                <w:rFonts w:ascii="Montserrat" w:hAnsi="Montserrat"/>
              </w:rPr>
              <w:t>2</w:t>
            </w:r>
            <w:r w:rsidR="00C6183C" w:rsidRPr="003756EE">
              <w:rPr>
                <w:rFonts w:ascii="Montserrat" w:hAnsi="Montserrat"/>
              </w:rPr>
              <w:t>510</w:t>
            </w:r>
          </w:p>
          <w:p w:rsidR="00F857D5" w:rsidRPr="003756EE" w:rsidRDefault="00F857D5" w:rsidP="00E27343">
            <w:pPr>
              <w:pStyle w:val="Sansinterligne"/>
              <w:tabs>
                <w:tab w:val="left" w:pos="284"/>
              </w:tabs>
              <w:jc w:val="center"/>
              <w:rPr>
                <w:rFonts w:ascii="Montserrat" w:hAnsi="Montserrat"/>
              </w:rPr>
            </w:pPr>
            <w:r w:rsidRPr="003756EE">
              <w:rPr>
                <w:rFonts w:ascii="Montserrat" w:hAnsi="Montserrat"/>
              </w:rPr>
              <w:t>51XX</w:t>
            </w:r>
          </w:p>
        </w:tc>
        <w:tc>
          <w:tcPr>
            <w:tcW w:w="4820" w:type="dxa"/>
          </w:tcPr>
          <w:p w:rsidR="00C6183C" w:rsidRPr="003756EE" w:rsidRDefault="00F857D5" w:rsidP="00C6183C">
            <w:pPr>
              <w:pStyle w:val="Sansinterligne"/>
              <w:tabs>
                <w:tab w:val="left" w:pos="284"/>
              </w:tabs>
              <w:rPr>
                <w:rFonts w:ascii="Montserrat" w:hAnsi="Montserrat"/>
              </w:rPr>
            </w:pPr>
            <w:r w:rsidRPr="003756EE">
              <w:rPr>
                <w:rFonts w:ascii="Montserrat" w:hAnsi="Montserrat"/>
              </w:rPr>
              <w:t xml:space="preserve">Titres de participation  </w:t>
            </w:r>
          </w:p>
          <w:p w:rsidR="00F857D5" w:rsidRPr="003756EE" w:rsidRDefault="00F857D5" w:rsidP="00C6183C">
            <w:pPr>
              <w:pStyle w:val="Sansinterligne"/>
              <w:tabs>
                <w:tab w:val="left" w:pos="284"/>
              </w:tabs>
              <w:jc w:val="right"/>
              <w:rPr>
                <w:rFonts w:ascii="Montserrat" w:hAnsi="Montserrat"/>
              </w:rPr>
            </w:pPr>
            <w:r w:rsidRPr="003756EE">
              <w:rPr>
                <w:rFonts w:ascii="Montserrat" w:hAnsi="Montserrat"/>
              </w:rPr>
              <w:t>Compte de trésorerie</w:t>
            </w:r>
          </w:p>
        </w:tc>
        <w:tc>
          <w:tcPr>
            <w:tcW w:w="1559" w:type="dxa"/>
          </w:tcPr>
          <w:p w:rsidR="00F857D5" w:rsidRPr="003756EE" w:rsidRDefault="00F857D5"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F857D5" w:rsidRPr="003756EE" w:rsidRDefault="00F857D5" w:rsidP="00E27343">
            <w:pPr>
              <w:pStyle w:val="Sansinterligne"/>
              <w:tabs>
                <w:tab w:val="left" w:pos="1185"/>
              </w:tabs>
              <w:rPr>
                <w:rFonts w:ascii="Montserrat" w:hAnsi="Montserrat"/>
              </w:rPr>
            </w:pPr>
            <w:r w:rsidRPr="003756EE">
              <w:rPr>
                <w:rFonts w:ascii="Montserrat" w:hAnsi="Montserrat"/>
              </w:rPr>
              <w:tab/>
            </w:r>
          </w:p>
          <w:p w:rsidR="00F857D5" w:rsidRPr="003756EE" w:rsidRDefault="00F857D5" w:rsidP="00E27343">
            <w:pPr>
              <w:pStyle w:val="Sansinterligne"/>
              <w:tabs>
                <w:tab w:val="left" w:pos="284"/>
              </w:tabs>
              <w:jc w:val="right"/>
              <w:rPr>
                <w:rFonts w:ascii="Montserrat" w:hAnsi="Montserrat"/>
              </w:rPr>
            </w:pPr>
            <w:r w:rsidRPr="003756EE">
              <w:rPr>
                <w:rFonts w:ascii="Montserrat" w:hAnsi="Montserrat"/>
              </w:rPr>
              <w:t>…………</w:t>
            </w:r>
          </w:p>
        </w:tc>
      </w:tr>
    </w:tbl>
    <w:p w:rsidR="00F857D5" w:rsidRPr="003756EE" w:rsidRDefault="00F857D5" w:rsidP="00917FFA">
      <w:pPr>
        <w:pStyle w:val="Sansinterligne"/>
        <w:jc w:val="both"/>
        <w:rPr>
          <w:rFonts w:ascii="Montserrat" w:hAnsi="Montserrat"/>
        </w:rPr>
      </w:pPr>
    </w:p>
    <w:p w:rsidR="004242D1" w:rsidRPr="003756EE" w:rsidRDefault="004242D1" w:rsidP="00917FFA">
      <w:pPr>
        <w:pStyle w:val="Sansinterligne"/>
        <w:jc w:val="both"/>
        <w:rPr>
          <w:rFonts w:ascii="Montserrat" w:hAnsi="Montserrat"/>
          <w:b/>
          <w:bCs/>
        </w:rPr>
      </w:pPr>
      <w:r w:rsidRPr="003756EE">
        <w:rPr>
          <w:rFonts w:ascii="Montserrat" w:hAnsi="Montserrat"/>
          <w:b/>
          <w:bCs/>
        </w:rPr>
        <w:t>258. Autres titres immobilisés (droit de propriété)</w:t>
      </w:r>
    </w:p>
    <w:p w:rsidR="004242D1" w:rsidRPr="003756EE" w:rsidRDefault="004242D1" w:rsidP="00917FFA">
      <w:pPr>
        <w:pStyle w:val="Sansinterligne"/>
        <w:jc w:val="both"/>
        <w:rPr>
          <w:rFonts w:ascii="Montserrat" w:hAnsi="Montserrat"/>
          <w:b/>
          <w:bCs/>
        </w:rPr>
      </w:pPr>
      <w:r w:rsidRPr="003756EE">
        <w:rPr>
          <w:rFonts w:ascii="Montserrat" w:hAnsi="Montserrat"/>
          <w:b/>
          <w:bCs/>
        </w:rPr>
        <w:t>2581. Actions :</w:t>
      </w:r>
    </w:p>
    <w:p w:rsidR="004242D1" w:rsidRPr="003756EE" w:rsidRDefault="00435E46" w:rsidP="00917FFA">
      <w:pPr>
        <w:pStyle w:val="Sansinterligne"/>
        <w:jc w:val="both"/>
        <w:rPr>
          <w:rFonts w:ascii="Montserrat" w:hAnsi="Montserrat"/>
        </w:rPr>
      </w:pPr>
      <w:r w:rsidRPr="003756EE">
        <w:rPr>
          <w:rFonts w:ascii="Montserrat" w:hAnsi="Montserrat"/>
        </w:rPr>
        <w:t>Ce compte enregistre titres financiers (actions) acquis dans un but spéculatif à long terme.</w:t>
      </w:r>
    </w:p>
    <w:p w:rsidR="00435E46" w:rsidRPr="003756EE" w:rsidRDefault="00435E46" w:rsidP="00917FFA">
      <w:pPr>
        <w:pStyle w:val="Sansinterligne"/>
        <w:jc w:val="both"/>
        <w:rPr>
          <w:rFonts w:ascii="Montserrat" w:hAnsi="Montserrat"/>
        </w:rPr>
      </w:pPr>
    </w:p>
    <w:p w:rsidR="00435E46" w:rsidRPr="003756EE" w:rsidRDefault="00435E46" w:rsidP="00917FFA">
      <w:pPr>
        <w:pStyle w:val="Sansinterligne"/>
        <w:jc w:val="both"/>
        <w:rPr>
          <w:rFonts w:ascii="Montserrat" w:hAnsi="Montserrat"/>
        </w:rPr>
      </w:pPr>
      <w:r w:rsidRPr="003756EE">
        <w:rPr>
          <w:rFonts w:ascii="Montserrat" w:hAnsi="Montserrat"/>
        </w:rPr>
        <w:t xml:space="preserve">Le compte « 2581. Actions » est </w:t>
      </w:r>
      <w:proofErr w:type="gramStart"/>
      <w:r w:rsidRPr="003756EE">
        <w:rPr>
          <w:rFonts w:ascii="Montserrat" w:hAnsi="Montserrat"/>
        </w:rPr>
        <w:t>débité</w:t>
      </w:r>
      <w:proofErr w:type="gramEnd"/>
      <w:r w:rsidRPr="003756EE">
        <w:rPr>
          <w:rFonts w:ascii="Montserrat" w:hAnsi="Montserrat"/>
        </w:rPr>
        <w:t xml:space="preserve"> par le crédit d’un compte de trésorerie ou de dettes.</w:t>
      </w:r>
    </w:p>
    <w:p w:rsidR="009E26E2" w:rsidRPr="003756EE" w:rsidRDefault="009E26E2"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6183C" w:rsidRPr="003756EE" w:rsidTr="00E27343">
        <w:tc>
          <w:tcPr>
            <w:tcW w:w="1276" w:type="dxa"/>
            <w:tcBorders>
              <w:left w:val="nil"/>
            </w:tcBorders>
          </w:tcPr>
          <w:p w:rsidR="00C6183C" w:rsidRPr="003756EE" w:rsidRDefault="00C6183C" w:rsidP="00E27343">
            <w:pPr>
              <w:pStyle w:val="Sansinterligne"/>
              <w:tabs>
                <w:tab w:val="left" w:pos="284"/>
              </w:tabs>
              <w:jc w:val="center"/>
              <w:rPr>
                <w:rFonts w:ascii="Montserrat" w:hAnsi="Montserrat"/>
              </w:rPr>
            </w:pPr>
            <w:r w:rsidRPr="003756EE">
              <w:rPr>
                <w:rFonts w:ascii="Montserrat" w:hAnsi="Montserrat"/>
              </w:rPr>
              <w:t>2581</w:t>
            </w:r>
          </w:p>
          <w:p w:rsidR="00C6183C" w:rsidRPr="003756EE" w:rsidRDefault="00C6183C" w:rsidP="00E27343">
            <w:pPr>
              <w:pStyle w:val="Sansinterligne"/>
              <w:tabs>
                <w:tab w:val="left" w:pos="284"/>
              </w:tabs>
              <w:jc w:val="center"/>
              <w:rPr>
                <w:rFonts w:ascii="Montserrat" w:hAnsi="Montserrat"/>
              </w:rPr>
            </w:pPr>
            <w:r w:rsidRPr="003756EE">
              <w:rPr>
                <w:rFonts w:ascii="Montserrat" w:hAnsi="Montserrat"/>
              </w:rPr>
              <w:t>51XX</w:t>
            </w:r>
          </w:p>
        </w:tc>
        <w:tc>
          <w:tcPr>
            <w:tcW w:w="4820" w:type="dxa"/>
          </w:tcPr>
          <w:p w:rsidR="00C6183C" w:rsidRPr="003756EE" w:rsidRDefault="00C6183C" w:rsidP="00C6183C">
            <w:pPr>
              <w:pStyle w:val="Sansinterligne"/>
              <w:tabs>
                <w:tab w:val="left" w:pos="284"/>
              </w:tabs>
              <w:rPr>
                <w:rFonts w:ascii="Montserrat" w:hAnsi="Montserrat"/>
              </w:rPr>
            </w:pPr>
            <w:r w:rsidRPr="003756EE">
              <w:rPr>
                <w:rFonts w:ascii="Montserrat" w:hAnsi="Montserrat"/>
              </w:rPr>
              <w:t xml:space="preserve">Actions  </w:t>
            </w:r>
          </w:p>
          <w:p w:rsidR="00C6183C" w:rsidRPr="003756EE" w:rsidRDefault="00C6183C" w:rsidP="00E27343">
            <w:pPr>
              <w:pStyle w:val="Sansinterligne"/>
              <w:tabs>
                <w:tab w:val="left" w:pos="284"/>
              </w:tabs>
              <w:jc w:val="right"/>
              <w:rPr>
                <w:rFonts w:ascii="Montserrat" w:hAnsi="Montserrat"/>
              </w:rPr>
            </w:pPr>
            <w:r w:rsidRPr="003756EE">
              <w:rPr>
                <w:rFonts w:ascii="Montserrat" w:hAnsi="Montserrat"/>
              </w:rPr>
              <w:t>Compte de trésorerie</w:t>
            </w:r>
          </w:p>
        </w:tc>
        <w:tc>
          <w:tcPr>
            <w:tcW w:w="1559" w:type="dxa"/>
          </w:tcPr>
          <w:p w:rsidR="00C6183C" w:rsidRPr="003756EE" w:rsidRDefault="00C6183C"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6183C" w:rsidRPr="003756EE" w:rsidRDefault="00C6183C" w:rsidP="00E27343">
            <w:pPr>
              <w:pStyle w:val="Sansinterligne"/>
              <w:tabs>
                <w:tab w:val="left" w:pos="1185"/>
              </w:tabs>
              <w:rPr>
                <w:rFonts w:ascii="Montserrat" w:hAnsi="Montserrat"/>
              </w:rPr>
            </w:pPr>
            <w:r w:rsidRPr="003756EE">
              <w:rPr>
                <w:rFonts w:ascii="Montserrat" w:hAnsi="Montserrat"/>
              </w:rPr>
              <w:tab/>
            </w:r>
          </w:p>
          <w:p w:rsidR="00C6183C" w:rsidRPr="003756EE" w:rsidRDefault="00C6183C" w:rsidP="00E27343">
            <w:pPr>
              <w:pStyle w:val="Sansinterligne"/>
              <w:tabs>
                <w:tab w:val="left" w:pos="284"/>
              </w:tabs>
              <w:jc w:val="right"/>
              <w:rPr>
                <w:rFonts w:ascii="Montserrat" w:hAnsi="Montserrat"/>
              </w:rPr>
            </w:pPr>
            <w:r w:rsidRPr="003756EE">
              <w:rPr>
                <w:rFonts w:ascii="Montserrat" w:hAnsi="Montserrat"/>
              </w:rPr>
              <w:t>…………</w:t>
            </w:r>
          </w:p>
        </w:tc>
      </w:tr>
    </w:tbl>
    <w:p w:rsidR="00C6183C" w:rsidRPr="003756EE" w:rsidRDefault="00C6183C" w:rsidP="00917FFA">
      <w:pPr>
        <w:pStyle w:val="Sansinterligne"/>
        <w:jc w:val="both"/>
        <w:rPr>
          <w:rFonts w:ascii="Montserrat" w:hAnsi="Montserrat"/>
        </w:rPr>
      </w:pPr>
    </w:p>
    <w:p w:rsidR="00C900F4" w:rsidRPr="003756EE" w:rsidRDefault="00C900F4" w:rsidP="00917FFA">
      <w:pPr>
        <w:pStyle w:val="Sansinterligne"/>
        <w:jc w:val="both"/>
        <w:rPr>
          <w:rFonts w:ascii="Montserrat" w:hAnsi="Montserrat"/>
          <w:b/>
          <w:bCs/>
        </w:rPr>
      </w:pPr>
      <w:r w:rsidRPr="003756EE">
        <w:rPr>
          <w:rFonts w:ascii="Montserrat" w:hAnsi="Montserrat"/>
          <w:b/>
          <w:bCs/>
        </w:rPr>
        <w:t>2588. Titres divers :</w:t>
      </w:r>
    </w:p>
    <w:p w:rsidR="00C900F4" w:rsidRPr="003756EE" w:rsidRDefault="0024477C" w:rsidP="0070662B">
      <w:pPr>
        <w:pStyle w:val="Sansinterligne"/>
        <w:jc w:val="both"/>
        <w:rPr>
          <w:rFonts w:ascii="Montserrat" w:hAnsi="Montserrat"/>
        </w:rPr>
      </w:pPr>
      <w:r w:rsidRPr="003756EE">
        <w:rPr>
          <w:rFonts w:ascii="Montserrat" w:hAnsi="Montserrat"/>
        </w:rPr>
        <w:t xml:space="preserve">Ce compte enregistre tous les autres titres financiers accordant à leur détenteur </w:t>
      </w:r>
      <w:r w:rsidR="0070662B" w:rsidRPr="003756EE">
        <w:rPr>
          <w:rFonts w:ascii="Montserrat" w:hAnsi="Montserrat"/>
        </w:rPr>
        <w:t>des droits de propriété sur le long terme.</w:t>
      </w:r>
    </w:p>
    <w:p w:rsidR="0070662B" w:rsidRPr="003756EE" w:rsidRDefault="0070662B" w:rsidP="0070662B">
      <w:pPr>
        <w:pStyle w:val="Sansinterligne"/>
        <w:jc w:val="both"/>
        <w:rPr>
          <w:rFonts w:ascii="Montserrat" w:hAnsi="Montserrat"/>
        </w:rPr>
      </w:pPr>
    </w:p>
    <w:p w:rsidR="00A31EA5" w:rsidRPr="003756EE" w:rsidRDefault="00A31EA5" w:rsidP="0070662B">
      <w:pPr>
        <w:pStyle w:val="Sansinterligne"/>
        <w:jc w:val="both"/>
        <w:rPr>
          <w:rFonts w:ascii="Montserrat" w:hAnsi="Montserrat"/>
          <w:b/>
          <w:bCs/>
        </w:rPr>
      </w:pPr>
      <w:r w:rsidRPr="003756EE">
        <w:rPr>
          <w:rFonts w:ascii="Montserrat" w:hAnsi="Montserrat"/>
          <w:b/>
          <w:bCs/>
        </w:rPr>
        <w:t>271. Diminution des créances immobilisées :</w:t>
      </w:r>
    </w:p>
    <w:p w:rsidR="00A31EA5" w:rsidRPr="003756EE" w:rsidRDefault="00A31EA5" w:rsidP="0070662B">
      <w:pPr>
        <w:pStyle w:val="Sansinterligne"/>
        <w:jc w:val="both"/>
        <w:rPr>
          <w:rFonts w:ascii="Montserrat" w:hAnsi="Montserrat"/>
          <w:b/>
          <w:bCs/>
        </w:rPr>
      </w:pPr>
      <w:r w:rsidRPr="003756EE">
        <w:rPr>
          <w:rFonts w:ascii="Montserrat" w:hAnsi="Montserrat"/>
          <w:b/>
          <w:bCs/>
        </w:rPr>
        <w:t>2710. Diminution des créances immobilisées :</w:t>
      </w:r>
    </w:p>
    <w:p w:rsidR="009E26E2" w:rsidRPr="003756EE" w:rsidRDefault="00F72136" w:rsidP="00917FFA">
      <w:pPr>
        <w:pStyle w:val="Sansinterligne"/>
        <w:jc w:val="both"/>
        <w:rPr>
          <w:rFonts w:ascii="Montserrat" w:hAnsi="Montserrat"/>
        </w:rPr>
      </w:pPr>
      <w:r w:rsidRPr="003756EE">
        <w:rPr>
          <w:rFonts w:ascii="Montserrat" w:hAnsi="Montserrat"/>
        </w:rPr>
        <w:t>Ce compte enregistre à la clôture de l’exercice, les pertes de changes latentes sur les créances libellé</w:t>
      </w:r>
      <w:r w:rsidR="002D68C0" w:rsidRPr="003756EE">
        <w:rPr>
          <w:rFonts w:ascii="Montserrat" w:hAnsi="Montserrat"/>
        </w:rPr>
        <w:t>e</w:t>
      </w:r>
      <w:r w:rsidRPr="003756EE">
        <w:rPr>
          <w:rFonts w:ascii="Montserrat" w:hAnsi="Montserrat"/>
        </w:rPr>
        <w:t>s en monnaie étrangère portant sur une durée supérieure à 12 mois.</w:t>
      </w:r>
    </w:p>
    <w:p w:rsidR="00C9740E" w:rsidRPr="003756EE" w:rsidRDefault="00C9740E" w:rsidP="00917FFA">
      <w:pPr>
        <w:pStyle w:val="Sansinterligne"/>
        <w:jc w:val="both"/>
        <w:rPr>
          <w:rFonts w:ascii="Montserrat" w:hAnsi="Montserrat"/>
        </w:rPr>
      </w:pPr>
    </w:p>
    <w:p w:rsidR="00F72136" w:rsidRPr="003756EE" w:rsidRDefault="00C9740E" w:rsidP="002D68C0">
      <w:pPr>
        <w:pStyle w:val="Sansinterligne"/>
        <w:jc w:val="both"/>
        <w:rPr>
          <w:rFonts w:ascii="Montserrat" w:hAnsi="Montserrat"/>
        </w:rPr>
      </w:pPr>
      <w:r w:rsidRPr="003756EE">
        <w:rPr>
          <w:rFonts w:ascii="Montserrat" w:hAnsi="Montserrat"/>
        </w:rPr>
        <w:t xml:space="preserve">Le compte « 2710. Diminutions des créances immobilières » </w:t>
      </w:r>
      <w:r w:rsidR="005C71FF" w:rsidRPr="003756EE">
        <w:rPr>
          <w:rFonts w:ascii="Montserrat" w:hAnsi="Montserrat"/>
        </w:rPr>
        <w:t xml:space="preserve">est </w:t>
      </w:r>
      <w:r w:rsidR="002D68C0" w:rsidRPr="003756EE">
        <w:rPr>
          <w:rFonts w:ascii="Montserrat" w:hAnsi="Montserrat"/>
        </w:rPr>
        <w:t>débité</w:t>
      </w:r>
      <w:r w:rsidR="0036294F" w:rsidRPr="003756EE">
        <w:rPr>
          <w:rFonts w:ascii="Montserrat" w:hAnsi="Montserrat"/>
        </w:rPr>
        <w:t xml:space="preserve"> à la clôture de l’exercice</w:t>
      </w:r>
      <w:r w:rsidR="005C71FF" w:rsidRPr="003756EE">
        <w:rPr>
          <w:rFonts w:ascii="Montserrat" w:hAnsi="Montserrat"/>
        </w:rPr>
        <w:t>, p</w:t>
      </w:r>
      <w:r w:rsidR="00457134" w:rsidRPr="003756EE">
        <w:rPr>
          <w:rFonts w:ascii="Montserrat" w:hAnsi="Montserrat"/>
        </w:rPr>
        <w:t>our l’excédent du cours du jour</w:t>
      </w:r>
      <w:r w:rsidR="005C71FF" w:rsidRPr="003756EE">
        <w:rPr>
          <w:rFonts w:ascii="Montserrat" w:hAnsi="Montserrat"/>
        </w:rPr>
        <w:t xml:space="preserve"> de la naissance de la créance sur le </w:t>
      </w:r>
      <w:r w:rsidR="006529BC" w:rsidRPr="003756EE">
        <w:rPr>
          <w:rFonts w:ascii="Montserrat" w:hAnsi="Montserrat"/>
        </w:rPr>
        <w:t>cours du 31/12 de l’année close, par le crédit du compte « 2487. Créances immobilisées »</w:t>
      </w:r>
    </w:p>
    <w:p w:rsidR="009E26E2" w:rsidRPr="003756EE" w:rsidRDefault="009E26E2"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6183C" w:rsidRPr="003756EE" w:rsidTr="00E27343">
        <w:tc>
          <w:tcPr>
            <w:tcW w:w="1276" w:type="dxa"/>
            <w:tcBorders>
              <w:left w:val="nil"/>
            </w:tcBorders>
          </w:tcPr>
          <w:p w:rsidR="00C6183C" w:rsidRPr="003756EE" w:rsidRDefault="00C6183C" w:rsidP="00E27343">
            <w:pPr>
              <w:pStyle w:val="Sansinterligne"/>
              <w:tabs>
                <w:tab w:val="left" w:pos="284"/>
              </w:tabs>
              <w:jc w:val="center"/>
              <w:rPr>
                <w:rFonts w:ascii="Montserrat" w:hAnsi="Montserrat"/>
              </w:rPr>
            </w:pPr>
            <w:r w:rsidRPr="003756EE">
              <w:rPr>
                <w:rFonts w:ascii="Montserrat" w:hAnsi="Montserrat"/>
              </w:rPr>
              <w:t>2710</w:t>
            </w:r>
          </w:p>
          <w:p w:rsidR="00C6183C" w:rsidRPr="003756EE" w:rsidRDefault="00C6183C" w:rsidP="00E27343">
            <w:pPr>
              <w:pStyle w:val="Sansinterligne"/>
              <w:tabs>
                <w:tab w:val="left" w:pos="284"/>
              </w:tabs>
              <w:jc w:val="center"/>
              <w:rPr>
                <w:rFonts w:ascii="Montserrat" w:hAnsi="Montserrat"/>
              </w:rPr>
            </w:pPr>
            <w:r w:rsidRPr="003756EE">
              <w:rPr>
                <w:rFonts w:ascii="Montserrat" w:hAnsi="Montserrat"/>
              </w:rPr>
              <w:t>2487</w:t>
            </w:r>
          </w:p>
        </w:tc>
        <w:tc>
          <w:tcPr>
            <w:tcW w:w="4820" w:type="dxa"/>
          </w:tcPr>
          <w:p w:rsidR="00C6183C" w:rsidRPr="003756EE" w:rsidRDefault="00C6183C" w:rsidP="00C6183C">
            <w:pPr>
              <w:pStyle w:val="Sansinterligne"/>
              <w:tabs>
                <w:tab w:val="left" w:pos="284"/>
              </w:tabs>
              <w:rPr>
                <w:rFonts w:ascii="Montserrat" w:hAnsi="Montserrat"/>
              </w:rPr>
            </w:pPr>
            <w:r w:rsidRPr="003756EE">
              <w:rPr>
                <w:rFonts w:ascii="Montserrat" w:hAnsi="Montserrat"/>
              </w:rPr>
              <w:t xml:space="preserve">Diminutions des créances immobilières  </w:t>
            </w:r>
          </w:p>
          <w:p w:rsidR="00C6183C" w:rsidRPr="003756EE" w:rsidRDefault="00C6183C" w:rsidP="00E27343">
            <w:pPr>
              <w:pStyle w:val="Sansinterligne"/>
              <w:tabs>
                <w:tab w:val="left" w:pos="284"/>
              </w:tabs>
              <w:jc w:val="right"/>
              <w:rPr>
                <w:rFonts w:ascii="Montserrat" w:hAnsi="Montserrat"/>
              </w:rPr>
            </w:pPr>
            <w:r w:rsidRPr="003756EE">
              <w:rPr>
                <w:rFonts w:ascii="Montserrat" w:hAnsi="Montserrat"/>
              </w:rPr>
              <w:t>Créances immobilisées</w:t>
            </w:r>
          </w:p>
        </w:tc>
        <w:tc>
          <w:tcPr>
            <w:tcW w:w="1559" w:type="dxa"/>
          </w:tcPr>
          <w:p w:rsidR="00C6183C" w:rsidRPr="003756EE" w:rsidRDefault="00C6183C"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6183C" w:rsidRPr="003756EE" w:rsidRDefault="00C6183C" w:rsidP="00E27343">
            <w:pPr>
              <w:pStyle w:val="Sansinterligne"/>
              <w:tabs>
                <w:tab w:val="left" w:pos="1185"/>
              </w:tabs>
              <w:rPr>
                <w:rFonts w:ascii="Montserrat" w:hAnsi="Montserrat"/>
              </w:rPr>
            </w:pPr>
            <w:r w:rsidRPr="003756EE">
              <w:rPr>
                <w:rFonts w:ascii="Montserrat" w:hAnsi="Montserrat"/>
              </w:rPr>
              <w:tab/>
            </w:r>
          </w:p>
          <w:p w:rsidR="00C6183C" w:rsidRPr="003756EE" w:rsidRDefault="00C6183C" w:rsidP="00E27343">
            <w:pPr>
              <w:pStyle w:val="Sansinterligne"/>
              <w:tabs>
                <w:tab w:val="left" w:pos="284"/>
              </w:tabs>
              <w:jc w:val="right"/>
              <w:rPr>
                <w:rFonts w:ascii="Montserrat" w:hAnsi="Montserrat"/>
              </w:rPr>
            </w:pPr>
            <w:r w:rsidRPr="003756EE">
              <w:rPr>
                <w:rFonts w:ascii="Montserrat" w:hAnsi="Montserrat"/>
              </w:rPr>
              <w:t>…………</w:t>
            </w:r>
          </w:p>
        </w:tc>
      </w:tr>
    </w:tbl>
    <w:p w:rsidR="00C6183C" w:rsidRPr="003756EE" w:rsidRDefault="00C6183C" w:rsidP="00917FFA">
      <w:pPr>
        <w:pStyle w:val="Sansinterligne"/>
        <w:jc w:val="both"/>
        <w:rPr>
          <w:rFonts w:ascii="Montserrat" w:hAnsi="Montserrat"/>
        </w:rPr>
      </w:pPr>
    </w:p>
    <w:p w:rsidR="0036294F" w:rsidRPr="003756EE" w:rsidRDefault="0036294F" w:rsidP="00917FFA">
      <w:pPr>
        <w:pStyle w:val="Sansinterligne"/>
        <w:jc w:val="both"/>
        <w:rPr>
          <w:rFonts w:ascii="Montserrat" w:hAnsi="Montserrat"/>
        </w:rPr>
      </w:pPr>
      <w:r w:rsidRPr="003756EE">
        <w:rPr>
          <w:rFonts w:ascii="Montserrat" w:hAnsi="Montserrat"/>
        </w:rPr>
        <w:t>Les écarts de conversion – Actif constatés en fi</w:t>
      </w:r>
      <w:r w:rsidR="000F347D">
        <w:rPr>
          <w:rFonts w:ascii="Montserrat" w:hAnsi="Montserrat"/>
        </w:rPr>
        <w:t>n d’année donnent toujours lieu</w:t>
      </w:r>
      <w:r w:rsidRPr="003756EE">
        <w:rPr>
          <w:rFonts w:ascii="Montserrat" w:hAnsi="Montserrat"/>
        </w:rPr>
        <w:t xml:space="preserve"> à constatation de provisions pour pertes de change (voir le compte 1516).</w:t>
      </w:r>
    </w:p>
    <w:p w:rsidR="0036294F" w:rsidRPr="003756EE" w:rsidRDefault="0036294F" w:rsidP="00917FFA">
      <w:pPr>
        <w:pStyle w:val="Sansinterligne"/>
        <w:jc w:val="both"/>
        <w:rPr>
          <w:rFonts w:ascii="Montserrat" w:hAnsi="Montserrat"/>
        </w:rPr>
      </w:pPr>
    </w:p>
    <w:p w:rsidR="0036294F" w:rsidRPr="003756EE" w:rsidRDefault="0036294F" w:rsidP="00917FFA">
      <w:pPr>
        <w:pStyle w:val="Sansinterligne"/>
        <w:jc w:val="both"/>
        <w:rPr>
          <w:rFonts w:ascii="Montserrat" w:hAnsi="Montserrat"/>
        </w:rPr>
      </w:pPr>
      <w:r w:rsidRPr="003756EE">
        <w:rPr>
          <w:rFonts w:ascii="Montserrat" w:hAnsi="Montserrat"/>
        </w:rPr>
        <w:t>A la réouverture des comptes, le compte « 2710. Diminutions des créances immobilières » doit être crédité par le débit du compte crédité précédemment (compte « </w:t>
      </w:r>
      <w:r w:rsidR="00FB1D22" w:rsidRPr="003756EE">
        <w:rPr>
          <w:rFonts w:ascii="Montserrat" w:hAnsi="Montserrat"/>
        </w:rPr>
        <w:t xml:space="preserve">2487. </w:t>
      </w:r>
      <w:r w:rsidRPr="003756EE">
        <w:rPr>
          <w:rFonts w:ascii="Montserrat" w:hAnsi="Montserrat"/>
        </w:rPr>
        <w:t>Créances immobilisées »)</w:t>
      </w:r>
      <w:r w:rsidR="00FB1D22" w:rsidRPr="003756EE">
        <w:rPr>
          <w:rFonts w:ascii="Montserrat" w:hAnsi="Montserrat"/>
        </w:rPr>
        <w:t xml:space="preserve"> pour annuler l’écriture constatée l’année précédente.</w:t>
      </w:r>
      <w:r w:rsidRPr="003756EE">
        <w:rPr>
          <w:rFonts w:ascii="Montserrat" w:hAnsi="Montserrat"/>
        </w:rPr>
        <w:t xml:space="preserve"> </w:t>
      </w:r>
    </w:p>
    <w:p w:rsidR="00FB1D22" w:rsidRPr="003756EE" w:rsidRDefault="00FB1D22"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118B9" w:rsidRPr="003756EE" w:rsidTr="00E27343">
        <w:tc>
          <w:tcPr>
            <w:tcW w:w="1276" w:type="dxa"/>
            <w:tcBorders>
              <w:left w:val="nil"/>
            </w:tcBorders>
          </w:tcPr>
          <w:p w:rsidR="000118B9" w:rsidRPr="003756EE" w:rsidRDefault="000118B9" w:rsidP="000118B9">
            <w:pPr>
              <w:pStyle w:val="Sansinterligne"/>
              <w:tabs>
                <w:tab w:val="left" w:pos="284"/>
              </w:tabs>
              <w:jc w:val="center"/>
              <w:rPr>
                <w:rFonts w:ascii="Montserrat" w:hAnsi="Montserrat"/>
              </w:rPr>
            </w:pPr>
            <w:r w:rsidRPr="003756EE">
              <w:rPr>
                <w:rFonts w:ascii="Montserrat" w:hAnsi="Montserrat"/>
              </w:rPr>
              <w:t>2487</w:t>
            </w:r>
          </w:p>
          <w:p w:rsidR="000118B9" w:rsidRPr="003756EE" w:rsidRDefault="000118B9" w:rsidP="000118B9">
            <w:pPr>
              <w:pStyle w:val="Sansinterligne"/>
              <w:tabs>
                <w:tab w:val="left" w:pos="284"/>
              </w:tabs>
              <w:jc w:val="center"/>
              <w:rPr>
                <w:rFonts w:ascii="Montserrat" w:hAnsi="Montserrat"/>
              </w:rPr>
            </w:pPr>
            <w:r w:rsidRPr="003756EE">
              <w:rPr>
                <w:rFonts w:ascii="Montserrat" w:hAnsi="Montserrat"/>
              </w:rPr>
              <w:t>2710</w:t>
            </w:r>
          </w:p>
        </w:tc>
        <w:tc>
          <w:tcPr>
            <w:tcW w:w="4820" w:type="dxa"/>
          </w:tcPr>
          <w:p w:rsidR="000118B9" w:rsidRPr="003756EE" w:rsidRDefault="000118B9" w:rsidP="000118B9">
            <w:pPr>
              <w:pStyle w:val="Sansinterligne"/>
              <w:tabs>
                <w:tab w:val="left" w:pos="284"/>
              </w:tabs>
              <w:rPr>
                <w:rFonts w:ascii="Montserrat" w:hAnsi="Montserrat"/>
              </w:rPr>
            </w:pPr>
            <w:r w:rsidRPr="003756EE">
              <w:rPr>
                <w:rFonts w:ascii="Montserrat" w:hAnsi="Montserrat"/>
              </w:rPr>
              <w:t>Créances immobilisées</w:t>
            </w:r>
          </w:p>
          <w:p w:rsidR="000118B9" w:rsidRPr="003756EE" w:rsidRDefault="000118B9" w:rsidP="000118B9">
            <w:pPr>
              <w:pStyle w:val="Sansinterligne"/>
              <w:tabs>
                <w:tab w:val="left" w:pos="284"/>
              </w:tabs>
              <w:jc w:val="right"/>
              <w:rPr>
                <w:rFonts w:ascii="Montserrat" w:hAnsi="Montserrat"/>
              </w:rPr>
            </w:pPr>
            <w:r w:rsidRPr="003756EE">
              <w:rPr>
                <w:rFonts w:ascii="Montserrat" w:hAnsi="Montserrat"/>
              </w:rPr>
              <w:t>Diminutio</w:t>
            </w:r>
            <w:r w:rsidR="005F2A0B" w:rsidRPr="003756EE">
              <w:rPr>
                <w:rFonts w:ascii="Montserrat" w:hAnsi="Montserrat"/>
              </w:rPr>
              <w:t>ns des créances immobilières</w:t>
            </w:r>
          </w:p>
        </w:tc>
        <w:tc>
          <w:tcPr>
            <w:tcW w:w="1559" w:type="dxa"/>
          </w:tcPr>
          <w:p w:rsidR="000118B9" w:rsidRPr="003756EE" w:rsidRDefault="000118B9"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118B9" w:rsidRPr="003756EE" w:rsidRDefault="000118B9" w:rsidP="00E27343">
            <w:pPr>
              <w:pStyle w:val="Sansinterligne"/>
              <w:tabs>
                <w:tab w:val="left" w:pos="1185"/>
              </w:tabs>
              <w:rPr>
                <w:rFonts w:ascii="Montserrat" w:hAnsi="Montserrat"/>
              </w:rPr>
            </w:pPr>
            <w:r w:rsidRPr="003756EE">
              <w:rPr>
                <w:rFonts w:ascii="Montserrat" w:hAnsi="Montserrat"/>
              </w:rPr>
              <w:tab/>
            </w:r>
          </w:p>
          <w:p w:rsidR="000118B9" w:rsidRPr="003756EE" w:rsidRDefault="000118B9" w:rsidP="00E27343">
            <w:pPr>
              <w:pStyle w:val="Sansinterligne"/>
              <w:tabs>
                <w:tab w:val="left" w:pos="284"/>
              </w:tabs>
              <w:jc w:val="right"/>
              <w:rPr>
                <w:rFonts w:ascii="Montserrat" w:hAnsi="Montserrat"/>
              </w:rPr>
            </w:pPr>
            <w:r w:rsidRPr="003756EE">
              <w:rPr>
                <w:rFonts w:ascii="Montserrat" w:hAnsi="Montserrat"/>
              </w:rPr>
              <w:t>…………</w:t>
            </w:r>
          </w:p>
        </w:tc>
      </w:tr>
    </w:tbl>
    <w:p w:rsidR="000118B9" w:rsidRPr="003756EE" w:rsidRDefault="000118B9" w:rsidP="00917FFA">
      <w:pPr>
        <w:pStyle w:val="Sansinterligne"/>
        <w:jc w:val="both"/>
        <w:rPr>
          <w:rFonts w:ascii="Montserrat" w:hAnsi="Montserrat"/>
        </w:rPr>
      </w:pPr>
    </w:p>
    <w:p w:rsidR="009E26E2" w:rsidRPr="003756EE" w:rsidRDefault="00F72136" w:rsidP="00F72136">
      <w:pPr>
        <w:pStyle w:val="Sansinterligne"/>
        <w:jc w:val="both"/>
        <w:rPr>
          <w:rFonts w:ascii="Montserrat" w:hAnsi="Montserrat"/>
          <w:b/>
          <w:bCs/>
        </w:rPr>
      </w:pPr>
      <w:r w:rsidRPr="003756EE">
        <w:rPr>
          <w:rFonts w:ascii="Montserrat" w:hAnsi="Montserrat"/>
          <w:b/>
          <w:bCs/>
        </w:rPr>
        <w:t>272. Augmentation des dettes immobilisées :</w:t>
      </w:r>
    </w:p>
    <w:p w:rsidR="00742AE6" w:rsidRPr="003756EE" w:rsidRDefault="00742AE6" w:rsidP="00742AE6">
      <w:pPr>
        <w:pStyle w:val="Sansinterligne"/>
        <w:jc w:val="both"/>
        <w:rPr>
          <w:rFonts w:ascii="Montserrat" w:hAnsi="Montserrat"/>
          <w:b/>
          <w:bCs/>
        </w:rPr>
      </w:pPr>
      <w:r w:rsidRPr="003756EE">
        <w:rPr>
          <w:rFonts w:ascii="Montserrat" w:hAnsi="Montserrat"/>
          <w:b/>
          <w:bCs/>
        </w:rPr>
        <w:t>2720. Augmentation des dettes immobilisées :</w:t>
      </w:r>
    </w:p>
    <w:p w:rsidR="00DC369C" w:rsidRPr="003756EE" w:rsidRDefault="00DC369C" w:rsidP="00DC369C">
      <w:pPr>
        <w:pStyle w:val="Sansinterligne"/>
        <w:jc w:val="both"/>
        <w:rPr>
          <w:rFonts w:ascii="Montserrat" w:hAnsi="Montserrat"/>
        </w:rPr>
      </w:pPr>
      <w:r w:rsidRPr="003756EE">
        <w:rPr>
          <w:rFonts w:ascii="Montserrat" w:hAnsi="Montserrat"/>
        </w:rPr>
        <w:t>Ce compte enregistre à la clôture de l’exercice, les pertes de changes latentes sur les dettes libellé</w:t>
      </w:r>
      <w:r w:rsidR="002D68C0" w:rsidRPr="003756EE">
        <w:rPr>
          <w:rFonts w:ascii="Montserrat" w:hAnsi="Montserrat"/>
        </w:rPr>
        <w:t>e</w:t>
      </w:r>
      <w:r w:rsidRPr="003756EE">
        <w:rPr>
          <w:rFonts w:ascii="Montserrat" w:hAnsi="Montserrat"/>
        </w:rPr>
        <w:t>s en monnaie étrangère portant sur une durée supérieure à 12 mois.</w:t>
      </w:r>
    </w:p>
    <w:p w:rsidR="009E26E2" w:rsidRPr="003756EE" w:rsidRDefault="009E26E2" w:rsidP="00917FFA">
      <w:pPr>
        <w:pStyle w:val="Sansinterligne"/>
        <w:jc w:val="both"/>
        <w:rPr>
          <w:rFonts w:ascii="Montserrat" w:hAnsi="Montserrat"/>
        </w:rPr>
      </w:pPr>
    </w:p>
    <w:p w:rsidR="00DC369C" w:rsidRPr="003756EE" w:rsidRDefault="00DC369C" w:rsidP="00FB1D22">
      <w:pPr>
        <w:pStyle w:val="Sansinterligne"/>
        <w:jc w:val="both"/>
        <w:rPr>
          <w:rFonts w:ascii="Montserrat" w:hAnsi="Montserrat"/>
        </w:rPr>
      </w:pPr>
      <w:r w:rsidRPr="003756EE">
        <w:rPr>
          <w:rFonts w:ascii="Montserrat" w:hAnsi="Montserrat"/>
        </w:rPr>
        <w:lastRenderedPageBreak/>
        <w:t>Le compte « 2720. Augmentation des dettes immobilisées »</w:t>
      </w:r>
      <w:r w:rsidR="00057F57" w:rsidRPr="003756EE">
        <w:rPr>
          <w:rFonts w:ascii="Montserrat" w:hAnsi="Montserrat"/>
        </w:rPr>
        <w:t xml:space="preserve"> est </w:t>
      </w:r>
      <w:proofErr w:type="gramStart"/>
      <w:r w:rsidR="00057F57" w:rsidRPr="003756EE">
        <w:rPr>
          <w:rFonts w:ascii="Montserrat" w:hAnsi="Montserrat"/>
        </w:rPr>
        <w:t>débité</w:t>
      </w:r>
      <w:proofErr w:type="gramEnd"/>
      <w:r w:rsidR="00FB1D22" w:rsidRPr="003756EE">
        <w:rPr>
          <w:rFonts w:ascii="Montserrat" w:hAnsi="Montserrat"/>
        </w:rPr>
        <w:t xml:space="preserve"> à la clôture de l’exercice</w:t>
      </w:r>
      <w:r w:rsidR="00057F57" w:rsidRPr="003756EE">
        <w:rPr>
          <w:rFonts w:ascii="Montserrat" w:hAnsi="Montserrat"/>
        </w:rPr>
        <w:t>, pour l’excédent du cours du 31/12 de l’exercice clos sur le cours du jour de la naissance de la dette</w:t>
      </w:r>
      <w:r w:rsidR="00FB1D22" w:rsidRPr="003756EE">
        <w:rPr>
          <w:rFonts w:ascii="Montserrat" w:hAnsi="Montserrat"/>
        </w:rPr>
        <w:t>, par le crédit d’un compte de dette durable</w:t>
      </w:r>
      <w:r w:rsidR="00346E8F" w:rsidRPr="003756EE">
        <w:rPr>
          <w:rFonts w:ascii="Montserrat" w:hAnsi="Montserrat"/>
        </w:rPr>
        <w:t>.</w:t>
      </w:r>
    </w:p>
    <w:p w:rsidR="009E26E2" w:rsidRPr="003756EE" w:rsidRDefault="009E26E2"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0379E" w:rsidRPr="003756EE" w:rsidTr="00E27343">
        <w:tc>
          <w:tcPr>
            <w:tcW w:w="1276" w:type="dxa"/>
            <w:tcBorders>
              <w:left w:val="nil"/>
            </w:tcBorders>
          </w:tcPr>
          <w:p w:rsidR="0060379E" w:rsidRPr="003756EE" w:rsidRDefault="0060379E" w:rsidP="00E27343">
            <w:pPr>
              <w:pStyle w:val="Sansinterligne"/>
              <w:tabs>
                <w:tab w:val="left" w:pos="284"/>
              </w:tabs>
              <w:jc w:val="center"/>
              <w:rPr>
                <w:rFonts w:ascii="Montserrat" w:hAnsi="Montserrat"/>
              </w:rPr>
            </w:pPr>
            <w:r w:rsidRPr="003756EE">
              <w:rPr>
                <w:rFonts w:ascii="Montserrat" w:hAnsi="Montserrat"/>
              </w:rPr>
              <w:t>2487</w:t>
            </w:r>
          </w:p>
          <w:p w:rsidR="0060379E" w:rsidRPr="003756EE" w:rsidRDefault="00E27343" w:rsidP="00E27343">
            <w:pPr>
              <w:pStyle w:val="Sansinterligne"/>
              <w:tabs>
                <w:tab w:val="left" w:pos="284"/>
              </w:tabs>
              <w:jc w:val="center"/>
              <w:rPr>
                <w:rFonts w:ascii="Montserrat" w:hAnsi="Montserrat"/>
              </w:rPr>
            </w:pPr>
            <w:r w:rsidRPr="003756EE">
              <w:rPr>
                <w:rFonts w:ascii="Montserrat" w:hAnsi="Montserrat"/>
              </w:rPr>
              <w:t>XXXX</w:t>
            </w:r>
          </w:p>
        </w:tc>
        <w:tc>
          <w:tcPr>
            <w:tcW w:w="4820" w:type="dxa"/>
          </w:tcPr>
          <w:p w:rsidR="0060379E" w:rsidRPr="003756EE" w:rsidRDefault="00E27343" w:rsidP="0060379E">
            <w:pPr>
              <w:pStyle w:val="Sansinterligne"/>
              <w:tabs>
                <w:tab w:val="left" w:pos="284"/>
              </w:tabs>
              <w:rPr>
                <w:rFonts w:ascii="Montserrat" w:hAnsi="Montserrat"/>
              </w:rPr>
            </w:pPr>
            <w:r w:rsidRPr="003756EE">
              <w:rPr>
                <w:rFonts w:ascii="Montserrat" w:hAnsi="Montserrat"/>
              </w:rPr>
              <w:t>Augment</w:t>
            </w:r>
            <w:r w:rsidR="0060379E" w:rsidRPr="003756EE">
              <w:rPr>
                <w:rFonts w:ascii="Montserrat" w:hAnsi="Montserrat"/>
              </w:rPr>
              <w:t xml:space="preserve"> des dettes immobilisées  </w:t>
            </w:r>
          </w:p>
          <w:p w:rsidR="0060379E" w:rsidRPr="003756EE" w:rsidRDefault="00E27343" w:rsidP="00E27343">
            <w:pPr>
              <w:pStyle w:val="Sansinterligne"/>
              <w:tabs>
                <w:tab w:val="left" w:pos="284"/>
              </w:tabs>
              <w:jc w:val="right"/>
              <w:rPr>
                <w:rFonts w:ascii="Montserrat" w:hAnsi="Montserrat"/>
              </w:rPr>
            </w:pPr>
            <w:r w:rsidRPr="003756EE">
              <w:rPr>
                <w:rFonts w:ascii="Montserrat" w:hAnsi="Montserrat"/>
              </w:rPr>
              <w:t>Emprunts ADEDC ou autre dette</w:t>
            </w:r>
            <w:r w:rsidR="0060379E" w:rsidRPr="003756EE">
              <w:rPr>
                <w:rFonts w:ascii="Montserrat" w:hAnsi="Montserrat"/>
              </w:rPr>
              <w:t xml:space="preserve"> </w:t>
            </w:r>
          </w:p>
        </w:tc>
        <w:tc>
          <w:tcPr>
            <w:tcW w:w="1559" w:type="dxa"/>
          </w:tcPr>
          <w:p w:rsidR="0060379E" w:rsidRPr="003756EE" w:rsidRDefault="0060379E"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0379E" w:rsidRPr="003756EE" w:rsidRDefault="0060379E" w:rsidP="00E27343">
            <w:pPr>
              <w:pStyle w:val="Sansinterligne"/>
              <w:tabs>
                <w:tab w:val="left" w:pos="1185"/>
              </w:tabs>
              <w:rPr>
                <w:rFonts w:ascii="Montserrat" w:hAnsi="Montserrat"/>
              </w:rPr>
            </w:pPr>
            <w:r w:rsidRPr="003756EE">
              <w:rPr>
                <w:rFonts w:ascii="Montserrat" w:hAnsi="Montserrat"/>
              </w:rPr>
              <w:tab/>
            </w:r>
          </w:p>
          <w:p w:rsidR="0060379E" w:rsidRPr="003756EE" w:rsidRDefault="0060379E" w:rsidP="00E27343">
            <w:pPr>
              <w:pStyle w:val="Sansinterligne"/>
              <w:tabs>
                <w:tab w:val="left" w:pos="284"/>
              </w:tabs>
              <w:jc w:val="right"/>
              <w:rPr>
                <w:rFonts w:ascii="Montserrat" w:hAnsi="Montserrat"/>
              </w:rPr>
            </w:pPr>
            <w:r w:rsidRPr="003756EE">
              <w:rPr>
                <w:rFonts w:ascii="Montserrat" w:hAnsi="Montserrat"/>
              </w:rPr>
              <w:t>…………</w:t>
            </w:r>
          </w:p>
        </w:tc>
      </w:tr>
    </w:tbl>
    <w:p w:rsidR="0060379E" w:rsidRPr="003756EE" w:rsidRDefault="0060379E" w:rsidP="00917FFA">
      <w:pPr>
        <w:pStyle w:val="Sansinterligne"/>
        <w:jc w:val="both"/>
        <w:rPr>
          <w:rFonts w:ascii="Montserrat" w:hAnsi="Montserrat"/>
        </w:rPr>
      </w:pPr>
    </w:p>
    <w:p w:rsidR="00FB1D22" w:rsidRPr="003756EE" w:rsidRDefault="00FB1D22" w:rsidP="00FB1D22">
      <w:pPr>
        <w:pStyle w:val="Sansinterligne"/>
        <w:jc w:val="both"/>
        <w:rPr>
          <w:rFonts w:ascii="Montserrat" w:hAnsi="Montserrat"/>
        </w:rPr>
      </w:pPr>
      <w:r w:rsidRPr="003756EE">
        <w:rPr>
          <w:rFonts w:ascii="Montserrat" w:hAnsi="Montserrat"/>
        </w:rPr>
        <w:t>Les écarts de conversion – Actif constatés en fi</w:t>
      </w:r>
      <w:r w:rsidR="000F347D">
        <w:rPr>
          <w:rFonts w:ascii="Montserrat" w:hAnsi="Montserrat"/>
        </w:rPr>
        <w:t>n d’année donnent toujours lieu</w:t>
      </w:r>
      <w:r w:rsidRPr="003756EE">
        <w:rPr>
          <w:rFonts w:ascii="Montserrat" w:hAnsi="Montserrat"/>
        </w:rPr>
        <w:t xml:space="preserve"> à constatation de provisions pour pertes de change (voir le compte 1516).</w:t>
      </w:r>
    </w:p>
    <w:p w:rsidR="00FB1D22" w:rsidRPr="003756EE" w:rsidRDefault="00FB1D22" w:rsidP="00917FFA">
      <w:pPr>
        <w:pStyle w:val="Sansinterligne"/>
        <w:jc w:val="both"/>
        <w:rPr>
          <w:rFonts w:ascii="Montserrat" w:hAnsi="Montserrat"/>
        </w:rPr>
      </w:pPr>
    </w:p>
    <w:p w:rsidR="00FB1D22" w:rsidRPr="003756EE" w:rsidRDefault="00FB1D22" w:rsidP="00E27343">
      <w:pPr>
        <w:pStyle w:val="Sansinterligne"/>
        <w:jc w:val="both"/>
        <w:rPr>
          <w:rFonts w:ascii="Montserrat" w:hAnsi="Montserrat"/>
        </w:rPr>
      </w:pPr>
      <w:r w:rsidRPr="003756EE">
        <w:rPr>
          <w:rFonts w:ascii="Montserrat" w:hAnsi="Montserrat"/>
        </w:rPr>
        <w:t xml:space="preserve">A la réouverture des comptes, le compte « 2720. Augmentation des dettes immobilisées » doit être </w:t>
      </w:r>
      <w:proofErr w:type="gramStart"/>
      <w:r w:rsidRPr="003756EE">
        <w:rPr>
          <w:rFonts w:ascii="Montserrat" w:hAnsi="Montserrat"/>
        </w:rPr>
        <w:t>crédité</w:t>
      </w:r>
      <w:proofErr w:type="gramEnd"/>
      <w:r w:rsidRPr="003756EE">
        <w:rPr>
          <w:rFonts w:ascii="Montserrat" w:hAnsi="Montserrat"/>
        </w:rPr>
        <w:t xml:space="preserve"> par le débit du compte crédité précédemment (compte de dette durable) pour annuler la provision constatée l’an</w:t>
      </w:r>
      <w:r w:rsidR="00E27343" w:rsidRPr="003756EE">
        <w:rPr>
          <w:rFonts w:ascii="Montserrat" w:hAnsi="Montserrat"/>
        </w:rPr>
        <w:t>née précédente.</w:t>
      </w:r>
    </w:p>
    <w:p w:rsidR="00E27343" w:rsidRPr="003756EE" w:rsidRDefault="00E27343" w:rsidP="00E27343">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27343" w:rsidRPr="003756EE" w:rsidTr="00E27343">
        <w:tc>
          <w:tcPr>
            <w:tcW w:w="1276" w:type="dxa"/>
            <w:tcBorders>
              <w:left w:val="nil"/>
            </w:tcBorders>
          </w:tcPr>
          <w:p w:rsidR="00E27343" w:rsidRPr="003756EE" w:rsidRDefault="00E27343" w:rsidP="00E27343">
            <w:pPr>
              <w:pStyle w:val="Sansinterligne"/>
              <w:tabs>
                <w:tab w:val="left" w:pos="284"/>
              </w:tabs>
              <w:jc w:val="center"/>
              <w:rPr>
                <w:rFonts w:ascii="Montserrat" w:hAnsi="Montserrat"/>
              </w:rPr>
            </w:pPr>
            <w:r w:rsidRPr="003756EE">
              <w:rPr>
                <w:rFonts w:ascii="Montserrat" w:hAnsi="Montserrat"/>
              </w:rPr>
              <w:t>XXXX</w:t>
            </w:r>
          </w:p>
          <w:p w:rsidR="00E27343" w:rsidRPr="003756EE" w:rsidRDefault="00E27343" w:rsidP="00E27343">
            <w:pPr>
              <w:pStyle w:val="Sansinterligne"/>
              <w:tabs>
                <w:tab w:val="left" w:pos="284"/>
              </w:tabs>
              <w:jc w:val="center"/>
              <w:rPr>
                <w:rFonts w:ascii="Montserrat" w:hAnsi="Montserrat"/>
              </w:rPr>
            </w:pPr>
            <w:r w:rsidRPr="003756EE">
              <w:rPr>
                <w:rFonts w:ascii="Montserrat" w:hAnsi="Montserrat"/>
              </w:rPr>
              <w:t>2487</w:t>
            </w:r>
          </w:p>
        </w:tc>
        <w:tc>
          <w:tcPr>
            <w:tcW w:w="4820" w:type="dxa"/>
          </w:tcPr>
          <w:p w:rsidR="00E27343" w:rsidRPr="003756EE" w:rsidRDefault="00E27343" w:rsidP="00E27343">
            <w:pPr>
              <w:pStyle w:val="Sansinterligne"/>
              <w:tabs>
                <w:tab w:val="left" w:pos="284"/>
              </w:tabs>
              <w:rPr>
                <w:rFonts w:ascii="Montserrat" w:hAnsi="Montserrat"/>
              </w:rPr>
            </w:pPr>
            <w:r w:rsidRPr="003756EE">
              <w:rPr>
                <w:rFonts w:ascii="Montserrat" w:hAnsi="Montserrat"/>
              </w:rPr>
              <w:t>Emprunts ADEDC ou autre dette</w:t>
            </w:r>
          </w:p>
          <w:p w:rsidR="00E27343" w:rsidRPr="003756EE" w:rsidRDefault="00E27343" w:rsidP="00E27343">
            <w:pPr>
              <w:pStyle w:val="Sansinterligne"/>
              <w:tabs>
                <w:tab w:val="left" w:pos="284"/>
              </w:tabs>
              <w:jc w:val="right"/>
              <w:rPr>
                <w:rFonts w:ascii="Montserrat" w:hAnsi="Montserrat"/>
              </w:rPr>
            </w:pPr>
            <w:r w:rsidRPr="003756EE">
              <w:rPr>
                <w:rFonts w:ascii="Montserrat" w:hAnsi="Montserrat"/>
              </w:rPr>
              <w:t>Au</w:t>
            </w:r>
            <w:r w:rsidR="005F2A0B" w:rsidRPr="003756EE">
              <w:rPr>
                <w:rFonts w:ascii="Montserrat" w:hAnsi="Montserrat"/>
              </w:rPr>
              <w:t>gment des dettes immobilisées</w:t>
            </w:r>
            <w:r w:rsidRPr="003756EE">
              <w:rPr>
                <w:rFonts w:ascii="Montserrat" w:hAnsi="Montserrat"/>
              </w:rPr>
              <w:t xml:space="preserve"> </w:t>
            </w:r>
          </w:p>
        </w:tc>
        <w:tc>
          <w:tcPr>
            <w:tcW w:w="1559" w:type="dxa"/>
          </w:tcPr>
          <w:p w:rsidR="00E27343" w:rsidRPr="003756EE" w:rsidRDefault="00E27343" w:rsidP="00E2734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27343" w:rsidRPr="003756EE" w:rsidRDefault="00E27343" w:rsidP="00E27343">
            <w:pPr>
              <w:pStyle w:val="Sansinterligne"/>
              <w:tabs>
                <w:tab w:val="left" w:pos="1185"/>
              </w:tabs>
              <w:rPr>
                <w:rFonts w:ascii="Montserrat" w:hAnsi="Montserrat"/>
              </w:rPr>
            </w:pPr>
            <w:r w:rsidRPr="003756EE">
              <w:rPr>
                <w:rFonts w:ascii="Montserrat" w:hAnsi="Montserrat"/>
              </w:rPr>
              <w:tab/>
            </w:r>
          </w:p>
          <w:p w:rsidR="00E27343" w:rsidRPr="003756EE" w:rsidRDefault="00E27343" w:rsidP="00E27343">
            <w:pPr>
              <w:pStyle w:val="Sansinterligne"/>
              <w:tabs>
                <w:tab w:val="left" w:pos="284"/>
              </w:tabs>
              <w:jc w:val="right"/>
              <w:rPr>
                <w:rFonts w:ascii="Montserrat" w:hAnsi="Montserrat"/>
              </w:rPr>
            </w:pPr>
            <w:r w:rsidRPr="003756EE">
              <w:rPr>
                <w:rFonts w:ascii="Montserrat" w:hAnsi="Montserrat"/>
              </w:rPr>
              <w:t>…………</w:t>
            </w:r>
          </w:p>
        </w:tc>
      </w:tr>
    </w:tbl>
    <w:p w:rsidR="009E26E2" w:rsidRPr="003756EE" w:rsidRDefault="00810EB1" w:rsidP="00917FFA">
      <w:pPr>
        <w:pStyle w:val="Sansinterligne"/>
        <w:jc w:val="both"/>
        <w:rPr>
          <w:rFonts w:ascii="Montserrat" w:hAnsi="Montserrat"/>
          <w:b/>
          <w:bCs/>
        </w:rPr>
      </w:pPr>
      <w:r w:rsidRPr="003756EE">
        <w:rPr>
          <w:rFonts w:ascii="Montserrat" w:hAnsi="Montserrat"/>
          <w:b/>
          <w:bCs/>
        </w:rPr>
        <w:t>281. Amortissements des non-valeurs :</w:t>
      </w:r>
    </w:p>
    <w:p w:rsidR="00810EB1" w:rsidRPr="003756EE" w:rsidRDefault="00810EB1" w:rsidP="00917FFA">
      <w:pPr>
        <w:pStyle w:val="Sansinterligne"/>
        <w:jc w:val="both"/>
        <w:rPr>
          <w:rFonts w:ascii="Montserrat" w:hAnsi="Montserrat"/>
          <w:b/>
          <w:bCs/>
        </w:rPr>
      </w:pPr>
      <w:r w:rsidRPr="003756EE">
        <w:rPr>
          <w:rFonts w:ascii="Montserrat" w:hAnsi="Montserrat"/>
          <w:b/>
          <w:bCs/>
        </w:rPr>
        <w:t>2811. Amortissements des frais préliminaires :</w:t>
      </w:r>
    </w:p>
    <w:p w:rsidR="00B31106" w:rsidRPr="003756EE" w:rsidRDefault="00876020" w:rsidP="009B0FB7">
      <w:pPr>
        <w:pStyle w:val="Sansinterligne"/>
        <w:jc w:val="both"/>
        <w:rPr>
          <w:rFonts w:ascii="Montserrat" w:hAnsi="Montserrat"/>
        </w:rPr>
      </w:pPr>
      <w:r w:rsidRPr="003756EE">
        <w:rPr>
          <w:rFonts w:ascii="Montserrat" w:hAnsi="Montserrat"/>
        </w:rPr>
        <w:t xml:space="preserve">Ce compte enregistre les amortissements des frais préliminaires </w:t>
      </w:r>
      <w:r w:rsidR="008D5B30" w:rsidRPr="003756EE">
        <w:rPr>
          <w:rFonts w:ascii="Montserrat" w:hAnsi="Montserrat"/>
        </w:rPr>
        <w:t>inscrits aux comptes du poste « 211. Frais préliminaires »</w:t>
      </w:r>
      <w:r w:rsidR="009B0FB7" w:rsidRPr="003756EE">
        <w:rPr>
          <w:rFonts w:ascii="Montserrat" w:hAnsi="Montserrat"/>
        </w:rPr>
        <w:t xml:space="preserve">. </w:t>
      </w:r>
      <w:r w:rsidR="008D5B30" w:rsidRPr="003756EE">
        <w:rPr>
          <w:rFonts w:ascii="Montserrat" w:hAnsi="Montserrat"/>
        </w:rPr>
        <w:t>Cependant, ces amortissements ne sont p</w:t>
      </w:r>
      <w:r w:rsidR="00B31106" w:rsidRPr="003756EE">
        <w:rPr>
          <w:rFonts w:ascii="Montserrat" w:hAnsi="Montserrat"/>
        </w:rPr>
        <w:t>as calculés au prorata temporis, d’où une fraction d’année est à considérer comme une année entière.</w:t>
      </w:r>
    </w:p>
    <w:p w:rsidR="00B31106" w:rsidRPr="003756EE" w:rsidRDefault="00B31106" w:rsidP="00917FFA">
      <w:pPr>
        <w:pStyle w:val="Sansinterligne"/>
        <w:jc w:val="both"/>
        <w:rPr>
          <w:rFonts w:ascii="Montserrat" w:hAnsi="Montserrat"/>
        </w:rPr>
      </w:pPr>
    </w:p>
    <w:p w:rsidR="00B31106" w:rsidRPr="003756EE" w:rsidRDefault="00B31106" w:rsidP="00917FFA">
      <w:pPr>
        <w:pStyle w:val="Sansinterligne"/>
        <w:jc w:val="both"/>
        <w:rPr>
          <w:rFonts w:ascii="Montserrat" w:hAnsi="Montserrat"/>
        </w:rPr>
      </w:pPr>
      <w:r w:rsidRPr="003756EE">
        <w:rPr>
          <w:rFonts w:ascii="Montserrat" w:hAnsi="Montserrat"/>
        </w:rPr>
        <w:t>Le compte « 2811. Amortissements des frais préliminaires » est crédité par le débit du compte « 6191. Dotations d’exploitation aux amortissements de l’immobilisation en non-valeur ».</w:t>
      </w:r>
    </w:p>
    <w:p w:rsidR="00810EB1" w:rsidRPr="003756EE" w:rsidRDefault="008D5B30" w:rsidP="00917FFA">
      <w:pPr>
        <w:pStyle w:val="Sansinterligne"/>
        <w:jc w:val="both"/>
        <w:rPr>
          <w:rFonts w:ascii="Montserrat" w:hAnsi="Montserrat"/>
        </w:rPr>
      </w:pPr>
      <w:r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5F2A0B" w:rsidRPr="003756EE" w:rsidTr="003756EE">
        <w:tc>
          <w:tcPr>
            <w:tcW w:w="1276" w:type="dxa"/>
            <w:tcBorders>
              <w:left w:val="nil"/>
            </w:tcBorders>
          </w:tcPr>
          <w:p w:rsidR="005F2A0B" w:rsidRPr="003756EE" w:rsidRDefault="005F2A0B" w:rsidP="003756EE">
            <w:pPr>
              <w:pStyle w:val="Sansinterligne"/>
              <w:tabs>
                <w:tab w:val="left" w:pos="284"/>
              </w:tabs>
              <w:jc w:val="center"/>
              <w:rPr>
                <w:rFonts w:ascii="Montserrat" w:hAnsi="Montserrat"/>
              </w:rPr>
            </w:pPr>
            <w:r w:rsidRPr="003756EE">
              <w:rPr>
                <w:rFonts w:ascii="Montserrat" w:hAnsi="Montserrat"/>
              </w:rPr>
              <w:t>6191</w:t>
            </w:r>
          </w:p>
          <w:p w:rsidR="005F2A0B" w:rsidRPr="003756EE" w:rsidRDefault="005F2A0B" w:rsidP="003756EE">
            <w:pPr>
              <w:pStyle w:val="Sansinterligne"/>
              <w:tabs>
                <w:tab w:val="left" w:pos="284"/>
              </w:tabs>
              <w:jc w:val="center"/>
              <w:rPr>
                <w:rFonts w:ascii="Montserrat" w:hAnsi="Montserrat"/>
              </w:rPr>
            </w:pPr>
            <w:r w:rsidRPr="003756EE">
              <w:rPr>
                <w:rFonts w:ascii="Montserrat" w:hAnsi="Montserrat"/>
              </w:rPr>
              <w:t>2811</w:t>
            </w:r>
          </w:p>
        </w:tc>
        <w:tc>
          <w:tcPr>
            <w:tcW w:w="4820" w:type="dxa"/>
          </w:tcPr>
          <w:p w:rsidR="005F2A0B" w:rsidRPr="003756EE" w:rsidRDefault="005F2A0B" w:rsidP="005F2A0B">
            <w:pPr>
              <w:pStyle w:val="Sansinterligne"/>
              <w:tabs>
                <w:tab w:val="left" w:pos="284"/>
              </w:tabs>
              <w:rPr>
                <w:rFonts w:ascii="Montserrat" w:hAnsi="Montserrat"/>
              </w:rPr>
            </w:pPr>
            <w:r w:rsidRPr="003756EE">
              <w:rPr>
                <w:rFonts w:ascii="Montserrat" w:hAnsi="Montserrat"/>
              </w:rPr>
              <w:t xml:space="preserve">DEA de l’immobilisation en non-valeur  </w:t>
            </w:r>
          </w:p>
          <w:p w:rsidR="005F2A0B" w:rsidRPr="003756EE" w:rsidRDefault="005F2A0B" w:rsidP="003756EE">
            <w:pPr>
              <w:pStyle w:val="Sansinterligne"/>
              <w:tabs>
                <w:tab w:val="left" w:pos="284"/>
              </w:tabs>
              <w:jc w:val="right"/>
              <w:rPr>
                <w:rFonts w:ascii="Montserrat" w:hAnsi="Montserrat"/>
              </w:rPr>
            </w:pPr>
            <w:r w:rsidRPr="003756EE">
              <w:rPr>
                <w:rFonts w:ascii="Montserrat" w:hAnsi="Montserrat"/>
              </w:rPr>
              <w:t>Amortissements des frais préliminaires </w:t>
            </w:r>
          </w:p>
        </w:tc>
        <w:tc>
          <w:tcPr>
            <w:tcW w:w="1559" w:type="dxa"/>
          </w:tcPr>
          <w:p w:rsidR="005F2A0B" w:rsidRPr="003756EE" w:rsidRDefault="005F2A0B"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F2A0B" w:rsidRPr="003756EE" w:rsidRDefault="005F2A0B" w:rsidP="003756EE">
            <w:pPr>
              <w:pStyle w:val="Sansinterligne"/>
              <w:tabs>
                <w:tab w:val="left" w:pos="1185"/>
              </w:tabs>
              <w:rPr>
                <w:rFonts w:ascii="Montserrat" w:hAnsi="Montserrat"/>
              </w:rPr>
            </w:pPr>
            <w:r w:rsidRPr="003756EE">
              <w:rPr>
                <w:rFonts w:ascii="Montserrat" w:hAnsi="Montserrat"/>
              </w:rPr>
              <w:tab/>
            </w:r>
          </w:p>
          <w:p w:rsidR="005F2A0B" w:rsidRPr="003756EE" w:rsidRDefault="005F2A0B" w:rsidP="003756EE">
            <w:pPr>
              <w:pStyle w:val="Sansinterligne"/>
              <w:tabs>
                <w:tab w:val="left" w:pos="284"/>
              </w:tabs>
              <w:jc w:val="right"/>
              <w:rPr>
                <w:rFonts w:ascii="Montserrat" w:hAnsi="Montserrat"/>
              </w:rPr>
            </w:pPr>
            <w:r w:rsidRPr="003756EE">
              <w:rPr>
                <w:rFonts w:ascii="Montserrat" w:hAnsi="Montserrat"/>
              </w:rPr>
              <w:t>…………</w:t>
            </w:r>
          </w:p>
        </w:tc>
      </w:tr>
    </w:tbl>
    <w:p w:rsidR="005F2A0B" w:rsidRPr="003756EE" w:rsidRDefault="005F2A0B" w:rsidP="00917FFA">
      <w:pPr>
        <w:pStyle w:val="Sansinterligne"/>
        <w:jc w:val="both"/>
        <w:rPr>
          <w:rFonts w:ascii="Montserrat" w:hAnsi="Montserrat"/>
        </w:rPr>
      </w:pPr>
    </w:p>
    <w:p w:rsidR="009E26E2" w:rsidRPr="003756EE" w:rsidRDefault="00B31106" w:rsidP="00F533F6">
      <w:pPr>
        <w:pStyle w:val="Sansinterligne"/>
        <w:jc w:val="both"/>
        <w:rPr>
          <w:rFonts w:ascii="Montserrat" w:hAnsi="Montserrat"/>
          <w:b/>
          <w:bCs/>
        </w:rPr>
      </w:pPr>
      <w:r w:rsidRPr="003756EE">
        <w:rPr>
          <w:rFonts w:ascii="Montserrat" w:hAnsi="Montserrat"/>
          <w:b/>
          <w:bCs/>
        </w:rPr>
        <w:t>2812. Amortissements des charges à répartir</w:t>
      </w:r>
      <w:r w:rsidR="00F533F6" w:rsidRPr="003756EE">
        <w:rPr>
          <w:rFonts w:ascii="Montserrat" w:hAnsi="Montserrat"/>
          <w:b/>
          <w:bCs/>
        </w:rPr>
        <w:t xml:space="preserve"> </w:t>
      </w:r>
      <w:r w:rsidRPr="003756EE">
        <w:rPr>
          <w:rFonts w:ascii="Montserrat" w:hAnsi="Montserrat"/>
          <w:b/>
          <w:bCs/>
        </w:rPr>
        <w:t>:</w:t>
      </w:r>
    </w:p>
    <w:p w:rsidR="009B0FB7" w:rsidRPr="003756EE" w:rsidRDefault="00F533F6" w:rsidP="009B0FB7">
      <w:pPr>
        <w:pStyle w:val="Sansinterligne"/>
        <w:jc w:val="both"/>
        <w:rPr>
          <w:rFonts w:ascii="Montserrat" w:hAnsi="Montserrat"/>
        </w:rPr>
      </w:pPr>
      <w:r w:rsidRPr="003756EE">
        <w:rPr>
          <w:rFonts w:ascii="Montserrat" w:hAnsi="Montserrat"/>
        </w:rPr>
        <w:t xml:space="preserve">Ce compte enregistre les amortissements des charges à répartir inscrites aux comptes du poste « 212. </w:t>
      </w:r>
      <w:r w:rsidR="009B0FB7" w:rsidRPr="003756EE">
        <w:rPr>
          <w:rFonts w:ascii="Montserrat" w:hAnsi="Montserrat"/>
        </w:rPr>
        <w:t xml:space="preserve">Charges à répartir sur plusieurs exercices ». Toutefois, ces amortissements ne sont pas calculés en prorata temporis, donc une fraction d’année est à considérer comme une année entière. </w:t>
      </w:r>
    </w:p>
    <w:p w:rsidR="009E26E2" w:rsidRPr="003756EE" w:rsidRDefault="009E26E2" w:rsidP="00917FFA">
      <w:pPr>
        <w:pStyle w:val="Sansinterligne"/>
        <w:jc w:val="both"/>
        <w:rPr>
          <w:rFonts w:ascii="Montserrat" w:hAnsi="Montserrat"/>
        </w:rPr>
      </w:pPr>
    </w:p>
    <w:p w:rsidR="009E26E2" w:rsidRPr="003756EE" w:rsidRDefault="002D3895" w:rsidP="00917FFA">
      <w:pPr>
        <w:pStyle w:val="Sansinterligne"/>
        <w:jc w:val="both"/>
        <w:rPr>
          <w:rFonts w:ascii="Montserrat" w:hAnsi="Montserrat"/>
        </w:rPr>
      </w:pPr>
      <w:r w:rsidRPr="003756EE">
        <w:rPr>
          <w:rFonts w:ascii="Montserrat" w:hAnsi="Montserrat"/>
        </w:rPr>
        <w:t>Le compte « 2812. Amortissements des charges à répartir » est crédité par le débit du compte « 6191. Dotations d’exploitation aux amortissements de l’immobilisation en non-valeur ».</w:t>
      </w:r>
    </w:p>
    <w:p w:rsidR="002D3895" w:rsidRPr="003756EE" w:rsidRDefault="002D3895"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F2A0B" w:rsidRPr="003756EE" w:rsidTr="003756EE">
        <w:tc>
          <w:tcPr>
            <w:tcW w:w="1276" w:type="dxa"/>
            <w:tcBorders>
              <w:left w:val="nil"/>
            </w:tcBorders>
          </w:tcPr>
          <w:p w:rsidR="005F2A0B" w:rsidRPr="003756EE" w:rsidRDefault="005F2A0B" w:rsidP="003756EE">
            <w:pPr>
              <w:pStyle w:val="Sansinterligne"/>
              <w:tabs>
                <w:tab w:val="left" w:pos="284"/>
              </w:tabs>
              <w:jc w:val="center"/>
              <w:rPr>
                <w:rFonts w:ascii="Montserrat" w:hAnsi="Montserrat"/>
              </w:rPr>
            </w:pPr>
            <w:r w:rsidRPr="003756EE">
              <w:rPr>
                <w:rFonts w:ascii="Montserrat" w:hAnsi="Montserrat"/>
              </w:rPr>
              <w:t>6191</w:t>
            </w:r>
          </w:p>
          <w:p w:rsidR="005F2A0B" w:rsidRPr="003756EE" w:rsidRDefault="00C77C68" w:rsidP="003756EE">
            <w:pPr>
              <w:pStyle w:val="Sansinterligne"/>
              <w:tabs>
                <w:tab w:val="left" w:pos="284"/>
              </w:tabs>
              <w:jc w:val="center"/>
              <w:rPr>
                <w:rFonts w:ascii="Montserrat" w:hAnsi="Montserrat"/>
              </w:rPr>
            </w:pPr>
            <w:r w:rsidRPr="003756EE">
              <w:rPr>
                <w:rFonts w:ascii="Montserrat" w:hAnsi="Montserrat"/>
              </w:rPr>
              <w:t>2812</w:t>
            </w:r>
          </w:p>
        </w:tc>
        <w:tc>
          <w:tcPr>
            <w:tcW w:w="4820" w:type="dxa"/>
          </w:tcPr>
          <w:p w:rsidR="005F2A0B" w:rsidRPr="003756EE" w:rsidRDefault="005F2A0B" w:rsidP="003756EE">
            <w:pPr>
              <w:pStyle w:val="Sansinterligne"/>
              <w:tabs>
                <w:tab w:val="left" w:pos="284"/>
              </w:tabs>
              <w:rPr>
                <w:rFonts w:ascii="Montserrat" w:hAnsi="Montserrat"/>
              </w:rPr>
            </w:pPr>
            <w:r w:rsidRPr="003756EE">
              <w:rPr>
                <w:rFonts w:ascii="Montserrat" w:hAnsi="Montserrat"/>
              </w:rPr>
              <w:t xml:space="preserve">DEA de l’immobilisation en non-valeur  </w:t>
            </w:r>
          </w:p>
          <w:p w:rsidR="005F2A0B" w:rsidRPr="003756EE" w:rsidRDefault="00C77C68" w:rsidP="003756EE">
            <w:pPr>
              <w:pStyle w:val="Sansinterligne"/>
              <w:tabs>
                <w:tab w:val="left" w:pos="284"/>
              </w:tabs>
              <w:jc w:val="right"/>
              <w:rPr>
                <w:rFonts w:ascii="Montserrat" w:hAnsi="Montserrat"/>
              </w:rPr>
            </w:pPr>
            <w:r w:rsidRPr="003756EE">
              <w:rPr>
                <w:rFonts w:ascii="Montserrat" w:hAnsi="Montserrat"/>
              </w:rPr>
              <w:t>Amorts des charges à répartir</w:t>
            </w:r>
          </w:p>
        </w:tc>
        <w:tc>
          <w:tcPr>
            <w:tcW w:w="1559" w:type="dxa"/>
          </w:tcPr>
          <w:p w:rsidR="005F2A0B" w:rsidRPr="003756EE" w:rsidRDefault="005F2A0B"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F2A0B" w:rsidRPr="003756EE" w:rsidRDefault="005F2A0B" w:rsidP="003756EE">
            <w:pPr>
              <w:pStyle w:val="Sansinterligne"/>
              <w:tabs>
                <w:tab w:val="left" w:pos="1185"/>
              </w:tabs>
              <w:rPr>
                <w:rFonts w:ascii="Montserrat" w:hAnsi="Montserrat"/>
              </w:rPr>
            </w:pPr>
            <w:r w:rsidRPr="003756EE">
              <w:rPr>
                <w:rFonts w:ascii="Montserrat" w:hAnsi="Montserrat"/>
              </w:rPr>
              <w:tab/>
            </w:r>
          </w:p>
          <w:p w:rsidR="005F2A0B" w:rsidRPr="003756EE" w:rsidRDefault="005F2A0B" w:rsidP="003756EE">
            <w:pPr>
              <w:pStyle w:val="Sansinterligne"/>
              <w:tabs>
                <w:tab w:val="left" w:pos="284"/>
              </w:tabs>
              <w:jc w:val="right"/>
              <w:rPr>
                <w:rFonts w:ascii="Montserrat" w:hAnsi="Montserrat"/>
              </w:rPr>
            </w:pPr>
            <w:r w:rsidRPr="003756EE">
              <w:rPr>
                <w:rFonts w:ascii="Montserrat" w:hAnsi="Montserrat"/>
              </w:rPr>
              <w:t>…………</w:t>
            </w:r>
          </w:p>
        </w:tc>
      </w:tr>
    </w:tbl>
    <w:p w:rsidR="005F2A0B" w:rsidRPr="003756EE" w:rsidRDefault="005F2A0B" w:rsidP="00917FFA">
      <w:pPr>
        <w:pStyle w:val="Sansinterligne"/>
        <w:jc w:val="both"/>
        <w:rPr>
          <w:rFonts w:ascii="Montserrat" w:hAnsi="Montserrat"/>
        </w:rPr>
      </w:pPr>
    </w:p>
    <w:p w:rsidR="002D3895" w:rsidRPr="003756EE" w:rsidRDefault="008E5B93" w:rsidP="00917FFA">
      <w:pPr>
        <w:pStyle w:val="Sansinterligne"/>
        <w:jc w:val="both"/>
        <w:rPr>
          <w:rFonts w:ascii="Montserrat" w:hAnsi="Montserrat"/>
          <w:b/>
          <w:bCs/>
        </w:rPr>
      </w:pPr>
      <w:r w:rsidRPr="003756EE">
        <w:rPr>
          <w:rFonts w:ascii="Montserrat" w:hAnsi="Montserrat"/>
          <w:b/>
          <w:bCs/>
        </w:rPr>
        <w:t>2813. Amortissements des primes de remboursement des obligations :</w:t>
      </w:r>
    </w:p>
    <w:p w:rsidR="008E5B93" w:rsidRPr="003756EE" w:rsidRDefault="007D7517" w:rsidP="00917FFA">
      <w:pPr>
        <w:pStyle w:val="Sansinterligne"/>
        <w:jc w:val="both"/>
        <w:rPr>
          <w:rFonts w:ascii="Montserrat" w:hAnsi="Montserrat"/>
        </w:rPr>
      </w:pPr>
      <w:r w:rsidRPr="003756EE">
        <w:rPr>
          <w:rFonts w:ascii="Montserrat" w:hAnsi="Montserrat"/>
        </w:rPr>
        <w:t>Ce compte enregistre les amortissements des primes de remboursement des obligations.</w:t>
      </w:r>
    </w:p>
    <w:p w:rsidR="007D7517" w:rsidRPr="003756EE" w:rsidRDefault="007D7517" w:rsidP="00917FFA">
      <w:pPr>
        <w:pStyle w:val="Sansinterligne"/>
        <w:jc w:val="both"/>
        <w:rPr>
          <w:rFonts w:ascii="Montserrat" w:hAnsi="Montserrat"/>
        </w:rPr>
      </w:pPr>
    </w:p>
    <w:p w:rsidR="007D7517" w:rsidRPr="003756EE" w:rsidRDefault="007D7517" w:rsidP="00917FFA">
      <w:pPr>
        <w:pStyle w:val="Sansinterligne"/>
        <w:jc w:val="both"/>
        <w:rPr>
          <w:rFonts w:ascii="Montserrat" w:hAnsi="Montserrat"/>
        </w:rPr>
      </w:pPr>
      <w:r w:rsidRPr="003756EE">
        <w:rPr>
          <w:rFonts w:ascii="Montserrat" w:hAnsi="Montserrat"/>
        </w:rPr>
        <w:t>L’amortissement des primes de remboursement des obligations se fait selon deux options :</w:t>
      </w:r>
    </w:p>
    <w:p w:rsidR="007D7517" w:rsidRPr="003756EE" w:rsidRDefault="007D7517" w:rsidP="00917FFA">
      <w:pPr>
        <w:pStyle w:val="Sansinterligne"/>
        <w:jc w:val="both"/>
        <w:rPr>
          <w:rFonts w:ascii="Montserrat" w:hAnsi="Montserrat"/>
        </w:rPr>
      </w:pPr>
    </w:p>
    <w:p w:rsidR="00C377A8" w:rsidRPr="003756EE" w:rsidRDefault="00626135" w:rsidP="00C377A8">
      <w:pPr>
        <w:pStyle w:val="Sansinterligne"/>
        <w:numPr>
          <w:ilvl w:val="0"/>
          <w:numId w:val="3"/>
        </w:numPr>
        <w:ind w:left="284" w:hanging="284"/>
        <w:jc w:val="both"/>
        <w:rPr>
          <w:rFonts w:ascii="Montserrat" w:hAnsi="Montserrat"/>
        </w:rPr>
      </w:pPr>
      <w:r w:rsidRPr="003756EE">
        <w:rPr>
          <w:rFonts w:ascii="Montserrat" w:hAnsi="Montserrat"/>
        </w:rPr>
        <w:t>Soit au prorata de la durée de l’emprunt, par fractions égales :</w:t>
      </w:r>
    </w:p>
    <w:p w:rsidR="00C377A8" w:rsidRPr="003756EE" w:rsidRDefault="00626135" w:rsidP="00C377A8">
      <w:pPr>
        <w:pStyle w:val="Sansinterligne"/>
        <w:ind w:left="284"/>
        <w:jc w:val="both"/>
        <w:rPr>
          <w:rFonts w:ascii="Montserrat" w:hAnsi="Montserrat"/>
        </w:rPr>
      </w:pPr>
      <w:r w:rsidRPr="003756EE">
        <w:rPr>
          <w:rFonts w:ascii="Montserrat" w:hAnsi="Montserrat"/>
        </w:rPr>
        <w:t xml:space="preserve">Amortissement de l’exercice = </w:t>
      </w:r>
      <w:r w:rsidR="00E5705C" w:rsidRPr="003756EE">
        <w:rPr>
          <w:rFonts w:ascii="Montserrat" w:hAnsi="Montserrat"/>
        </w:rPr>
        <w:t>(</w:t>
      </w:r>
      <w:r w:rsidR="00C377A8" w:rsidRPr="003756EE">
        <w:rPr>
          <w:rFonts w:ascii="Montserrat" w:hAnsi="Montserrat"/>
        </w:rPr>
        <w:t>Prime de remboursement / Durée de l’</w:t>
      </w:r>
      <w:r w:rsidR="00E5705C" w:rsidRPr="003756EE">
        <w:rPr>
          <w:rFonts w:ascii="Montserrat" w:hAnsi="Montserrat"/>
        </w:rPr>
        <w:t>emprunt)</w:t>
      </w:r>
    </w:p>
    <w:p w:rsidR="00C377A8" w:rsidRPr="003756EE" w:rsidRDefault="00C377A8" w:rsidP="00626135">
      <w:pPr>
        <w:pStyle w:val="Sansinterligne"/>
        <w:jc w:val="both"/>
        <w:rPr>
          <w:rFonts w:ascii="Montserrat" w:hAnsi="Montserrat"/>
        </w:rPr>
      </w:pPr>
    </w:p>
    <w:p w:rsidR="00C377A8" w:rsidRPr="003756EE" w:rsidRDefault="00C377A8" w:rsidP="00C377A8">
      <w:pPr>
        <w:pStyle w:val="Sansinterligne"/>
        <w:numPr>
          <w:ilvl w:val="0"/>
          <w:numId w:val="3"/>
        </w:numPr>
        <w:ind w:left="284" w:hanging="284"/>
        <w:jc w:val="both"/>
        <w:rPr>
          <w:rFonts w:ascii="Montserrat" w:hAnsi="Montserrat"/>
        </w:rPr>
      </w:pPr>
      <w:r w:rsidRPr="003756EE">
        <w:rPr>
          <w:rFonts w:ascii="Montserrat" w:hAnsi="Montserrat"/>
        </w:rPr>
        <w:t>Soit au prorata des intérêts courus :</w:t>
      </w:r>
    </w:p>
    <w:p w:rsidR="00626135" w:rsidRPr="003756EE" w:rsidRDefault="00C377A8" w:rsidP="00C377A8">
      <w:pPr>
        <w:pStyle w:val="Sansinterligne"/>
        <w:ind w:left="284"/>
        <w:jc w:val="both"/>
        <w:rPr>
          <w:rFonts w:ascii="Montserrat" w:hAnsi="Montserrat"/>
        </w:rPr>
      </w:pPr>
      <w:r w:rsidRPr="003756EE">
        <w:rPr>
          <w:rFonts w:ascii="Montserrat" w:hAnsi="Montserrat"/>
        </w:rPr>
        <w:t>Amortissement de l’exercice = Prime x (intérêts courus de l’exercice / Total des intérêts de l’emprunt)</w:t>
      </w:r>
    </w:p>
    <w:p w:rsidR="009E26E2" w:rsidRPr="003756EE" w:rsidRDefault="009E26E2" w:rsidP="00917FFA">
      <w:pPr>
        <w:pStyle w:val="Sansinterligne"/>
        <w:jc w:val="both"/>
        <w:rPr>
          <w:rFonts w:ascii="Montserrat" w:hAnsi="Montserrat"/>
        </w:rPr>
      </w:pPr>
    </w:p>
    <w:p w:rsidR="009E26E2" w:rsidRPr="003756EE" w:rsidRDefault="00831E53" w:rsidP="00917FFA">
      <w:pPr>
        <w:pStyle w:val="Sansinterligne"/>
        <w:jc w:val="both"/>
        <w:rPr>
          <w:rFonts w:ascii="Montserrat" w:hAnsi="Montserrat"/>
        </w:rPr>
      </w:pPr>
      <w:r w:rsidRPr="003756EE">
        <w:rPr>
          <w:rFonts w:ascii="Montserrat" w:hAnsi="Montserrat"/>
        </w:rPr>
        <w:lastRenderedPageBreak/>
        <w:t>Le compte « 2813. Amort. Primes de remboursement des obligat</w:t>
      </w:r>
      <w:r w:rsidR="00F9740C" w:rsidRPr="003756EE">
        <w:rPr>
          <w:rFonts w:ascii="Montserrat" w:hAnsi="Montserrat"/>
        </w:rPr>
        <w:t>ions » est crédité par le débit</w:t>
      </w:r>
      <w:r w:rsidRPr="003756EE">
        <w:rPr>
          <w:rFonts w:ascii="Montserrat" w:hAnsi="Montserrat"/>
        </w:rPr>
        <w:t xml:space="preserve"> </w:t>
      </w:r>
      <w:r w:rsidR="00F9740C" w:rsidRPr="003756EE">
        <w:rPr>
          <w:rFonts w:ascii="Montserrat" w:hAnsi="Montserrat"/>
        </w:rPr>
        <w:t>du compte « 6191. Dotations d’exploitation aux amortissements de l’immobilisation en non-valeur ».</w:t>
      </w:r>
    </w:p>
    <w:p w:rsidR="009E26E2" w:rsidRPr="003756EE" w:rsidRDefault="009E26E2"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73F72" w:rsidRPr="003756EE" w:rsidTr="003756EE">
        <w:tc>
          <w:tcPr>
            <w:tcW w:w="1276" w:type="dxa"/>
            <w:tcBorders>
              <w:left w:val="nil"/>
            </w:tcBorders>
          </w:tcPr>
          <w:p w:rsidR="00C73F72" w:rsidRPr="003756EE" w:rsidRDefault="00C73F72" w:rsidP="003756EE">
            <w:pPr>
              <w:pStyle w:val="Sansinterligne"/>
              <w:tabs>
                <w:tab w:val="left" w:pos="284"/>
              </w:tabs>
              <w:jc w:val="center"/>
              <w:rPr>
                <w:rFonts w:ascii="Montserrat" w:hAnsi="Montserrat"/>
              </w:rPr>
            </w:pPr>
            <w:r w:rsidRPr="003756EE">
              <w:rPr>
                <w:rFonts w:ascii="Montserrat" w:hAnsi="Montserrat"/>
              </w:rPr>
              <w:t>6191</w:t>
            </w:r>
          </w:p>
          <w:p w:rsidR="00C73F72" w:rsidRPr="003756EE" w:rsidRDefault="00C73F72" w:rsidP="003756EE">
            <w:pPr>
              <w:pStyle w:val="Sansinterligne"/>
              <w:tabs>
                <w:tab w:val="left" w:pos="284"/>
              </w:tabs>
              <w:jc w:val="center"/>
              <w:rPr>
                <w:rFonts w:ascii="Montserrat" w:hAnsi="Montserrat"/>
              </w:rPr>
            </w:pPr>
            <w:r w:rsidRPr="003756EE">
              <w:rPr>
                <w:rFonts w:ascii="Montserrat" w:hAnsi="Montserrat"/>
              </w:rPr>
              <w:t>2813</w:t>
            </w:r>
          </w:p>
        </w:tc>
        <w:tc>
          <w:tcPr>
            <w:tcW w:w="4820" w:type="dxa"/>
          </w:tcPr>
          <w:p w:rsidR="00C73F72" w:rsidRPr="003756EE" w:rsidRDefault="00C73F72" w:rsidP="00C73F72">
            <w:pPr>
              <w:pStyle w:val="Sansinterligne"/>
              <w:tabs>
                <w:tab w:val="left" w:pos="284"/>
              </w:tabs>
              <w:rPr>
                <w:rFonts w:ascii="Montserrat" w:hAnsi="Montserrat"/>
              </w:rPr>
            </w:pPr>
            <w:r w:rsidRPr="003756EE">
              <w:rPr>
                <w:rFonts w:ascii="Montserrat" w:hAnsi="Montserrat"/>
              </w:rPr>
              <w:t xml:space="preserve">DEA de l’immobilisation en non-valeur  </w:t>
            </w:r>
          </w:p>
          <w:p w:rsidR="00C73F72" w:rsidRPr="003756EE" w:rsidRDefault="00C73F72" w:rsidP="00C73F72">
            <w:pPr>
              <w:pStyle w:val="Sansinterligne"/>
              <w:tabs>
                <w:tab w:val="left" w:pos="284"/>
              </w:tabs>
              <w:jc w:val="right"/>
              <w:rPr>
                <w:rFonts w:ascii="Montserrat" w:hAnsi="Montserrat"/>
              </w:rPr>
            </w:pPr>
            <w:r w:rsidRPr="003756EE">
              <w:rPr>
                <w:rFonts w:ascii="Montserrat" w:hAnsi="Montserrat"/>
              </w:rPr>
              <w:t>Amort. Primes de remb des obligat</w:t>
            </w:r>
          </w:p>
        </w:tc>
        <w:tc>
          <w:tcPr>
            <w:tcW w:w="1559" w:type="dxa"/>
          </w:tcPr>
          <w:p w:rsidR="00C73F72" w:rsidRPr="003756EE" w:rsidRDefault="00C73F72"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73F72" w:rsidRPr="003756EE" w:rsidRDefault="00C73F72" w:rsidP="003756EE">
            <w:pPr>
              <w:pStyle w:val="Sansinterligne"/>
              <w:tabs>
                <w:tab w:val="left" w:pos="1185"/>
              </w:tabs>
              <w:rPr>
                <w:rFonts w:ascii="Montserrat" w:hAnsi="Montserrat"/>
              </w:rPr>
            </w:pPr>
            <w:r w:rsidRPr="003756EE">
              <w:rPr>
                <w:rFonts w:ascii="Montserrat" w:hAnsi="Montserrat"/>
              </w:rPr>
              <w:tab/>
            </w:r>
          </w:p>
          <w:p w:rsidR="00C73F72" w:rsidRPr="003756EE" w:rsidRDefault="00C73F72" w:rsidP="003756EE">
            <w:pPr>
              <w:pStyle w:val="Sansinterligne"/>
              <w:tabs>
                <w:tab w:val="left" w:pos="284"/>
              </w:tabs>
              <w:jc w:val="right"/>
              <w:rPr>
                <w:rFonts w:ascii="Montserrat" w:hAnsi="Montserrat"/>
              </w:rPr>
            </w:pPr>
            <w:r w:rsidRPr="003756EE">
              <w:rPr>
                <w:rFonts w:ascii="Montserrat" w:hAnsi="Montserrat"/>
              </w:rPr>
              <w:t>…………</w:t>
            </w:r>
          </w:p>
        </w:tc>
      </w:tr>
    </w:tbl>
    <w:p w:rsidR="00C73F72" w:rsidRPr="003756EE" w:rsidRDefault="00C73F72" w:rsidP="00917FFA">
      <w:pPr>
        <w:pStyle w:val="Sansinterligne"/>
        <w:jc w:val="both"/>
        <w:rPr>
          <w:rFonts w:ascii="Montserrat" w:hAnsi="Montserrat"/>
        </w:rPr>
      </w:pPr>
    </w:p>
    <w:p w:rsidR="009E26E2" w:rsidRPr="003756EE" w:rsidRDefault="00854D9C" w:rsidP="00917FFA">
      <w:pPr>
        <w:pStyle w:val="Sansinterligne"/>
        <w:jc w:val="both"/>
        <w:rPr>
          <w:rFonts w:ascii="Montserrat" w:hAnsi="Montserrat"/>
          <w:b/>
          <w:bCs/>
        </w:rPr>
      </w:pPr>
      <w:r w:rsidRPr="003756EE">
        <w:rPr>
          <w:rFonts w:ascii="Montserrat" w:hAnsi="Montserrat"/>
          <w:b/>
          <w:bCs/>
        </w:rPr>
        <w:t>282. Amortissements des immobilisations incorporelles :</w:t>
      </w:r>
    </w:p>
    <w:p w:rsidR="00854D9C" w:rsidRPr="003756EE" w:rsidRDefault="00854D9C" w:rsidP="00917FFA">
      <w:pPr>
        <w:pStyle w:val="Sansinterligne"/>
        <w:jc w:val="both"/>
        <w:rPr>
          <w:rFonts w:ascii="Montserrat" w:hAnsi="Montserrat"/>
          <w:b/>
          <w:bCs/>
        </w:rPr>
      </w:pPr>
      <w:r w:rsidRPr="003756EE">
        <w:rPr>
          <w:rFonts w:ascii="Montserrat" w:hAnsi="Montserrat"/>
          <w:b/>
          <w:bCs/>
        </w:rPr>
        <w:t xml:space="preserve">2821. Amortissements de l’immobilisation en recherche et développement : </w:t>
      </w:r>
    </w:p>
    <w:p w:rsidR="009E26E2" w:rsidRPr="003756EE" w:rsidRDefault="00B13FCC" w:rsidP="00917FFA">
      <w:pPr>
        <w:pStyle w:val="Sansinterligne"/>
        <w:jc w:val="both"/>
        <w:rPr>
          <w:rFonts w:ascii="Montserrat" w:hAnsi="Montserrat"/>
        </w:rPr>
      </w:pPr>
      <w:r w:rsidRPr="003756EE">
        <w:rPr>
          <w:rFonts w:ascii="Montserrat" w:hAnsi="Montserrat"/>
        </w:rPr>
        <w:t>Ce compte enregistre les amortissements des comptes inscrits au poste « 221. Immobilisation en recherche et développement ».</w:t>
      </w:r>
    </w:p>
    <w:p w:rsidR="00B13FCC" w:rsidRPr="003756EE" w:rsidRDefault="00B13FCC" w:rsidP="00917FFA">
      <w:pPr>
        <w:pStyle w:val="Sansinterligne"/>
        <w:jc w:val="both"/>
        <w:rPr>
          <w:rFonts w:ascii="Montserrat" w:hAnsi="Montserrat"/>
        </w:rPr>
      </w:pPr>
    </w:p>
    <w:p w:rsidR="00B13FCC" w:rsidRPr="003756EE" w:rsidRDefault="002F133A" w:rsidP="00917FFA">
      <w:pPr>
        <w:pStyle w:val="Sansinterligne"/>
        <w:jc w:val="both"/>
        <w:rPr>
          <w:rFonts w:ascii="Montserrat" w:hAnsi="Montserrat"/>
        </w:rPr>
      </w:pPr>
      <w:r w:rsidRPr="003756EE">
        <w:rPr>
          <w:rFonts w:ascii="Montserrat" w:hAnsi="Montserrat"/>
        </w:rPr>
        <w:t>Le compte « 2821. Amortissements de l’immobilisation en recherche et développement » est crédité par le débit du compte « 6192. Dotations d’exploitation aux amortissements des immobilisations incorporelles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CD563A" w:rsidRPr="003756EE" w:rsidTr="003756EE">
        <w:tc>
          <w:tcPr>
            <w:tcW w:w="1276" w:type="dxa"/>
            <w:tcBorders>
              <w:left w:val="nil"/>
            </w:tcBorders>
          </w:tcPr>
          <w:p w:rsidR="00CD563A" w:rsidRPr="003756EE" w:rsidRDefault="00CD563A" w:rsidP="003756EE">
            <w:pPr>
              <w:pStyle w:val="Sansinterligne"/>
              <w:tabs>
                <w:tab w:val="left" w:pos="284"/>
              </w:tabs>
              <w:jc w:val="center"/>
              <w:rPr>
                <w:rFonts w:ascii="Montserrat" w:hAnsi="Montserrat"/>
              </w:rPr>
            </w:pPr>
            <w:r w:rsidRPr="003756EE">
              <w:rPr>
                <w:rFonts w:ascii="Montserrat" w:hAnsi="Montserrat"/>
              </w:rPr>
              <w:t>6192</w:t>
            </w:r>
          </w:p>
          <w:p w:rsidR="00CD563A" w:rsidRPr="003756EE" w:rsidRDefault="00CD563A" w:rsidP="003756EE">
            <w:pPr>
              <w:pStyle w:val="Sansinterligne"/>
              <w:tabs>
                <w:tab w:val="left" w:pos="284"/>
              </w:tabs>
              <w:jc w:val="center"/>
              <w:rPr>
                <w:rFonts w:ascii="Montserrat" w:hAnsi="Montserrat"/>
              </w:rPr>
            </w:pPr>
            <w:r w:rsidRPr="003756EE">
              <w:rPr>
                <w:rFonts w:ascii="Montserrat" w:hAnsi="Montserrat"/>
              </w:rPr>
              <w:t>2821</w:t>
            </w:r>
          </w:p>
        </w:tc>
        <w:tc>
          <w:tcPr>
            <w:tcW w:w="4820" w:type="dxa"/>
          </w:tcPr>
          <w:p w:rsidR="00CD563A" w:rsidRPr="003756EE" w:rsidRDefault="00CD563A" w:rsidP="00CD563A">
            <w:pPr>
              <w:pStyle w:val="Sansinterligne"/>
              <w:tabs>
                <w:tab w:val="left" w:pos="284"/>
              </w:tabs>
              <w:rPr>
                <w:rFonts w:ascii="Montserrat" w:hAnsi="Montserrat"/>
              </w:rPr>
            </w:pPr>
            <w:r w:rsidRPr="003756EE">
              <w:rPr>
                <w:rFonts w:ascii="Montserrat" w:hAnsi="Montserrat"/>
              </w:rPr>
              <w:t xml:space="preserve">DEA des immobilisations incorporelles  </w:t>
            </w:r>
          </w:p>
          <w:p w:rsidR="00CD563A" w:rsidRPr="003756EE" w:rsidRDefault="00CD563A" w:rsidP="00CD563A">
            <w:pPr>
              <w:pStyle w:val="Sansinterligne"/>
              <w:tabs>
                <w:tab w:val="left" w:pos="284"/>
              </w:tabs>
              <w:jc w:val="right"/>
              <w:rPr>
                <w:rFonts w:ascii="Montserrat" w:hAnsi="Montserrat"/>
              </w:rPr>
            </w:pPr>
            <w:r w:rsidRPr="003756EE">
              <w:rPr>
                <w:rFonts w:ascii="Montserrat" w:hAnsi="Montserrat"/>
              </w:rPr>
              <w:t>Amort de l’immo en rech et dév</w:t>
            </w:r>
          </w:p>
        </w:tc>
        <w:tc>
          <w:tcPr>
            <w:tcW w:w="1559" w:type="dxa"/>
          </w:tcPr>
          <w:p w:rsidR="00CD563A" w:rsidRPr="003756EE" w:rsidRDefault="00CD563A"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D563A" w:rsidRPr="003756EE" w:rsidRDefault="00CD563A" w:rsidP="003756EE">
            <w:pPr>
              <w:pStyle w:val="Sansinterligne"/>
              <w:tabs>
                <w:tab w:val="left" w:pos="1185"/>
              </w:tabs>
              <w:rPr>
                <w:rFonts w:ascii="Montserrat" w:hAnsi="Montserrat"/>
              </w:rPr>
            </w:pPr>
            <w:r w:rsidRPr="003756EE">
              <w:rPr>
                <w:rFonts w:ascii="Montserrat" w:hAnsi="Montserrat"/>
              </w:rPr>
              <w:tab/>
            </w:r>
          </w:p>
          <w:p w:rsidR="00CD563A" w:rsidRPr="003756EE" w:rsidRDefault="00CD563A" w:rsidP="003756EE">
            <w:pPr>
              <w:pStyle w:val="Sansinterligne"/>
              <w:tabs>
                <w:tab w:val="left" w:pos="284"/>
              </w:tabs>
              <w:jc w:val="right"/>
              <w:rPr>
                <w:rFonts w:ascii="Montserrat" w:hAnsi="Montserrat"/>
              </w:rPr>
            </w:pPr>
            <w:r w:rsidRPr="003756EE">
              <w:rPr>
                <w:rFonts w:ascii="Montserrat" w:hAnsi="Montserrat"/>
              </w:rPr>
              <w:t>…………</w:t>
            </w:r>
          </w:p>
        </w:tc>
      </w:tr>
    </w:tbl>
    <w:p w:rsidR="002F133A" w:rsidRPr="003756EE" w:rsidRDefault="002F133A" w:rsidP="00917FFA">
      <w:pPr>
        <w:pStyle w:val="Sansinterligne"/>
        <w:jc w:val="both"/>
        <w:rPr>
          <w:rFonts w:ascii="Montserrat" w:hAnsi="Montserrat"/>
        </w:rPr>
      </w:pPr>
    </w:p>
    <w:p w:rsidR="00CC2365" w:rsidRPr="003756EE" w:rsidRDefault="00CC2365" w:rsidP="00917FFA">
      <w:pPr>
        <w:pStyle w:val="Sansinterligne"/>
        <w:jc w:val="both"/>
        <w:rPr>
          <w:rFonts w:ascii="Montserrat" w:hAnsi="Montserrat"/>
          <w:b/>
          <w:bCs/>
        </w:rPr>
      </w:pPr>
      <w:r w:rsidRPr="003756EE">
        <w:rPr>
          <w:rFonts w:ascii="Montserrat" w:hAnsi="Montserrat"/>
          <w:b/>
          <w:bCs/>
        </w:rPr>
        <w:t>2822. Amortissements des brevets, marques, droits et valeurs similaires :</w:t>
      </w:r>
    </w:p>
    <w:p w:rsidR="009E26E2" w:rsidRPr="003756EE" w:rsidRDefault="00544A37" w:rsidP="00917FFA">
      <w:pPr>
        <w:pStyle w:val="Sansinterligne"/>
        <w:jc w:val="both"/>
        <w:rPr>
          <w:rFonts w:ascii="Montserrat" w:hAnsi="Montserrat"/>
        </w:rPr>
      </w:pPr>
      <w:r w:rsidRPr="003756EE">
        <w:rPr>
          <w:rFonts w:ascii="Montserrat" w:hAnsi="Montserrat"/>
        </w:rPr>
        <w:t>Ce compte enregistre les amortissements des comptes inscrits aux poste « 222. Brevets, marques, droits et valeurs similaires ».</w:t>
      </w:r>
    </w:p>
    <w:p w:rsidR="00544A37" w:rsidRPr="003756EE" w:rsidRDefault="00544A37" w:rsidP="00917FFA">
      <w:pPr>
        <w:pStyle w:val="Sansinterligne"/>
        <w:jc w:val="both"/>
        <w:rPr>
          <w:rFonts w:ascii="Montserrat" w:hAnsi="Montserrat"/>
        </w:rPr>
      </w:pPr>
    </w:p>
    <w:p w:rsidR="00544A37" w:rsidRPr="003756EE" w:rsidRDefault="00544A37" w:rsidP="00917FFA">
      <w:pPr>
        <w:pStyle w:val="Sansinterligne"/>
        <w:jc w:val="both"/>
        <w:rPr>
          <w:rFonts w:ascii="Montserrat" w:hAnsi="Montserrat"/>
        </w:rPr>
      </w:pPr>
      <w:r w:rsidRPr="003756EE">
        <w:rPr>
          <w:rFonts w:ascii="Montserrat" w:hAnsi="Montserrat"/>
        </w:rPr>
        <w:t>Le compte « 2822. Amortissements des brevets, marques, droits et valeurs similaires »</w:t>
      </w:r>
      <w:r w:rsidR="00876ACB" w:rsidRPr="003756EE">
        <w:rPr>
          <w:rFonts w:ascii="Montserrat" w:hAnsi="Montserrat"/>
        </w:rPr>
        <w:t xml:space="preserve"> est crédité par le débit du compte « 6192. Dotations d’exploitation aux amortissements des immobilisations incorporelles ».</w:t>
      </w:r>
    </w:p>
    <w:p w:rsidR="009E26E2" w:rsidRPr="003756EE" w:rsidRDefault="009E26E2"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D563A" w:rsidRPr="003756EE" w:rsidTr="003756EE">
        <w:tc>
          <w:tcPr>
            <w:tcW w:w="1276" w:type="dxa"/>
            <w:tcBorders>
              <w:left w:val="nil"/>
            </w:tcBorders>
          </w:tcPr>
          <w:p w:rsidR="00CD563A" w:rsidRPr="003756EE" w:rsidRDefault="00CD563A" w:rsidP="003756EE">
            <w:pPr>
              <w:pStyle w:val="Sansinterligne"/>
              <w:tabs>
                <w:tab w:val="left" w:pos="284"/>
              </w:tabs>
              <w:jc w:val="center"/>
              <w:rPr>
                <w:rFonts w:ascii="Montserrat" w:hAnsi="Montserrat"/>
              </w:rPr>
            </w:pPr>
            <w:r w:rsidRPr="003756EE">
              <w:rPr>
                <w:rFonts w:ascii="Montserrat" w:hAnsi="Montserrat"/>
              </w:rPr>
              <w:t>6192</w:t>
            </w:r>
          </w:p>
          <w:p w:rsidR="00CD563A" w:rsidRPr="003756EE" w:rsidRDefault="00CD563A" w:rsidP="003756EE">
            <w:pPr>
              <w:pStyle w:val="Sansinterligne"/>
              <w:tabs>
                <w:tab w:val="left" w:pos="284"/>
              </w:tabs>
              <w:jc w:val="center"/>
              <w:rPr>
                <w:rFonts w:ascii="Montserrat" w:hAnsi="Montserrat"/>
              </w:rPr>
            </w:pPr>
            <w:r w:rsidRPr="003756EE">
              <w:rPr>
                <w:rFonts w:ascii="Montserrat" w:hAnsi="Montserrat"/>
              </w:rPr>
              <w:t>2822</w:t>
            </w:r>
          </w:p>
        </w:tc>
        <w:tc>
          <w:tcPr>
            <w:tcW w:w="4820" w:type="dxa"/>
          </w:tcPr>
          <w:p w:rsidR="00CD563A" w:rsidRPr="003756EE" w:rsidRDefault="00CD563A" w:rsidP="003756EE">
            <w:pPr>
              <w:pStyle w:val="Sansinterligne"/>
              <w:tabs>
                <w:tab w:val="left" w:pos="284"/>
              </w:tabs>
              <w:rPr>
                <w:rFonts w:ascii="Montserrat" w:hAnsi="Montserrat"/>
              </w:rPr>
            </w:pPr>
            <w:r w:rsidRPr="003756EE">
              <w:rPr>
                <w:rFonts w:ascii="Montserrat" w:hAnsi="Montserrat"/>
              </w:rPr>
              <w:t xml:space="preserve">DEA des immobilisations incorporelles  </w:t>
            </w:r>
          </w:p>
          <w:p w:rsidR="00CD563A" w:rsidRPr="003756EE" w:rsidRDefault="00CD563A" w:rsidP="00CD563A">
            <w:pPr>
              <w:pStyle w:val="Sansinterligne"/>
              <w:tabs>
                <w:tab w:val="left" w:pos="284"/>
              </w:tabs>
              <w:jc w:val="right"/>
              <w:rPr>
                <w:rFonts w:ascii="Montserrat" w:hAnsi="Montserrat"/>
              </w:rPr>
            </w:pPr>
            <w:r w:rsidRPr="003756EE">
              <w:rPr>
                <w:rFonts w:ascii="Montserrat" w:hAnsi="Montserrat"/>
              </w:rPr>
              <w:t>Amort des brevets, </w:t>
            </w:r>
            <w:r w:rsidRPr="003756EE">
              <w:rPr>
                <w:rFonts w:ascii="Montserrat" w:hAnsi="Montserrat"/>
                <w:sz w:val="20"/>
                <w:szCs w:val="20"/>
              </w:rPr>
              <w:t>MDVS </w:t>
            </w:r>
          </w:p>
        </w:tc>
        <w:tc>
          <w:tcPr>
            <w:tcW w:w="1559" w:type="dxa"/>
          </w:tcPr>
          <w:p w:rsidR="00CD563A" w:rsidRPr="003756EE" w:rsidRDefault="00CD563A"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D563A" w:rsidRPr="003756EE" w:rsidRDefault="00CD563A" w:rsidP="003756EE">
            <w:pPr>
              <w:pStyle w:val="Sansinterligne"/>
              <w:tabs>
                <w:tab w:val="left" w:pos="1185"/>
              </w:tabs>
              <w:rPr>
                <w:rFonts w:ascii="Montserrat" w:hAnsi="Montserrat"/>
              </w:rPr>
            </w:pPr>
            <w:r w:rsidRPr="003756EE">
              <w:rPr>
                <w:rFonts w:ascii="Montserrat" w:hAnsi="Montserrat"/>
              </w:rPr>
              <w:tab/>
            </w:r>
          </w:p>
          <w:p w:rsidR="00CD563A" w:rsidRPr="003756EE" w:rsidRDefault="00CD563A" w:rsidP="003756EE">
            <w:pPr>
              <w:pStyle w:val="Sansinterligne"/>
              <w:tabs>
                <w:tab w:val="left" w:pos="284"/>
              </w:tabs>
              <w:jc w:val="right"/>
              <w:rPr>
                <w:rFonts w:ascii="Montserrat" w:hAnsi="Montserrat"/>
              </w:rPr>
            </w:pPr>
            <w:r w:rsidRPr="003756EE">
              <w:rPr>
                <w:rFonts w:ascii="Montserrat" w:hAnsi="Montserrat"/>
              </w:rPr>
              <w:t>…………</w:t>
            </w:r>
          </w:p>
        </w:tc>
      </w:tr>
    </w:tbl>
    <w:p w:rsidR="00CD563A" w:rsidRPr="003756EE" w:rsidRDefault="00CD563A" w:rsidP="00917FFA">
      <w:pPr>
        <w:pStyle w:val="Sansinterligne"/>
        <w:jc w:val="both"/>
        <w:rPr>
          <w:rFonts w:ascii="Montserrat" w:hAnsi="Montserrat"/>
        </w:rPr>
      </w:pPr>
    </w:p>
    <w:p w:rsidR="009E26E2" w:rsidRPr="003756EE" w:rsidRDefault="00876ACB" w:rsidP="00917FFA">
      <w:pPr>
        <w:pStyle w:val="Sansinterligne"/>
        <w:jc w:val="both"/>
        <w:rPr>
          <w:rFonts w:ascii="Montserrat" w:hAnsi="Montserrat"/>
          <w:b/>
          <w:bCs/>
        </w:rPr>
      </w:pPr>
      <w:r w:rsidRPr="003756EE">
        <w:rPr>
          <w:rFonts w:ascii="Montserrat" w:hAnsi="Montserrat"/>
          <w:b/>
          <w:bCs/>
        </w:rPr>
        <w:t>2823. Amortissements du fonds commercial :</w:t>
      </w:r>
    </w:p>
    <w:p w:rsidR="00876ACB" w:rsidRPr="003756EE" w:rsidRDefault="00876ACB" w:rsidP="00917FFA">
      <w:pPr>
        <w:pStyle w:val="Sansinterligne"/>
        <w:jc w:val="both"/>
        <w:rPr>
          <w:rFonts w:ascii="Montserrat" w:hAnsi="Montserrat"/>
        </w:rPr>
      </w:pPr>
      <w:r w:rsidRPr="003756EE">
        <w:rPr>
          <w:rFonts w:ascii="Montserrat" w:hAnsi="Montserrat"/>
        </w:rPr>
        <w:t>Ce compte enregistre les amortissements des comptes inscrits au poste « 223. Fonds commercial »</w:t>
      </w:r>
      <w:r w:rsidR="00DC5C81" w:rsidRPr="003756EE">
        <w:rPr>
          <w:rFonts w:ascii="Montserrat" w:hAnsi="Montserrat"/>
        </w:rPr>
        <w:t>.</w:t>
      </w:r>
    </w:p>
    <w:p w:rsidR="00DC5C81" w:rsidRPr="003756EE" w:rsidRDefault="00DC5C81" w:rsidP="00917FFA">
      <w:pPr>
        <w:pStyle w:val="Sansinterligne"/>
        <w:jc w:val="both"/>
        <w:rPr>
          <w:rFonts w:ascii="Montserrat" w:hAnsi="Montserrat"/>
        </w:rPr>
      </w:pPr>
    </w:p>
    <w:p w:rsidR="002546B7" w:rsidRPr="003756EE" w:rsidRDefault="002546B7" w:rsidP="00917FFA">
      <w:pPr>
        <w:pStyle w:val="Sansinterligne"/>
        <w:jc w:val="both"/>
        <w:rPr>
          <w:rFonts w:ascii="Montserrat" w:hAnsi="Montserrat"/>
        </w:rPr>
      </w:pPr>
      <w:r w:rsidRPr="003756EE">
        <w:rPr>
          <w:rFonts w:ascii="Montserrat" w:hAnsi="Montserrat"/>
        </w:rPr>
        <w:t>En générale, le fonds commercial est non amortissable, or, lorsque sa durée de vie est estimable, il peut faire l’objet d’amortissement en fonction de cette durée.</w:t>
      </w:r>
    </w:p>
    <w:p w:rsidR="002546B7" w:rsidRPr="003756EE" w:rsidRDefault="002546B7" w:rsidP="00917FFA">
      <w:pPr>
        <w:pStyle w:val="Sansinterligne"/>
        <w:jc w:val="both"/>
        <w:rPr>
          <w:rFonts w:ascii="Montserrat" w:hAnsi="Montserrat"/>
        </w:rPr>
      </w:pPr>
    </w:p>
    <w:p w:rsidR="00E86870" w:rsidRPr="003756EE" w:rsidRDefault="00DC5C81" w:rsidP="00271F0E">
      <w:pPr>
        <w:pStyle w:val="Sansinterligne"/>
        <w:jc w:val="both"/>
        <w:rPr>
          <w:rFonts w:ascii="Montserrat" w:hAnsi="Montserrat"/>
        </w:rPr>
      </w:pPr>
      <w:r w:rsidRPr="003756EE">
        <w:rPr>
          <w:rFonts w:ascii="Montserrat" w:hAnsi="Montserrat"/>
        </w:rPr>
        <w:t xml:space="preserve">Le compte « 2823. Amortissements du fonds commercial » </w:t>
      </w:r>
      <w:r w:rsidR="00E86870" w:rsidRPr="003756EE">
        <w:rPr>
          <w:rFonts w:ascii="Montserrat" w:hAnsi="Montserrat"/>
        </w:rPr>
        <w:t>est crédité par le débit du compte « 6192. Dotations d’exploitation aux amortissements des immobilisations incorporelles ».</w:t>
      </w:r>
    </w:p>
    <w:p w:rsidR="008E42DB" w:rsidRPr="003756EE" w:rsidRDefault="008E42DB"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92FEA" w:rsidRPr="003756EE" w:rsidTr="003756EE">
        <w:tc>
          <w:tcPr>
            <w:tcW w:w="1276" w:type="dxa"/>
            <w:tcBorders>
              <w:left w:val="nil"/>
            </w:tcBorders>
          </w:tcPr>
          <w:p w:rsidR="00592FEA" w:rsidRPr="003756EE" w:rsidRDefault="00592FEA" w:rsidP="003756EE">
            <w:pPr>
              <w:pStyle w:val="Sansinterligne"/>
              <w:tabs>
                <w:tab w:val="left" w:pos="284"/>
              </w:tabs>
              <w:jc w:val="center"/>
              <w:rPr>
                <w:rFonts w:ascii="Montserrat" w:hAnsi="Montserrat"/>
              </w:rPr>
            </w:pPr>
            <w:r w:rsidRPr="003756EE">
              <w:rPr>
                <w:rFonts w:ascii="Montserrat" w:hAnsi="Montserrat"/>
              </w:rPr>
              <w:t>6192</w:t>
            </w:r>
          </w:p>
          <w:p w:rsidR="00592FEA" w:rsidRPr="003756EE" w:rsidRDefault="008E42DB" w:rsidP="003756EE">
            <w:pPr>
              <w:pStyle w:val="Sansinterligne"/>
              <w:tabs>
                <w:tab w:val="left" w:pos="284"/>
              </w:tabs>
              <w:jc w:val="center"/>
              <w:rPr>
                <w:rFonts w:ascii="Montserrat" w:hAnsi="Montserrat"/>
              </w:rPr>
            </w:pPr>
            <w:r w:rsidRPr="003756EE">
              <w:rPr>
                <w:rFonts w:ascii="Montserrat" w:hAnsi="Montserrat"/>
              </w:rPr>
              <w:t>2823</w:t>
            </w:r>
          </w:p>
        </w:tc>
        <w:tc>
          <w:tcPr>
            <w:tcW w:w="4820" w:type="dxa"/>
          </w:tcPr>
          <w:p w:rsidR="00592FEA" w:rsidRPr="003756EE" w:rsidRDefault="00592FEA" w:rsidP="003756EE">
            <w:pPr>
              <w:pStyle w:val="Sansinterligne"/>
              <w:tabs>
                <w:tab w:val="left" w:pos="284"/>
              </w:tabs>
              <w:rPr>
                <w:rFonts w:ascii="Montserrat" w:hAnsi="Montserrat"/>
              </w:rPr>
            </w:pPr>
            <w:r w:rsidRPr="003756EE">
              <w:rPr>
                <w:rFonts w:ascii="Montserrat" w:hAnsi="Montserrat"/>
              </w:rPr>
              <w:t xml:space="preserve">DEA des immobilisations incorporelles  </w:t>
            </w:r>
          </w:p>
          <w:p w:rsidR="00592FEA" w:rsidRPr="003756EE" w:rsidRDefault="00592FEA" w:rsidP="003756EE">
            <w:pPr>
              <w:pStyle w:val="Sansinterligne"/>
              <w:tabs>
                <w:tab w:val="left" w:pos="284"/>
              </w:tabs>
              <w:jc w:val="right"/>
              <w:rPr>
                <w:rFonts w:ascii="Montserrat" w:hAnsi="Montserrat"/>
              </w:rPr>
            </w:pPr>
            <w:r w:rsidRPr="003756EE">
              <w:rPr>
                <w:rFonts w:ascii="Montserrat" w:hAnsi="Montserrat"/>
              </w:rPr>
              <w:t xml:space="preserve">Amort </w:t>
            </w:r>
            <w:r w:rsidR="008E42DB" w:rsidRPr="003756EE">
              <w:rPr>
                <w:rFonts w:ascii="Montserrat" w:hAnsi="Montserrat"/>
              </w:rPr>
              <w:t>du fonds commercial</w:t>
            </w:r>
          </w:p>
        </w:tc>
        <w:tc>
          <w:tcPr>
            <w:tcW w:w="1559" w:type="dxa"/>
          </w:tcPr>
          <w:p w:rsidR="00592FEA" w:rsidRPr="003756EE" w:rsidRDefault="00592FEA"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92FEA" w:rsidRPr="003756EE" w:rsidRDefault="00592FEA" w:rsidP="003756EE">
            <w:pPr>
              <w:pStyle w:val="Sansinterligne"/>
              <w:tabs>
                <w:tab w:val="left" w:pos="1185"/>
              </w:tabs>
              <w:rPr>
                <w:rFonts w:ascii="Montserrat" w:hAnsi="Montserrat"/>
              </w:rPr>
            </w:pPr>
            <w:r w:rsidRPr="003756EE">
              <w:rPr>
                <w:rFonts w:ascii="Montserrat" w:hAnsi="Montserrat"/>
              </w:rPr>
              <w:tab/>
            </w:r>
          </w:p>
          <w:p w:rsidR="00592FEA" w:rsidRPr="003756EE" w:rsidRDefault="00592FEA" w:rsidP="003756EE">
            <w:pPr>
              <w:pStyle w:val="Sansinterligne"/>
              <w:tabs>
                <w:tab w:val="left" w:pos="284"/>
              </w:tabs>
              <w:jc w:val="right"/>
              <w:rPr>
                <w:rFonts w:ascii="Montserrat" w:hAnsi="Montserrat"/>
              </w:rPr>
            </w:pPr>
            <w:r w:rsidRPr="003756EE">
              <w:rPr>
                <w:rFonts w:ascii="Montserrat" w:hAnsi="Montserrat"/>
              </w:rPr>
              <w:t>…………</w:t>
            </w:r>
          </w:p>
        </w:tc>
      </w:tr>
    </w:tbl>
    <w:p w:rsidR="00592FEA" w:rsidRPr="003756EE" w:rsidRDefault="00592FEA" w:rsidP="00917FFA">
      <w:pPr>
        <w:pStyle w:val="Sansinterligne"/>
        <w:jc w:val="both"/>
        <w:rPr>
          <w:rFonts w:ascii="Montserrat" w:hAnsi="Montserrat"/>
        </w:rPr>
      </w:pPr>
    </w:p>
    <w:p w:rsidR="00E86870" w:rsidRPr="003756EE" w:rsidRDefault="00E86870" w:rsidP="00917FFA">
      <w:pPr>
        <w:pStyle w:val="Sansinterligne"/>
        <w:jc w:val="both"/>
        <w:rPr>
          <w:rFonts w:ascii="Montserrat" w:hAnsi="Montserrat"/>
          <w:b/>
          <w:bCs/>
        </w:rPr>
      </w:pPr>
      <w:r w:rsidRPr="003756EE">
        <w:rPr>
          <w:rFonts w:ascii="Montserrat" w:hAnsi="Montserrat"/>
          <w:b/>
          <w:bCs/>
        </w:rPr>
        <w:t xml:space="preserve">2828. </w:t>
      </w:r>
      <w:r w:rsidR="00E5022F" w:rsidRPr="003756EE">
        <w:rPr>
          <w:rFonts w:ascii="Montserrat" w:hAnsi="Montserrat"/>
          <w:b/>
          <w:bCs/>
        </w:rPr>
        <w:t>Amortissements des autres immobilisations corporelles :</w:t>
      </w:r>
    </w:p>
    <w:p w:rsidR="00E5022F" w:rsidRPr="003756EE" w:rsidRDefault="00E5022F" w:rsidP="00917FFA">
      <w:pPr>
        <w:pStyle w:val="Sansinterligne"/>
        <w:jc w:val="both"/>
        <w:rPr>
          <w:rFonts w:ascii="Montserrat" w:hAnsi="Montserrat"/>
        </w:rPr>
      </w:pPr>
      <w:r w:rsidRPr="003756EE">
        <w:rPr>
          <w:rFonts w:ascii="Montserrat" w:hAnsi="Montserrat"/>
        </w:rPr>
        <w:t>Ce compte enregistre les amortissements des comptes inscrits au poste « 228. Autres immobilisations incorporelles ».</w:t>
      </w:r>
    </w:p>
    <w:p w:rsidR="00C50A6C" w:rsidRPr="003756EE" w:rsidRDefault="00C50A6C" w:rsidP="00917FFA">
      <w:pPr>
        <w:pStyle w:val="Sansinterligne"/>
        <w:jc w:val="both"/>
        <w:rPr>
          <w:rFonts w:ascii="Montserrat" w:hAnsi="Montserrat"/>
        </w:rPr>
      </w:pPr>
    </w:p>
    <w:p w:rsidR="00AB0480" w:rsidRPr="003756EE" w:rsidRDefault="00AB0480" w:rsidP="00917FFA">
      <w:pPr>
        <w:pStyle w:val="Sansinterligne"/>
        <w:jc w:val="both"/>
        <w:rPr>
          <w:rFonts w:ascii="Montserrat" w:hAnsi="Montserrat"/>
        </w:rPr>
      </w:pPr>
      <w:r w:rsidRPr="003756EE">
        <w:rPr>
          <w:rFonts w:ascii="Montserrat" w:hAnsi="Montserrat"/>
        </w:rPr>
        <w:t>Le compte « 2828. Amortissements des autres immobilisations corporelle</w:t>
      </w:r>
      <w:r w:rsidR="00271F0E" w:rsidRPr="003756EE">
        <w:rPr>
          <w:rFonts w:ascii="Montserrat" w:hAnsi="Montserrat"/>
        </w:rPr>
        <w:t>s</w:t>
      </w:r>
      <w:r w:rsidRPr="003756EE">
        <w:rPr>
          <w:rFonts w:ascii="Montserrat" w:hAnsi="Montserrat"/>
        </w:rPr>
        <w:t> » est crédité par le débit du compte « 6192. Dotations d’exploitation aux amortissements des immobilisations incorporelles ».</w:t>
      </w:r>
    </w:p>
    <w:p w:rsidR="00AB0480" w:rsidRPr="003756EE" w:rsidRDefault="00AB0480"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71F0E" w:rsidRPr="003756EE" w:rsidTr="003756EE">
        <w:tc>
          <w:tcPr>
            <w:tcW w:w="1276" w:type="dxa"/>
            <w:tcBorders>
              <w:left w:val="nil"/>
            </w:tcBorders>
          </w:tcPr>
          <w:p w:rsidR="00271F0E" w:rsidRPr="003756EE" w:rsidRDefault="00271F0E" w:rsidP="003756EE">
            <w:pPr>
              <w:pStyle w:val="Sansinterligne"/>
              <w:tabs>
                <w:tab w:val="left" w:pos="284"/>
              </w:tabs>
              <w:jc w:val="center"/>
              <w:rPr>
                <w:rFonts w:ascii="Montserrat" w:hAnsi="Montserrat"/>
              </w:rPr>
            </w:pPr>
            <w:r w:rsidRPr="003756EE">
              <w:rPr>
                <w:rFonts w:ascii="Montserrat" w:hAnsi="Montserrat"/>
              </w:rPr>
              <w:t>6192</w:t>
            </w:r>
          </w:p>
          <w:p w:rsidR="00271F0E" w:rsidRPr="003756EE" w:rsidRDefault="00271F0E" w:rsidP="003756EE">
            <w:pPr>
              <w:pStyle w:val="Sansinterligne"/>
              <w:tabs>
                <w:tab w:val="left" w:pos="284"/>
              </w:tabs>
              <w:jc w:val="center"/>
              <w:rPr>
                <w:rFonts w:ascii="Montserrat" w:hAnsi="Montserrat"/>
              </w:rPr>
            </w:pPr>
            <w:r w:rsidRPr="003756EE">
              <w:rPr>
                <w:rFonts w:ascii="Montserrat" w:hAnsi="Montserrat"/>
              </w:rPr>
              <w:t>2828</w:t>
            </w:r>
          </w:p>
        </w:tc>
        <w:tc>
          <w:tcPr>
            <w:tcW w:w="4820" w:type="dxa"/>
          </w:tcPr>
          <w:p w:rsidR="00271F0E" w:rsidRPr="003756EE" w:rsidRDefault="00271F0E" w:rsidP="003756EE">
            <w:pPr>
              <w:pStyle w:val="Sansinterligne"/>
              <w:tabs>
                <w:tab w:val="left" w:pos="284"/>
              </w:tabs>
              <w:rPr>
                <w:rFonts w:ascii="Montserrat" w:hAnsi="Montserrat"/>
              </w:rPr>
            </w:pPr>
            <w:r w:rsidRPr="003756EE">
              <w:rPr>
                <w:rFonts w:ascii="Montserrat" w:hAnsi="Montserrat"/>
              </w:rPr>
              <w:t xml:space="preserve">DEA des immobilisations incorporelles  </w:t>
            </w:r>
          </w:p>
          <w:p w:rsidR="00271F0E" w:rsidRPr="003756EE" w:rsidRDefault="00271F0E" w:rsidP="003756EE">
            <w:pPr>
              <w:pStyle w:val="Sansinterligne"/>
              <w:tabs>
                <w:tab w:val="left" w:pos="284"/>
              </w:tabs>
              <w:jc w:val="right"/>
              <w:rPr>
                <w:rFonts w:ascii="Montserrat" w:hAnsi="Montserrat"/>
              </w:rPr>
            </w:pPr>
            <w:r w:rsidRPr="003756EE">
              <w:rPr>
                <w:rFonts w:ascii="Montserrat" w:hAnsi="Montserrat"/>
              </w:rPr>
              <w:t>Amort des autres immo corp</w:t>
            </w:r>
          </w:p>
        </w:tc>
        <w:tc>
          <w:tcPr>
            <w:tcW w:w="1559" w:type="dxa"/>
          </w:tcPr>
          <w:p w:rsidR="00271F0E" w:rsidRPr="003756EE" w:rsidRDefault="00271F0E"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71F0E" w:rsidRPr="003756EE" w:rsidRDefault="00271F0E" w:rsidP="003756EE">
            <w:pPr>
              <w:pStyle w:val="Sansinterligne"/>
              <w:tabs>
                <w:tab w:val="left" w:pos="1185"/>
              </w:tabs>
              <w:rPr>
                <w:rFonts w:ascii="Montserrat" w:hAnsi="Montserrat"/>
              </w:rPr>
            </w:pPr>
            <w:r w:rsidRPr="003756EE">
              <w:rPr>
                <w:rFonts w:ascii="Montserrat" w:hAnsi="Montserrat"/>
              </w:rPr>
              <w:tab/>
            </w:r>
          </w:p>
          <w:p w:rsidR="00271F0E" w:rsidRPr="003756EE" w:rsidRDefault="00271F0E" w:rsidP="003756EE">
            <w:pPr>
              <w:pStyle w:val="Sansinterligne"/>
              <w:tabs>
                <w:tab w:val="left" w:pos="284"/>
              </w:tabs>
              <w:jc w:val="right"/>
              <w:rPr>
                <w:rFonts w:ascii="Montserrat" w:hAnsi="Montserrat"/>
              </w:rPr>
            </w:pPr>
            <w:r w:rsidRPr="003756EE">
              <w:rPr>
                <w:rFonts w:ascii="Montserrat" w:hAnsi="Montserrat"/>
              </w:rPr>
              <w:t>…………</w:t>
            </w:r>
          </w:p>
        </w:tc>
      </w:tr>
    </w:tbl>
    <w:p w:rsidR="00271F0E" w:rsidRPr="003756EE" w:rsidRDefault="00271F0E" w:rsidP="00917FFA">
      <w:pPr>
        <w:pStyle w:val="Sansinterligne"/>
        <w:jc w:val="both"/>
        <w:rPr>
          <w:rFonts w:ascii="Montserrat" w:hAnsi="Montserrat"/>
        </w:rPr>
      </w:pPr>
    </w:p>
    <w:p w:rsidR="00AB0480" w:rsidRPr="003756EE" w:rsidRDefault="00C73F5F" w:rsidP="00917FFA">
      <w:pPr>
        <w:pStyle w:val="Sansinterligne"/>
        <w:jc w:val="both"/>
        <w:rPr>
          <w:rFonts w:ascii="Montserrat" w:hAnsi="Montserrat"/>
          <w:b/>
          <w:bCs/>
        </w:rPr>
      </w:pPr>
      <w:r w:rsidRPr="003756EE">
        <w:rPr>
          <w:rFonts w:ascii="Montserrat" w:hAnsi="Montserrat"/>
          <w:b/>
          <w:bCs/>
        </w:rPr>
        <w:t>283. Amortissements des immobilisations corporelles :</w:t>
      </w:r>
    </w:p>
    <w:p w:rsidR="00C73F5F" w:rsidRPr="003756EE" w:rsidRDefault="00C73F5F" w:rsidP="00917FFA">
      <w:pPr>
        <w:pStyle w:val="Sansinterligne"/>
        <w:jc w:val="both"/>
        <w:rPr>
          <w:rFonts w:ascii="Montserrat" w:hAnsi="Montserrat"/>
          <w:b/>
          <w:bCs/>
        </w:rPr>
      </w:pPr>
      <w:r w:rsidRPr="003756EE">
        <w:rPr>
          <w:rFonts w:ascii="Montserrat" w:hAnsi="Montserrat"/>
          <w:b/>
          <w:bCs/>
        </w:rPr>
        <w:t>2831. Amortissements des terrains :</w:t>
      </w:r>
    </w:p>
    <w:p w:rsidR="001C704B" w:rsidRPr="003756EE" w:rsidRDefault="00231DA9" w:rsidP="00917FFA">
      <w:pPr>
        <w:pStyle w:val="Sansinterligne"/>
        <w:jc w:val="both"/>
        <w:rPr>
          <w:rFonts w:ascii="Montserrat" w:hAnsi="Montserrat"/>
        </w:rPr>
      </w:pPr>
      <w:r w:rsidRPr="003756EE">
        <w:rPr>
          <w:rFonts w:ascii="Montserrat" w:hAnsi="Montserrat"/>
        </w:rPr>
        <w:lastRenderedPageBreak/>
        <w:t>Les terrains font partie des im</w:t>
      </w:r>
      <w:r w:rsidR="00E466C5" w:rsidRPr="003756EE">
        <w:rPr>
          <w:rFonts w:ascii="Montserrat" w:hAnsi="Montserrat"/>
        </w:rPr>
        <w:t>mobilisations non amortissables, donc ils peuvent faire l’objet d’une provision mais pas d’amortissement.</w:t>
      </w:r>
    </w:p>
    <w:p w:rsidR="00B961BB" w:rsidRPr="003756EE" w:rsidRDefault="00B961BB" w:rsidP="00917FFA">
      <w:pPr>
        <w:pStyle w:val="Sansinterligne"/>
        <w:jc w:val="both"/>
        <w:rPr>
          <w:rFonts w:ascii="Montserrat" w:hAnsi="Montserrat"/>
        </w:rPr>
      </w:pPr>
    </w:p>
    <w:p w:rsidR="00B961BB" w:rsidRPr="003756EE" w:rsidRDefault="00B961BB" w:rsidP="009E222C">
      <w:pPr>
        <w:pStyle w:val="Sansinterligne"/>
        <w:jc w:val="both"/>
        <w:rPr>
          <w:rFonts w:ascii="Montserrat" w:hAnsi="Montserrat"/>
        </w:rPr>
      </w:pPr>
      <w:r w:rsidRPr="003756EE">
        <w:rPr>
          <w:rFonts w:ascii="Montserrat" w:hAnsi="Montserrat"/>
        </w:rPr>
        <w:t xml:space="preserve">Toutefois, les terrains de </w:t>
      </w:r>
      <w:r w:rsidR="009C7F71" w:rsidRPr="003756EE">
        <w:rPr>
          <w:rFonts w:ascii="Montserrat" w:hAnsi="Montserrat"/>
        </w:rPr>
        <w:t>gisement</w:t>
      </w:r>
      <w:r w:rsidRPr="003756EE">
        <w:rPr>
          <w:rFonts w:ascii="Montserrat" w:hAnsi="Montserrat"/>
        </w:rPr>
        <w:t xml:space="preserve"> sont amortissables du fait qu’ils ont une durée d’utilisation </w:t>
      </w:r>
      <w:r w:rsidR="009E222C" w:rsidRPr="003756EE">
        <w:rPr>
          <w:rFonts w:ascii="Montserrat" w:hAnsi="Montserrat"/>
        </w:rPr>
        <w:t>probable</w:t>
      </w:r>
      <w:r w:rsidRPr="003756EE">
        <w:rPr>
          <w:rFonts w:ascii="Montserrat" w:hAnsi="Montserrat"/>
        </w:rPr>
        <w:t>.</w:t>
      </w:r>
    </w:p>
    <w:p w:rsidR="009E222C" w:rsidRPr="003756EE" w:rsidRDefault="009E222C" w:rsidP="009E222C">
      <w:pPr>
        <w:pStyle w:val="Sansinterligne"/>
        <w:jc w:val="both"/>
        <w:rPr>
          <w:rFonts w:ascii="Montserrat" w:hAnsi="Montserrat"/>
        </w:rPr>
      </w:pPr>
    </w:p>
    <w:p w:rsidR="009E222C" w:rsidRPr="003756EE" w:rsidRDefault="009E222C" w:rsidP="00F74FBF">
      <w:pPr>
        <w:pStyle w:val="Sansinterligne"/>
        <w:jc w:val="both"/>
        <w:rPr>
          <w:rFonts w:ascii="Montserrat" w:hAnsi="Montserrat"/>
        </w:rPr>
      </w:pPr>
      <w:r w:rsidRPr="003756EE">
        <w:rPr>
          <w:rFonts w:ascii="Montserrat" w:hAnsi="Montserrat"/>
        </w:rPr>
        <w:t>Les terrains de gisement sont les terrains à partir desquels sont extraites les matières premières tels que le fer, l’</w:t>
      </w:r>
      <w:r w:rsidR="00BB3E5A" w:rsidRPr="003756EE">
        <w:rPr>
          <w:rFonts w:ascii="Montserrat" w:hAnsi="Montserrat"/>
        </w:rPr>
        <w:t>or</w:t>
      </w:r>
      <w:r w:rsidRPr="003756EE">
        <w:rPr>
          <w:rFonts w:ascii="Montserrat" w:hAnsi="Montserrat"/>
        </w:rPr>
        <w:t>, le gravier, le cuivre …</w:t>
      </w:r>
      <w:r w:rsidR="00BB3E5A" w:rsidRPr="003756EE">
        <w:rPr>
          <w:rFonts w:ascii="Montserrat" w:hAnsi="Montserrat"/>
        </w:rPr>
        <w:t xml:space="preserve"> qui sont utilisables dans la construction et autres domaines, c’est ce qui fait que ces terrains ont une durée d’utilisation </w:t>
      </w:r>
      <w:r w:rsidR="00F74FBF" w:rsidRPr="003756EE">
        <w:rPr>
          <w:rFonts w:ascii="Montserrat" w:hAnsi="Montserrat"/>
        </w:rPr>
        <w:t xml:space="preserve">probable dépendant de la quantité des matières premières qu’ils peuvent fournir. </w:t>
      </w:r>
    </w:p>
    <w:p w:rsidR="00880224" w:rsidRPr="003756EE" w:rsidRDefault="00880224" w:rsidP="00917FFA">
      <w:pPr>
        <w:pStyle w:val="Sansinterligne"/>
        <w:jc w:val="both"/>
        <w:rPr>
          <w:rFonts w:ascii="Montserrat" w:hAnsi="Montserrat"/>
        </w:rPr>
      </w:pPr>
    </w:p>
    <w:p w:rsidR="00BB04E8" w:rsidRPr="003756EE" w:rsidRDefault="00BB04E8" w:rsidP="00917FFA">
      <w:pPr>
        <w:pStyle w:val="Sansinterligne"/>
        <w:jc w:val="both"/>
        <w:rPr>
          <w:rFonts w:ascii="Montserrat" w:hAnsi="Montserrat"/>
          <w:b/>
          <w:bCs/>
        </w:rPr>
      </w:pPr>
      <w:r w:rsidRPr="003756EE">
        <w:rPr>
          <w:rFonts w:ascii="Montserrat" w:hAnsi="Montserrat"/>
          <w:b/>
          <w:bCs/>
        </w:rPr>
        <w:t>2832. Amortissements des constructions :</w:t>
      </w:r>
    </w:p>
    <w:p w:rsidR="00663BA7" w:rsidRPr="003756EE" w:rsidRDefault="00BB04E8" w:rsidP="005F080C">
      <w:pPr>
        <w:pStyle w:val="Sansinterligne"/>
        <w:jc w:val="both"/>
        <w:rPr>
          <w:rFonts w:ascii="Montserrat" w:hAnsi="Montserrat"/>
        </w:rPr>
      </w:pPr>
      <w:r w:rsidRPr="003756EE">
        <w:rPr>
          <w:rFonts w:ascii="Montserrat" w:hAnsi="Montserrat"/>
        </w:rPr>
        <w:t xml:space="preserve">Ce compte enregistre les amortissements des comptes inscrits au poste </w:t>
      </w:r>
      <w:r w:rsidR="00663BA7" w:rsidRPr="003756EE">
        <w:rPr>
          <w:rFonts w:ascii="Montserrat" w:hAnsi="Montserrat"/>
        </w:rPr>
        <w:t>« 232. Constructions ».</w:t>
      </w:r>
    </w:p>
    <w:p w:rsidR="00663BA7" w:rsidRPr="003756EE" w:rsidRDefault="00663BA7" w:rsidP="00F423E4">
      <w:pPr>
        <w:pStyle w:val="Sansinterligne"/>
        <w:jc w:val="both"/>
        <w:rPr>
          <w:rFonts w:ascii="Montserrat" w:hAnsi="Montserrat"/>
        </w:rPr>
      </w:pPr>
      <w:r w:rsidRPr="003756EE">
        <w:rPr>
          <w:rFonts w:ascii="Montserrat" w:hAnsi="Montserrat"/>
        </w:rPr>
        <w:t>Le compte « 2832. Amortissements des constructions » est crédité par le débit du compte « 6193. Dotations d’exploitation aux amortissements des immobilisations corporelles »</w:t>
      </w:r>
      <w:r w:rsidR="00F423E4" w:rsidRPr="003756EE">
        <w:rPr>
          <w:rFonts w:ascii="Montserrat" w:hAnsi="Montserrat"/>
        </w:rPr>
        <w:t xml:space="preserve"> pour constater l</w:t>
      </w:r>
      <w:r w:rsidR="002728BF" w:rsidRPr="003756EE">
        <w:rPr>
          <w:rFonts w:ascii="Montserrat" w:hAnsi="Montserrat"/>
        </w:rPr>
        <w:t xml:space="preserve">es </w:t>
      </w:r>
      <w:r w:rsidR="00F423E4" w:rsidRPr="003756EE">
        <w:rPr>
          <w:rFonts w:ascii="Montserrat" w:hAnsi="Montserrat"/>
        </w:rPr>
        <w:t>dotations</w:t>
      </w:r>
      <w:r w:rsidR="002728BF" w:rsidRPr="003756EE">
        <w:rPr>
          <w:rFonts w:ascii="Montserrat" w:hAnsi="Montserrat"/>
        </w:rPr>
        <w:t xml:space="preserve"> </w:t>
      </w:r>
      <w:r w:rsidR="00F423E4" w:rsidRPr="003756EE">
        <w:rPr>
          <w:rFonts w:ascii="Montserrat" w:hAnsi="Montserrat"/>
        </w:rPr>
        <w:t>normales</w:t>
      </w:r>
      <w:r w:rsidR="002728BF" w:rsidRPr="003756EE">
        <w:rPr>
          <w:rFonts w:ascii="Montserrat" w:hAnsi="Montserrat"/>
        </w:rPr>
        <w:t>.</w:t>
      </w:r>
    </w:p>
    <w:p w:rsidR="00F423E4" w:rsidRPr="003756EE" w:rsidRDefault="00F423E4" w:rsidP="00F423E4">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F080C" w:rsidRPr="003756EE" w:rsidTr="003756EE">
        <w:tc>
          <w:tcPr>
            <w:tcW w:w="1276" w:type="dxa"/>
            <w:tcBorders>
              <w:left w:val="nil"/>
            </w:tcBorders>
          </w:tcPr>
          <w:p w:rsidR="005F080C" w:rsidRPr="003756EE" w:rsidRDefault="005F080C" w:rsidP="003756EE">
            <w:pPr>
              <w:pStyle w:val="Sansinterligne"/>
              <w:tabs>
                <w:tab w:val="left" w:pos="284"/>
              </w:tabs>
              <w:jc w:val="center"/>
              <w:rPr>
                <w:rFonts w:ascii="Montserrat" w:hAnsi="Montserrat"/>
              </w:rPr>
            </w:pPr>
            <w:r w:rsidRPr="003756EE">
              <w:rPr>
                <w:rFonts w:ascii="Montserrat" w:hAnsi="Montserrat"/>
              </w:rPr>
              <w:t>6193</w:t>
            </w:r>
          </w:p>
          <w:p w:rsidR="005F080C" w:rsidRPr="003756EE" w:rsidRDefault="005F080C" w:rsidP="003756EE">
            <w:pPr>
              <w:pStyle w:val="Sansinterligne"/>
              <w:tabs>
                <w:tab w:val="left" w:pos="284"/>
              </w:tabs>
              <w:jc w:val="center"/>
              <w:rPr>
                <w:rFonts w:ascii="Montserrat" w:hAnsi="Montserrat"/>
              </w:rPr>
            </w:pPr>
            <w:r w:rsidRPr="003756EE">
              <w:rPr>
                <w:rFonts w:ascii="Montserrat" w:hAnsi="Montserrat"/>
              </w:rPr>
              <w:t>2832</w:t>
            </w:r>
          </w:p>
        </w:tc>
        <w:tc>
          <w:tcPr>
            <w:tcW w:w="4820" w:type="dxa"/>
          </w:tcPr>
          <w:p w:rsidR="005F080C" w:rsidRPr="003756EE" w:rsidRDefault="005F080C" w:rsidP="003756EE">
            <w:pPr>
              <w:pStyle w:val="Sansinterligne"/>
              <w:tabs>
                <w:tab w:val="left" w:pos="284"/>
              </w:tabs>
              <w:rPr>
                <w:rFonts w:ascii="Montserrat" w:hAnsi="Montserrat"/>
              </w:rPr>
            </w:pPr>
            <w:r w:rsidRPr="003756EE">
              <w:rPr>
                <w:rFonts w:ascii="Montserrat" w:hAnsi="Montserrat"/>
              </w:rPr>
              <w:t xml:space="preserve">DEA des immobilisations corporelles  </w:t>
            </w:r>
          </w:p>
          <w:p w:rsidR="005F080C" w:rsidRPr="003756EE" w:rsidRDefault="005F080C" w:rsidP="005F080C">
            <w:pPr>
              <w:pStyle w:val="Sansinterligne"/>
              <w:tabs>
                <w:tab w:val="left" w:pos="284"/>
              </w:tabs>
              <w:jc w:val="right"/>
              <w:rPr>
                <w:rFonts w:ascii="Montserrat" w:hAnsi="Montserrat"/>
              </w:rPr>
            </w:pPr>
            <w:r w:rsidRPr="003756EE">
              <w:rPr>
                <w:rFonts w:ascii="Montserrat" w:hAnsi="Montserrat"/>
              </w:rPr>
              <w:t>Amort des constructions</w:t>
            </w:r>
          </w:p>
        </w:tc>
        <w:tc>
          <w:tcPr>
            <w:tcW w:w="1559" w:type="dxa"/>
          </w:tcPr>
          <w:p w:rsidR="005F080C" w:rsidRPr="003756EE" w:rsidRDefault="005F080C"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F080C" w:rsidRPr="003756EE" w:rsidRDefault="005F080C" w:rsidP="003756EE">
            <w:pPr>
              <w:pStyle w:val="Sansinterligne"/>
              <w:tabs>
                <w:tab w:val="left" w:pos="1185"/>
              </w:tabs>
              <w:rPr>
                <w:rFonts w:ascii="Montserrat" w:hAnsi="Montserrat"/>
              </w:rPr>
            </w:pPr>
            <w:r w:rsidRPr="003756EE">
              <w:rPr>
                <w:rFonts w:ascii="Montserrat" w:hAnsi="Montserrat"/>
              </w:rPr>
              <w:tab/>
            </w:r>
          </w:p>
          <w:p w:rsidR="005F080C" w:rsidRPr="003756EE" w:rsidRDefault="005F080C" w:rsidP="003756EE">
            <w:pPr>
              <w:pStyle w:val="Sansinterligne"/>
              <w:tabs>
                <w:tab w:val="left" w:pos="284"/>
              </w:tabs>
              <w:jc w:val="right"/>
              <w:rPr>
                <w:rFonts w:ascii="Montserrat" w:hAnsi="Montserrat"/>
              </w:rPr>
            </w:pPr>
            <w:r w:rsidRPr="003756EE">
              <w:rPr>
                <w:rFonts w:ascii="Montserrat" w:hAnsi="Montserrat"/>
              </w:rPr>
              <w:t>…………</w:t>
            </w:r>
          </w:p>
        </w:tc>
      </w:tr>
    </w:tbl>
    <w:p w:rsidR="005F080C" w:rsidRPr="003756EE" w:rsidRDefault="005F080C" w:rsidP="00F423E4">
      <w:pPr>
        <w:pStyle w:val="Sansinterligne"/>
        <w:jc w:val="both"/>
        <w:rPr>
          <w:rFonts w:ascii="Montserrat" w:hAnsi="Montserrat"/>
        </w:rPr>
      </w:pPr>
    </w:p>
    <w:p w:rsidR="00F423E4" w:rsidRPr="003756EE" w:rsidRDefault="00F423E4" w:rsidP="00177055">
      <w:pPr>
        <w:pStyle w:val="Sansinterligne"/>
        <w:jc w:val="both"/>
        <w:rPr>
          <w:rFonts w:ascii="Montserrat" w:hAnsi="Montserrat"/>
        </w:rPr>
      </w:pPr>
      <w:r w:rsidRPr="003756EE">
        <w:rPr>
          <w:rFonts w:ascii="Montserrat" w:hAnsi="Montserrat"/>
        </w:rPr>
        <w:t>Le compte « 2832. Amortissements des constructions » est crédité par le débit du compte « </w:t>
      </w:r>
      <w:r w:rsidR="008C53F2" w:rsidRPr="003756EE">
        <w:rPr>
          <w:rFonts w:ascii="Montserrat" w:hAnsi="Montserrat"/>
        </w:rPr>
        <w:t>65941</w:t>
      </w:r>
      <w:r w:rsidRPr="003756EE">
        <w:rPr>
          <w:rFonts w:ascii="Montserrat" w:hAnsi="Montserrat"/>
        </w:rPr>
        <w:t>.</w:t>
      </w:r>
      <w:r w:rsidR="00177055" w:rsidRPr="003756EE">
        <w:rPr>
          <w:rFonts w:ascii="Montserrat" w:hAnsi="Montserrat"/>
        </w:rPr>
        <w:t xml:space="preserve"> D.N.C. pour amortissements dérogatoires »</w:t>
      </w:r>
      <w:r w:rsidR="00CF0717" w:rsidRPr="003756EE">
        <w:rPr>
          <w:rFonts w:ascii="Montserrat" w:hAnsi="Montserrat"/>
        </w:rPr>
        <w:t xml:space="preserve"> pour constater les dotations dérogatoires (dégressives, accélérée ou exceptionnelles)</w:t>
      </w:r>
      <w:r w:rsidRPr="003756EE">
        <w:rPr>
          <w:rFonts w:ascii="Montserrat" w:hAnsi="Montserrat"/>
        </w:rPr>
        <w:t>.</w:t>
      </w:r>
    </w:p>
    <w:p w:rsidR="00663BA7" w:rsidRPr="003756EE" w:rsidRDefault="00663BA7"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F080C" w:rsidRPr="003756EE" w:rsidTr="003756EE">
        <w:tc>
          <w:tcPr>
            <w:tcW w:w="1276" w:type="dxa"/>
            <w:tcBorders>
              <w:left w:val="nil"/>
            </w:tcBorders>
          </w:tcPr>
          <w:p w:rsidR="003A4F9A" w:rsidRPr="003756EE" w:rsidRDefault="003A4F9A" w:rsidP="003756EE">
            <w:pPr>
              <w:pStyle w:val="Sansinterligne"/>
              <w:tabs>
                <w:tab w:val="left" w:pos="284"/>
              </w:tabs>
              <w:jc w:val="center"/>
              <w:rPr>
                <w:rFonts w:ascii="Montserrat" w:hAnsi="Montserrat"/>
              </w:rPr>
            </w:pPr>
            <w:r w:rsidRPr="003756EE">
              <w:rPr>
                <w:rFonts w:ascii="Montserrat" w:hAnsi="Montserrat"/>
              </w:rPr>
              <w:t>65941</w:t>
            </w:r>
          </w:p>
          <w:p w:rsidR="005F080C" w:rsidRPr="003756EE" w:rsidRDefault="005F080C" w:rsidP="003756EE">
            <w:pPr>
              <w:pStyle w:val="Sansinterligne"/>
              <w:tabs>
                <w:tab w:val="left" w:pos="284"/>
              </w:tabs>
              <w:jc w:val="center"/>
              <w:rPr>
                <w:rFonts w:ascii="Montserrat" w:hAnsi="Montserrat"/>
              </w:rPr>
            </w:pPr>
            <w:r w:rsidRPr="003756EE">
              <w:rPr>
                <w:rFonts w:ascii="Montserrat" w:hAnsi="Montserrat"/>
              </w:rPr>
              <w:t>2832</w:t>
            </w:r>
          </w:p>
        </w:tc>
        <w:tc>
          <w:tcPr>
            <w:tcW w:w="4820" w:type="dxa"/>
          </w:tcPr>
          <w:p w:rsidR="003A4F9A" w:rsidRPr="003756EE" w:rsidRDefault="003A4F9A" w:rsidP="003A4F9A">
            <w:pPr>
              <w:pStyle w:val="Sansinterligne"/>
              <w:tabs>
                <w:tab w:val="left" w:pos="284"/>
              </w:tabs>
              <w:rPr>
                <w:rFonts w:ascii="Montserrat" w:hAnsi="Montserrat"/>
              </w:rPr>
            </w:pPr>
            <w:r w:rsidRPr="003756EE">
              <w:rPr>
                <w:rFonts w:ascii="Montserrat" w:hAnsi="Montserrat"/>
              </w:rPr>
              <w:t>D.N.C. pour amort dérogatoire</w:t>
            </w:r>
          </w:p>
          <w:p w:rsidR="005F080C" w:rsidRPr="003756EE" w:rsidRDefault="005F080C" w:rsidP="003756EE">
            <w:pPr>
              <w:pStyle w:val="Sansinterligne"/>
              <w:tabs>
                <w:tab w:val="left" w:pos="284"/>
              </w:tabs>
              <w:jc w:val="right"/>
              <w:rPr>
                <w:rFonts w:ascii="Montserrat" w:hAnsi="Montserrat"/>
              </w:rPr>
            </w:pPr>
            <w:r w:rsidRPr="003756EE">
              <w:rPr>
                <w:rFonts w:ascii="Montserrat" w:hAnsi="Montserrat"/>
              </w:rPr>
              <w:t>Amort des constructions</w:t>
            </w:r>
          </w:p>
        </w:tc>
        <w:tc>
          <w:tcPr>
            <w:tcW w:w="1559" w:type="dxa"/>
          </w:tcPr>
          <w:p w:rsidR="005F080C" w:rsidRPr="003756EE" w:rsidRDefault="005F080C"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F080C" w:rsidRPr="003756EE" w:rsidRDefault="005F080C" w:rsidP="003756EE">
            <w:pPr>
              <w:pStyle w:val="Sansinterligne"/>
              <w:tabs>
                <w:tab w:val="left" w:pos="1185"/>
              </w:tabs>
              <w:rPr>
                <w:rFonts w:ascii="Montserrat" w:hAnsi="Montserrat"/>
              </w:rPr>
            </w:pPr>
            <w:r w:rsidRPr="003756EE">
              <w:rPr>
                <w:rFonts w:ascii="Montserrat" w:hAnsi="Montserrat"/>
              </w:rPr>
              <w:tab/>
            </w:r>
          </w:p>
          <w:p w:rsidR="005F080C" w:rsidRPr="003756EE" w:rsidRDefault="005F080C" w:rsidP="003756EE">
            <w:pPr>
              <w:pStyle w:val="Sansinterligne"/>
              <w:tabs>
                <w:tab w:val="left" w:pos="284"/>
              </w:tabs>
              <w:jc w:val="right"/>
              <w:rPr>
                <w:rFonts w:ascii="Montserrat" w:hAnsi="Montserrat"/>
              </w:rPr>
            </w:pPr>
            <w:r w:rsidRPr="003756EE">
              <w:rPr>
                <w:rFonts w:ascii="Montserrat" w:hAnsi="Montserrat"/>
              </w:rPr>
              <w:t>…………</w:t>
            </w:r>
          </w:p>
        </w:tc>
      </w:tr>
    </w:tbl>
    <w:p w:rsidR="005F080C" w:rsidRPr="003756EE" w:rsidRDefault="005F080C" w:rsidP="00917FFA">
      <w:pPr>
        <w:pStyle w:val="Sansinterligne"/>
        <w:jc w:val="both"/>
        <w:rPr>
          <w:rFonts w:ascii="Montserrat" w:hAnsi="Montserrat"/>
        </w:rPr>
      </w:pPr>
    </w:p>
    <w:p w:rsidR="00663BA7" w:rsidRPr="003756EE" w:rsidRDefault="00663BA7" w:rsidP="00917FFA">
      <w:pPr>
        <w:pStyle w:val="Sansinterligne"/>
        <w:jc w:val="both"/>
        <w:rPr>
          <w:rFonts w:ascii="Montserrat" w:hAnsi="Montserrat"/>
          <w:b/>
          <w:bCs/>
        </w:rPr>
      </w:pPr>
      <w:r w:rsidRPr="003756EE">
        <w:rPr>
          <w:rFonts w:ascii="Montserrat" w:hAnsi="Montserrat"/>
          <w:b/>
          <w:bCs/>
        </w:rPr>
        <w:t xml:space="preserve">2833. </w:t>
      </w:r>
      <w:r w:rsidR="00D9464D" w:rsidRPr="003756EE">
        <w:rPr>
          <w:rFonts w:ascii="Montserrat" w:hAnsi="Montserrat"/>
          <w:b/>
          <w:bCs/>
        </w:rPr>
        <w:t>Amortissements des installations techniques, matériel et outillage :</w:t>
      </w:r>
    </w:p>
    <w:p w:rsidR="00D9464D" w:rsidRPr="003756EE" w:rsidRDefault="00D9464D" w:rsidP="00917FFA">
      <w:pPr>
        <w:pStyle w:val="Sansinterligne"/>
        <w:jc w:val="both"/>
        <w:rPr>
          <w:rFonts w:ascii="Montserrat" w:hAnsi="Montserrat"/>
        </w:rPr>
      </w:pPr>
      <w:r w:rsidRPr="003756EE">
        <w:rPr>
          <w:rFonts w:ascii="Montserrat" w:hAnsi="Montserrat"/>
        </w:rPr>
        <w:t>Ce compte enregistre les amortissements des comptes inscrits au poste « 233. Installations techniques, matériel et outillage ».</w:t>
      </w:r>
    </w:p>
    <w:p w:rsidR="00D9464D" w:rsidRPr="003756EE" w:rsidRDefault="00D9464D" w:rsidP="00917FFA">
      <w:pPr>
        <w:pStyle w:val="Sansinterligne"/>
        <w:jc w:val="both"/>
        <w:rPr>
          <w:rFonts w:ascii="Montserrat" w:hAnsi="Montserrat"/>
        </w:rPr>
      </w:pPr>
    </w:p>
    <w:p w:rsidR="00D9464D" w:rsidRPr="003756EE" w:rsidRDefault="00D9464D" w:rsidP="00917FFA">
      <w:pPr>
        <w:pStyle w:val="Sansinterligne"/>
        <w:jc w:val="both"/>
        <w:rPr>
          <w:rFonts w:ascii="Montserrat" w:hAnsi="Montserrat"/>
        </w:rPr>
      </w:pPr>
      <w:r w:rsidRPr="003756EE">
        <w:rPr>
          <w:rFonts w:ascii="Montserrat" w:hAnsi="Montserrat"/>
        </w:rPr>
        <w:t>Le compte « 2833. Amortissements des installations techniques, matériel et outillage » est crédité par le débit du compte « 6193. Dotations d’exploitation aux amortissements des immobilisations corporelles »</w:t>
      </w:r>
      <w:r w:rsidR="00342466" w:rsidRPr="003756EE">
        <w:rPr>
          <w:rFonts w:ascii="Montserrat" w:hAnsi="Montserrat"/>
        </w:rPr>
        <w:t xml:space="preserve"> pour constater les dotations normales</w:t>
      </w:r>
      <w:r w:rsidRPr="003756EE">
        <w:rPr>
          <w:rFonts w:ascii="Montserrat" w:hAnsi="Montserrat"/>
        </w:rPr>
        <w:t>.</w:t>
      </w:r>
    </w:p>
    <w:p w:rsidR="001C704B" w:rsidRPr="003756EE" w:rsidRDefault="001C704B"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A4F9A" w:rsidRPr="003756EE" w:rsidTr="003756EE">
        <w:tc>
          <w:tcPr>
            <w:tcW w:w="1276" w:type="dxa"/>
            <w:tcBorders>
              <w:left w:val="nil"/>
            </w:tcBorders>
          </w:tcPr>
          <w:p w:rsidR="003A4F9A" w:rsidRPr="003756EE" w:rsidRDefault="003A4F9A" w:rsidP="003756EE">
            <w:pPr>
              <w:pStyle w:val="Sansinterligne"/>
              <w:tabs>
                <w:tab w:val="left" w:pos="284"/>
              </w:tabs>
              <w:jc w:val="center"/>
              <w:rPr>
                <w:rFonts w:ascii="Montserrat" w:hAnsi="Montserrat"/>
              </w:rPr>
            </w:pPr>
            <w:r w:rsidRPr="003756EE">
              <w:rPr>
                <w:rFonts w:ascii="Montserrat" w:hAnsi="Montserrat"/>
              </w:rPr>
              <w:t>6193</w:t>
            </w:r>
          </w:p>
          <w:p w:rsidR="003A4F9A" w:rsidRPr="003756EE" w:rsidRDefault="00675EF5" w:rsidP="003756EE">
            <w:pPr>
              <w:pStyle w:val="Sansinterligne"/>
              <w:tabs>
                <w:tab w:val="left" w:pos="284"/>
              </w:tabs>
              <w:jc w:val="center"/>
              <w:rPr>
                <w:rFonts w:ascii="Montserrat" w:hAnsi="Montserrat"/>
              </w:rPr>
            </w:pPr>
            <w:r w:rsidRPr="003756EE">
              <w:rPr>
                <w:rFonts w:ascii="Montserrat" w:hAnsi="Montserrat"/>
              </w:rPr>
              <w:t>2833</w:t>
            </w:r>
          </w:p>
        </w:tc>
        <w:tc>
          <w:tcPr>
            <w:tcW w:w="4820" w:type="dxa"/>
          </w:tcPr>
          <w:p w:rsidR="003A4F9A" w:rsidRPr="003756EE" w:rsidRDefault="003A4F9A" w:rsidP="003756EE">
            <w:pPr>
              <w:pStyle w:val="Sansinterligne"/>
              <w:tabs>
                <w:tab w:val="left" w:pos="284"/>
              </w:tabs>
              <w:rPr>
                <w:rFonts w:ascii="Montserrat" w:hAnsi="Montserrat"/>
              </w:rPr>
            </w:pPr>
            <w:r w:rsidRPr="003756EE">
              <w:rPr>
                <w:rFonts w:ascii="Montserrat" w:hAnsi="Montserrat"/>
              </w:rPr>
              <w:t xml:space="preserve">DEA des immobilisations corporelles  </w:t>
            </w:r>
          </w:p>
          <w:p w:rsidR="003A4F9A" w:rsidRPr="003756EE" w:rsidRDefault="003A4F9A" w:rsidP="003756EE">
            <w:pPr>
              <w:pStyle w:val="Sansinterligne"/>
              <w:tabs>
                <w:tab w:val="left" w:pos="284"/>
              </w:tabs>
              <w:jc w:val="right"/>
              <w:rPr>
                <w:rFonts w:ascii="Montserrat" w:hAnsi="Montserrat"/>
              </w:rPr>
            </w:pPr>
            <w:r w:rsidRPr="003756EE">
              <w:rPr>
                <w:rFonts w:ascii="Montserrat" w:hAnsi="Montserrat"/>
              </w:rPr>
              <w:t xml:space="preserve">Amort des </w:t>
            </w:r>
            <w:r w:rsidR="00675EF5" w:rsidRPr="003756EE">
              <w:rPr>
                <w:rFonts w:ascii="Montserrat" w:hAnsi="Montserrat"/>
              </w:rPr>
              <w:t>ITMO</w:t>
            </w:r>
          </w:p>
        </w:tc>
        <w:tc>
          <w:tcPr>
            <w:tcW w:w="1559" w:type="dxa"/>
          </w:tcPr>
          <w:p w:rsidR="003A4F9A" w:rsidRPr="003756EE" w:rsidRDefault="003A4F9A"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A4F9A" w:rsidRPr="003756EE" w:rsidRDefault="003A4F9A" w:rsidP="003756EE">
            <w:pPr>
              <w:pStyle w:val="Sansinterligne"/>
              <w:tabs>
                <w:tab w:val="left" w:pos="1185"/>
              </w:tabs>
              <w:rPr>
                <w:rFonts w:ascii="Montserrat" w:hAnsi="Montserrat"/>
              </w:rPr>
            </w:pPr>
            <w:r w:rsidRPr="003756EE">
              <w:rPr>
                <w:rFonts w:ascii="Montserrat" w:hAnsi="Montserrat"/>
              </w:rPr>
              <w:tab/>
            </w:r>
          </w:p>
          <w:p w:rsidR="003A4F9A" w:rsidRPr="003756EE" w:rsidRDefault="003A4F9A" w:rsidP="003756EE">
            <w:pPr>
              <w:pStyle w:val="Sansinterligne"/>
              <w:tabs>
                <w:tab w:val="left" w:pos="284"/>
              </w:tabs>
              <w:jc w:val="right"/>
              <w:rPr>
                <w:rFonts w:ascii="Montserrat" w:hAnsi="Montserrat"/>
              </w:rPr>
            </w:pPr>
            <w:r w:rsidRPr="003756EE">
              <w:rPr>
                <w:rFonts w:ascii="Montserrat" w:hAnsi="Montserrat"/>
              </w:rPr>
              <w:t>…………</w:t>
            </w:r>
          </w:p>
        </w:tc>
      </w:tr>
    </w:tbl>
    <w:p w:rsidR="003A4F9A" w:rsidRPr="003756EE" w:rsidRDefault="003A4F9A" w:rsidP="00917FFA">
      <w:pPr>
        <w:pStyle w:val="Sansinterligne"/>
        <w:jc w:val="both"/>
        <w:rPr>
          <w:rFonts w:ascii="Montserrat" w:hAnsi="Montserrat"/>
        </w:rPr>
      </w:pPr>
    </w:p>
    <w:p w:rsidR="005F6015" w:rsidRPr="003756EE" w:rsidRDefault="005F6015" w:rsidP="00342466">
      <w:pPr>
        <w:pStyle w:val="Sansinterligne"/>
        <w:jc w:val="both"/>
        <w:rPr>
          <w:rFonts w:ascii="Montserrat" w:hAnsi="Montserrat"/>
        </w:rPr>
      </w:pPr>
      <w:r w:rsidRPr="003756EE">
        <w:rPr>
          <w:rFonts w:ascii="Montserrat" w:hAnsi="Montserrat"/>
        </w:rPr>
        <w:t xml:space="preserve">Le compte </w:t>
      </w:r>
      <w:r w:rsidR="00342466" w:rsidRPr="003756EE">
        <w:rPr>
          <w:rFonts w:ascii="Montserrat" w:hAnsi="Montserrat"/>
        </w:rPr>
        <w:t xml:space="preserve">« 2833. Amortissements des installations techniques, matériel et outillage » </w:t>
      </w:r>
      <w:r w:rsidRPr="003756EE">
        <w:rPr>
          <w:rFonts w:ascii="Montserrat" w:hAnsi="Montserrat"/>
        </w:rPr>
        <w:t xml:space="preserve"> est crédité par le débit du compte « 65941. D.N.C. pour amortissements dérogatoires » pour constater les dotations dérogatoires (dégressives, accélérée ou exceptionnelles).</w:t>
      </w:r>
    </w:p>
    <w:p w:rsidR="009E26E2" w:rsidRPr="003756EE" w:rsidRDefault="009E26E2"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75EF5" w:rsidRPr="003756EE" w:rsidTr="003756EE">
        <w:tc>
          <w:tcPr>
            <w:tcW w:w="1276" w:type="dxa"/>
            <w:tcBorders>
              <w:left w:val="nil"/>
            </w:tcBorders>
          </w:tcPr>
          <w:p w:rsidR="00675EF5" w:rsidRPr="003756EE" w:rsidRDefault="00675EF5" w:rsidP="00675EF5">
            <w:pPr>
              <w:pStyle w:val="Sansinterligne"/>
              <w:tabs>
                <w:tab w:val="left" w:pos="284"/>
              </w:tabs>
              <w:jc w:val="center"/>
              <w:rPr>
                <w:rFonts w:ascii="Montserrat" w:hAnsi="Montserrat"/>
              </w:rPr>
            </w:pPr>
            <w:r w:rsidRPr="003756EE">
              <w:rPr>
                <w:rFonts w:ascii="Montserrat" w:hAnsi="Montserrat"/>
              </w:rPr>
              <w:t>65941</w:t>
            </w:r>
          </w:p>
          <w:p w:rsidR="00675EF5" w:rsidRPr="003756EE" w:rsidRDefault="00675EF5" w:rsidP="003756EE">
            <w:pPr>
              <w:pStyle w:val="Sansinterligne"/>
              <w:tabs>
                <w:tab w:val="left" w:pos="284"/>
              </w:tabs>
              <w:jc w:val="center"/>
              <w:rPr>
                <w:rFonts w:ascii="Montserrat" w:hAnsi="Montserrat"/>
              </w:rPr>
            </w:pPr>
            <w:r w:rsidRPr="003756EE">
              <w:rPr>
                <w:rFonts w:ascii="Montserrat" w:hAnsi="Montserrat"/>
              </w:rPr>
              <w:t>2833</w:t>
            </w:r>
          </w:p>
        </w:tc>
        <w:tc>
          <w:tcPr>
            <w:tcW w:w="4820" w:type="dxa"/>
          </w:tcPr>
          <w:p w:rsidR="00675EF5" w:rsidRPr="003756EE" w:rsidRDefault="00675EF5" w:rsidP="00675EF5">
            <w:pPr>
              <w:pStyle w:val="Sansinterligne"/>
              <w:tabs>
                <w:tab w:val="left" w:pos="284"/>
              </w:tabs>
              <w:rPr>
                <w:rFonts w:ascii="Montserrat" w:hAnsi="Montserrat"/>
              </w:rPr>
            </w:pPr>
            <w:r w:rsidRPr="003756EE">
              <w:rPr>
                <w:rFonts w:ascii="Montserrat" w:hAnsi="Montserrat"/>
              </w:rPr>
              <w:t>D.N.C. pour amort dérogatoire</w:t>
            </w:r>
          </w:p>
          <w:p w:rsidR="00675EF5" w:rsidRPr="003756EE" w:rsidRDefault="00675EF5" w:rsidP="00675EF5">
            <w:pPr>
              <w:pStyle w:val="Sansinterligne"/>
              <w:tabs>
                <w:tab w:val="left" w:pos="284"/>
              </w:tabs>
              <w:jc w:val="right"/>
              <w:rPr>
                <w:rFonts w:ascii="Montserrat" w:hAnsi="Montserrat"/>
              </w:rPr>
            </w:pPr>
            <w:r w:rsidRPr="003756EE">
              <w:rPr>
                <w:rFonts w:ascii="Montserrat" w:hAnsi="Montserrat"/>
              </w:rPr>
              <w:t>Amort des ITMO</w:t>
            </w:r>
          </w:p>
        </w:tc>
        <w:tc>
          <w:tcPr>
            <w:tcW w:w="1559" w:type="dxa"/>
          </w:tcPr>
          <w:p w:rsidR="00675EF5" w:rsidRPr="003756EE" w:rsidRDefault="00675EF5"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75EF5" w:rsidRPr="003756EE" w:rsidRDefault="00675EF5" w:rsidP="003756EE">
            <w:pPr>
              <w:pStyle w:val="Sansinterligne"/>
              <w:tabs>
                <w:tab w:val="left" w:pos="1185"/>
              </w:tabs>
              <w:rPr>
                <w:rFonts w:ascii="Montserrat" w:hAnsi="Montserrat"/>
              </w:rPr>
            </w:pPr>
            <w:r w:rsidRPr="003756EE">
              <w:rPr>
                <w:rFonts w:ascii="Montserrat" w:hAnsi="Montserrat"/>
              </w:rPr>
              <w:tab/>
            </w:r>
          </w:p>
          <w:p w:rsidR="00675EF5" w:rsidRPr="003756EE" w:rsidRDefault="00675EF5" w:rsidP="003756EE">
            <w:pPr>
              <w:pStyle w:val="Sansinterligne"/>
              <w:tabs>
                <w:tab w:val="left" w:pos="284"/>
              </w:tabs>
              <w:jc w:val="right"/>
              <w:rPr>
                <w:rFonts w:ascii="Montserrat" w:hAnsi="Montserrat"/>
              </w:rPr>
            </w:pPr>
            <w:r w:rsidRPr="003756EE">
              <w:rPr>
                <w:rFonts w:ascii="Montserrat" w:hAnsi="Montserrat"/>
              </w:rPr>
              <w:t>…………</w:t>
            </w:r>
          </w:p>
        </w:tc>
      </w:tr>
    </w:tbl>
    <w:p w:rsidR="00675EF5" w:rsidRPr="003756EE" w:rsidRDefault="00675EF5" w:rsidP="00917FFA">
      <w:pPr>
        <w:pStyle w:val="Sansinterligne"/>
        <w:jc w:val="both"/>
        <w:rPr>
          <w:rFonts w:ascii="Montserrat" w:hAnsi="Montserrat"/>
        </w:rPr>
      </w:pPr>
    </w:p>
    <w:p w:rsidR="009E26E2" w:rsidRPr="003756EE" w:rsidRDefault="00D764BD" w:rsidP="00917FFA">
      <w:pPr>
        <w:pStyle w:val="Sansinterligne"/>
        <w:jc w:val="both"/>
        <w:rPr>
          <w:rFonts w:ascii="Montserrat" w:hAnsi="Montserrat"/>
          <w:b/>
          <w:bCs/>
        </w:rPr>
      </w:pPr>
      <w:r w:rsidRPr="003756EE">
        <w:rPr>
          <w:rFonts w:ascii="Montserrat" w:hAnsi="Montserrat"/>
          <w:b/>
          <w:bCs/>
        </w:rPr>
        <w:t>2834. Amortissements du matériel de transport :</w:t>
      </w:r>
    </w:p>
    <w:p w:rsidR="00D764BD" w:rsidRPr="003756EE" w:rsidRDefault="00D764BD" w:rsidP="00917FFA">
      <w:pPr>
        <w:pStyle w:val="Sansinterligne"/>
        <w:jc w:val="both"/>
        <w:rPr>
          <w:rFonts w:ascii="Montserrat" w:hAnsi="Montserrat"/>
        </w:rPr>
      </w:pPr>
      <w:r w:rsidRPr="003756EE">
        <w:rPr>
          <w:rFonts w:ascii="Montserrat" w:hAnsi="Montserrat"/>
        </w:rPr>
        <w:t>Ce compte enregistre les amortissements des comptes inscrits au poste « 234. Matériel de transport ».</w:t>
      </w:r>
    </w:p>
    <w:p w:rsidR="00D764BD" w:rsidRPr="003756EE" w:rsidRDefault="00D764BD" w:rsidP="00917FFA">
      <w:pPr>
        <w:pStyle w:val="Sansinterligne"/>
        <w:jc w:val="both"/>
        <w:rPr>
          <w:rFonts w:ascii="Montserrat" w:hAnsi="Montserrat"/>
        </w:rPr>
      </w:pPr>
    </w:p>
    <w:p w:rsidR="00416589" w:rsidRPr="003756EE" w:rsidRDefault="00D764BD" w:rsidP="00416589">
      <w:pPr>
        <w:pStyle w:val="Sansinterligne"/>
        <w:jc w:val="both"/>
        <w:rPr>
          <w:rFonts w:ascii="Montserrat" w:hAnsi="Montserrat"/>
        </w:rPr>
      </w:pPr>
      <w:r w:rsidRPr="003756EE">
        <w:rPr>
          <w:rFonts w:ascii="Montserrat" w:hAnsi="Montserrat"/>
        </w:rPr>
        <w:t xml:space="preserve">Le compte « 2834. Amortissements du matériel de transport » </w:t>
      </w:r>
      <w:r w:rsidR="00416589" w:rsidRPr="003756EE">
        <w:rPr>
          <w:rFonts w:ascii="Montserrat" w:hAnsi="Montserrat"/>
        </w:rPr>
        <w:t>est crédité par le débit du compte « 6193. Dotations d’exploitation aux amortissements des immobilisations corporelles » pour constater les dotations normales.</w:t>
      </w:r>
    </w:p>
    <w:p w:rsidR="00D764BD" w:rsidRPr="003756EE" w:rsidRDefault="00D764BD"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8552A" w:rsidRPr="003756EE" w:rsidTr="003756EE">
        <w:tc>
          <w:tcPr>
            <w:tcW w:w="1276" w:type="dxa"/>
            <w:tcBorders>
              <w:left w:val="nil"/>
            </w:tcBorders>
          </w:tcPr>
          <w:p w:rsidR="00C8552A" w:rsidRPr="003756EE" w:rsidRDefault="00C8552A" w:rsidP="003756EE">
            <w:pPr>
              <w:pStyle w:val="Sansinterligne"/>
              <w:tabs>
                <w:tab w:val="left" w:pos="284"/>
              </w:tabs>
              <w:jc w:val="center"/>
              <w:rPr>
                <w:rFonts w:ascii="Montserrat" w:hAnsi="Montserrat"/>
              </w:rPr>
            </w:pPr>
            <w:r w:rsidRPr="003756EE">
              <w:rPr>
                <w:rFonts w:ascii="Montserrat" w:hAnsi="Montserrat"/>
              </w:rPr>
              <w:lastRenderedPageBreak/>
              <w:t>6193</w:t>
            </w:r>
          </w:p>
          <w:p w:rsidR="00C8552A" w:rsidRPr="003756EE" w:rsidRDefault="00C8552A" w:rsidP="003756EE">
            <w:pPr>
              <w:pStyle w:val="Sansinterligne"/>
              <w:tabs>
                <w:tab w:val="left" w:pos="284"/>
              </w:tabs>
              <w:jc w:val="center"/>
              <w:rPr>
                <w:rFonts w:ascii="Montserrat" w:hAnsi="Montserrat"/>
              </w:rPr>
            </w:pPr>
            <w:r w:rsidRPr="003756EE">
              <w:rPr>
                <w:rFonts w:ascii="Montserrat" w:hAnsi="Montserrat"/>
              </w:rPr>
              <w:t>2834</w:t>
            </w:r>
          </w:p>
        </w:tc>
        <w:tc>
          <w:tcPr>
            <w:tcW w:w="4820" w:type="dxa"/>
          </w:tcPr>
          <w:p w:rsidR="00C8552A" w:rsidRPr="003756EE" w:rsidRDefault="00C8552A" w:rsidP="003756EE">
            <w:pPr>
              <w:pStyle w:val="Sansinterligne"/>
              <w:tabs>
                <w:tab w:val="left" w:pos="284"/>
              </w:tabs>
              <w:rPr>
                <w:rFonts w:ascii="Montserrat" w:hAnsi="Montserrat"/>
              </w:rPr>
            </w:pPr>
            <w:r w:rsidRPr="003756EE">
              <w:rPr>
                <w:rFonts w:ascii="Montserrat" w:hAnsi="Montserrat"/>
              </w:rPr>
              <w:t xml:space="preserve">DEA des immobilisations corporelles  </w:t>
            </w:r>
          </w:p>
          <w:p w:rsidR="00C8552A" w:rsidRPr="003756EE" w:rsidRDefault="00C8552A" w:rsidP="00C8552A">
            <w:pPr>
              <w:pStyle w:val="Sansinterligne"/>
              <w:tabs>
                <w:tab w:val="left" w:pos="284"/>
              </w:tabs>
              <w:jc w:val="right"/>
              <w:rPr>
                <w:rFonts w:ascii="Montserrat" w:hAnsi="Montserrat"/>
              </w:rPr>
            </w:pPr>
            <w:r w:rsidRPr="003756EE">
              <w:rPr>
                <w:rFonts w:ascii="Montserrat" w:hAnsi="Montserrat"/>
              </w:rPr>
              <w:t>Amort du matériel de transport</w:t>
            </w:r>
          </w:p>
        </w:tc>
        <w:tc>
          <w:tcPr>
            <w:tcW w:w="1559" w:type="dxa"/>
          </w:tcPr>
          <w:p w:rsidR="00C8552A" w:rsidRPr="003756EE" w:rsidRDefault="00C8552A"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8552A" w:rsidRPr="003756EE" w:rsidRDefault="00C8552A" w:rsidP="003756EE">
            <w:pPr>
              <w:pStyle w:val="Sansinterligne"/>
              <w:tabs>
                <w:tab w:val="left" w:pos="1185"/>
              </w:tabs>
              <w:rPr>
                <w:rFonts w:ascii="Montserrat" w:hAnsi="Montserrat"/>
              </w:rPr>
            </w:pPr>
            <w:r w:rsidRPr="003756EE">
              <w:rPr>
                <w:rFonts w:ascii="Montserrat" w:hAnsi="Montserrat"/>
              </w:rPr>
              <w:tab/>
            </w:r>
          </w:p>
          <w:p w:rsidR="00C8552A" w:rsidRPr="003756EE" w:rsidRDefault="00C8552A" w:rsidP="003756EE">
            <w:pPr>
              <w:pStyle w:val="Sansinterligne"/>
              <w:tabs>
                <w:tab w:val="left" w:pos="284"/>
              </w:tabs>
              <w:jc w:val="right"/>
              <w:rPr>
                <w:rFonts w:ascii="Montserrat" w:hAnsi="Montserrat"/>
              </w:rPr>
            </w:pPr>
            <w:r w:rsidRPr="003756EE">
              <w:rPr>
                <w:rFonts w:ascii="Montserrat" w:hAnsi="Montserrat"/>
              </w:rPr>
              <w:t>…………</w:t>
            </w:r>
          </w:p>
        </w:tc>
      </w:tr>
    </w:tbl>
    <w:p w:rsidR="00C8552A" w:rsidRPr="003756EE" w:rsidRDefault="00C8552A" w:rsidP="00917FFA">
      <w:pPr>
        <w:pStyle w:val="Sansinterligne"/>
        <w:jc w:val="both"/>
        <w:rPr>
          <w:rFonts w:ascii="Montserrat" w:hAnsi="Montserrat"/>
        </w:rPr>
      </w:pPr>
    </w:p>
    <w:p w:rsidR="00672AFA" w:rsidRPr="003756EE" w:rsidRDefault="00416589" w:rsidP="00672AFA">
      <w:pPr>
        <w:pStyle w:val="Sansinterligne"/>
        <w:jc w:val="both"/>
        <w:rPr>
          <w:rFonts w:ascii="Montserrat" w:hAnsi="Montserrat"/>
        </w:rPr>
      </w:pPr>
      <w:r w:rsidRPr="003756EE">
        <w:rPr>
          <w:rFonts w:ascii="Montserrat" w:hAnsi="Montserrat"/>
        </w:rPr>
        <w:t>Le compte « 2834. Amortissements du matériel de transport » est crédité par le débit du compte</w:t>
      </w:r>
      <w:r w:rsidR="00672AFA" w:rsidRPr="003756EE">
        <w:rPr>
          <w:rFonts w:ascii="Montserrat" w:hAnsi="Montserrat"/>
        </w:rPr>
        <w:t xml:space="preserve"> « 65941. D.N.C. pour amortissements dérogatoires » pour constater les dotations dérogatoires (dégressives, accélérée ou exceptionnelles).</w:t>
      </w:r>
    </w:p>
    <w:p w:rsidR="009E26E2" w:rsidRPr="003756EE" w:rsidRDefault="009E26E2"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8552A" w:rsidRPr="003756EE" w:rsidTr="003756EE">
        <w:tc>
          <w:tcPr>
            <w:tcW w:w="1276" w:type="dxa"/>
            <w:tcBorders>
              <w:left w:val="nil"/>
            </w:tcBorders>
          </w:tcPr>
          <w:p w:rsidR="00C8552A" w:rsidRPr="003756EE" w:rsidRDefault="00C8552A" w:rsidP="003756EE">
            <w:pPr>
              <w:pStyle w:val="Sansinterligne"/>
              <w:tabs>
                <w:tab w:val="left" w:pos="284"/>
              </w:tabs>
              <w:jc w:val="center"/>
              <w:rPr>
                <w:rFonts w:ascii="Montserrat" w:hAnsi="Montserrat"/>
              </w:rPr>
            </w:pPr>
            <w:r w:rsidRPr="003756EE">
              <w:rPr>
                <w:rFonts w:ascii="Montserrat" w:hAnsi="Montserrat"/>
              </w:rPr>
              <w:t>65941</w:t>
            </w:r>
          </w:p>
          <w:p w:rsidR="00C8552A" w:rsidRPr="003756EE" w:rsidRDefault="00C8552A" w:rsidP="003756EE">
            <w:pPr>
              <w:pStyle w:val="Sansinterligne"/>
              <w:tabs>
                <w:tab w:val="left" w:pos="284"/>
              </w:tabs>
              <w:jc w:val="center"/>
              <w:rPr>
                <w:rFonts w:ascii="Montserrat" w:hAnsi="Montserrat"/>
              </w:rPr>
            </w:pPr>
            <w:r w:rsidRPr="003756EE">
              <w:rPr>
                <w:rFonts w:ascii="Montserrat" w:hAnsi="Montserrat"/>
              </w:rPr>
              <w:t>2834</w:t>
            </w:r>
          </w:p>
        </w:tc>
        <w:tc>
          <w:tcPr>
            <w:tcW w:w="4820" w:type="dxa"/>
          </w:tcPr>
          <w:p w:rsidR="00C8552A" w:rsidRPr="003756EE" w:rsidRDefault="00C8552A" w:rsidP="003756EE">
            <w:pPr>
              <w:pStyle w:val="Sansinterligne"/>
              <w:tabs>
                <w:tab w:val="left" w:pos="284"/>
              </w:tabs>
              <w:rPr>
                <w:rFonts w:ascii="Montserrat" w:hAnsi="Montserrat"/>
              </w:rPr>
            </w:pPr>
            <w:r w:rsidRPr="003756EE">
              <w:rPr>
                <w:rFonts w:ascii="Montserrat" w:hAnsi="Montserrat"/>
              </w:rPr>
              <w:t>D.N.C. pour amort dérogatoire</w:t>
            </w:r>
          </w:p>
          <w:p w:rsidR="00C8552A" w:rsidRPr="003756EE" w:rsidRDefault="00C8552A" w:rsidP="003756EE">
            <w:pPr>
              <w:pStyle w:val="Sansinterligne"/>
              <w:tabs>
                <w:tab w:val="left" w:pos="284"/>
              </w:tabs>
              <w:jc w:val="right"/>
              <w:rPr>
                <w:rFonts w:ascii="Montserrat" w:hAnsi="Montserrat"/>
              </w:rPr>
            </w:pPr>
            <w:r w:rsidRPr="003756EE">
              <w:rPr>
                <w:rFonts w:ascii="Montserrat" w:hAnsi="Montserrat"/>
              </w:rPr>
              <w:t>Amort du matériel de transport</w:t>
            </w:r>
          </w:p>
        </w:tc>
        <w:tc>
          <w:tcPr>
            <w:tcW w:w="1559" w:type="dxa"/>
          </w:tcPr>
          <w:p w:rsidR="00C8552A" w:rsidRPr="003756EE" w:rsidRDefault="00C8552A"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8552A" w:rsidRPr="003756EE" w:rsidRDefault="00C8552A" w:rsidP="003756EE">
            <w:pPr>
              <w:pStyle w:val="Sansinterligne"/>
              <w:tabs>
                <w:tab w:val="left" w:pos="1185"/>
              </w:tabs>
              <w:rPr>
                <w:rFonts w:ascii="Montserrat" w:hAnsi="Montserrat"/>
              </w:rPr>
            </w:pPr>
            <w:r w:rsidRPr="003756EE">
              <w:rPr>
                <w:rFonts w:ascii="Montserrat" w:hAnsi="Montserrat"/>
              </w:rPr>
              <w:tab/>
            </w:r>
          </w:p>
          <w:p w:rsidR="00C8552A" w:rsidRPr="003756EE" w:rsidRDefault="00C8552A" w:rsidP="003756EE">
            <w:pPr>
              <w:pStyle w:val="Sansinterligne"/>
              <w:tabs>
                <w:tab w:val="left" w:pos="284"/>
              </w:tabs>
              <w:jc w:val="right"/>
              <w:rPr>
                <w:rFonts w:ascii="Montserrat" w:hAnsi="Montserrat"/>
              </w:rPr>
            </w:pPr>
            <w:r w:rsidRPr="003756EE">
              <w:rPr>
                <w:rFonts w:ascii="Montserrat" w:hAnsi="Montserrat"/>
              </w:rPr>
              <w:t>…………</w:t>
            </w:r>
          </w:p>
        </w:tc>
      </w:tr>
    </w:tbl>
    <w:p w:rsidR="00C8552A" w:rsidRPr="003756EE" w:rsidRDefault="00C8552A" w:rsidP="00917FFA">
      <w:pPr>
        <w:pStyle w:val="Sansinterligne"/>
        <w:jc w:val="both"/>
        <w:rPr>
          <w:rFonts w:ascii="Montserrat" w:hAnsi="Montserrat"/>
        </w:rPr>
      </w:pPr>
    </w:p>
    <w:p w:rsidR="000C7812" w:rsidRPr="003756EE" w:rsidRDefault="000C7812" w:rsidP="00917FFA">
      <w:pPr>
        <w:pStyle w:val="Sansinterligne"/>
        <w:jc w:val="both"/>
        <w:rPr>
          <w:rFonts w:ascii="Montserrat" w:hAnsi="Montserrat"/>
          <w:b/>
          <w:bCs/>
        </w:rPr>
      </w:pPr>
      <w:r w:rsidRPr="003756EE">
        <w:rPr>
          <w:rFonts w:ascii="Montserrat" w:hAnsi="Montserrat"/>
          <w:b/>
          <w:bCs/>
        </w:rPr>
        <w:t>2835. Amortissements du mobilier, matériel de bureau et aménagements divers :</w:t>
      </w:r>
    </w:p>
    <w:p w:rsidR="000C7812" w:rsidRPr="003756EE" w:rsidRDefault="000C7812" w:rsidP="00917FFA">
      <w:pPr>
        <w:pStyle w:val="Sansinterligne"/>
        <w:jc w:val="both"/>
        <w:rPr>
          <w:rFonts w:ascii="Montserrat" w:hAnsi="Montserrat"/>
        </w:rPr>
      </w:pPr>
      <w:r w:rsidRPr="003756EE">
        <w:rPr>
          <w:rFonts w:ascii="Montserrat" w:hAnsi="Montserrat"/>
        </w:rPr>
        <w:t>Ce compte enregistre les amortissements des comptes inscrits au poste « 235. Mobilier, matériel de bureau et aménagements divers »</w:t>
      </w:r>
      <w:r w:rsidR="004817E2" w:rsidRPr="003756EE">
        <w:rPr>
          <w:rFonts w:ascii="Montserrat" w:hAnsi="Montserrat"/>
        </w:rPr>
        <w:t>.</w:t>
      </w:r>
    </w:p>
    <w:p w:rsidR="004817E2" w:rsidRPr="003756EE" w:rsidRDefault="004817E2" w:rsidP="00917FFA">
      <w:pPr>
        <w:pStyle w:val="Sansinterligne"/>
        <w:jc w:val="both"/>
        <w:rPr>
          <w:rFonts w:ascii="Montserrat" w:hAnsi="Montserrat"/>
        </w:rPr>
      </w:pPr>
    </w:p>
    <w:p w:rsidR="004817E2" w:rsidRPr="003756EE" w:rsidRDefault="004817E2" w:rsidP="00917FFA">
      <w:pPr>
        <w:pStyle w:val="Sansinterligne"/>
        <w:jc w:val="both"/>
        <w:rPr>
          <w:rFonts w:ascii="Montserrat" w:hAnsi="Montserrat"/>
        </w:rPr>
      </w:pPr>
      <w:r w:rsidRPr="003756EE">
        <w:rPr>
          <w:rFonts w:ascii="Montserrat" w:hAnsi="Montserrat"/>
        </w:rPr>
        <w:t>Le compte « </w:t>
      </w:r>
      <w:r w:rsidR="00704ADD" w:rsidRPr="003756EE">
        <w:rPr>
          <w:rFonts w:ascii="Montserrat" w:hAnsi="Montserrat"/>
        </w:rPr>
        <w:t>2</w:t>
      </w:r>
      <w:r w:rsidRPr="003756EE">
        <w:rPr>
          <w:rFonts w:ascii="Montserrat" w:hAnsi="Montserrat"/>
        </w:rPr>
        <w:t>835. Amortissements du mobilier, matériel de bureau et aménagements divers » est crédité par le débit du compte « 6193. Dotations d’exploitation aux amortissements des immobilisations corporelles » pour constater les dotations normales.</w:t>
      </w:r>
    </w:p>
    <w:p w:rsidR="004817E2" w:rsidRPr="003756EE" w:rsidRDefault="004817E2"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8552A" w:rsidRPr="003756EE" w:rsidTr="003756EE">
        <w:tc>
          <w:tcPr>
            <w:tcW w:w="1276" w:type="dxa"/>
            <w:tcBorders>
              <w:left w:val="nil"/>
            </w:tcBorders>
          </w:tcPr>
          <w:p w:rsidR="00C8552A" w:rsidRPr="003756EE" w:rsidRDefault="00C8552A" w:rsidP="003756EE">
            <w:pPr>
              <w:pStyle w:val="Sansinterligne"/>
              <w:tabs>
                <w:tab w:val="left" w:pos="284"/>
              </w:tabs>
              <w:jc w:val="center"/>
              <w:rPr>
                <w:rFonts w:ascii="Montserrat" w:hAnsi="Montserrat"/>
              </w:rPr>
            </w:pPr>
            <w:r w:rsidRPr="003756EE">
              <w:rPr>
                <w:rFonts w:ascii="Montserrat" w:hAnsi="Montserrat"/>
              </w:rPr>
              <w:t>6193</w:t>
            </w:r>
          </w:p>
          <w:p w:rsidR="00C8552A" w:rsidRPr="003756EE" w:rsidRDefault="008020E1" w:rsidP="003756EE">
            <w:pPr>
              <w:pStyle w:val="Sansinterligne"/>
              <w:tabs>
                <w:tab w:val="left" w:pos="284"/>
              </w:tabs>
              <w:jc w:val="center"/>
              <w:rPr>
                <w:rFonts w:ascii="Montserrat" w:hAnsi="Montserrat"/>
              </w:rPr>
            </w:pPr>
            <w:r w:rsidRPr="003756EE">
              <w:rPr>
                <w:rFonts w:ascii="Montserrat" w:hAnsi="Montserrat"/>
              </w:rPr>
              <w:t>2835</w:t>
            </w:r>
          </w:p>
        </w:tc>
        <w:tc>
          <w:tcPr>
            <w:tcW w:w="4820" w:type="dxa"/>
          </w:tcPr>
          <w:p w:rsidR="00C8552A" w:rsidRPr="003756EE" w:rsidRDefault="00C8552A" w:rsidP="003756EE">
            <w:pPr>
              <w:pStyle w:val="Sansinterligne"/>
              <w:tabs>
                <w:tab w:val="left" w:pos="284"/>
              </w:tabs>
              <w:rPr>
                <w:rFonts w:ascii="Montserrat" w:hAnsi="Montserrat"/>
              </w:rPr>
            </w:pPr>
            <w:r w:rsidRPr="003756EE">
              <w:rPr>
                <w:rFonts w:ascii="Montserrat" w:hAnsi="Montserrat"/>
              </w:rPr>
              <w:t xml:space="preserve">DEA des immobilisations corporelles  </w:t>
            </w:r>
          </w:p>
          <w:p w:rsidR="00C8552A" w:rsidRPr="003756EE" w:rsidRDefault="00C8552A" w:rsidP="008020E1">
            <w:pPr>
              <w:pStyle w:val="Sansinterligne"/>
              <w:tabs>
                <w:tab w:val="left" w:pos="284"/>
              </w:tabs>
              <w:jc w:val="right"/>
              <w:rPr>
                <w:rFonts w:ascii="Montserrat" w:hAnsi="Montserrat"/>
              </w:rPr>
            </w:pPr>
            <w:r w:rsidRPr="003756EE">
              <w:rPr>
                <w:rFonts w:ascii="Montserrat" w:hAnsi="Montserrat"/>
              </w:rPr>
              <w:t xml:space="preserve">Amort </w:t>
            </w:r>
            <w:r w:rsidR="008020E1" w:rsidRPr="003756EE">
              <w:rPr>
                <w:rFonts w:ascii="Montserrat" w:hAnsi="Montserrat"/>
              </w:rPr>
              <w:t>du MMBAD</w:t>
            </w:r>
          </w:p>
        </w:tc>
        <w:tc>
          <w:tcPr>
            <w:tcW w:w="1559" w:type="dxa"/>
          </w:tcPr>
          <w:p w:rsidR="00C8552A" w:rsidRPr="003756EE" w:rsidRDefault="00C8552A"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8552A" w:rsidRPr="003756EE" w:rsidRDefault="00C8552A" w:rsidP="003756EE">
            <w:pPr>
              <w:pStyle w:val="Sansinterligne"/>
              <w:tabs>
                <w:tab w:val="left" w:pos="1185"/>
              </w:tabs>
              <w:rPr>
                <w:rFonts w:ascii="Montserrat" w:hAnsi="Montserrat"/>
              </w:rPr>
            </w:pPr>
            <w:r w:rsidRPr="003756EE">
              <w:rPr>
                <w:rFonts w:ascii="Montserrat" w:hAnsi="Montserrat"/>
              </w:rPr>
              <w:tab/>
            </w:r>
          </w:p>
          <w:p w:rsidR="00C8552A" w:rsidRPr="003756EE" w:rsidRDefault="00C8552A" w:rsidP="003756EE">
            <w:pPr>
              <w:pStyle w:val="Sansinterligne"/>
              <w:tabs>
                <w:tab w:val="left" w:pos="284"/>
              </w:tabs>
              <w:jc w:val="right"/>
              <w:rPr>
                <w:rFonts w:ascii="Montserrat" w:hAnsi="Montserrat"/>
              </w:rPr>
            </w:pPr>
            <w:r w:rsidRPr="003756EE">
              <w:rPr>
                <w:rFonts w:ascii="Montserrat" w:hAnsi="Montserrat"/>
              </w:rPr>
              <w:t>…………</w:t>
            </w:r>
          </w:p>
        </w:tc>
      </w:tr>
    </w:tbl>
    <w:p w:rsidR="00C8552A" w:rsidRPr="003756EE" w:rsidRDefault="00C8552A" w:rsidP="00917FFA">
      <w:pPr>
        <w:pStyle w:val="Sansinterligne"/>
        <w:jc w:val="both"/>
        <w:rPr>
          <w:rFonts w:ascii="Montserrat" w:hAnsi="Montserrat"/>
        </w:rPr>
      </w:pPr>
    </w:p>
    <w:p w:rsidR="004817E2" w:rsidRPr="003756EE" w:rsidRDefault="004817E2" w:rsidP="004817E2">
      <w:pPr>
        <w:pStyle w:val="Sansinterligne"/>
        <w:jc w:val="both"/>
        <w:rPr>
          <w:rFonts w:ascii="Montserrat" w:hAnsi="Montserrat"/>
        </w:rPr>
      </w:pPr>
      <w:r w:rsidRPr="003756EE">
        <w:rPr>
          <w:rFonts w:ascii="Montserrat" w:hAnsi="Montserrat"/>
        </w:rPr>
        <w:t>Le compte « </w:t>
      </w:r>
      <w:r w:rsidR="00704ADD" w:rsidRPr="003756EE">
        <w:rPr>
          <w:rFonts w:ascii="Montserrat" w:hAnsi="Montserrat"/>
        </w:rPr>
        <w:t>2</w:t>
      </w:r>
      <w:r w:rsidRPr="003756EE">
        <w:rPr>
          <w:rFonts w:ascii="Montserrat" w:hAnsi="Montserrat"/>
        </w:rPr>
        <w:t>835. Amortissements du mobilier, matériel de bureau et aménagements divers » est crédité par le débit du compte « 65941. D.N.C. pour amortissements dérogatoires » pour constater les dotations dérogatoires (dégressives, accélérée ou exceptionnelles).</w:t>
      </w:r>
    </w:p>
    <w:p w:rsidR="004817E2" w:rsidRPr="003756EE" w:rsidRDefault="004817E2"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020E1" w:rsidRPr="003756EE" w:rsidTr="003756EE">
        <w:tc>
          <w:tcPr>
            <w:tcW w:w="1276" w:type="dxa"/>
            <w:tcBorders>
              <w:left w:val="nil"/>
            </w:tcBorders>
          </w:tcPr>
          <w:p w:rsidR="008020E1" w:rsidRPr="003756EE" w:rsidRDefault="008020E1" w:rsidP="003756EE">
            <w:pPr>
              <w:pStyle w:val="Sansinterligne"/>
              <w:tabs>
                <w:tab w:val="left" w:pos="284"/>
              </w:tabs>
              <w:jc w:val="center"/>
              <w:rPr>
                <w:rFonts w:ascii="Montserrat" w:hAnsi="Montserrat"/>
              </w:rPr>
            </w:pPr>
            <w:r w:rsidRPr="003756EE">
              <w:rPr>
                <w:rFonts w:ascii="Montserrat" w:hAnsi="Montserrat"/>
              </w:rPr>
              <w:t>65941</w:t>
            </w:r>
          </w:p>
          <w:p w:rsidR="008020E1" w:rsidRPr="003756EE" w:rsidRDefault="008020E1" w:rsidP="003756EE">
            <w:pPr>
              <w:pStyle w:val="Sansinterligne"/>
              <w:tabs>
                <w:tab w:val="left" w:pos="284"/>
              </w:tabs>
              <w:jc w:val="center"/>
              <w:rPr>
                <w:rFonts w:ascii="Montserrat" w:hAnsi="Montserrat"/>
              </w:rPr>
            </w:pPr>
            <w:r w:rsidRPr="003756EE">
              <w:rPr>
                <w:rFonts w:ascii="Montserrat" w:hAnsi="Montserrat"/>
              </w:rPr>
              <w:t>2835</w:t>
            </w:r>
          </w:p>
        </w:tc>
        <w:tc>
          <w:tcPr>
            <w:tcW w:w="4820" w:type="dxa"/>
          </w:tcPr>
          <w:p w:rsidR="008020E1" w:rsidRPr="003756EE" w:rsidRDefault="008020E1" w:rsidP="003756EE">
            <w:pPr>
              <w:pStyle w:val="Sansinterligne"/>
              <w:tabs>
                <w:tab w:val="left" w:pos="284"/>
              </w:tabs>
              <w:rPr>
                <w:rFonts w:ascii="Montserrat" w:hAnsi="Montserrat"/>
              </w:rPr>
            </w:pPr>
            <w:r w:rsidRPr="003756EE">
              <w:rPr>
                <w:rFonts w:ascii="Montserrat" w:hAnsi="Montserrat"/>
              </w:rPr>
              <w:t>D.N.C. pour amort dérogatoire</w:t>
            </w:r>
          </w:p>
          <w:p w:rsidR="008020E1" w:rsidRPr="003756EE" w:rsidRDefault="008020E1" w:rsidP="003756EE">
            <w:pPr>
              <w:pStyle w:val="Sansinterligne"/>
              <w:tabs>
                <w:tab w:val="left" w:pos="284"/>
              </w:tabs>
              <w:jc w:val="right"/>
              <w:rPr>
                <w:rFonts w:ascii="Montserrat" w:hAnsi="Montserrat"/>
              </w:rPr>
            </w:pPr>
            <w:r w:rsidRPr="003756EE">
              <w:rPr>
                <w:rFonts w:ascii="Montserrat" w:hAnsi="Montserrat"/>
              </w:rPr>
              <w:t>Amort du MMBAD</w:t>
            </w:r>
          </w:p>
        </w:tc>
        <w:tc>
          <w:tcPr>
            <w:tcW w:w="1559" w:type="dxa"/>
          </w:tcPr>
          <w:p w:rsidR="008020E1" w:rsidRPr="003756EE" w:rsidRDefault="008020E1"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020E1" w:rsidRPr="003756EE" w:rsidRDefault="008020E1" w:rsidP="003756EE">
            <w:pPr>
              <w:pStyle w:val="Sansinterligne"/>
              <w:tabs>
                <w:tab w:val="left" w:pos="1185"/>
              </w:tabs>
              <w:rPr>
                <w:rFonts w:ascii="Montserrat" w:hAnsi="Montserrat"/>
              </w:rPr>
            </w:pPr>
            <w:r w:rsidRPr="003756EE">
              <w:rPr>
                <w:rFonts w:ascii="Montserrat" w:hAnsi="Montserrat"/>
              </w:rPr>
              <w:tab/>
            </w:r>
          </w:p>
          <w:p w:rsidR="008020E1" w:rsidRPr="003756EE" w:rsidRDefault="008020E1" w:rsidP="003756EE">
            <w:pPr>
              <w:pStyle w:val="Sansinterligne"/>
              <w:tabs>
                <w:tab w:val="left" w:pos="284"/>
              </w:tabs>
              <w:jc w:val="right"/>
              <w:rPr>
                <w:rFonts w:ascii="Montserrat" w:hAnsi="Montserrat"/>
              </w:rPr>
            </w:pPr>
            <w:r w:rsidRPr="003756EE">
              <w:rPr>
                <w:rFonts w:ascii="Montserrat" w:hAnsi="Montserrat"/>
              </w:rPr>
              <w:t>…………</w:t>
            </w:r>
          </w:p>
        </w:tc>
      </w:tr>
    </w:tbl>
    <w:p w:rsidR="008020E1" w:rsidRPr="003756EE" w:rsidRDefault="008020E1" w:rsidP="00917FFA">
      <w:pPr>
        <w:pStyle w:val="Sansinterligne"/>
        <w:jc w:val="both"/>
        <w:rPr>
          <w:rFonts w:ascii="Montserrat" w:hAnsi="Montserrat"/>
        </w:rPr>
      </w:pPr>
    </w:p>
    <w:p w:rsidR="004817E2" w:rsidRPr="003756EE" w:rsidRDefault="004817E2" w:rsidP="00917FFA">
      <w:pPr>
        <w:pStyle w:val="Sansinterligne"/>
        <w:jc w:val="both"/>
        <w:rPr>
          <w:rFonts w:ascii="Montserrat" w:hAnsi="Montserrat"/>
          <w:b/>
          <w:bCs/>
        </w:rPr>
      </w:pPr>
      <w:r w:rsidRPr="003756EE">
        <w:rPr>
          <w:rFonts w:ascii="Montserrat" w:hAnsi="Montserrat"/>
          <w:b/>
          <w:bCs/>
        </w:rPr>
        <w:t>2838. Amortissements des autres immobilisations corporelles :</w:t>
      </w:r>
    </w:p>
    <w:p w:rsidR="004817E2" w:rsidRPr="003756EE" w:rsidRDefault="00D10424" w:rsidP="00917FFA">
      <w:pPr>
        <w:pStyle w:val="Sansinterligne"/>
        <w:jc w:val="both"/>
        <w:rPr>
          <w:rFonts w:ascii="Montserrat" w:hAnsi="Montserrat"/>
        </w:rPr>
      </w:pPr>
      <w:r w:rsidRPr="003756EE">
        <w:rPr>
          <w:rFonts w:ascii="Montserrat" w:hAnsi="Montserrat"/>
        </w:rPr>
        <w:t>Ce compte enregistre les amortissements des immobilisations inscrites aux comptes du poste « 238. Autres immobilisations corporelles ».</w:t>
      </w:r>
    </w:p>
    <w:p w:rsidR="00D10424" w:rsidRPr="003756EE" w:rsidRDefault="00D10424" w:rsidP="00917FFA">
      <w:pPr>
        <w:pStyle w:val="Sansinterligne"/>
        <w:jc w:val="both"/>
        <w:rPr>
          <w:rFonts w:ascii="Montserrat" w:hAnsi="Montserrat"/>
        </w:rPr>
      </w:pPr>
    </w:p>
    <w:p w:rsidR="00704ADD" w:rsidRPr="003756EE" w:rsidRDefault="00704ADD" w:rsidP="00704ADD">
      <w:pPr>
        <w:pStyle w:val="Sansinterligne"/>
        <w:jc w:val="both"/>
        <w:rPr>
          <w:rFonts w:ascii="Montserrat" w:hAnsi="Montserrat"/>
        </w:rPr>
      </w:pPr>
      <w:r w:rsidRPr="003756EE">
        <w:rPr>
          <w:rFonts w:ascii="Montserrat" w:hAnsi="Montserrat"/>
        </w:rPr>
        <w:t>Le compte « 2838. Amortissements des autres immobilisations corporelles » est crédité par le débit du compte « 6193. Dotations d’exploitation aux amortissements des immobilisations corporelles » pour constater les dotations normales.</w:t>
      </w:r>
    </w:p>
    <w:p w:rsidR="00704ADD" w:rsidRPr="003756EE" w:rsidRDefault="00704ADD" w:rsidP="00704ADD">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B4D6F" w:rsidRPr="003756EE" w:rsidTr="003756EE">
        <w:tc>
          <w:tcPr>
            <w:tcW w:w="1276" w:type="dxa"/>
            <w:tcBorders>
              <w:left w:val="nil"/>
            </w:tcBorders>
          </w:tcPr>
          <w:p w:rsidR="008B4D6F" w:rsidRPr="003756EE" w:rsidRDefault="008B4D6F" w:rsidP="003756EE">
            <w:pPr>
              <w:pStyle w:val="Sansinterligne"/>
              <w:tabs>
                <w:tab w:val="left" w:pos="284"/>
              </w:tabs>
              <w:jc w:val="center"/>
              <w:rPr>
                <w:rFonts w:ascii="Montserrat" w:hAnsi="Montserrat"/>
              </w:rPr>
            </w:pPr>
            <w:r w:rsidRPr="003756EE">
              <w:rPr>
                <w:rFonts w:ascii="Montserrat" w:hAnsi="Montserrat"/>
              </w:rPr>
              <w:t>6193</w:t>
            </w:r>
          </w:p>
          <w:p w:rsidR="008B4D6F" w:rsidRPr="003756EE" w:rsidRDefault="008B4D6F" w:rsidP="003756EE">
            <w:pPr>
              <w:pStyle w:val="Sansinterligne"/>
              <w:tabs>
                <w:tab w:val="left" w:pos="284"/>
              </w:tabs>
              <w:jc w:val="center"/>
              <w:rPr>
                <w:rFonts w:ascii="Montserrat" w:hAnsi="Montserrat"/>
              </w:rPr>
            </w:pPr>
            <w:r w:rsidRPr="003756EE">
              <w:rPr>
                <w:rFonts w:ascii="Montserrat" w:hAnsi="Montserrat"/>
              </w:rPr>
              <w:t>2838</w:t>
            </w:r>
          </w:p>
        </w:tc>
        <w:tc>
          <w:tcPr>
            <w:tcW w:w="4820" w:type="dxa"/>
          </w:tcPr>
          <w:p w:rsidR="008B4D6F" w:rsidRPr="003756EE" w:rsidRDefault="008B4D6F" w:rsidP="003756EE">
            <w:pPr>
              <w:pStyle w:val="Sansinterligne"/>
              <w:tabs>
                <w:tab w:val="left" w:pos="284"/>
              </w:tabs>
              <w:rPr>
                <w:rFonts w:ascii="Montserrat" w:hAnsi="Montserrat"/>
              </w:rPr>
            </w:pPr>
            <w:r w:rsidRPr="003756EE">
              <w:rPr>
                <w:rFonts w:ascii="Montserrat" w:hAnsi="Montserrat"/>
              </w:rPr>
              <w:t xml:space="preserve">DEA des immobilisations corporelles  </w:t>
            </w:r>
          </w:p>
          <w:p w:rsidR="008B4D6F" w:rsidRPr="003756EE" w:rsidRDefault="008B4D6F" w:rsidP="003756EE">
            <w:pPr>
              <w:pStyle w:val="Sansinterligne"/>
              <w:tabs>
                <w:tab w:val="left" w:pos="284"/>
              </w:tabs>
              <w:jc w:val="right"/>
              <w:rPr>
                <w:rFonts w:ascii="Montserrat" w:hAnsi="Montserrat"/>
              </w:rPr>
            </w:pPr>
            <w:r w:rsidRPr="003756EE">
              <w:rPr>
                <w:rFonts w:ascii="Montserrat" w:hAnsi="Montserrat"/>
              </w:rPr>
              <w:t>Amort des autres immo corp</w:t>
            </w:r>
          </w:p>
        </w:tc>
        <w:tc>
          <w:tcPr>
            <w:tcW w:w="1559" w:type="dxa"/>
          </w:tcPr>
          <w:p w:rsidR="008B4D6F" w:rsidRPr="003756EE" w:rsidRDefault="008B4D6F"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B4D6F" w:rsidRPr="003756EE" w:rsidRDefault="008B4D6F" w:rsidP="003756EE">
            <w:pPr>
              <w:pStyle w:val="Sansinterligne"/>
              <w:tabs>
                <w:tab w:val="left" w:pos="1185"/>
              </w:tabs>
              <w:rPr>
                <w:rFonts w:ascii="Montserrat" w:hAnsi="Montserrat"/>
              </w:rPr>
            </w:pPr>
            <w:r w:rsidRPr="003756EE">
              <w:rPr>
                <w:rFonts w:ascii="Montserrat" w:hAnsi="Montserrat"/>
              </w:rPr>
              <w:tab/>
            </w:r>
          </w:p>
          <w:p w:rsidR="008B4D6F" w:rsidRPr="003756EE" w:rsidRDefault="008B4D6F" w:rsidP="003756EE">
            <w:pPr>
              <w:pStyle w:val="Sansinterligne"/>
              <w:tabs>
                <w:tab w:val="left" w:pos="284"/>
              </w:tabs>
              <w:jc w:val="right"/>
              <w:rPr>
                <w:rFonts w:ascii="Montserrat" w:hAnsi="Montserrat"/>
              </w:rPr>
            </w:pPr>
            <w:r w:rsidRPr="003756EE">
              <w:rPr>
                <w:rFonts w:ascii="Montserrat" w:hAnsi="Montserrat"/>
              </w:rPr>
              <w:t>…………</w:t>
            </w:r>
          </w:p>
        </w:tc>
      </w:tr>
    </w:tbl>
    <w:p w:rsidR="008B4D6F" w:rsidRPr="003756EE" w:rsidRDefault="008B4D6F" w:rsidP="00704ADD">
      <w:pPr>
        <w:pStyle w:val="Sansinterligne"/>
        <w:jc w:val="both"/>
        <w:rPr>
          <w:rFonts w:ascii="Montserrat" w:hAnsi="Montserrat"/>
        </w:rPr>
      </w:pPr>
    </w:p>
    <w:p w:rsidR="00704ADD" w:rsidRPr="003756EE" w:rsidRDefault="00704ADD" w:rsidP="00704ADD">
      <w:pPr>
        <w:pStyle w:val="Sansinterligne"/>
        <w:jc w:val="both"/>
        <w:rPr>
          <w:rFonts w:ascii="Montserrat" w:hAnsi="Montserrat"/>
        </w:rPr>
      </w:pPr>
      <w:r w:rsidRPr="003756EE">
        <w:rPr>
          <w:rFonts w:ascii="Montserrat" w:hAnsi="Montserrat"/>
        </w:rPr>
        <w:t>Le compte « 2838. Amortissements des autres immobilisations corporelles » est crédité par le débit du compte « 65941. D.N.C. pour amortissements dérogatoires » pour constater les dotations dérogatoires (dégressives, accélérée ou exceptionnelles).</w:t>
      </w:r>
    </w:p>
    <w:p w:rsidR="0036713C" w:rsidRPr="003756EE" w:rsidRDefault="0036713C"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B4D6F" w:rsidRPr="003756EE" w:rsidTr="003756EE">
        <w:tc>
          <w:tcPr>
            <w:tcW w:w="1276" w:type="dxa"/>
            <w:tcBorders>
              <w:left w:val="nil"/>
            </w:tcBorders>
          </w:tcPr>
          <w:p w:rsidR="008B4D6F" w:rsidRPr="003756EE" w:rsidRDefault="008B4D6F" w:rsidP="003756EE">
            <w:pPr>
              <w:pStyle w:val="Sansinterligne"/>
              <w:tabs>
                <w:tab w:val="left" w:pos="284"/>
              </w:tabs>
              <w:jc w:val="center"/>
              <w:rPr>
                <w:rFonts w:ascii="Montserrat" w:hAnsi="Montserrat"/>
              </w:rPr>
            </w:pPr>
            <w:r w:rsidRPr="003756EE">
              <w:rPr>
                <w:rFonts w:ascii="Montserrat" w:hAnsi="Montserrat"/>
              </w:rPr>
              <w:t>65941</w:t>
            </w:r>
          </w:p>
          <w:p w:rsidR="008B4D6F" w:rsidRPr="003756EE" w:rsidRDefault="008B4D6F" w:rsidP="003756EE">
            <w:pPr>
              <w:pStyle w:val="Sansinterligne"/>
              <w:tabs>
                <w:tab w:val="left" w:pos="284"/>
              </w:tabs>
              <w:jc w:val="center"/>
              <w:rPr>
                <w:rFonts w:ascii="Montserrat" w:hAnsi="Montserrat"/>
              </w:rPr>
            </w:pPr>
            <w:r w:rsidRPr="003756EE">
              <w:rPr>
                <w:rFonts w:ascii="Montserrat" w:hAnsi="Montserrat"/>
              </w:rPr>
              <w:t>2838</w:t>
            </w:r>
          </w:p>
        </w:tc>
        <w:tc>
          <w:tcPr>
            <w:tcW w:w="4820" w:type="dxa"/>
          </w:tcPr>
          <w:p w:rsidR="008B4D6F" w:rsidRPr="003756EE" w:rsidRDefault="008B4D6F" w:rsidP="003756EE">
            <w:pPr>
              <w:pStyle w:val="Sansinterligne"/>
              <w:tabs>
                <w:tab w:val="left" w:pos="284"/>
              </w:tabs>
              <w:rPr>
                <w:rFonts w:ascii="Montserrat" w:hAnsi="Montserrat"/>
              </w:rPr>
            </w:pPr>
            <w:r w:rsidRPr="003756EE">
              <w:rPr>
                <w:rFonts w:ascii="Montserrat" w:hAnsi="Montserrat"/>
              </w:rPr>
              <w:t>D.N.C. pour amort dérogatoire</w:t>
            </w:r>
          </w:p>
          <w:p w:rsidR="008B4D6F" w:rsidRPr="003756EE" w:rsidRDefault="008B4D6F" w:rsidP="003756EE">
            <w:pPr>
              <w:pStyle w:val="Sansinterligne"/>
              <w:tabs>
                <w:tab w:val="left" w:pos="284"/>
              </w:tabs>
              <w:jc w:val="right"/>
              <w:rPr>
                <w:rFonts w:ascii="Montserrat" w:hAnsi="Montserrat"/>
              </w:rPr>
            </w:pPr>
            <w:r w:rsidRPr="003756EE">
              <w:rPr>
                <w:rFonts w:ascii="Montserrat" w:hAnsi="Montserrat"/>
              </w:rPr>
              <w:t>Amort des autres immo corp</w:t>
            </w:r>
          </w:p>
        </w:tc>
        <w:tc>
          <w:tcPr>
            <w:tcW w:w="1559" w:type="dxa"/>
          </w:tcPr>
          <w:p w:rsidR="008B4D6F" w:rsidRPr="003756EE" w:rsidRDefault="008B4D6F"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B4D6F" w:rsidRPr="003756EE" w:rsidRDefault="008B4D6F" w:rsidP="003756EE">
            <w:pPr>
              <w:pStyle w:val="Sansinterligne"/>
              <w:tabs>
                <w:tab w:val="left" w:pos="1185"/>
              </w:tabs>
              <w:rPr>
                <w:rFonts w:ascii="Montserrat" w:hAnsi="Montserrat"/>
              </w:rPr>
            </w:pPr>
            <w:r w:rsidRPr="003756EE">
              <w:rPr>
                <w:rFonts w:ascii="Montserrat" w:hAnsi="Montserrat"/>
              </w:rPr>
              <w:tab/>
            </w:r>
          </w:p>
          <w:p w:rsidR="008B4D6F" w:rsidRPr="003756EE" w:rsidRDefault="008B4D6F" w:rsidP="003756EE">
            <w:pPr>
              <w:pStyle w:val="Sansinterligne"/>
              <w:tabs>
                <w:tab w:val="left" w:pos="284"/>
              </w:tabs>
              <w:jc w:val="right"/>
              <w:rPr>
                <w:rFonts w:ascii="Montserrat" w:hAnsi="Montserrat"/>
              </w:rPr>
            </w:pPr>
            <w:r w:rsidRPr="003756EE">
              <w:rPr>
                <w:rFonts w:ascii="Montserrat" w:hAnsi="Montserrat"/>
              </w:rPr>
              <w:t>…………</w:t>
            </w:r>
          </w:p>
        </w:tc>
      </w:tr>
    </w:tbl>
    <w:p w:rsidR="008B4D6F" w:rsidRPr="003756EE" w:rsidRDefault="008B4D6F" w:rsidP="00917FFA">
      <w:pPr>
        <w:pStyle w:val="Sansinterligne"/>
        <w:jc w:val="both"/>
        <w:rPr>
          <w:rFonts w:ascii="Montserrat" w:hAnsi="Montserrat"/>
        </w:rPr>
      </w:pPr>
    </w:p>
    <w:p w:rsidR="00E466C5" w:rsidRPr="003756EE" w:rsidRDefault="0047110C" w:rsidP="00917FFA">
      <w:pPr>
        <w:pStyle w:val="Sansinterligne"/>
        <w:jc w:val="both"/>
        <w:rPr>
          <w:rFonts w:ascii="Montserrat" w:hAnsi="Montserrat"/>
          <w:b/>
          <w:bCs/>
        </w:rPr>
      </w:pPr>
      <w:r w:rsidRPr="003756EE">
        <w:rPr>
          <w:rFonts w:ascii="Montserrat" w:hAnsi="Montserrat"/>
          <w:b/>
          <w:bCs/>
        </w:rPr>
        <w:t>29</w:t>
      </w:r>
      <w:r w:rsidR="001D2FA2" w:rsidRPr="003756EE">
        <w:rPr>
          <w:rFonts w:ascii="Montserrat" w:hAnsi="Montserrat"/>
          <w:b/>
          <w:bCs/>
        </w:rPr>
        <w:t>2. Provisions pour dépréciation</w:t>
      </w:r>
      <w:r w:rsidRPr="003756EE">
        <w:rPr>
          <w:rFonts w:ascii="Montserrat" w:hAnsi="Montserrat"/>
          <w:b/>
          <w:bCs/>
        </w:rPr>
        <w:t xml:space="preserve"> des immobilisations incorporelles :</w:t>
      </w:r>
    </w:p>
    <w:p w:rsidR="0047110C" w:rsidRPr="003756EE" w:rsidRDefault="0047110C" w:rsidP="0047110C">
      <w:pPr>
        <w:pStyle w:val="Sansinterligne"/>
        <w:jc w:val="both"/>
        <w:rPr>
          <w:rFonts w:ascii="Montserrat" w:hAnsi="Montserrat"/>
          <w:b/>
          <w:bCs/>
        </w:rPr>
      </w:pPr>
      <w:r w:rsidRPr="003756EE">
        <w:rPr>
          <w:rFonts w:ascii="Montserrat" w:hAnsi="Montserrat"/>
          <w:b/>
          <w:bCs/>
        </w:rPr>
        <w:t>2920</w:t>
      </w:r>
      <w:r w:rsidR="001D2FA2" w:rsidRPr="003756EE">
        <w:rPr>
          <w:rFonts w:ascii="Montserrat" w:hAnsi="Montserrat"/>
          <w:b/>
          <w:bCs/>
        </w:rPr>
        <w:t>. Provisions pour dépréciation</w:t>
      </w:r>
      <w:r w:rsidRPr="003756EE">
        <w:rPr>
          <w:rFonts w:ascii="Montserrat" w:hAnsi="Montserrat"/>
          <w:b/>
          <w:bCs/>
        </w:rPr>
        <w:t xml:space="preserve"> des immobilisations incorporelles :</w:t>
      </w:r>
    </w:p>
    <w:p w:rsidR="004F6A79" w:rsidRPr="003756EE" w:rsidRDefault="0047110C" w:rsidP="00AB403C">
      <w:pPr>
        <w:pStyle w:val="Sansinterligne"/>
        <w:jc w:val="both"/>
        <w:rPr>
          <w:rFonts w:ascii="Montserrat" w:hAnsi="Montserrat"/>
        </w:rPr>
      </w:pPr>
      <w:r w:rsidRPr="003756EE">
        <w:rPr>
          <w:rFonts w:ascii="Montserrat" w:hAnsi="Montserrat"/>
        </w:rPr>
        <w:t xml:space="preserve">Ce compte enregistre les provisions des immobilisations inscrites aux comptes </w:t>
      </w:r>
      <w:r w:rsidR="00AB403C" w:rsidRPr="003756EE">
        <w:rPr>
          <w:rFonts w:ascii="Montserrat" w:hAnsi="Montserrat"/>
        </w:rPr>
        <w:t>de la</w:t>
      </w:r>
      <w:r w:rsidRPr="003756EE">
        <w:rPr>
          <w:rFonts w:ascii="Montserrat" w:hAnsi="Montserrat"/>
        </w:rPr>
        <w:t xml:space="preserve"> </w:t>
      </w:r>
      <w:r w:rsidR="00AB403C" w:rsidRPr="003756EE">
        <w:rPr>
          <w:rFonts w:ascii="Montserrat" w:hAnsi="Montserrat"/>
        </w:rPr>
        <w:t>rubrique</w:t>
      </w:r>
      <w:r w:rsidRPr="003756EE">
        <w:rPr>
          <w:rFonts w:ascii="Montserrat" w:hAnsi="Montserrat"/>
        </w:rPr>
        <w:t xml:space="preserve"> </w:t>
      </w:r>
      <w:r w:rsidR="00AB403C" w:rsidRPr="003756EE">
        <w:rPr>
          <w:rFonts w:ascii="Montserrat" w:hAnsi="Montserrat"/>
        </w:rPr>
        <w:t>« </w:t>
      </w:r>
      <w:r w:rsidR="004F6A79" w:rsidRPr="003756EE">
        <w:rPr>
          <w:rFonts w:ascii="Montserrat" w:hAnsi="Montserrat"/>
        </w:rPr>
        <w:t>22 Immobilisations incorporelles ».</w:t>
      </w:r>
    </w:p>
    <w:p w:rsidR="004F6A79" w:rsidRPr="003756EE" w:rsidRDefault="004F6A79" w:rsidP="00AB403C">
      <w:pPr>
        <w:pStyle w:val="Sansinterligne"/>
        <w:jc w:val="both"/>
        <w:rPr>
          <w:rFonts w:ascii="Montserrat" w:hAnsi="Montserrat"/>
        </w:rPr>
      </w:pPr>
    </w:p>
    <w:p w:rsidR="0047110C" w:rsidRPr="003756EE" w:rsidRDefault="001D2FA2" w:rsidP="00211047">
      <w:pPr>
        <w:pStyle w:val="Sansinterligne"/>
        <w:jc w:val="both"/>
        <w:rPr>
          <w:rFonts w:ascii="Montserrat" w:hAnsi="Montserrat"/>
        </w:rPr>
      </w:pPr>
      <w:r w:rsidRPr="003756EE">
        <w:rPr>
          <w:rFonts w:ascii="Montserrat" w:hAnsi="Montserrat"/>
        </w:rPr>
        <w:t>Le compte « 2920. Provisions pour dépréciation des immobilisations incorporelles » est crédité par le débit du compte « 61942. D.E.P pour dépréciation des immobilisations incorporelles »</w:t>
      </w:r>
      <w:r w:rsidR="00B730F0" w:rsidRPr="003756EE">
        <w:rPr>
          <w:rFonts w:ascii="Montserrat" w:hAnsi="Montserrat"/>
        </w:rPr>
        <w:t xml:space="preserve"> pour constater la provision</w:t>
      </w:r>
      <w:r w:rsidR="00644046" w:rsidRPr="003756EE">
        <w:rPr>
          <w:rFonts w:ascii="Montserrat" w:hAnsi="Montserrat"/>
        </w:rPr>
        <w:t xml:space="preserve"> normale de l’exercice.</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A34FA7" w:rsidRPr="003756EE" w:rsidTr="003756EE">
        <w:tc>
          <w:tcPr>
            <w:tcW w:w="1276" w:type="dxa"/>
            <w:tcBorders>
              <w:left w:val="nil"/>
            </w:tcBorders>
          </w:tcPr>
          <w:p w:rsidR="00A34FA7" w:rsidRPr="003756EE" w:rsidRDefault="00A34FA7" w:rsidP="003756EE">
            <w:pPr>
              <w:pStyle w:val="Sansinterligne"/>
              <w:tabs>
                <w:tab w:val="left" w:pos="284"/>
              </w:tabs>
              <w:jc w:val="center"/>
              <w:rPr>
                <w:rFonts w:ascii="Montserrat" w:hAnsi="Montserrat"/>
              </w:rPr>
            </w:pPr>
            <w:r w:rsidRPr="003756EE">
              <w:rPr>
                <w:rFonts w:ascii="Montserrat" w:hAnsi="Montserrat"/>
              </w:rPr>
              <w:lastRenderedPageBreak/>
              <w:t>61942</w:t>
            </w:r>
          </w:p>
          <w:p w:rsidR="00A34FA7" w:rsidRPr="003756EE" w:rsidRDefault="008B6305" w:rsidP="003756EE">
            <w:pPr>
              <w:pStyle w:val="Sansinterligne"/>
              <w:tabs>
                <w:tab w:val="left" w:pos="284"/>
              </w:tabs>
              <w:jc w:val="center"/>
              <w:rPr>
                <w:rFonts w:ascii="Montserrat" w:hAnsi="Montserrat"/>
              </w:rPr>
            </w:pPr>
            <w:r w:rsidRPr="003756EE">
              <w:rPr>
                <w:rFonts w:ascii="Montserrat" w:hAnsi="Montserrat"/>
              </w:rPr>
              <w:t>2920</w:t>
            </w:r>
          </w:p>
        </w:tc>
        <w:tc>
          <w:tcPr>
            <w:tcW w:w="4820" w:type="dxa"/>
          </w:tcPr>
          <w:p w:rsidR="00A34FA7" w:rsidRPr="003756EE" w:rsidRDefault="00A34FA7" w:rsidP="00A34FA7">
            <w:pPr>
              <w:pStyle w:val="Sansinterligne"/>
              <w:tabs>
                <w:tab w:val="left" w:pos="284"/>
              </w:tabs>
              <w:rPr>
                <w:rFonts w:ascii="Montserrat" w:hAnsi="Montserrat"/>
              </w:rPr>
            </w:pPr>
            <w:r w:rsidRPr="003756EE">
              <w:rPr>
                <w:rFonts w:ascii="Montserrat" w:hAnsi="Montserrat"/>
              </w:rPr>
              <w:t>D.E.P pour dépréc des immo incorp</w:t>
            </w:r>
          </w:p>
          <w:p w:rsidR="00A34FA7" w:rsidRPr="003756EE" w:rsidRDefault="00A34FA7" w:rsidP="003756EE">
            <w:pPr>
              <w:pStyle w:val="Sansinterligne"/>
              <w:tabs>
                <w:tab w:val="left" w:pos="284"/>
              </w:tabs>
              <w:jc w:val="right"/>
              <w:rPr>
                <w:rFonts w:ascii="Montserrat" w:hAnsi="Montserrat"/>
              </w:rPr>
            </w:pPr>
            <w:r w:rsidRPr="003756EE">
              <w:rPr>
                <w:rFonts w:ascii="Montserrat" w:hAnsi="Montserrat"/>
              </w:rPr>
              <w:t xml:space="preserve">P.D des immo </w:t>
            </w:r>
            <w:proofErr w:type="gramStart"/>
            <w:r w:rsidRPr="003756EE">
              <w:rPr>
                <w:rFonts w:ascii="Montserrat" w:hAnsi="Montserrat"/>
              </w:rPr>
              <w:t>incorporelles</w:t>
            </w:r>
            <w:proofErr w:type="gramEnd"/>
            <w:r w:rsidRPr="003756EE">
              <w:rPr>
                <w:rFonts w:ascii="Montserrat" w:hAnsi="Montserrat"/>
              </w:rPr>
              <w:t> </w:t>
            </w:r>
          </w:p>
        </w:tc>
        <w:tc>
          <w:tcPr>
            <w:tcW w:w="1559" w:type="dxa"/>
          </w:tcPr>
          <w:p w:rsidR="00A34FA7" w:rsidRPr="003756EE" w:rsidRDefault="00A34FA7"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34FA7" w:rsidRPr="003756EE" w:rsidRDefault="00A34FA7" w:rsidP="003756EE">
            <w:pPr>
              <w:pStyle w:val="Sansinterligne"/>
              <w:tabs>
                <w:tab w:val="left" w:pos="1185"/>
              </w:tabs>
              <w:rPr>
                <w:rFonts w:ascii="Montserrat" w:hAnsi="Montserrat"/>
              </w:rPr>
            </w:pPr>
            <w:r w:rsidRPr="003756EE">
              <w:rPr>
                <w:rFonts w:ascii="Montserrat" w:hAnsi="Montserrat"/>
              </w:rPr>
              <w:tab/>
            </w:r>
          </w:p>
          <w:p w:rsidR="00A34FA7" w:rsidRPr="003756EE" w:rsidRDefault="00A34FA7" w:rsidP="003756EE">
            <w:pPr>
              <w:pStyle w:val="Sansinterligne"/>
              <w:tabs>
                <w:tab w:val="left" w:pos="284"/>
              </w:tabs>
              <w:jc w:val="right"/>
              <w:rPr>
                <w:rFonts w:ascii="Montserrat" w:hAnsi="Montserrat"/>
              </w:rPr>
            </w:pPr>
            <w:r w:rsidRPr="003756EE">
              <w:rPr>
                <w:rFonts w:ascii="Montserrat" w:hAnsi="Montserrat"/>
              </w:rPr>
              <w:t>…………</w:t>
            </w:r>
          </w:p>
        </w:tc>
      </w:tr>
    </w:tbl>
    <w:p w:rsidR="00A34FA7" w:rsidRPr="003756EE" w:rsidRDefault="00A34FA7" w:rsidP="00AB403C">
      <w:pPr>
        <w:pStyle w:val="Sansinterligne"/>
        <w:jc w:val="both"/>
        <w:rPr>
          <w:rFonts w:ascii="Montserrat" w:hAnsi="Montserrat"/>
        </w:rPr>
      </w:pPr>
    </w:p>
    <w:p w:rsidR="00EC37AF" w:rsidRPr="003756EE" w:rsidRDefault="0059509B" w:rsidP="00AB403C">
      <w:pPr>
        <w:pStyle w:val="Sansinterligne"/>
        <w:jc w:val="both"/>
        <w:rPr>
          <w:rFonts w:ascii="Montserrat" w:hAnsi="Montserrat"/>
        </w:rPr>
      </w:pPr>
      <w:r w:rsidRPr="003756EE">
        <w:rPr>
          <w:rFonts w:ascii="Montserrat" w:hAnsi="Montserrat"/>
        </w:rPr>
        <w:t xml:space="preserve">Le compte « 2920. Provisions pour dépréciation des immobilisations incorporelles »  est </w:t>
      </w:r>
      <w:r w:rsidR="000B34D5" w:rsidRPr="003756EE">
        <w:rPr>
          <w:rFonts w:ascii="Montserrat" w:hAnsi="Montserrat"/>
        </w:rPr>
        <w:t>débité par le crédit du compte « 7194. Reprises sur provisions pour dépréciation des immobilisations »</w:t>
      </w:r>
      <w:r w:rsidR="009646C5" w:rsidRPr="003756EE">
        <w:rPr>
          <w:rFonts w:ascii="Montserrat" w:hAnsi="Montserrat"/>
        </w:rPr>
        <w:t xml:space="preserve"> pour annuler la provision</w:t>
      </w:r>
      <w:r w:rsidR="000B34D5" w:rsidRPr="003756EE">
        <w:rPr>
          <w:rFonts w:ascii="Montserrat" w:hAnsi="Montserrat"/>
        </w:rPr>
        <w:t xml:space="preserve"> </w:t>
      </w:r>
      <w:r w:rsidR="009646C5" w:rsidRPr="003756EE">
        <w:rPr>
          <w:rFonts w:ascii="Montserrat" w:hAnsi="Montserrat"/>
        </w:rPr>
        <w:t>normale en partie ou en totalité</w:t>
      </w:r>
      <w:r w:rsidR="000B34D5" w:rsidRPr="003756EE">
        <w:rPr>
          <w:rFonts w:ascii="Montserrat" w:hAnsi="Montserrat"/>
        </w:rPr>
        <w:t>.</w:t>
      </w:r>
    </w:p>
    <w:p w:rsidR="000B34D5" w:rsidRPr="003756EE" w:rsidRDefault="000B34D5" w:rsidP="00AB403C">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B6305" w:rsidRPr="003756EE" w:rsidTr="003756EE">
        <w:tc>
          <w:tcPr>
            <w:tcW w:w="1276" w:type="dxa"/>
            <w:tcBorders>
              <w:left w:val="nil"/>
            </w:tcBorders>
          </w:tcPr>
          <w:p w:rsidR="008B6305" w:rsidRPr="003756EE" w:rsidRDefault="008B6305" w:rsidP="003756EE">
            <w:pPr>
              <w:pStyle w:val="Sansinterligne"/>
              <w:tabs>
                <w:tab w:val="left" w:pos="284"/>
              </w:tabs>
              <w:jc w:val="center"/>
              <w:rPr>
                <w:rFonts w:ascii="Montserrat" w:hAnsi="Montserrat"/>
              </w:rPr>
            </w:pPr>
            <w:r w:rsidRPr="003756EE">
              <w:rPr>
                <w:rFonts w:ascii="Montserrat" w:hAnsi="Montserrat"/>
              </w:rPr>
              <w:t>2920</w:t>
            </w:r>
          </w:p>
          <w:p w:rsidR="008B6305" w:rsidRPr="003756EE" w:rsidRDefault="008B6305" w:rsidP="003756EE">
            <w:pPr>
              <w:pStyle w:val="Sansinterligne"/>
              <w:tabs>
                <w:tab w:val="left" w:pos="284"/>
              </w:tabs>
              <w:jc w:val="center"/>
              <w:rPr>
                <w:rFonts w:ascii="Montserrat" w:hAnsi="Montserrat"/>
              </w:rPr>
            </w:pPr>
            <w:r w:rsidRPr="003756EE">
              <w:rPr>
                <w:rFonts w:ascii="Montserrat" w:hAnsi="Montserrat"/>
              </w:rPr>
              <w:t>7194</w:t>
            </w:r>
          </w:p>
        </w:tc>
        <w:tc>
          <w:tcPr>
            <w:tcW w:w="4820" w:type="dxa"/>
          </w:tcPr>
          <w:p w:rsidR="008B6305" w:rsidRPr="003756EE" w:rsidRDefault="008B6305" w:rsidP="008B6305">
            <w:pPr>
              <w:pStyle w:val="Sansinterligne"/>
              <w:tabs>
                <w:tab w:val="left" w:pos="284"/>
              </w:tabs>
              <w:rPr>
                <w:rFonts w:ascii="Montserrat" w:hAnsi="Montserrat"/>
              </w:rPr>
            </w:pPr>
            <w:r w:rsidRPr="003756EE">
              <w:rPr>
                <w:rFonts w:ascii="Montserrat" w:hAnsi="Montserrat"/>
              </w:rPr>
              <w:t xml:space="preserve">P.D des immo </w:t>
            </w:r>
            <w:proofErr w:type="gramStart"/>
            <w:r w:rsidRPr="003756EE">
              <w:rPr>
                <w:rFonts w:ascii="Montserrat" w:hAnsi="Montserrat"/>
              </w:rPr>
              <w:t>incorporelles</w:t>
            </w:r>
            <w:proofErr w:type="gramEnd"/>
            <w:r w:rsidRPr="003756EE">
              <w:rPr>
                <w:rFonts w:ascii="Montserrat" w:hAnsi="Montserrat"/>
              </w:rPr>
              <w:t> </w:t>
            </w:r>
          </w:p>
          <w:p w:rsidR="008B6305" w:rsidRPr="003756EE" w:rsidRDefault="008B6305" w:rsidP="008B6305">
            <w:pPr>
              <w:pStyle w:val="Sansinterligne"/>
              <w:tabs>
                <w:tab w:val="left" w:pos="284"/>
              </w:tabs>
              <w:jc w:val="right"/>
              <w:rPr>
                <w:rFonts w:ascii="Montserrat" w:hAnsi="Montserrat"/>
              </w:rPr>
            </w:pPr>
            <w:r w:rsidRPr="003756EE">
              <w:rPr>
                <w:rFonts w:ascii="Montserrat" w:hAnsi="Montserrat"/>
              </w:rPr>
              <w:t>R/S pour dépréc des immo </w:t>
            </w:r>
          </w:p>
        </w:tc>
        <w:tc>
          <w:tcPr>
            <w:tcW w:w="1559" w:type="dxa"/>
          </w:tcPr>
          <w:p w:rsidR="008B6305" w:rsidRPr="003756EE" w:rsidRDefault="008B6305"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B6305" w:rsidRPr="003756EE" w:rsidRDefault="008B6305" w:rsidP="003756EE">
            <w:pPr>
              <w:pStyle w:val="Sansinterligne"/>
              <w:tabs>
                <w:tab w:val="left" w:pos="1185"/>
              </w:tabs>
              <w:rPr>
                <w:rFonts w:ascii="Montserrat" w:hAnsi="Montserrat"/>
              </w:rPr>
            </w:pPr>
            <w:r w:rsidRPr="003756EE">
              <w:rPr>
                <w:rFonts w:ascii="Montserrat" w:hAnsi="Montserrat"/>
              </w:rPr>
              <w:tab/>
            </w:r>
          </w:p>
          <w:p w:rsidR="008B6305" w:rsidRPr="003756EE" w:rsidRDefault="008B6305" w:rsidP="003756EE">
            <w:pPr>
              <w:pStyle w:val="Sansinterligne"/>
              <w:tabs>
                <w:tab w:val="left" w:pos="284"/>
              </w:tabs>
              <w:jc w:val="right"/>
              <w:rPr>
                <w:rFonts w:ascii="Montserrat" w:hAnsi="Montserrat"/>
              </w:rPr>
            </w:pPr>
            <w:r w:rsidRPr="003756EE">
              <w:rPr>
                <w:rFonts w:ascii="Montserrat" w:hAnsi="Montserrat"/>
              </w:rPr>
              <w:t>…………</w:t>
            </w:r>
          </w:p>
        </w:tc>
      </w:tr>
    </w:tbl>
    <w:p w:rsidR="008B6305" w:rsidRPr="003756EE" w:rsidRDefault="008B6305" w:rsidP="00AB403C">
      <w:pPr>
        <w:pStyle w:val="Sansinterligne"/>
        <w:jc w:val="both"/>
        <w:rPr>
          <w:rFonts w:ascii="Montserrat" w:hAnsi="Montserrat"/>
        </w:rPr>
      </w:pPr>
    </w:p>
    <w:p w:rsidR="00131675" w:rsidRPr="003756EE" w:rsidRDefault="00131675" w:rsidP="00131675">
      <w:pPr>
        <w:pStyle w:val="Sansinterligne"/>
        <w:jc w:val="both"/>
        <w:rPr>
          <w:rFonts w:ascii="Montserrat" w:hAnsi="Montserrat"/>
        </w:rPr>
      </w:pPr>
      <w:r w:rsidRPr="003756EE">
        <w:rPr>
          <w:rFonts w:ascii="Montserrat" w:hAnsi="Montserrat"/>
        </w:rPr>
        <w:t>Le compte « 2920. Provisions pour dépréciation des immobilisations incorporelles » est crédité par le débit du compte « </w:t>
      </w:r>
      <w:r w:rsidR="00014354" w:rsidRPr="003756EE">
        <w:rPr>
          <w:rFonts w:ascii="Montserrat" w:hAnsi="Montserrat"/>
        </w:rPr>
        <w:t>65962</w:t>
      </w:r>
      <w:r w:rsidRPr="003756EE">
        <w:rPr>
          <w:rFonts w:ascii="Montserrat" w:hAnsi="Montserrat"/>
        </w:rPr>
        <w:t xml:space="preserve">. </w:t>
      </w:r>
      <w:r w:rsidR="00014354" w:rsidRPr="003756EE">
        <w:rPr>
          <w:rFonts w:ascii="Montserrat" w:hAnsi="Montserrat"/>
        </w:rPr>
        <w:t>D.N.C. aux provisions pour dépréciation de l’actif immobilisé</w:t>
      </w:r>
      <w:r w:rsidRPr="003756EE">
        <w:rPr>
          <w:rFonts w:ascii="Montserrat" w:hAnsi="Montserrat"/>
        </w:rPr>
        <w:t> » pour constater la provision</w:t>
      </w:r>
      <w:r w:rsidR="00014354" w:rsidRPr="003756EE">
        <w:rPr>
          <w:rFonts w:ascii="Montserrat" w:hAnsi="Montserrat"/>
        </w:rPr>
        <w:t xml:space="preserve"> non courante</w:t>
      </w:r>
      <w:r w:rsidRPr="003756EE">
        <w:rPr>
          <w:rFonts w:ascii="Montserrat" w:hAnsi="Montserrat"/>
        </w:rPr>
        <w:t xml:space="preserve"> de l’exercice.</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8B6305" w:rsidRPr="003756EE" w:rsidTr="003756EE">
        <w:tc>
          <w:tcPr>
            <w:tcW w:w="1276" w:type="dxa"/>
            <w:tcBorders>
              <w:left w:val="nil"/>
            </w:tcBorders>
          </w:tcPr>
          <w:p w:rsidR="008B6305" w:rsidRPr="003756EE" w:rsidRDefault="008B6305" w:rsidP="003756EE">
            <w:pPr>
              <w:pStyle w:val="Sansinterligne"/>
              <w:tabs>
                <w:tab w:val="left" w:pos="284"/>
              </w:tabs>
              <w:jc w:val="center"/>
              <w:rPr>
                <w:rFonts w:ascii="Montserrat" w:hAnsi="Montserrat"/>
              </w:rPr>
            </w:pPr>
            <w:r w:rsidRPr="003756EE">
              <w:rPr>
                <w:rFonts w:ascii="Montserrat" w:hAnsi="Montserrat"/>
              </w:rPr>
              <w:t>65962</w:t>
            </w:r>
          </w:p>
          <w:p w:rsidR="008B6305" w:rsidRPr="003756EE" w:rsidRDefault="008B6305" w:rsidP="003756EE">
            <w:pPr>
              <w:pStyle w:val="Sansinterligne"/>
              <w:tabs>
                <w:tab w:val="left" w:pos="284"/>
              </w:tabs>
              <w:jc w:val="center"/>
              <w:rPr>
                <w:rFonts w:ascii="Montserrat" w:hAnsi="Montserrat"/>
              </w:rPr>
            </w:pPr>
            <w:r w:rsidRPr="003756EE">
              <w:rPr>
                <w:rFonts w:ascii="Montserrat" w:hAnsi="Montserrat"/>
              </w:rPr>
              <w:t>2920</w:t>
            </w:r>
          </w:p>
        </w:tc>
        <w:tc>
          <w:tcPr>
            <w:tcW w:w="4820" w:type="dxa"/>
          </w:tcPr>
          <w:p w:rsidR="008B6305" w:rsidRPr="003756EE" w:rsidRDefault="008B6305" w:rsidP="008B6305">
            <w:pPr>
              <w:pStyle w:val="Sansinterligne"/>
              <w:tabs>
                <w:tab w:val="left" w:pos="284"/>
              </w:tabs>
              <w:rPr>
                <w:rFonts w:ascii="Montserrat" w:hAnsi="Montserrat"/>
              </w:rPr>
            </w:pPr>
            <w:r w:rsidRPr="003756EE">
              <w:rPr>
                <w:rFonts w:ascii="Montserrat" w:hAnsi="Montserrat"/>
              </w:rPr>
              <w:t xml:space="preserve">D.N.C. aux prov pour dépréc de l’AI  </w:t>
            </w:r>
          </w:p>
          <w:p w:rsidR="008B6305" w:rsidRPr="003756EE" w:rsidRDefault="008B6305" w:rsidP="003756EE">
            <w:pPr>
              <w:pStyle w:val="Sansinterligne"/>
              <w:tabs>
                <w:tab w:val="left" w:pos="284"/>
              </w:tabs>
              <w:jc w:val="right"/>
              <w:rPr>
                <w:rFonts w:ascii="Montserrat" w:hAnsi="Montserrat"/>
              </w:rPr>
            </w:pPr>
            <w:r w:rsidRPr="003756EE">
              <w:rPr>
                <w:rFonts w:ascii="Montserrat" w:hAnsi="Montserrat"/>
              </w:rPr>
              <w:t xml:space="preserve">P.D des immo </w:t>
            </w:r>
            <w:proofErr w:type="gramStart"/>
            <w:r w:rsidRPr="003756EE">
              <w:rPr>
                <w:rFonts w:ascii="Montserrat" w:hAnsi="Montserrat"/>
              </w:rPr>
              <w:t>incorporelles</w:t>
            </w:r>
            <w:proofErr w:type="gramEnd"/>
            <w:r w:rsidRPr="003756EE">
              <w:rPr>
                <w:rFonts w:ascii="Montserrat" w:hAnsi="Montserrat"/>
              </w:rPr>
              <w:t> </w:t>
            </w:r>
          </w:p>
        </w:tc>
        <w:tc>
          <w:tcPr>
            <w:tcW w:w="1559" w:type="dxa"/>
          </w:tcPr>
          <w:p w:rsidR="008B6305" w:rsidRPr="003756EE" w:rsidRDefault="008B6305"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B6305" w:rsidRPr="003756EE" w:rsidRDefault="008B6305" w:rsidP="003756EE">
            <w:pPr>
              <w:pStyle w:val="Sansinterligne"/>
              <w:tabs>
                <w:tab w:val="left" w:pos="1185"/>
              </w:tabs>
              <w:rPr>
                <w:rFonts w:ascii="Montserrat" w:hAnsi="Montserrat"/>
              </w:rPr>
            </w:pPr>
            <w:r w:rsidRPr="003756EE">
              <w:rPr>
                <w:rFonts w:ascii="Montserrat" w:hAnsi="Montserrat"/>
              </w:rPr>
              <w:tab/>
            </w:r>
          </w:p>
          <w:p w:rsidR="008B6305" w:rsidRPr="003756EE" w:rsidRDefault="008B6305" w:rsidP="003756EE">
            <w:pPr>
              <w:pStyle w:val="Sansinterligne"/>
              <w:tabs>
                <w:tab w:val="left" w:pos="284"/>
              </w:tabs>
              <w:jc w:val="right"/>
              <w:rPr>
                <w:rFonts w:ascii="Montserrat" w:hAnsi="Montserrat"/>
              </w:rPr>
            </w:pPr>
            <w:r w:rsidRPr="003756EE">
              <w:rPr>
                <w:rFonts w:ascii="Montserrat" w:hAnsi="Montserrat"/>
              </w:rPr>
              <w:t>…………</w:t>
            </w:r>
          </w:p>
        </w:tc>
      </w:tr>
    </w:tbl>
    <w:p w:rsidR="009646C5" w:rsidRPr="003756EE" w:rsidRDefault="009646C5" w:rsidP="00AB403C">
      <w:pPr>
        <w:pStyle w:val="Sansinterligne"/>
        <w:jc w:val="both"/>
        <w:rPr>
          <w:rFonts w:ascii="Montserrat" w:hAnsi="Montserrat"/>
        </w:rPr>
      </w:pPr>
    </w:p>
    <w:p w:rsidR="00014354" w:rsidRPr="003756EE" w:rsidRDefault="00014354" w:rsidP="00014354">
      <w:pPr>
        <w:pStyle w:val="Sansinterligne"/>
        <w:jc w:val="both"/>
        <w:rPr>
          <w:rFonts w:ascii="Montserrat" w:hAnsi="Montserrat"/>
        </w:rPr>
      </w:pPr>
      <w:r w:rsidRPr="003756EE">
        <w:rPr>
          <w:rFonts w:ascii="Montserrat" w:hAnsi="Montserrat"/>
        </w:rPr>
        <w:t xml:space="preserve">Le compte « 2920. Provisions pour dépréciation des immobilisations incorporelles » est débité par le débit du compte « 75962. </w:t>
      </w:r>
      <w:r w:rsidR="00FE051A" w:rsidRPr="003756EE">
        <w:rPr>
          <w:rFonts w:ascii="Montserrat" w:hAnsi="Montserrat"/>
        </w:rPr>
        <w:t>R.NC.</w:t>
      </w:r>
      <w:r w:rsidRPr="003756EE">
        <w:rPr>
          <w:rFonts w:ascii="Montserrat" w:hAnsi="Montserrat"/>
        </w:rPr>
        <w:t xml:space="preserve"> sur provisions pour dépréciation de l’actif immobilisé »</w:t>
      </w:r>
      <w:r w:rsidR="00FE051A" w:rsidRPr="003756EE">
        <w:rPr>
          <w:rFonts w:ascii="Montserrat" w:hAnsi="Montserrat"/>
        </w:rPr>
        <w:t xml:space="preserve"> pour annuler la provision</w:t>
      </w:r>
      <w:r w:rsidRPr="003756EE">
        <w:rPr>
          <w:rFonts w:ascii="Montserrat" w:hAnsi="Montserrat"/>
        </w:rPr>
        <w:t xml:space="preserve"> non courante</w:t>
      </w:r>
      <w:r w:rsidR="00FE051A" w:rsidRPr="003756EE">
        <w:rPr>
          <w:rFonts w:ascii="Montserrat" w:hAnsi="Montserrat"/>
        </w:rPr>
        <w:t xml:space="preserve"> en partie ou en totalité</w:t>
      </w:r>
      <w:r w:rsidRPr="003756EE">
        <w:rPr>
          <w:rFonts w:ascii="Montserrat" w:hAnsi="Montserrat"/>
        </w:rPr>
        <w:t>.</w:t>
      </w:r>
    </w:p>
    <w:p w:rsidR="00014354" w:rsidRPr="003756EE" w:rsidRDefault="00014354" w:rsidP="00AB403C">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404E6" w:rsidRPr="003756EE" w:rsidTr="003756EE">
        <w:tc>
          <w:tcPr>
            <w:tcW w:w="1276" w:type="dxa"/>
            <w:tcBorders>
              <w:left w:val="nil"/>
            </w:tcBorders>
          </w:tcPr>
          <w:p w:rsidR="00A404E6" w:rsidRPr="003756EE" w:rsidRDefault="00A404E6" w:rsidP="003756EE">
            <w:pPr>
              <w:pStyle w:val="Sansinterligne"/>
              <w:tabs>
                <w:tab w:val="left" w:pos="284"/>
              </w:tabs>
              <w:jc w:val="center"/>
              <w:rPr>
                <w:rFonts w:ascii="Montserrat" w:hAnsi="Montserrat"/>
              </w:rPr>
            </w:pPr>
            <w:r w:rsidRPr="003756EE">
              <w:rPr>
                <w:rFonts w:ascii="Montserrat" w:hAnsi="Montserrat"/>
              </w:rPr>
              <w:t>2920</w:t>
            </w:r>
          </w:p>
          <w:p w:rsidR="00A404E6" w:rsidRPr="003756EE" w:rsidRDefault="00A404E6" w:rsidP="003756EE">
            <w:pPr>
              <w:pStyle w:val="Sansinterligne"/>
              <w:tabs>
                <w:tab w:val="left" w:pos="284"/>
              </w:tabs>
              <w:jc w:val="center"/>
              <w:rPr>
                <w:rFonts w:ascii="Montserrat" w:hAnsi="Montserrat"/>
              </w:rPr>
            </w:pPr>
            <w:r w:rsidRPr="003756EE">
              <w:rPr>
                <w:rFonts w:ascii="Montserrat" w:hAnsi="Montserrat"/>
              </w:rPr>
              <w:t>75962</w:t>
            </w:r>
          </w:p>
        </w:tc>
        <w:tc>
          <w:tcPr>
            <w:tcW w:w="4820" w:type="dxa"/>
          </w:tcPr>
          <w:p w:rsidR="00A404E6" w:rsidRPr="003756EE" w:rsidRDefault="00A404E6" w:rsidP="003756EE">
            <w:pPr>
              <w:pStyle w:val="Sansinterligne"/>
              <w:tabs>
                <w:tab w:val="left" w:pos="284"/>
              </w:tabs>
              <w:rPr>
                <w:rFonts w:ascii="Montserrat" w:hAnsi="Montserrat"/>
              </w:rPr>
            </w:pPr>
            <w:r w:rsidRPr="003756EE">
              <w:rPr>
                <w:rFonts w:ascii="Montserrat" w:hAnsi="Montserrat"/>
              </w:rPr>
              <w:t xml:space="preserve">P.D des immo </w:t>
            </w:r>
            <w:proofErr w:type="gramStart"/>
            <w:r w:rsidRPr="003756EE">
              <w:rPr>
                <w:rFonts w:ascii="Montserrat" w:hAnsi="Montserrat"/>
              </w:rPr>
              <w:t>incorporelles</w:t>
            </w:r>
            <w:proofErr w:type="gramEnd"/>
            <w:r w:rsidRPr="003756EE">
              <w:rPr>
                <w:rFonts w:ascii="Montserrat" w:hAnsi="Montserrat"/>
              </w:rPr>
              <w:t> </w:t>
            </w:r>
          </w:p>
          <w:p w:rsidR="00A404E6" w:rsidRPr="003756EE" w:rsidRDefault="00A404E6" w:rsidP="003756EE">
            <w:pPr>
              <w:pStyle w:val="Sansinterligne"/>
              <w:tabs>
                <w:tab w:val="left" w:pos="284"/>
              </w:tabs>
              <w:jc w:val="right"/>
              <w:rPr>
                <w:rFonts w:ascii="Montserrat" w:hAnsi="Montserrat"/>
              </w:rPr>
            </w:pPr>
            <w:r w:rsidRPr="003756EE">
              <w:rPr>
                <w:rFonts w:ascii="Montserrat" w:hAnsi="Montserrat"/>
              </w:rPr>
              <w:t>R.NC. sur prov pour dépréc de l’AI</w:t>
            </w:r>
          </w:p>
        </w:tc>
        <w:tc>
          <w:tcPr>
            <w:tcW w:w="1559" w:type="dxa"/>
          </w:tcPr>
          <w:p w:rsidR="00A404E6" w:rsidRPr="003756EE" w:rsidRDefault="00A404E6"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404E6" w:rsidRPr="003756EE" w:rsidRDefault="00A404E6" w:rsidP="003756EE">
            <w:pPr>
              <w:pStyle w:val="Sansinterligne"/>
              <w:tabs>
                <w:tab w:val="left" w:pos="1185"/>
              </w:tabs>
              <w:rPr>
                <w:rFonts w:ascii="Montserrat" w:hAnsi="Montserrat"/>
              </w:rPr>
            </w:pPr>
            <w:r w:rsidRPr="003756EE">
              <w:rPr>
                <w:rFonts w:ascii="Montserrat" w:hAnsi="Montserrat"/>
              </w:rPr>
              <w:tab/>
            </w:r>
          </w:p>
          <w:p w:rsidR="00A404E6" w:rsidRPr="003756EE" w:rsidRDefault="00A404E6" w:rsidP="003756EE">
            <w:pPr>
              <w:pStyle w:val="Sansinterligne"/>
              <w:tabs>
                <w:tab w:val="left" w:pos="284"/>
              </w:tabs>
              <w:jc w:val="right"/>
              <w:rPr>
                <w:rFonts w:ascii="Montserrat" w:hAnsi="Montserrat"/>
              </w:rPr>
            </w:pPr>
            <w:r w:rsidRPr="003756EE">
              <w:rPr>
                <w:rFonts w:ascii="Montserrat" w:hAnsi="Montserrat"/>
              </w:rPr>
              <w:t>…………</w:t>
            </w:r>
          </w:p>
        </w:tc>
      </w:tr>
    </w:tbl>
    <w:p w:rsidR="00A404E6" w:rsidRPr="003756EE" w:rsidRDefault="00A404E6" w:rsidP="00AB403C">
      <w:pPr>
        <w:pStyle w:val="Sansinterligne"/>
        <w:jc w:val="both"/>
        <w:rPr>
          <w:rFonts w:ascii="Montserrat" w:hAnsi="Montserrat"/>
        </w:rPr>
      </w:pPr>
    </w:p>
    <w:p w:rsidR="009E26E2" w:rsidRPr="003756EE" w:rsidRDefault="007B7467" w:rsidP="007B7467">
      <w:pPr>
        <w:pStyle w:val="Sansinterligne"/>
        <w:jc w:val="both"/>
        <w:rPr>
          <w:rFonts w:ascii="Montserrat" w:hAnsi="Montserrat"/>
          <w:b/>
          <w:bCs/>
        </w:rPr>
      </w:pPr>
      <w:r w:rsidRPr="003756EE">
        <w:rPr>
          <w:rFonts w:ascii="Montserrat" w:hAnsi="Montserrat"/>
          <w:b/>
          <w:bCs/>
        </w:rPr>
        <w:t>293</w:t>
      </w:r>
      <w:r w:rsidR="00D73407" w:rsidRPr="003756EE">
        <w:rPr>
          <w:rFonts w:ascii="Montserrat" w:hAnsi="Montserrat"/>
          <w:b/>
          <w:bCs/>
        </w:rPr>
        <w:t>. Provisions pour dépréciation</w:t>
      </w:r>
      <w:r w:rsidR="00FE051A" w:rsidRPr="003756EE">
        <w:rPr>
          <w:rFonts w:ascii="Montserrat" w:hAnsi="Montserrat"/>
          <w:b/>
          <w:bCs/>
        </w:rPr>
        <w:t xml:space="preserve"> des immobilisations </w:t>
      </w:r>
      <w:r w:rsidRPr="003756EE">
        <w:rPr>
          <w:rFonts w:ascii="Montserrat" w:hAnsi="Montserrat"/>
          <w:b/>
          <w:bCs/>
        </w:rPr>
        <w:t>corporelles</w:t>
      </w:r>
      <w:r w:rsidR="00FE051A" w:rsidRPr="003756EE">
        <w:rPr>
          <w:rFonts w:ascii="Montserrat" w:hAnsi="Montserrat"/>
          <w:b/>
          <w:bCs/>
        </w:rPr>
        <w:t> :</w:t>
      </w:r>
    </w:p>
    <w:p w:rsidR="00CA5EE0" w:rsidRPr="003756EE" w:rsidRDefault="00CA5EE0" w:rsidP="00CA5EE0">
      <w:pPr>
        <w:pStyle w:val="Sansinterligne"/>
        <w:jc w:val="both"/>
        <w:rPr>
          <w:rFonts w:ascii="Montserrat" w:hAnsi="Montserrat"/>
        </w:rPr>
      </w:pPr>
      <w:r w:rsidRPr="003756EE">
        <w:rPr>
          <w:rFonts w:ascii="Montserrat" w:hAnsi="Montserrat"/>
        </w:rPr>
        <w:t>Ce compte enregistre les provisions des immobilisations inscrites aux comptes de la rubrique « 23 Immobilisations corporelles ».</w:t>
      </w:r>
    </w:p>
    <w:p w:rsidR="00CA5EE0" w:rsidRPr="003756EE" w:rsidRDefault="00CA5EE0" w:rsidP="00CA5EE0">
      <w:pPr>
        <w:pStyle w:val="Sansinterligne"/>
        <w:jc w:val="both"/>
        <w:rPr>
          <w:rFonts w:ascii="Montserrat" w:hAnsi="Montserrat"/>
        </w:rPr>
      </w:pPr>
    </w:p>
    <w:p w:rsidR="00CA5EE0" w:rsidRPr="003756EE" w:rsidRDefault="00CA5EE0" w:rsidP="00CA5EE0">
      <w:pPr>
        <w:pStyle w:val="Sansinterligne"/>
        <w:jc w:val="both"/>
        <w:rPr>
          <w:rFonts w:ascii="Montserrat" w:hAnsi="Montserrat"/>
        </w:rPr>
      </w:pPr>
      <w:r w:rsidRPr="003756EE">
        <w:rPr>
          <w:rFonts w:ascii="Montserrat" w:hAnsi="Montserrat"/>
        </w:rPr>
        <w:t>Le compte « 2930. Provisions pour dépréciation des immobilisations corporelles » est crédité par le débit du compte « </w:t>
      </w:r>
      <w:r w:rsidR="00753F66" w:rsidRPr="003756EE">
        <w:rPr>
          <w:rFonts w:ascii="Montserrat" w:hAnsi="Montserrat"/>
        </w:rPr>
        <w:t>61943</w:t>
      </w:r>
      <w:r w:rsidRPr="003756EE">
        <w:rPr>
          <w:rFonts w:ascii="Montserrat" w:hAnsi="Montserrat"/>
        </w:rPr>
        <w:t>. D.E.P pour dépréciation des im</w:t>
      </w:r>
      <w:r w:rsidR="00753F66" w:rsidRPr="003756EE">
        <w:rPr>
          <w:rFonts w:ascii="Montserrat" w:hAnsi="Montserrat"/>
        </w:rPr>
        <w:t xml:space="preserve">mobilisations </w:t>
      </w:r>
      <w:r w:rsidRPr="003756EE">
        <w:rPr>
          <w:rFonts w:ascii="Montserrat" w:hAnsi="Montserrat"/>
        </w:rPr>
        <w:t>corporelles » pour constater la provision normale de l’exercice.</w:t>
      </w:r>
    </w:p>
    <w:p w:rsidR="00CA5EE0" w:rsidRPr="003756EE" w:rsidRDefault="00CA5EE0" w:rsidP="00CA5EE0">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404E6" w:rsidRPr="003756EE" w:rsidTr="003756EE">
        <w:tc>
          <w:tcPr>
            <w:tcW w:w="1276" w:type="dxa"/>
            <w:tcBorders>
              <w:left w:val="nil"/>
            </w:tcBorders>
          </w:tcPr>
          <w:p w:rsidR="00A404E6" w:rsidRPr="003756EE" w:rsidRDefault="00A404E6" w:rsidP="003756EE">
            <w:pPr>
              <w:pStyle w:val="Sansinterligne"/>
              <w:tabs>
                <w:tab w:val="left" w:pos="284"/>
              </w:tabs>
              <w:jc w:val="center"/>
              <w:rPr>
                <w:rFonts w:ascii="Montserrat" w:hAnsi="Montserrat"/>
              </w:rPr>
            </w:pPr>
            <w:r w:rsidRPr="003756EE">
              <w:rPr>
                <w:rFonts w:ascii="Montserrat" w:hAnsi="Montserrat"/>
              </w:rPr>
              <w:t>61943</w:t>
            </w:r>
          </w:p>
          <w:p w:rsidR="00A404E6" w:rsidRPr="003756EE" w:rsidRDefault="00A404E6" w:rsidP="003756EE">
            <w:pPr>
              <w:pStyle w:val="Sansinterligne"/>
              <w:tabs>
                <w:tab w:val="left" w:pos="284"/>
              </w:tabs>
              <w:jc w:val="center"/>
              <w:rPr>
                <w:rFonts w:ascii="Montserrat" w:hAnsi="Montserrat"/>
              </w:rPr>
            </w:pPr>
            <w:r w:rsidRPr="003756EE">
              <w:rPr>
                <w:rFonts w:ascii="Montserrat" w:hAnsi="Montserrat"/>
              </w:rPr>
              <w:t>2930</w:t>
            </w:r>
          </w:p>
        </w:tc>
        <w:tc>
          <w:tcPr>
            <w:tcW w:w="4820" w:type="dxa"/>
          </w:tcPr>
          <w:p w:rsidR="00A404E6" w:rsidRPr="003756EE" w:rsidRDefault="00A404E6" w:rsidP="003756EE">
            <w:pPr>
              <w:pStyle w:val="Sansinterligne"/>
              <w:tabs>
                <w:tab w:val="left" w:pos="284"/>
              </w:tabs>
              <w:rPr>
                <w:rFonts w:ascii="Montserrat" w:hAnsi="Montserrat"/>
              </w:rPr>
            </w:pPr>
            <w:r w:rsidRPr="003756EE">
              <w:rPr>
                <w:rFonts w:ascii="Montserrat" w:hAnsi="Montserrat"/>
              </w:rPr>
              <w:t>D.E.P pour dépréc des immo corp</w:t>
            </w:r>
          </w:p>
          <w:p w:rsidR="00A404E6" w:rsidRPr="003756EE" w:rsidRDefault="00A404E6" w:rsidP="003756EE">
            <w:pPr>
              <w:pStyle w:val="Sansinterligne"/>
              <w:tabs>
                <w:tab w:val="left" w:pos="284"/>
              </w:tabs>
              <w:jc w:val="right"/>
              <w:rPr>
                <w:rFonts w:ascii="Montserrat" w:hAnsi="Montserrat"/>
              </w:rPr>
            </w:pPr>
            <w:r w:rsidRPr="003756EE">
              <w:rPr>
                <w:rFonts w:ascii="Montserrat" w:hAnsi="Montserrat"/>
              </w:rPr>
              <w:t xml:space="preserve">P.D des immo </w:t>
            </w:r>
            <w:proofErr w:type="gramStart"/>
            <w:r w:rsidRPr="003756EE">
              <w:rPr>
                <w:rFonts w:ascii="Montserrat" w:hAnsi="Montserrat"/>
              </w:rPr>
              <w:t>corporelles</w:t>
            </w:r>
            <w:proofErr w:type="gramEnd"/>
          </w:p>
        </w:tc>
        <w:tc>
          <w:tcPr>
            <w:tcW w:w="1559" w:type="dxa"/>
          </w:tcPr>
          <w:p w:rsidR="00A404E6" w:rsidRPr="003756EE" w:rsidRDefault="00A404E6"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404E6" w:rsidRPr="003756EE" w:rsidRDefault="00A404E6" w:rsidP="003756EE">
            <w:pPr>
              <w:pStyle w:val="Sansinterligne"/>
              <w:tabs>
                <w:tab w:val="left" w:pos="1185"/>
              </w:tabs>
              <w:rPr>
                <w:rFonts w:ascii="Montserrat" w:hAnsi="Montserrat"/>
              </w:rPr>
            </w:pPr>
            <w:r w:rsidRPr="003756EE">
              <w:rPr>
                <w:rFonts w:ascii="Montserrat" w:hAnsi="Montserrat"/>
              </w:rPr>
              <w:tab/>
            </w:r>
          </w:p>
          <w:p w:rsidR="00A404E6" w:rsidRPr="003756EE" w:rsidRDefault="00A404E6" w:rsidP="003756EE">
            <w:pPr>
              <w:pStyle w:val="Sansinterligne"/>
              <w:tabs>
                <w:tab w:val="left" w:pos="284"/>
              </w:tabs>
              <w:jc w:val="right"/>
              <w:rPr>
                <w:rFonts w:ascii="Montserrat" w:hAnsi="Montserrat"/>
              </w:rPr>
            </w:pPr>
            <w:r w:rsidRPr="003756EE">
              <w:rPr>
                <w:rFonts w:ascii="Montserrat" w:hAnsi="Montserrat"/>
              </w:rPr>
              <w:t>…………</w:t>
            </w:r>
          </w:p>
        </w:tc>
      </w:tr>
    </w:tbl>
    <w:p w:rsidR="00A404E6" w:rsidRPr="003756EE" w:rsidRDefault="00A404E6" w:rsidP="00CA5EE0">
      <w:pPr>
        <w:pStyle w:val="Sansinterligne"/>
        <w:jc w:val="both"/>
        <w:rPr>
          <w:rFonts w:ascii="Montserrat" w:hAnsi="Montserrat"/>
        </w:rPr>
      </w:pPr>
    </w:p>
    <w:p w:rsidR="00CA5EE0" w:rsidRPr="003756EE" w:rsidRDefault="00CA5EE0" w:rsidP="00CA5EE0">
      <w:pPr>
        <w:pStyle w:val="Sansinterligne"/>
        <w:jc w:val="both"/>
        <w:rPr>
          <w:rFonts w:ascii="Montserrat" w:hAnsi="Montserrat"/>
        </w:rPr>
      </w:pPr>
      <w:r w:rsidRPr="003756EE">
        <w:rPr>
          <w:rFonts w:ascii="Montserrat" w:hAnsi="Montserrat"/>
        </w:rPr>
        <w:t>Le compte « </w:t>
      </w:r>
      <w:r w:rsidR="00753F66" w:rsidRPr="003756EE">
        <w:rPr>
          <w:rFonts w:ascii="Montserrat" w:hAnsi="Montserrat"/>
        </w:rPr>
        <w:t>293</w:t>
      </w:r>
      <w:r w:rsidRPr="003756EE">
        <w:rPr>
          <w:rFonts w:ascii="Montserrat" w:hAnsi="Montserrat"/>
        </w:rPr>
        <w:t>0. Provisions pour dép</w:t>
      </w:r>
      <w:r w:rsidR="00753F66" w:rsidRPr="003756EE">
        <w:rPr>
          <w:rFonts w:ascii="Montserrat" w:hAnsi="Montserrat"/>
        </w:rPr>
        <w:t xml:space="preserve">réciation des immobilisations </w:t>
      </w:r>
      <w:r w:rsidRPr="003756EE">
        <w:rPr>
          <w:rFonts w:ascii="Montserrat" w:hAnsi="Montserrat"/>
        </w:rPr>
        <w:t>corporelles »  est débité par le crédit du compte « 7194. Reprises sur provisions pour dépréciation des immobilisations » pour annuler la provision normale en partie ou en totalité.</w:t>
      </w:r>
    </w:p>
    <w:p w:rsidR="00CA5EE0" w:rsidRPr="003756EE" w:rsidRDefault="00CA5EE0" w:rsidP="00CA5EE0">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404E6" w:rsidRPr="003756EE" w:rsidTr="003756EE">
        <w:tc>
          <w:tcPr>
            <w:tcW w:w="1276" w:type="dxa"/>
            <w:tcBorders>
              <w:left w:val="nil"/>
            </w:tcBorders>
          </w:tcPr>
          <w:p w:rsidR="00A404E6" w:rsidRPr="003756EE" w:rsidRDefault="00A404E6" w:rsidP="003756EE">
            <w:pPr>
              <w:pStyle w:val="Sansinterligne"/>
              <w:tabs>
                <w:tab w:val="left" w:pos="284"/>
              </w:tabs>
              <w:jc w:val="center"/>
              <w:rPr>
                <w:rFonts w:ascii="Montserrat" w:hAnsi="Montserrat"/>
              </w:rPr>
            </w:pPr>
            <w:r w:rsidRPr="003756EE">
              <w:rPr>
                <w:rFonts w:ascii="Montserrat" w:hAnsi="Montserrat"/>
              </w:rPr>
              <w:t>2930</w:t>
            </w:r>
          </w:p>
          <w:p w:rsidR="00A404E6" w:rsidRPr="003756EE" w:rsidRDefault="00A404E6" w:rsidP="003756EE">
            <w:pPr>
              <w:pStyle w:val="Sansinterligne"/>
              <w:tabs>
                <w:tab w:val="left" w:pos="284"/>
              </w:tabs>
              <w:jc w:val="center"/>
              <w:rPr>
                <w:rFonts w:ascii="Montserrat" w:hAnsi="Montserrat"/>
              </w:rPr>
            </w:pPr>
            <w:r w:rsidRPr="003756EE">
              <w:rPr>
                <w:rFonts w:ascii="Montserrat" w:hAnsi="Montserrat"/>
              </w:rPr>
              <w:t>7194</w:t>
            </w:r>
          </w:p>
        </w:tc>
        <w:tc>
          <w:tcPr>
            <w:tcW w:w="4820" w:type="dxa"/>
          </w:tcPr>
          <w:p w:rsidR="00A404E6" w:rsidRPr="003756EE" w:rsidRDefault="00A404E6" w:rsidP="003756EE">
            <w:pPr>
              <w:pStyle w:val="Sansinterligne"/>
              <w:tabs>
                <w:tab w:val="left" w:pos="284"/>
              </w:tabs>
              <w:rPr>
                <w:rFonts w:ascii="Montserrat" w:hAnsi="Montserrat"/>
              </w:rPr>
            </w:pPr>
            <w:r w:rsidRPr="003756EE">
              <w:rPr>
                <w:rFonts w:ascii="Montserrat" w:hAnsi="Montserrat"/>
              </w:rPr>
              <w:t xml:space="preserve">P.D des immo </w:t>
            </w:r>
            <w:proofErr w:type="gramStart"/>
            <w:r w:rsidRPr="003756EE">
              <w:rPr>
                <w:rFonts w:ascii="Montserrat" w:hAnsi="Montserrat"/>
              </w:rPr>
              <w:t>corporelles</w:t>
            </w:r>
            <w:proofErr w:type="gramEnd"/>
            <w:r w:rsidRPr="003756EE">
              <w:rPr>
                <w:rFonts w:ascii="Montserrat" w:hAnsi="Montserrat"/>
              </w:rPr>
              <w:t> </w:t>
            </w:r>
          </w:p>
          <w:p w:rsidR="00A404E6" w:rsidRPr="003756EE" w:rsidRDefault="00A404E6" w:rsidP="003756EE">
            <w:pPr>
              <w:pStyle w:val="Sansinterligne"/>
              <w:tabs>
                <w:tab w:val="left" w:pos="284"/>
              </w:tabs>
              <w:jc w:val="right"/>
              <w:rPr>
                <w:rFonts w:ascii="Montserrat" w:hAnsi="Montserrat"/>
              </w:rPr>
            </w:pPr>
            <w:r w:rsidRPr="003756EE">
              <w:rPr>
                <w:rFonts w:ascii="Montserrat" w:hAnsi="Montserrat"/>
              </w:rPr>
              <w:t>R/S pour dépréc des immo </w:t>
            </w:r>
          </w:p>
        </w:tc>
        <w:tc>
          <w:tcPr>
            <w:tcW w:w="1559" w:type="dxa"/>
          </w:tcPr>
          <w:p w:rsidR="00A404E6" w:rsidRPr="003756EE" w:rsidRDefault="00A404E6"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404E6" w:rsidRPr="003756EE" w:rsidRDefault="00A404E6" w:rsidP="003756EE">
            <w:pPr>
              <w:pStyle w:val="Sansinterligne"/>
              <w:tabs>
                <w:tab w:val="left" w:pos="1185"/>
              </w:tabs>
              <w:rPr>
                <w:rFonts w:ascii="Montserrat" w:hAnsi="Montserrat"/>
              </w:rPr>
            </w:pPr>
            <w:r w:rsidRPr="003756EE">
              <w:rPr>
                <w:rFonts w:ascii="Montserrat" w:hAnsi="Montserrat"/>
              </w:rPr>
              <w:tab/>
            </w:r>
          </w:p>
          <w:p w:rsidR="00A404E6" w:rsidRPr="003756EE" w:rsidRDefault="00A404E6" w:rsidP="003756EE">
            <w:pPr>
              <w:pStyle w:val="Sansinterligne"/>
              <w:tabs>
                <w:tab w:val="left" w:pos="284"/>
              </w:tabs>
              <w:jc w:val="right"/>
              <w:rPr>
                <w:rFonts w:ascii="Montserrat" w:hAnsi="Montserrat"/>
              </w:rPr>
            </w:pPr>
            <w:r w:rsidRPr="003756EE">
              <w:rPr>
                <w:rFonts w:ascii="Montserrat" w:hAnsi="Montserrat"/>
              </w:rPr>
              <w:t>…………</w:t>
            </w:r>
          </w:p>
        </w:tc>
      </w:tr>
    </w:tbl>
    <w:p w:rsidR="00A404E6" w:rsidRPr="003756EE" w:rsidRDefault="00A404E6" w:rsidP="00CA5EE0">
      <w:pPr>
        <w:pStyle w:val="Sansinterligne"/>
        <w:jc w:val="both"/>
        <w:rPr>
          <w:rFonts w:ascii="Montserrat" w:hAnsi="Montserrat"/>
        </w:rPr>
      </w:pPr>
    </w:p>
    <w:p w:rsidR="00CA5EE0" w:rsidRPr="003756EE" w:rsidRDefault="00CA5EE0" w:rsidP="00CA5EE0">
      <w:pPr>
        <w:pStyle w:val="Sansinterligne"/>
        <w:jc w:val="both"/>
        <w:rPr>
          <w:rFonts w:ascii="Montserrat" w:hAnsi="Montserrat"/>
        </w:rPr>
      </w:pPr>
      <w:r w:rsidRPr="003756EE">
        <w:rPr>
          <w:rFonts w:ascii="Montserrat" w:hAnsi="Montserrat"/>
        </w:rPr>
        <w:t>Le compte « </w:t>
      </w:r>
      <w:r w:rsidR="00753F66" w:rsidRPr="003756EE">
        <w:rPr>
          <w:rFonts w:ascii="Montserrat" w:hAnsi="Montserrat"/>
        </w:rPr>
        <w:t>293</w:t>
      </w:r>
      <w:r w:rsidRPr="003756EE">
        <w:rPr>
          <w:rFonts w:ascii="Montserrat" w:hAnsi="Montserrat"/>
        </w:rPr>
        <w:t>0. Provisions pour dépréciation</w:t>
      </w:r>
      <w:r w:rsidR="00753F66" w:rsidRPr="003756EE">
        <w:rPr>
          <w:rFonts w:ascii="Montserrat" w:hAnsi="Montserrat"/>
        </w:rPr>
        <w:t xml:space="preserve"> des immobilisations </w:t>
      </w:r>
      <w:r w:rsidRPr="003756EE">
        <w:rPr>
          <w:rFonts w:ascii="Montserrat" w:hAnsi="Montserrat"/>
        </w:rPr>
        <w:t>corporelles » est crédité par le débit du compte « 65962. D.N.C. aux provisions pour dépréciation de l’actif immobilisé » pour constater la provision non courante de l’exercice.</w:t>
      </w:r>
    </w:p>
    <w:p w:rsidR="00CA5EE0" w:rsidRPr="003756EE" w:rsidRDefault="00CA5EE0" w:rsidP="00CA5EE0">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35D75" w:rsidRPr="003756EE" w:rsidTr="003756EE">
        <w:tc>
          <w:tcPr>
            <w:tcW w:w="1276" w:type="dxa"/>
            <w:tcBorders>
              <w:left w:val="nil"/>
            </w:tcBorders>
          </w:tcPr>
          <w:p w:rsidR="00735D75" w:rsidRPr="003756EE" w:rsidRDefault="00735D75" w:rsidP="003756EE">
            <w:pPr>
              <w:pStyle w:val="Sansinterligne"/>
              <w:tabs>
                <w:tab w:val="left" w:pos="284"/>
              </w:tabs>
              <w:jc w:val="center"/>
              <w:rPr>
                <w:rFonts w:ascii="Montserrat" w:hAnsi="Montserrat"/>
              </w:rPr>
            </w:pPr>
            <w:r w:rsidRPr="003756EE">
              <w:rPr>
                <w:rFonts w:ascii="Montserrat" w:hAnsi="Montserrat"/>
              </w:rPr>
              <w:t>65962</w:t>
            </w:r>
          </w:p>
          <w:p w:rsidR="00735D75" w:rsidRPr="003756EE" w:rsidRDefault="00735D75" w:rsidP="003756EE">
            <w:pPr>
              <w:pStyle w:val="Sansinterligne"/>
              <w:tabs>
                <w:tab w:val="left" w:pos="284"/>
              </w:tabs>
              <w:jc w:val="center"/>
              <w:rPr>
                <w:rFonts w:ascii="Montserrat" w:hAnsi="Montserrat"/>
              </w:rPr>
            </w:pPr>
            <w:r w:rsidRPr="003756EE">
              <w:rPr>
                <w:rFonts w:ascii="Montserrat" w:hAnsi="Montserrat"/>
              </w:rPr>
              <w:t>2930</w:t>
            </w:r>
          </w:p>
        </w:tc>
        <w:tc>
          <w:tcPr>
            <w:tcW w:w="4820" w:type="dxa"/>
          </w:tcPr>
          <w:p w:rsidR="00735D75" w:rsidRPr="003756EE" w:rsidRDefault="00735D75" w:rsidP="003756EE">
            <w:pPr>
              <w:pStyle w:val="Sansinterligne"/>
              <w:tabs>
                <w:tab w:val="left" w:pos="284"/>
              </w:tabs>
              <w:rPr>
                <w:rFonts w:ascii="Montserrat" w:hAnsi="Montserrat"/>
              </w:rPr>
            </w:pPr>
            <w:r w:rsidRPr="003756EE">
              <w:rPr>
                <w:rFonts w:ascii="Montserrat" w:hAnsi="Montserrat"/>
              </w:rPr>
              <w:t xml:space="preserve">D.N.C. aux prov pour dépréc de l’AI  </w:t>
            </w:r>
          </w:p>
          <w:p w:rsidR="00735D75" w:rsidRPr="003756EE" w:rsidRDefault="00735D75" w:rsidP="003756EE">
            <w:pPr>
              <w:pStyle w:val="Sansinterligne"/>
              <w:tabs>
                <w:tab w:val="left" w:pos="284"/>
              </w:tabs>
              <w:jc w:val="right"/>
              <w:rPr>
                <w:rFonts w:ascii="Montserrat" w:hAnsi="Montserrat"/>
              </w:rPr>
            </w:pPr>
            <w:r w:rsidRPr="003756EE">
              <w:rPr>
                <w:rFonts w:ascii="Montserrat" w:hAnsi="Montserrat"/>
              </w:rPr>
              <w:t xml:space="preserve">P.D des immo </w:t>
            </w:r>
            <w:proofErr w:type="gramStart"/>
            <w:r w:rsidRPr="003756EE">
              <w:rPr>
                <w:rFonts w:ascii="Montserrat" w:hAnsi="Montserrat"/>
              </w:rPr>
              <w:t>corporelles</w:t>
            </w:r>
            <w:proofErr w:type="gramEnd"/>
            <w:r w:rsidRPr="003756EE">
              <w:rPr>
                <w:rFonts w:ascii="Montserrat" w:hAnsi="Montserrat"/>
              </w:rPr>
              <w:t> </w:t>
            </w:r>
          </w:p>
        </w:tc>
        <w:tc>
          <w:tcPr>
            <w:tcW w:w="1559" w:type="dxa"/>
          </w:tcPr>
          <w:p w:rsidR="00735D75" w:rsidRPr="003756EE" w:rsidRDefault="00735D75"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35D75" w:rsidRPr="003756EE" w:rsidRDefault="00735D75" w:rsidP="003756EE">
            <w:pPr>
              <w:pStyle w:val="Sansinterligne"/>
              <w:tabs>
                <w:tab w:val="left" w:pos="1185"/>
              </w:tabs>
              <w:rPr>
                <w:rFonts w:ascii="Montserrat" w:hAnsi="Montserrat"/>
              </w:rPr>
            </w:pPr>
            <w:r w:rsidRPr="003756EE">
              <w:rPr>
                <w:rFonts w:ascii="Montserrat" w:hAnsi="Montserrat"/>
              </w:rPr>
              <w:tab/>
            </w:r>
          </w:p>
          <w:p w:rsidR="00735D75" w:rsidRPr="003756EE" w:rsidRDefault="00735D75" w:rsidP="003756EE">
            <w:pPr>
              <w:pStyle w:val="Sansinterligne"/>
              <w:tabs>
                <w:tab w:val="left" w:pos="284"/>
              </w:tabs>
              <w:jc w:val="right"/>
              <w:rPr>
                <w:rFonts w:ascii="Montserrat" w:hAnsi="Montserrat"/>
              </w:rPr>
            </w:pPr>
            <w:r w:rsidRPr="003756EE">
              <w:rPr>
                <w:rFonts w:ascii="Montserrat" w:hAnsi="Montserrat"/>
              </w:rPr>
              <w:t>…………</w:t>
            </w:r>
          </w:p>
        </w:tc>
      </w:tr>
    </w:tbl>
    <w:p w:rsidR="00735D75" w:rsidRPr="003756EE" w:rsidRDefault="00735D75" w:rsidP="00CA5EE0">
      <w:pPr>
        <w:pStyle w:val="Sansinterligne"/>
        <w:jc w:val="both"/>
        <w:rPr>
          <w:rFonts w:ascii="Montserrat" w:hAnsi="Montserrat"/>
        </w:rPr>
      </w:pPr>
    </w:p>
    <w:p w:rsidR="00CA5EE0" w:rsidRPr="003756EE" w:rsidRDefault="00CA5EE0" w:rsidP="00CA5EE0">
      <w:pPr>
        <w:pStyle w:val="Sansinterligne"/>
        <w:jc w:val="both"/>
        <w:rPr>
          <w:rFonts w:ascii="Montserrat" w:hAnsi="Montserrat"/>
        </w:rPr>
      </w:pPr>
      <w:r w:rsidRPr="003756EE">
        <w:rPr>
          <w:rFonts w:ascii="Montserrat" w:hAnsi="Montserrat"/>
        </w:rPr>
        <w:t>Le compte « </w:t>
      </w:r>
      <w:r w:rsidR="00753F66" w:rsidRPr="003756EE">
        <w:rPr>
          <w:rFonts w:ascii="Montserrat" w:hAnsi="Montserrat"/>
        </w:rPr>
        <w:t>293</w:t>
      </w:r>
      <w:r w:rsidRPr="003756EE">
        <w:rPr>
          <w:rFonts w:ascii="Montserrat" w:hAnsi="Montserrat"/>
        </w:rPr>
        <w:t>0. Provisions pour dépréciation</w:t>
      </w:r>
      <w:r w:rsidR="00753F66" w:rsidRPr="003756EE">
        <w:rPr>
          <w:rFonts w:ascii="Montserrat" w:hAnsi="Montserrat"/>
        </w:rPr>
        <w:t xml:space="preserve"> des immobilisations </w:t>
      </w:r>
      <w:r w:rsidRPr="003756EE">
        <w:rPr>
          <w:rFonts w:ascii="Montserrat" w:hAnsi="Montserrat"/>
        </w:rPr>
        <w:t>corporelles » est débité par le débit du compte « 75962. R.NC. sur provisions pour dépréciation de l’actif immobilisé » pour annuler la provision non courante en partie ou en totalité.</w:t>
      </w:r>
    </w:p>
    <w:p w:rsidR="00FE051A" w:rsidRPr="003756EE" w:rsidRDefault="00FE051A"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C73EE" w:rsidRPr="003756EE" w:rsidTr="003756EE">
        <w:tc>
          <w:tcPr>
            <w:tcW w:w="1276" w:type="dxa"/>
            <w:tcBorders>
              <w:left w:val="nil"/>
            </w:tcBorders>
          </w:tcPr>
          <w:p w:rsidR="006C73EE" w:rsidRPr="003756EE" w:rsidRDefault="006C73EE" w:rsidP="003756EE">
            <w:pPr>
              <w:pStyle w:val="Sansinterligne"/>
              <w:tabs>
                <w:tab w:val="left" w:pos="284"/>
              </w:tabs>
              <w:jc w:val="center"/>
              <w:rPr>
                <w:rFonts w:ascii="Montserrat" w:hAnsi="Montserrat"/>
              </w:rPr>
            </w:pPr>
            <w:r w:rsidRPr="003756EE">
              <w:rPr>
                <w:rFonts w:ascii="Montserrat" w:hAnsi="Montserrat"/>
              </w:rPr>
              <w:t>2930</w:t>
            </w:r>
          </w:p>
          <w:p w:rsidR="006C73EE" w:rsidRPr="003756EE" w:rsidRDefault="006C73EE" w:rsidP="003756EE">
            <w:pPr>
              <w:pStyle w:val="Sansinterligne"/>
              <w:tabs>
                <w:tab w:val="left" w:pos="284"/>
              </w:tabs>
              <w:jc w:val="center"/>
              <w:rPr>
                <w:rFonts w:ascii="Montserrat" w:hAnsi="Montserrat"/>
              </w:rPr>
            </w:pPr>
            <w:r w:rsidRPr="003756EE">
              <w:rPr>
                <w:rFonts w:ascii="Montserrat" w:hAnsi="Montserrat"/>
              </w:rPr>
              <w:t>75962</w:t>
            </w:r>
          </w:p>
        </w:tc>
        <w:tc>
          <w:tcPr>
            <w:tcW w:w="4820" w:type="dxa"/>
          </w:tcPr>
          <w:p w:rsidR="006C73EE" w:rsidRPr="003756EE" w:rsidRDefault="006C73EE" w:rsidP="006C73EE">
            <w:pPr>
              <w:pStyle w:val="Sansinterligne"/>
              <w:tabs>
                <w:tab w:val="left" w:pos="284"/>
              </w:tabs>
              <w:rPr>
                <w:rFonts w:ascii="Montserrat" w:hAnsi="Montserrat"/>
              </w:rPr>
            </w:pPr>
            <w:r w:rsidRPr="003756EE">
              <w:rPr>
                <w:rFonts w:ascii="Montserrat" w:hAnsi="Montserrat"/>
              </w:rPr>
              <w:t xml:space="preserve">P.D des immo </w:t>
            </w:r>
            <w:proofErr w:type="gramStart"/>
            <w:r w:rsidRPr="003756EE">
              <w:rPr>
                <w:rFonts w:ascii="Montserrat" w:hAnsi="Montserrat"/>
              </w:rPr>
              <w:t>corporelles</w:t>
            </w:r>
            <w:proofErr w:type="gramEnd"/>
            <w:r w:rsidRPr="003756EE">
              <w:rPr>
                <w:rFonts w:ascii="Montserrat" w:hAnsi="Montserrat"/>
              </w:rPr>
              <w:t xml:space="preserve">  </w:t>
            </w:r>
          </w:p>
          <w:p w:rsidR="006C73EE" w:rsidRPr="003756EE" w:rsidRDefault="006C73EE" w:rsidP="003756EE">
            <w:pPr>
              <w:pStyle w:val="Sansinterligne"/>
              <w:tabs>
                <w:tab w:val="left" w:pos="284"/>
              </w:tabs>
              <w:jc w:val="right"/>
              <w:rPr>
                <w:rFonts w:ascii="Montserrat" w:hAnsi="Montserrat"/>
              </w:rPr>
            </w:pPr>
            <w:r w:rsidRPr="003756EE">
              <w:rPr>
                <w:rFonts w:ascii="Montserrat" w:hAnsi="Montserrat"/>
              </w:rPr>
              <w:t>R.NC. sur prov pour dépréc de l’AI</w:t>
            </w:r>
          </w:p>
        </w:tc>
        <w:tc>
          <w:tcPr>
            <w:tcW w:w="1559" w:type="dxa"/>
          </w:tcPr>
          <w:p w:rsidR="006C73EE" w:rsidRPr="003756EE" w:rsidRDefault="006C73EE"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C73EE" w:rsidRPr="003756EE" w:rsidRDefault="006C73EE" w:rsidP="003756EE">
            <w:pPr>
              <w:pStyle w:val="Sansinterligne"/>
              <w:tabs>
                <w:tab w:val="left" w:pos="1185"/>
              </w:tabs>
              <w:rPr>
                <w:rFonts w:ascii="Montserrat" w:hAnsi="Montserrat"/>
              </w:rPr>
            </w:pPr>
            <w:r w:rsidRPr="003756EE">
              <w:rPr>
                <w:rFonts w:ascii="Montserrat" w:hAnsi="Montserrat"/>
              </w:rPr>
              <w:tab/>
            </w:r>
          </w:p>
          <w:p w:rsidR="006C73EE" w:rsidRPr="003756EE" w:rsidRDefault="006C73EE" w:rsidP="003756EE">
            <w:pPr>
              <w:pStyle w:val="Sansinterligne"/>
              <w:tabs>
                <w:tab w:val="left" w:pos="284"/>
              </w:tabs>
              <w:jc w:val="right"/>
              <w:rPr>
                <w:rFonts w:ascii="Montserrat" w:hAnsi="Montserrat"/>
              </w:rPr>
            </w:pPr>
            <w:r w:rsidRPr="003756EE">
              <w:rPr>
                <w:rFonts w:ascii="Montserrat" w:hAnsi="Montserrat"/>
              </w:rPr>
              <w:t>…………</w:t>
            </w:r>
          </w:p>
        </w:tc>
      </w:tr>
    </w:tbl>
    <w:p w:rsidR="006C73EE" w:rsidRPr="003756EE" w:rsidRDefault="006C73EE" w:rsidP="00917FFA">
      <w:pPr>
        <w:pStyle w:val="Sansinterligne"/>
        <w:jc w:val="both"/>
        <w:rPr>
          <w:rFonts w:ascii="Montserrat" w:hAnsi="Montserrat"/>
        </w:rPr>
      </w:pPr>
    </w:p>
    <w:p w:rsidR="009E26E2" w:rsidRPr="003756EE" w:rsidRDefault="00982D07" w:rsidP="00917FFA">
      <w:pPr>
        <w:pStyle w:val="Sansinterligne"/>
        <w:jc w:val="both"/>
        <w:rPr>
          <w:rFonts w:ascii="Montserrat" w:hAnsi="Montserrat"/>
          <w:b/>
          <w:bCs/>
        </w:rPr>
      </w:pPr>
      <w:r w:rsidRPr="003756EE">
        <w:rPr>
          <w:rFonts w:ascii="Montserrat" w:hAnsi="Montserrat"/>
          <w:b/>
          <w:bCs/>
        </w:rPr>
        <w:lastRenderedPageBreak/>
        <w:t>294/295. Provisions pour dépréciation des immobilisations financières :</w:t>
      </w:r>
    </w:p>
    <w:p w:rsidR="00982D07" w:rsidRPr="003756EE" w:rsidRDefault="00982D07" w:rsidP="00917FFA">
      <w:pPr>
        <w:pStyle w:val="Sansinterligne"/>
        <w:jc w:val="both"/>
        <w:rPr>
          <w:rFonts w:ascii="Montserrat" w:hAnsi="Montserrat"/>
          <w:b/>
          <w:bCs/>
        </w:rPr>
      </w:pPr>
      <w:r w:rsidRPr="003756EE">
        <w:rPr>
          <w:rFonts w:ascii="Montserrat" w:hAnsi="Montserrat"/>
          <w:b/>
          <w:bCs/>
        </w:rPr>
        <w:t>2941. Provisions pour dépréciations des prêts immobilisés :</w:t>
      </w:r>
    </w:p>
    <w:p w:rsidR="00982D07" w:rsidRPr="003756EE" w:rsidRDefault="00982D07" w:rsidP="00BA3C15">
      <w:pPr>
        <w:pStyle w:val="Sansinterligne"/>
        <w:jc w:val="both"/>
        <w:rPr>
          <w:rFonts w:ascii="Montserrat" w:hAnsi="Montserrat"/>
        </w:rPr>
      </w:pPr>
      <w:r w:rsidRPr="003756EE">
        <w:rPr>
          <w:rFonts w:ascii="Montserrat" w:hAnsi="Montserrat"/>
        </w:rPr>
        <w:t xml:space="preserve">Ce compte enregistre les provisions des immobilisations inscrites aux comptes </w:t>
      </w:r>
      <w:r w:rsidR="00BA3C15" w:rsidRPr="003756EE">
        <w:rPr>
          <w:rFonts w:ascii="Montserrat" w:hAnsi="Montserrat"/>
        </w:rPr>
        <w:t>du poste</w:t>
      </w:r>
      <w:r w:rsidRPr="003756EE">
        <w:rPr>
          <w:rFonts w:ascii="Montserrat" w:hAnsi="Montserrat"/>
        </w:rPr>
        <w:t xml:space="preserve"> « </w:t>
      </w:r>
      <w:r w:rsidR="00BA3C15" w:rsidRPr="003756EE">
        <w:rPr>
          <w:rFonts w:ascii="Montserrat" w:hAnsi="Montserrat"/>
        </w:rPr>
        <w:t xml:space="preserve">241. Prêts immobilisés </w:t>
      </w:r>
      <w:r w:rsidRPr="003756EE">
        <w:rPr>
          <w:rFonts w:ascii="Montserrat" w:hAnsi="Montserrat"/>
        </w:rPr>
        <w:t>».</w:t>
      </w:r>
    </w:p>
    <w:p w:rsidR="00982D07" w:rsidRPr="003756EE" w:rsidRDefault="00982D07" w:rsidP="00982D07">
      <w:pPr>
        <w:pStyle w:val="Sansinterligne"/>
        <w:jc w:val="both"/>
        <w:rPr>
          <w:rFonts w:ascii="Montserrat" w:hAnsi="Montserrat"/>
        </w:rPr>
      </w:pPr>
    </w:p>
    <w:p w:rsidR="00982D07" w:rsidRPr="003756EE" w:rsidRDefault="00982D07" w:rsidP="00454E39">
      <w:pPr>
        <w:pStyle w:val="Sansinterligne"/>
        <w:jc w:val="both"/>
        <w:rPr>
          <w:rFonts w:ascii="Montserrat" w:hAnsi="Montserrat"/>
        </w:rPr>
      </w:pPr>
      <w:r w:rsidRPr="003756EE">
        <w:rPr>
          <w:rFonts w:ascii="Montserrat" w:hAnsi="Montserrat"/>
        </w:rPr>
        <w:t>Le compte « </w:t>
      </w:r>
      <w:r w:rsidR="00BA3C15" w:rsidRPr="003756EE">
        <w:rPr>
          <w:rFonts w:ascii="Montserrat" w:hAnsi="Montserrat"/>
        </w:rPr>
        <w:t>2941</w:t>
      </w:r>
      <w:r w:rsidRPr="003756EE">
        <w:rPr>
          <w:rFonts w:ascii="Montserrat" w:hAnsi="Montserrat"/>
        </w:rPr>
        <w:t xml:space="preserve">. Provisions pour dépréciation des </w:t>
      </w:r>
      <w:r w:rsidR="00BA3C15" w:rsidRPr="003756EE">
        <w:rPr>
          <w:rFonts w:ascii="Montserrat" w:hAnsi="Montserrat"/>
        </w:rPr>
        <w:t xml:space="preserve">prêts immobilisés </w:t>
      </w:r>
      <w:r w:rsidRPr="003756EE">
        <w:rPr>
          <w:rFonts w:ascii="Montserrat" w:hAnsi="Montserrat"/>
        </w:rPr>
        <w:t>» est crédité par le débit du compte « </w:t>
      </w:r>
      <w:r w:rsidR="0020226E" w:rsidRPr="003756EE">
        <w:rPr>
          <w:rFonts w:ascii="Montserrat" w:hAnsi="Montserrat"/>
        </w:rPr>
        <w:t>6</w:t>
      </w:r>
      <w:r w:rsidR="00454E39" w:rsidRPr="003756EE">
        <w:rPr>
          <w:rFonts w:ascii="Montserrat" w:hAnsi="Montserrat"/>
        </w:rPr>
        <w:t>392</w:t>
      </w:r>
      <w:r w:rsidRPr="003756EE">
        <w:rPr>
          <w:rFonts w:ascii="Montserrat" w:hAnsi="Montserrat"/>
        </w:rPr>
        <w:t xml:space="preserve">. </w:t>
      </w:r>
      <w:r w:rsidR="00454E39" w:rsidRPr="003756EE">
        <w:rPr>
          <w:rFonts w:ascii="Montserrat" w:hAnsi="Montserrat"/>
        </w:rPr>
        <w:t>Dotations aux provisions</w:t>
      </w:r>
      <w:r w:rsidRPr="003756EE">
        <w:rPr>
          <w:rFonts w:ascii="Montserrat" w:hAnsi="Montserrat"/>
        </w:rPr>
        <w:t xml:space="preserve"> pour dépréciation des immobilisations </w:t>
      </w:r>
      <w:r w:rsidR="00454E39" w:rsidRPr="003756EE">
        <w:rPr>
          <w:rFonts w:ascii="Montserrat" w:hAnsi="Montserrat"/>
        </w:rPr>
        <w:t>financières</w:t>
      </w:r>
      <w:r w:rsidRPr="003756EE">
        <w:rPr>
          <w:rFonts w:ascii="Montserrat" w:hAnsi="Montserrat"/>
        </w:rPr>
        <w:t> » pour constater la provision normale de l’exercice.</w:t>
      </w:r>
    </w:p>
    <w:p w:rsidR="00982D07" w:rsidRPr="003756EE" w:rsidRDefault="00982D07" w:rsidP="00982D07">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41820" w:rsidRPr="003756EE" w:rsidTr="003756EE">
        <w:tc>
          <w:tcPr>
            <w:tcW w:w="1276" w:type="dxa"/>
            <w:tcBorders>
              <w:left w:val="nil"/>
            </w:tcBorders>
          </w:tcPr>
          <w:p w:rsidR="00D41820" w:rsidRPr="003756EE" w:rsidRDefault="00D41820" w:rsidP="003756EE">
            <w:pPr>
              <w:pStyle w:val="Sansinterligne"/>
              <w:tabs>
                <w:tab w:val="left" w:pos="284"/>
              </w:tabs>
              <w:jc w:val="center"/>
              <w:rPr>
                <w:rFonts w:ascii="Montserrat" w:hAnsi="Montserrat"/>
              </w:rPr>
            </w:pPr>
            <w:r w:rsidRPr="003756EE">
              <w:rPr>
                <w:rFonts w:ascii="Montserrat" w:hAnsi="Montserrat"/>
              </w:rPr>
              <w:t>6392</w:t>
            </w:r>
          </w:p>
          <w:p w:rsidR="00D41820" w:rsidRPr="003756EE" w:rsidRDefault="00D41820" w:rsidP="003756EE">
            <w:pPr>
              <w:pStyle w:val="Sansinterligne"/>
              <w:tabs>
                <w:tab w:val="left" w:pos="284"/>
              </w:tabs>
              <w:jc w:val="center"/>
              <w:rPr>
                <w:rFonts w:ascii="Montserrat" w:hAnsi="Montserrat"/>
              </w:rPr>
            </w:pPr>
            <w:r w:rsidRPr="003756EE">
              <w:rPr>
                <w:rFonts w:ascii="Montserrat" w:hAnsi="Montserrat"/>
              </w:rPr>
              <w:t>2941</w:t>
            </w:r>
          </w:p>
        </w:tc>
        <w:tc>
          <w:tcPr>
            <w:tcW w:w="4820" w:type="dxa"/>
          </w:tcPr>
          <w:p w:rsidR="00D41820" w:rsidRPr="003756EE" w:rsidRDefault="00D41820" w:rsidP="00D41820">
            <w:pPr>
              <w:pStyle w:val="Sansinterligne"/>
              <w:tabs>
                <w:tab w:val="left" w:pos="284"/>
              </w:tabs>
              <w:jc w:val="both"/>
              <w:rPr>
                <w:rFonts w:ascii="Montserrat" w:hAnsi="Montserrat"/>
              </w:rPr>
            </w:pPr>
            <w:r w:rsidRPr="003756EE">
              <w:rPr>
                <w:rFonts w:ascii="Montserrat" w:hAnsi="Montserrat"/>
              </w:rPr>
              <w:t xml:space="preserve">DPD des immo </w:t>
            </w:r>
            <w:proofErr w:type="gramStart"/>
            <w:r w:rsidRPr="003756EE">
              <w:rPr>
                <w:rFonts w:ascii="Montserrat" w:hAnsi="Montserrat"/>
              </w:rPr>
              <w:t>financières</w:t>
            </w:r>
            <w:proofErr w:type="gramEnd"/>
            <w:r w:rsidRPr="003756EE">
              <w:rPr>
                <w:rFonts w:ascii="Montserrat" w:hAnsi="Montserrat"/>
              </w:rPr>
              <w:t xml:space="preserve">  </w:t>
            </w:r>
          </w:p>
          <w:p w:rsidR="00D41820" w:rsidRPr="003756EE" w:rsidRDefault="00D41820" w:rsidP="003756EE">
            <w:pPr>
              <w:pStyle w:val="Sansinterligne"/>
              <w:tabs>
                <w:tab w:val="left" w:pos="284"/>
              </w:tabs>
              <w:jc w:val="right"/>
              <w:rPr>
                <w:rFonts w:ascii="Montserrat" w:hAnsi="Montserrat"/>
              </w:rPr>
            </w:pPr>
            <w:r w:rsidRPr="003756EE">
              <w:rPr>
                <w:rFonts w:ascii="Montserrat" w:hAnsi="Montserrat"/>
              </w:rPr>
              <w:t>P.D des prêts immobilisés</w:t>
            </w:r>
          </w:p>
        </w:tc>
        <w:tc>
          <w:tcPr>
            <w:tcW w:w="1559" w:type="dxa"/>
          </w:tcPr>
          <w:p w:rsidR="00D41820" w:rsidRPr="003756EE" w:rsidRDefault="00D41820"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41820" w:rsidRPr="003756EE" w:rsidRDefault="00D41820" w:rsidP="003756EE">
            <w:pPr>
              <w:pStyle w:val="Sansinterligne"/>
              <w:tabs>
                <w:tab w:val="left" w:pos="1185"/>
              </w:tabs>
              <w:rPr>
                <w:rFonts w:ascii="Montserrat" w:hAnsi="Montserrat"/>
              </w:rPr>
            </w:pPr>
            <w:r w:rsidRPr="003756EE">
              <w:rPr>
                <w:rFonts w:ascii="Montserrat" w:hAnsi="Montserrat"/>
              </w:rPr>
              <w:tab/>
            </w:r>
          </w:p>
          <w:p w:rsidR="00D41820" w:rsidRPr="003756EE" w:rsidRDefault="00D41820" w:rsidP="003756EE">
            <w:pPr>
              <w:pStyle w:val="Sansinterligne"/>
              <w:tabs>
                <w:tab w:val="left" w:pos="284"/>
              </w:tabs>
              <w:jc w:val="right"/>
              <w:rPr>
                <w:rFonts w:ascii="Montserrat" w:hAnsi="Montserrat"/>
              </w:rPr>
            </w:pPr>
            <w:r w:rsidRPr="003756EE">
              <w:rPr>
                <w:rFonts w:ascii="Montserrat" w:hAnsi="Montserrat"/>
              </w:rPr>
              <w:t>…………</w:t>
            </w:r>
          </w:p>
        </w:tc>
      </w:tr>
    </w:tbl>
    <w:p w:rsidR="00D41820" w:rsidRPr="003756EE" w:rsidRDefault="00D41820" w:rsidP="00982D07">
      <w:pPr>
        <w:pStyle w:val="Sansinterligne"/>
        <w:jc w:val="both"/>
        <w:rPr>
          <w:rFonts w:ascii="Montserrat" w:hAnsi="Montserrat"/>
        </w:rPr>
      </w:pPr>
    </w:p>
    <w:p w:rsidR="00982D07" w:rsidRPr="003756EE" w:rsidRDefault="00982D07" w:rsidP="005005EB">
      <w:pPr>
        <w:pStyle w:val="Sansinterligne"/>
        <w:jc w:val="both"/>
        <w:rPr>
          <w:rFonts w:ascii="Montserrat" w:hAnsi="Montserrat"/>
        </w:rPr>
      </w:pPr>
      <w:r w:rsidRPr="003756EE">
        <w:rPr>
          <w:rFonts w:ascii="Montserrat" w:hAnsi="Montserrat"/>
        </w:rPr>
        <w:t>Le compte « </w:t>
      </w:r>
      <w:r w:rsidR="00454E39" w:rsidRPr="003756EE">
        <w:rPr>
          <w:rFonts w:ascii="Montserrat" w:hAnsi="Montserrat"/>
        </w:rPr>
        <w:t>2941</w:t>
      </w:r>
      <w:r w:rsidRPr="003756EE">
        <w:rPr>
          <w:rFonts w:ascii="Montserrat" w:hAnsi="Montserrat"/>
        </w:rPr>
        <w:t xml:space="preserve">. </w:t>
      </w:r>
      <w:r w:rsidR="00454E39" w:rsidRPr="003756EE">
        <w:rPr>
          <w:rFonts w:ascii="Montserrat" w:hAnsi="Montserrat"/>
        </w:rPr>
        <w:t xml:space="preserve">Provisions pour dépréciation des prêts immobilisés </w:t>
      </w:r>
      <w:r w:rsidRPr="003756EE">
        <w:rPr>
          <w:rFonts w:ascii="Montserrat" w:hAnsi="Montserrat"/>
        </w:rPr>
        <w:t>»  est débité par le crédit du compte « </w:t>
      </w:r>
      <w:r w:rsidR="00454E39" w:rsidRPr="003756EE">
        <w:rPr>
          <w:rFonts w:ascii="Montserrat" w:hAnsi="Montserrat"/>
        </w:rPr>
        <w:t>7392</w:t>
      </w:r>
      <w:r w:rsidRPr="003756EE">
        <w:rPr>
          <w:rFonts w:ascii="Montserrat" w:hAnsi="Montserrat"/>
        </w:rPr>
        <w:t xml:space="preserve">. </w:t>
      </w:r>
      <w:r w:rsidR="005005EB" w:rsidRPr="003756EE">
        <w:rPr>
          <w:rFonts w:ascii="Montserrat" w:hAnsi="Montserrat"/>
        </w:rPr>
        <w:t>Reprises sur provisions pour dépréciation des immobilisations financières </w:t>
      </w:r>
      <w:r w:rsidRPr="003756EE">
        <w:rPr>
          <w:rFonts w:ascii="Montserrat" w:hAnsi="Montserrat"/>
        </w:rPr>
        <w:t> » pour annuler la provision normale en partie ou en totalité.</w:t>
      </w:r>
    </w:p>
    <w:p w:rsidR="00982D07" w:rsidRPr="003756EE" w:rsidRDefault="00982D07" w:rsidP="00982D07">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41820" w:rsidRPr="003756EE" w:rsidTr="003756EE">
        <w:tc>
          <w:tcPr>
            <w:tcW w:w="1276" w:type="dxa"/>
            <w:tcBorders>
              <w:left w:val="nil"/>
            </w:tcBorders>
          </w:tcPr>
          <w:p w:rsidR="00D41820" w:rsidRPr="003756EE" w:rsidRDefault="00D41820" w:rsidP="003756EE">
            <w:pPr>
              <w:pStyle w:val="Sansinterligne"/>
              <w:tabs>
                <w:tab w:val="left" w:pos="284"/>
              </w:tabs>
              <w:jc w:val="center"/>
              <w:rPr>
                <w:rFonts w:ascii="Montserrat" w:hAnsi="Montserrat"/>
              </w:rPr>
            </w:pPr>
            <w:r w:rsidRPr="003756EE">
              <w:rPr>
                <w:rFonts w:ascii="Montserrat" w:hAnsi="Montserrat"/>
              </w:rPr>
              <w:t>2941</w:t>
            </w:r>
          </w:p>
          <w:p w:rsidR="00D41820" w:rsidRPr="003756EE" w:rsidRDefault="0002513D" w:rsidP="003756EE">
            <w:pPr>
              <w:pStyle w:val="Sansinterligne"/>
              <w:tabs>
                <w:tab w:val="left" w:pos="284"/>
              </w:tabs>
              <w:jc w:val="center"/>
              <w:rPr>
                <w:rFonts w:ascii="Montserrat" w:hAnsi="Montserrat"/>
              </w:rPr>
            </w:pPr>
            <w:r w:rsidRPr="003756EE">
              <w:rPr>
                <w:rFonts w:ascii="Montserrat" w:hAnsi="Montserrat"/>
              </w:rPr>
              <w:t>7392</w:t>
            </w:r>
          </w:p>
        </w:tc>
        <w:tc>
          <w:tcPr>
            <w:tcW w:w="4820" w:type="dxa"/>
          </w:tcPr>
          <w:p w:rsidR="00D41820" w:rsidRPr="003756EE" w:rsidRDefault="00D41820" w:rsidP="00D41820">
            <w:pPr>
              <w:pStyle w:val="Sansinterligne"/>
              <w:tabs>
                <w:tab w:val="left" w:pos="284"/>
              </w:tabs>
              <w:rPr>
                <w:rFonts w:ascii="Montserrat" w:hAnsi="Montserrat"/>
              </w:rPr>
            </w:pPr>
            <w:r w:rsidRPr="003756EE">
              <w:rPr>
                <w:rFonts w:ascii="Montserrat" w:hAnsi="Montserrat"/>
              </w:rPr>
              <w:t>P.D des prêts immobilisés</w:t>
            </w:r>
          </w:p>
          <w:p w:rsidR="00D41820" w:rsidRPr="003756EE" w:rsidRDefault="00D41820" w:rsidP="00D41820">
            <w:pPr>
              <w:pStyle w:val="Sansinterligne"/>
              <w:tabs>
                <w:tab w:val="left" w:pos="284"/>
              </w:tabs>
              <w:jc w:val="right"/>
              <w:rPr>
                <w:rFonts w:ascii="Montserrat" w:hAnsi="Montserrat"/>
              </w:rPr>
            </w:pPr>
            <w:r w:rsidRPr="003756EE">
              <w:rPr>
                <w:rFonts w:ascii="Montserrat" w:hAnsi="Montserrat"/>
              </w:rPr>
              <w:t xml:space="preserve">R/P pour dépréc des immo </w:t>
            </w:r>
            <w:proofErr w:type="gramStart"/>
            <w:r w:rsidRPr="003756EE">
              <w:rPr>
                <w:rFonts w:ascii="Montserrat" w:hAnsi="Montserrat"/>
              </w:rPr>
              <w:t>financières</w:t>
            </w:r>
            <w:proofErr w:type="gramEnd"/>
          </w:p>
        </w:tc>
        <w:tc>
          <w:tcPr>
            <w:tcW w:w="1559" w:type="dxa"/>
          </w:tcPr>
          <w:p w:rsidR="00D41820" w:rsidRPr="003756EE" w:rsidRDefault="00D41820"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41820" w:rsidRPr="003756EE" w:rsidRDefault="00D41820" w:rsidP="003756EE">
            <w:pPr>
              <w:pStyle w:val="Sansinterligne"/>
              <w:tabs>
                <w:tab w:val="left" w:pos="1185"/>
              </w:tabs>
              <w:rPr>
                <w:rFonts w:ascii="Montserrat" w:hAnsi="Montserrat"/>
              </w:rPr>
            </w:pPr>
            <w:r w:rsidRPr="003756EE">
              <w:rPr>
                <w:rFonts w:ascii="Montserrat" w:hAnsi="Montserrat"/>
              </w:rPr>
              <w:tab/>
            </w:r>
          </w:p>
          <w:p w:rsidR="00D41820" w:rsidRPr="003756EE" w:rsidRDefault="00D41820" w:rsidP="003756EE">
            <w:pPr>
              <w:pStyle w:val="Sansinterligne"/>
              <w:tabs>
                <w:tab w:val="left" w:pos="284"/>
              </w:tabs>
              <w:jc w:val="right"/>
              <w:rPr>
                <w:rFonts w:ascii="Montserrat" w:hAnsi="Montserrat"/>
              </w:rPr>
            </w:pPr>
            <w:r w:rsidRPr="003756EE">
              <w:rPr>
                <w:rFonts w:ascii="Montserrat" w:hAnsi="Montserrat"/>
              </w:rPr>
              <w:t>…………</w:t>
            </w:r>
          </w:p>
        </w:tc>
      </w:tr>
    </w:tbl>
    <w:p w:rsidR="00D41820" w:rsidRPr="003756EE" w:rsidRDefault="00D41820" w:rsidP="00982D07">
      <w:pPr>
        <w:pStyle w:val="Sansinterligne"/>
        <w:jc w:val="both"/>
        <w:rPr>
          <w:rFonts w:ascii="Montserrat" w:hAnsi="Montserrat"/>
        </w:rPr>
      </w:pPr>
    </w:p>
    <w:p w:rsidR="00982D07" w:rsidRPr="003756EE" w:rsidRDefault="00982D07" w:rsidP="005005EB">
      <w:pPr>
        <w:pStyle w:val="Sansinterligne"/>
        <w:jc w:val="both"/>
        <w:rPr>
          <w:rFonts w:ascii="Montserrat" w:hAnsi="Montserrat"/>
        </w:rPr>
      </w:pPr>
      <w:r w:rsidRPr="003756EE">
        <w:rPr>
          <w:rFonts w:ascii="Montserrat" w:hAnsi="Montserrat"/>
        </w:rPr>
        <w:t>Le compte « </w:t>
      </w:r>
      <w:r w:rsidR="005005EB" w:rsidRPr="003756EE">
        <w:rPr>
          <w:rFonts w:ascii="Montserrat" w:hAnsi="Montserrat"/>
        </w:rPr>
        <w:t>2941</w:t>
      </w:r>
      <w:r w:rsidRPr="003756EE">
        <w:rPr>
          <w:rFonts w:ascii="Montserrat" w:hAnsi="Montserrat"/>
        </w:rPr>
        <w:t xml:space="preserve">. </w:t>
      </w:r>
      <w:r w:rsidR="005005EB" w:rsidRPr="003756EE">
        <w:rPr>
          <w:rFonts w:ascii="Montserrat" w:hAnsi="Montserrat"/>
        </w:rPr>
        <w:t xml:space="preserve">Provisions pour dépréciation des prêts immobilisés </w:t>
      </w:r>
      <w:r w:rsidRPr="003756EE">
        <w:rPr>
          <w:rFonts w:ascii="Montserrat" w:hAnsi="Montserrat"/>
        </w:rPr>
        <w:t>» est crédité par le débit du compte « 65962. D.N.C. aux provisions pour dépréciation de l’actif immobilisé » pour constater la provision non courante de l’exercice.</w:t>
      </w:r>
    </w:p>
    <w:p w:rsidR="00982D07" w:rsidRPr="003756EE" w:rsidRDefault="00982D07" w:rsidP="00982D07">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2513D" w:rsidRPr="003756EE" w:rsidTr="003756EE">
        <w:tc>
          <w:tcPr>
            <w:tcW w:w="1276" w:type="dxa"/>
            <w:tcBorders>
              <w:left w:val="nil"/>
            </w:tcBorders>
          </w:tcPr>
          <w:p w:rsidR="0002513D" w:rsidRPr="003756EE" w:rsidRDefault="0002513D" w:rsidP="003756EE">
            <w:pPr>
              <w:pStyle w:val="Sansinterligne"/>
              <w:tabs>
                <w:tab w:val="left" w:pos="284"/>
              </w:tabs>
              <w:jc w:val="center"/>
              <w:rPr>
                <w:rFonts w:ascii="Montserrat" w:hAnsi="Montserrat"/>
              </w:rPr>
            </w:pPr>
            <w:r w:rsidRPr="003756EE">
              <w:rPr>
                <w:rFonts w:ascii="Montserrat" w:hAnsi="Montserrat"/>
              </w:rPr>
              <w:t>65962</w:t>
            </w:r>
          </w:p>
          <w:p w:rsidR="0002513D" w:rsidRPr="003756EE" w:rsidRDefault="0002513D" w:rsidP="003756EE">
            <w:pPr>
              <w:pStyle w:val="Sansinterligne"/>
              <w:tabs>
                <w:tab w:val="left" w:pos="284"/>
              </w:tabs>
              <w:jc w:val="center"/>
              <w:rPr>
                <w:rFonts w:ascii="Montserrat" w:hAnsi="Montserrat"/>
              </w:rPr>
            </w:pPr>
            <w:r w:rsidRPr="003756EE">
              <w:rPr>
                <w:rFonts w:ascii="Montserrat" w:hAnsi="Montserrat"/>
              </w:rPr>
              <w:t>2941</w:t>
            </w:r>
          </w:p>
        </w:tc>
        <w:tc>
          <w:tcPr>
            <w:tcW w:w="4820" w:type="dxa"/>
          </w:tcPr>
          <w:p w:rsidR="0002513D" w:rsidRPr="003756EE" w:rsidRDefault="0002513D" w:rsidP="0002513D">
            <w:pPr>
              <w:pStyle w:val="Sansinterligne"/>
              <w:tabs>
                <w:tab w:val="left" w:pos="284"/>
              </w:tabs>
              <w:rPr>
                <w:rFonts w:ascii="Montserrat" w:hAnsi="Montserrat"/>
              </w:rPr>
            </w:pPr>
            <w:r w:rsidRPr="003756EE">
              <w:rPr>
                <w:rFonts w:ascii="Montserrat" w:hAnsi="Montserrat"/>
              </w:rPr>
              <w:t xml:space="preserve">D.N.C. aux prov pour dépréc de l’AI  </w:t>
            </w:r>
          </w:p>
          <w:p w:rsidR="0002513D" w:rsidRPr="003756EE" w:rsidRDefault="0002513D" w:rsidP="003756EE">
            <w:pPr>
              <w:pStyle w:val="Sansinterligne"/>
              <w:tabs>
                <w:tab w:val="left" w:pos="284"/>
              </w:tabs>
              <w:jc w:val="right"/>
              <w:rPr>
                <w:rFonts w:ascii="Montserrat" w:hAnsi="Montserrat"/>
              </w:rPr>
            </w:pPr>
            <w:r w:rsidRPr="003756EE">
              <w:rPr>
                <w:rFonts w:ascii="Montserrat" w:hAnsi="Montserrat"/>
              </w:rPr>
              <w:t>P.D des prêts immobilisés</w:t>
            </w:r>
          </w:p>
        </w:tc>
        <w:tc>
          <w:tcPr>
            <w:tcW w:w="1559" w:type="dxa"/>
          </w:tcPr>
          <w:p w:rsidR="0002513D" w:rsidRPr="003756EE" w:rsidRDefault="0002513D"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2513D" w:rsidRPr="003756EE" w:rsidRDefault="0002513D" w:rsidP="003756EE">
            <w:pPr>
              <w:pStyle w:val="Sansinterligne"/>
              <w:tabs>
                <w:tab w:val="left" w:pos="1185"/>
              </w:tabs>
              <w:rPr>
                <w:rFonts w:ascii="Montserrat" w:hAnsi="Montserrat"/>
              </w:rPr>
            </w:pPr>
            <w:r w:rsidRPr="003756EE">
              <w:rPr>
                <w:rFonts w:ascii="Montserrat" w:hAnsi="Montserrat"/>
              </w:rPr>
              <w:tab/>
            </w:r>
          </w:p>
          <w:p w:rsidR="0002513D" w:rsidRPr="003756EE" w:rsidRDefault="0002513D" w:rsidP="003756EE">
            <w:pPr>
              <w:pStyle w:val="Sansinterligne"/>
              <w:tabs>
                <w:tab w:val="left" w:pos="284"/>
              </w:tabs>
              <w:jc w:val="right"/>
              <w:rPr>
                <w:rFonts w:ascii="Montserrat" w:hAnsi="Montserrat"/>
              </w:rPr>
            </w:pPr>
            <w:r w:rsidRPr="003756EE">
              <w:rPr>
                <w:rFonts w:ascii="Montserrat" w:hAnsi="Montserrat"/>
              </w:rPr>
              <w:t>…………</w:t>
            </w:r>
          </w:p>
        </w:tc>
      </w:tr>
    </w:tbl>
    <w:p w:rsidR="0002513D" w:rsidRPr="003756EE" w:rsidRDefault="0002513D" w:rsidP="00982D07">
      <w:pPr>
        <w:pStyle w:val="Sansinterligne"/>
        <w:jc w:val="both"/>
        <w:rPr>
          <w:rFonts w:ascii="Montserrat" w:hAnsi="Montserrat"/>
        </w:rPr>
      </w:pPr>
    </w:p>
    <w:p w:rsidR="00982D07" w:rsidRPr="003756EE" w:rsidRDefault="00982D07" w:rsidP="005005EB">
      <w:pPr>
        <w:pStyle w:val="Sansinterligne"/>
        <w:jc w:val="both"/>
        <w:rPr>
          <w:rFonts w:ascii="Montserrat" w:hAnsi="Montserrat"/>
        </w:rPr>
      </w:pPr>
      <w:r w:rsidRPr="003756EE">
        <w:rPr>
          <w:rFonts w:ascii="Montserrat" w:hAnsi="Montserrat"/>
        </w:rPr>
        <w:t>Le compte « </w:t>
      </w:r>
      <w:r w:rsidR="005005EB" w:rsidRPr="003756EE">
        <w:rPr>
          <w:rFonts w:ascii="Montserrat" w:hAnsi="Montserrat"/>
        </w:rPr>
        <w:t xml:space="preserve">2941. Provisions pour dépréciation des prêts immobilisés </w:t>
      </w:r>
      <w:r w:rsidRPr="003756EE">
        <w:rPr>
          <w:rFonts w:ascii="Montserrat" w:hAnsi="Montserrat"/>
        </w:rPr>
        <w:t>» est débité par le débit du compte « 75962. R.NC. sur provisions pour dépréciation de l’actif immobilisé » pour annuler la provision non courante en partie ou en totalité.</w:t>
      </w:r>
    </w:p>
    <w:p w:rsidR="00982D07" w:rsidRPr="003756EE" w:rsidRDefault="00982D07"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2513D" w:rsidRPr="003756EE" w:rsidTr="003756EE">
        <w:tc>
          <w:tcPr>
            <w:tcW w:w="1276" w:type="dxa"/>
            <w:tcBorders>
              <w:left w:val="nil"/>
            </w:tcBorders>
          </w:tcPr>
          <w:p w:rsidR="0002513D" w:rsidRPr="003756EE" w:rsidRDefault="0002513D" w:rsidP="003756EE">
            <w:pPr>
              <w:pStyle w:val="Sansinterligne"/>
              <w:tabs>
                <w:tab w:val="left" w:pos="284"/>
              </w:tabs>
              <w:jc w:val="center"/>
              <w:rPr>
                <w:rFonts w:ascii="Montserrat" w:hAnsi="Montserrat"/>
              </w:rPr>
            </w:pPr>
            <w:r w:rsidRPr="003756EE">
              <w:rPr>
                <w:rFonts w:ascii="Montserrat" w:hAnsi="Montserrat"/>
              </w:rPr>
              <w:t>2941</w:t>
            </w:r>
          </w:p>
          <w:p w:rsidR="0002513D" w:rsidRPr="003756EE" w:rsidRDefault="0002513D" w:rsidP="003756EE">
            <w:pPr>
              <w:pStyle w:val="Sansinterligne"/>
              <w:tabs>
                <w:tab w:val="left" w:pos="284"/>
              </w:tabs>
              <w:jc w:val="center"/>
              <w:rPr>
                <w:rFonts w:ascii="Montserrat" w:hAnsi="Montserrat"/>
              </w:rPr>
            </w:pPr>
            <w:r w:rsidRPr="003756EE">
              <w:rPr>
                <w:rFonts w:ascii="Montserrat" w:hAnsi="Montserrat"/>
              </w:rPr>
              <w:t>75962</w:t>
            </w:r>
          </w:p>
        </w:tc>
        <w:tc>
          <w:tcPr>
            <w:tcW w:w="4820" w:type="dxa"/>
          </w:tcPr>
          <w:p w:rsidR="0002513D" w:rsidRPr="003756EE" w:rsidRDefault="0002513D" w:rsidP="003756EE">
            <w:pPr>
              <w:pStyle w:val="Sansinterligne"/>
              <w:tabs>
                <w:tab w:val="left" w:pos="284"/>
              </w:tabs>
              <w:rPr>
                <w:rFonts w:ascii="Montserrat" w:hAnsi="Montserrat"/>
              </w:rPr>
            </w:pPr>
            <w:r w:rsidRPr="003756EE">
              <w:rPr>
                <w:rFonts w:ascii="Montserrat" w:hAnsi="Montserrat"/>
              </w:rPr>
              <w:t>P.D des prêts immobilisés</w:t>
            </w:r>
          </w:p>
          <w:p w:rsidR="0002513D" w:rsidRPr="003756EE" w:rsidRDefault="0002513D" w:rsidP="003756EE">
            <w:pPr>
              <w:pStyle w:val="Sansinterligne"/>
              <w:tabs>
                <w:tab w:val="left" w:pos="284"/>
              </w:tabs>
              <w:jc w:val="right"/>
              <w:rPr>
                <w:rFonts w:ascii="Montserrat" w:hAnsi="Montserrat"/>
              </w:rPr>
            </w:pPr>
            <w:r w:rsidRPr="003756EE">
              <w:rPr>
                <w:rFonts w:ascii="Montserrat" w:hAnsi="Montserrat"/>
              </w:rPr>
              <w:t>R.NC. sur prov pour dépréc de l’AI</w:t>
            </w:r>
          </w:p>
        </w:tc>
        <w:tc>
          <w:tcPr>
            <w:tcW w:w="1559" w:type="dxa"/>
          </w:tcPr>
          <w:p w:rsidR="0002513D" w:rsidRPr="003756EE" w:rsidRDefault="0002513D"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2513D" w:rsidRPr="003756EE" w:rsidRDefault="0002513D" w:rsidP="003756EE">
            <w:pPr>
              <w:pStyle w:val="Sansinterligne"/>
              <w:tabs>
                <w:tab w:val="left" w:pos="1185"/>
              </w:tabs>
              <w:rPr>
                <w:rFonts w:ascii="Montserrat" w:hAnsi="Montserrat"/>
              </w:rPr>
            </w:pPr>
            <w:r w:rsidRPr="003756EE">
              <w:rPr>
                <w:rFonts w:ascii="Montserrat" w:hAnsi="Montserrat"/>
              </w:rPr>
              <w:tab/>
            </w:r>
          </w:p>
          <w:p w:rsidR="0002513D" w:rsidRPr="003756EE" w:rsidRDefault="0002513D" w:rsidP="003756EE">
            <w:pPr>
              <w:pStyle w:val="Sansinterligne"/>
              <w:tabs>
                <w:tab w:val="left" w:pos="284"/>
              </w:tabs>
              <w:jc w:val="right"/>
              <w:rPr>
                <w:rFonts w:ascii="Montserrat" w:hAnsi="Montserrat"/>
              </w:rPr>
            </w:pPr>
            <w:r w:rsidRPr="003756EE">
              <w:rPr>
                <w:rFonts w:ascii="Montserrat" w:hAnsi="Montserrat"/>
              </w:rPr>
              <w:t>…………</w:t>
            </w:r>
          </w:p>
        </w:tc>
      </w:tr>
    </w:tbl>
    <w:p w:rsidR="0002513D" w:rsidRPr="003756EE" w:rsidRDefault="0002513D" w:rsidP="00917FFA">
      <w:pPr>
        <w:pStyle w:val="Sansinterligne"/>
        <w:jc w:val="both"/>
        <w:rPr>
          <w:rFonts w:ascii="Montserrat" w:hAnsi="Montserrat"/>
        </w:rPr>
      </w:pPr>
    </w:p>
    <w:p w:rsidR="009E222C" w:rsidRPr="003756EE" w:rsidRDefault="00A45DB8" w:rsidP="00A45DB8">
      <w:pPr>
        <w:pStyle w:val="Sansinterligne"/>
        <w:jc w:val="both"/>
        <w:rPr>
          <w:rFonts w:ascii="Montserrat" w:hAnsi="Montserrat"/>
          <w:b/>
          <w:bCs/>
        </w:rPr>
      </w:pPr>
      <w:r w:rsidRPr="003756EE">
        <w:rPr>
          <w:rFonts w:ascii="Montserrat" w:hAnsi="Montserrat"/>
          <w:b/>
          <w:bCs/>
        </w:rPr>
        <w:t>2948</w:t>
      </w:r>
      <w:r w:rsidR="009E222C" w:rsidRPr="003756EE">
        <w:rPr>
          <w:rFonts w:ascii="Montserrat" w:hAnsi="Montserrat"/>
          <w:b/>
          <w:bCs/>
        </w:rPr>
        <w:t>. Provisi</w:t>
      </w:r>
      <w:r w:rsidRPr="003756EE">
        <w:rPr>
          <w:rFonts w:ascii="Montserrat" w:hAnsi="Montserrat"/>
          <w:b/>
          <w:bCs/>
        </w:rPr>
        <w:t xml:space="preserve">ons pour dépréciations des autres créances immobilisées </w:t>
      </w:r>
      <w:r w:rsidR="009E222C" w:rsidRPr="003756EE">
        <w:rPr>
          <w:rFonts w:ascii="Montserrat" w:hAnsi="Montserrat"/>
          <w:b/>
          <w:bCs/>
        </w:rPr>
        <w:t>:</w:t>
      </w:r>
    </w:p>
    <w:p w:rsidR="009E222C" w:rsidRPr="003756EE" w:rsidRDefault="009E222C" w:rsidP="00A45DB8">
      <w:pPr>
        <w:pStyle w:val="Sansinterligne"/>
        <w:jc w:val="both"/>
        <w:rPr>
          <w:rFonts w:ascii="Montserrat" w:hAnsi="Montserrat"/>
        </w:rPr>
      </w:pPr>
      <w:r w:rsidRPr="003756EE">
        <w:rPr>
          <w:rFonts w:ascii="Montserrat" w:hAnsi="Montserrat"/>
        </w:rPr>
        <w:t>Ce compte enregistre les provisions des immobilisations inscrites aux comptes du poste « </w:t>
      </w:r>
      <w:r w:rsidR="00A45DB8" w:rsidRPr="003756EE">
        <w:rPr>
          <w:rFonts w:ascii="Montserrat" w:hAnsi="Montserrat"/>
        </w:rPr>
        <w:t>248</w:t>
      </w:r>
      <w:r w:rsidRPr="003756EE">
        <w:rPr>
          <w:rFonts w:ascii="Montserrat" w:hAnsi="Montserrat"/>
        </w:rPr>
        <w:t xml:space="preserve">. </w:t>
      </w:r>
      <w:r w:rsidR="00A45DB8" w:rsidRPr="003756EE">
        <w:rPr>
          <w:rFonts w:ascii="Montserrat" w:hAnsi="Montserrat"/>
        </w:rPr>
        <w:t xml:space="preserve">Autres créances financières </w:t>
      </w:r>
      <w:r w:rsidRPr="003756EE">
        <w:rPr>
          <w:rFonts w:ascii="Montserrat" w:hAnsi="Montserrat"/>
        </w:rPr>
        <w:t>».</w:t>
      </w:r>
    </w:p>
    <w:p w:rsidR="009E222C" w:rsidRPr="003756EE" w:rsidRDefault="009E222C" w:rsidP="009E222C">
      <w:pPr>
        <w:pStyle w:val="Sansinterligne"/>
        <w:jc w:val="both"/>
        <w:rPr>
          <w:rFonts w:ascii="Montserrat" w:hAnsi="Montserrat"/>
        </w:rPr>
      </w:pPr>
    </w:p>
    <w:p w:rsidR="009E222C" w:rsidRPr="003756EE" w:rsidRDefault="009E222C" w:rsidP="00A45DB8">
      <w:pPr>
        <w:pStyle w:val="Sansinterligne"/>
        <w:jc w:val="both"/>
        <w:rPr>
          <w:rFonts w:ascii="Montserrat" w:hAnsi="Montserrat"/>
        </w:rPr>
      </w:pPr>
      <w:r w:rsidRPr="003756EE">
        <w:rPr>
          <w:rFonts w:ascii="Montserrat" w:hAnsi="Montserrat"/>
        </w:rPr>
        <w:t>Le compte « </w:t>
      </w:r>
      <w:r w:rsidR="00A45DB8" w:rsidRPr="003756EE">
        <w:rPr>
          <w:rFonts w:ascii="Montserrat" w:hAnsi="Montserrat"/>
        </w:rPr>
        <w:t xml:space="preserve">2948. Provisions pour dépréciations des autres créances immobilisées </w:t>
      </w:r>
      <w:r w:rsidRPr="003756EE">
        <w:rPr>
          <w:rFonts w:ascii="Montserrat" w:hAnsi="Montserrat"/>
        </w:rPr>
        <w:t>» est crédité par le débit du compte « 6392. Dotations aux provisions pour dépréciation des immobilisations financières » pour constater la provision normale de l’exercice.</w:t>
      </w:r>
    </w:p>
    <w:p w:rsidR="009E222C" w:rsidRPr="003756EE" w:rsidRDefault="009E222C" w:rsidP="009E222C">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6622E" w:rsidRPr="003756EE" w:rsidTr="003756EE">
        <w:tc>
          <w:tcPr>
            <w:tcW w:w="1276" w:type="dxa"/>
            <w:tcBorders>
              <w:left w:val="nil"/>
            </w:tcBorders>
          </w:tcPr>
          <w:p w:rsidR="0026622E" w:rsidRPr="003756EE" w:rsidRDefault="0026622E" w:rsidP="003756EE">
            <w:pPr>
              <w:pStyle w:val="Sansinterligne"/>
              <w:tabs>
                <w:tab w:val="left" w:pos="284"/>
              </w:tabs>
              <w:jc w:val="center"/>
              <w:rPr>
                <w:rFonts w:ascii="Montserrat" w:hAnsi="Montserrat"/>
              </w:rPr>
            </w:pPr>
            <w:r w:rsidRPr="003756EE">
              <w:rPr>
                <w:rFonts w:ascii="Montserrat" w:hAnsi="Montserrat"/>
              </w:rPr>
              <w:t>6392</w:t>
            </w:r>
          </w:p>
          <w:p w:rsidR="0026622E" w:rsidRPr="003756EE" w:rsidRDefault="0026622E" w:rsidP="003756EE">
            <w:pPr>
              <w:pStyle w:val="Sansinterligne"/>
              <w:tabs>
                <w:tab w:val="left" w:pos="284"/>
              </w:tabs>
              <w:jc w:val="center"/>
              <w:rPr>
                <w:rFonts w:ascii="Montserrat" w:hAnsi="Montserrat"/>
              </w:rPr>
            </w:pPr>
            <w:r w:rsidRPr="003756EE">
              <w:rPr>
                <w:rFonts w:ascii="Montserrat" w:hAnsi="Montserrat"/>
              </w:rPr>
              <w:t>2948</w:t>
            </w:r>
          </w:p>
        </w:tc>
        <w:tc>
          <w:tcPr>
            <w:tcW w:w="4820" w:type="dxa"/>
          </w:tcPr>
          <w:p w:rsidR="0026622E" w:rsidRPr="003756EE" w:rsidRDefault="0026622E" w:rsidP="003756EE">
            <w:pPr>
              <w:pStyle w:val="Sansinterligne"/>
              <w:tabs>
                <w:tab w:val="left" w:pos="284"/>
              </w:tabs>
              <w:jc w:val="both"/>
              <w:rPr>
                <w:rFonts w:ascii="Montserrat" w:hAnsi="Montserrat"/>
              </w:rPr>
            </w:pPr>
            <w:r w:rsidRPr="003756EE">
              <w:rPr>
                <w:rFonts w:ascii="Montserrat" w:hAnsi="Montserrat"/>
              </w:rPr>
              <w:t xml:space="preserve">DPD des immo </w:t>
            </w:r>
            <w:proofErr w:type="gramStart"/>
            <w:r w:rsidRPr="003756EE">
              <w:rPr>
                <w:rFonts w:ascii="Montserrat" w:hAnsi="Montserrat"/>
              </w:rPr>
              <w:t>financières</w:t>
            </w:r>
            <w:proofErr w:type="gramEnd"/>
            <w:r w:rsidRPr="003756EE">
              <w:rPr>
                <w:rFonts w:ascii="Montserrat" w:hAnsi="Montserrat"/>
              </w:rPr>
              <w:t xml:space="preserve">  </w:t>
            </w:r>
          </w:p>
          <w:p w:rsidR="0026622E" w:rsidRPr="003756EE" w:rsidRDefault="0026622E" w:rsidP="003756EE">
            <w:pPr>
              <w:pStyle w:val="Sansinterligne"/>
              <w:tabs>
                <w:tab w:val="left" w:pos="284"/>
              </w:tabs>
              <w:jc w:val="right"/>
              <w:rPr>
                <w:rFonts w:ascii="Montserrat" w:hAnsi="Montserrat"/>
              </w:rPr>
            </w:pPr>
            <w:r w:rsidRPr="003756EE">
              <w:rPr>
                <w:rFonts w:ascii="Montserrat" w:hAnsi="Montserrat"/>
              </w:rPr>
              <w:t>P.D des autres créances immobilisées</w:t>
            </w:r>
          </w:p>
        </w:tc>
        <w:tc>
          <w:tcPr>
            <w:tcW w:w="1559" w:type="dxa"/>
          </w:tcPr>
          <w:p w:rsidR="0026622E" w:rsidRPr="003756EE" w:rsidRDefault="0026622E"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6622E" w:rsidRPr="003756EE" w:rsidRDefault="0026622E" w:rsidP="003756EE">
            <w:pPr>
              <w:pStyle w:val="Sansinterligne"/>
              <w:tabs>
                <w:tab w:val="left" w:pos="1185"/>
              </w:tabs>
              <w:rPr>
                <w:rFonts w:ascii="Montserrat" w:hAnsi="Montserrat"/>
              </w:rPr>
            </w:pPr>
            <w:r w:rsidRPr="003756EE">
              <w:rPr>
                <w:rFonts w:ascii="Montserrat" w:hAnsi="Montserrat"/>
              </w:rPr>
              <w:tab/>
            </w:r>
          </w:p>
          <w:p w:rsidR="0026622E" w:rsidRPr="003756EE" w:rsidRDefault="0026622E" w:rsidP="003756EE">
            <w:pPr>
              <w:pStyle w:val="Sansinterligne"/>
              <w:tabs>
                <w:tab w:val="left" w:pos="284"/>
              </w:tabs>
              <w:jc w:val="right"/>
              <w:rPr>
                <w:rFonts w:ascii="Montserrat" w:hAnsi="Montserrat"/>
              </w:rPr>
            </w:pPr>
            <w:r w:rsidRPr="003756EE">
              <w:rPr>
                <w:rFonts w:ascii="Montserrat" w:hAnsi="Montserrat"/>
              </w:rPr>
              <w:t>…………</w:t>
            </w:r>
          </w:p>
        </w:tc>
      </w:tr>
    </w:tbl>
    <w:p w:rsidR="0026622E" w:rsidRPr="003756EE" w:rsidRDefault="0026622E" w:rsidP="009E222C">
      <w:pPr>
        <w:pStyle w:val="Sansinterligne"/>
        <w:jc w:val="both"/>
        <w:rPr>
          <w:rFonts w:ascii="Montserrat" w:hAnsi="Montserrat"/>
        </w:rPr>
      </w:pPr>
    </w:p>
    <w:p w:rsidR="009E222C" w:rsidRPr="003756EE" w:rsidRDefault="009E222C" w:rsidP="0005459B">
      <w:pPr>
        <w:pStyle w:val="Sansinterligne"/>
        <w:jc w:val="both"/>
        <w:rPr>
          <w:rFonts w:ascii="Montserrat" w:hAnsi="Montserrat"/>
        </w:rPr>
      </w:pPr>
      <w:r w:rsidRPr="003756EE">
        <w:rPr>
          <w:rFonts w:ascii="Montserrat" w:hAnsi="Montserrat"/>
        </w:rPr>
        <w:t>Le compte « </w:t>
      </w:r>
      <w:r w:rsidR="0005459B" w:rsidRPr="003756EE">
        <w:rPr>
          <w:rFonts w:ascii="Montserrat" w:hAnsi="Montserrat"/>
        </w:rPr>
        <w:t xml:space="preserve">2948. Provisions pour dépréciations des autres créances immobilisées </w:t>
      </w:r>
      <w:r w:rsidRPr="003756EE">
        <w:rPr>
          <w:rFonts w:ascii="Montserrat" w:hAnsi="Montserrat"/>
        </w:rPr>
        <w:t>»  est débité par le crédit du compte « 7392. Reprises sur provisions pour dépréciation des immobilisations financières  » pour annuler la provision normale en partie ou en totalité.</w:t>
      </w:r>
    </w:p>
    <w:p w:rsidR="009E222C" w:rsidRPr="003756EE" w:rsidRDefault="009E222C" w:rsidP="009E222C">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6622E" w:rsidRPr="003756EE" w:rsidTr="003756EE">
        <w:tc>
          <w:tcPr>
            <w:tcW w:w="1276" w:type="dxa"/>
            <w:tcBorders>
              <w:left w:val="nil"/>
            </w:tcBorders>
          </w:tcPr>
          <w:p w:rsidR="0026622E" w:rsidRPr="003756EE" w:rsidRDefault="0026622E" w:rsidP="003756EE">
            <w:pPr>
              <w:pStyle w:val="Sansinterligne"/>
              <w:tabs>
                <w:tab w:val="left" w:pos="284"/>
              </w:tabs>
              <w:jc w:val="center"/>
              <w:rPr>
                <w:rFonts w:ascii="Montserrat" w:hAnsi="Montserrat"/>
              </w:rPr>
            </w:pPr>
            <w:r w:rsidRPr="003756EE">
              <w:rPr>
                <w:rFonts w:ascii="Montserrat" w:hAnsi="Montserrat"/>
              </w:rPr>
              <w:t>2948</w:t>
            </w:r>
          </w:p>
          <w:p w:rsidR="0026622E" w:rsidRPr="003756EE" w:rsidRDefault="0026622E" w:rsidP="003756EE">
            <w:pPr>
              <w:pStyle w:val="Sansinterligne"/>
              <w:tabs>
                <w:tab w:val="left" w:pos="284"/>
              </w:tabs>
              <w:jc w:val="center"/>
              <w:rPr>
                <w:rFonts w:ascii="Montserrat" w:hAnsi="Montserrat"/>
              </w:rPr>
            </w:pPr>
            <w:r w:rsidRPr="003756EE">
              <w:rPr>
                <w:rFonts w:ascii="Montserrat" w:hAnsi="Montserrat"/>
              </w:rPr>
              <w:t>7392</w:t>
            </w:r>
          </w:p>
        </w:tc>
        <w:tc>
          <w:tcPr>
            <w:tcW w:w="4820" w:type="dxa"/>
          </w:tcPr>
          <w:p w:rsidR="0026622E" w:rsidRPr="003756EE" w:rsidRDefault="0026622E" w:rsidP="0026622E">
            <w:pPr>
              <w:pStyle w:val="Sansinterligne"/>
              <w:tabs>
                <w:tab w:val="left" w:pos="284"/>
              </w:tabs>
              <w:rPr>
                <w:rFonts w:ascii="Montserrat" w:hAnsi="Montserrat"/>
              </w:rPr>
            </w:pPr>
            <w:r w:rsidRPr="003756EE">
              <w:rPr>
                <w:rFonts w:ascii="Montserrat" w:hAnsi="Montserrat"/>
              </w:rPr>
              <w:t xml:space="preserve">P.D des autres créances immobilisées </w:t>
            </w:r>
          </w:p>
          <w:p w:rsidR="0026622E" w:rsidRPr="003756EE" w:rsidRDefault="0026622E" w:rsidP="003756EE">
            <w:pPr>
              <w:pStyle w:val="Sansinterligne"/>
              <w:tabs>
                <w:tab w:val="left" w:pos="284"/>
              </w:tabs>
              <w:jc w:val="right"/>
              <w:rPr>
                <w:rFonts w:ascii="Montserrat" w:hAnsi="Montserrat"/>
              </w:rPr>
            </w:pPr>
            <w:r w:rsidRPr="003756EE">
              <w:rPr>
                <w:rFonts w:ascii="Montserrat" w:hAnsi="Montserrat"/>
              </w:rPr>
              <w:t xml:space="preserve">R/P pour dépréc des immo </w:t>
            </w:r>
            <w:proofErr w:type="gramStart"/>
            <w:r w:rsidRPr="003756EE">
              <w:rPr>
                <w:rFonts w:ascii="Montserrat" w:hAnsi="Montserrat"/>
              </w:rPr>
              <w:t>financières</w:t>
            </w:r>
            <w:proofErr w:type="gramEnd"/>
          </w:p>
        </w:tc>
        <w:tc>
          <w:tcPr>
            <w:tcW w:w="1559" w:type="dxa"/>
          </w:tcPr>
          <w:p w:rsidR="0026622E" w:rsidRPr="003756EE" w:rsidRDefault="0026622E"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6622E" w:rsidRPr="003756EE" w:rsidRDefault="0026622E" w:rsidP="003756EE">
            <w:pPr>
              <w:pStyle w:val="Sansinterligne"/>
              <w:tabs>
                <w:tab w:val="left" w:pos="1185"/>
              </w:tabs>
              <w:rPr>
                <w:rFonts w:ascii="Montserrat" w:hAnsi="Montserrat"/>
              </w:rPr>
            </w:pPr>
            <w:r w:rsidRPr="003756EE">
              <w:rPr>
                <w:rFonts w:ascii="Montserrat" w:hAnsi="Montserrat"/>
              </w:rPr>
              <w:tab/>
            </w:r>
          </w:p>
          <w:p w:rsidR="0026622E" w:rsidRPr="003756EE" w:rsidRDefault="0026622E" w:rsidP="003756EE">
            <w:pPr>
              <w:pStyle w:val="Sansinterligne"/>
              <w:tabs>
                <w:tab w:val="left" w:pos="284"/>
              </w:tabs>
              <w:jc w:val="right"/>
              <w:rPr>
                <w:rFonts w:ascii="Montserrat" w:hAnsi="Montserrat"/>
              </w:rPr>
            </w:pPr>
            <w:r w:rsidRPr="003756EE">
              <w:rPr>
                <w:rFonts w:ascii="Montserrat" w:hAnsi="Montserrat"/>
              </w:rPr>
              <w:t>…………</w:t>
            </w:r>
          </w:p>
        </w:tc>
      </w:tr>
    </w:tbl>
    <w:p w:rsidR="0026622E" w:rsidRPr="003756EE" w:rsidRDefault="0026622E" w:rsidP="009E222C">
      <w:pPr>
        <w:pStyle w:val="Sansinterligne"/>
        <w:jc w:val="both"/>
        <w:rPr>
          <w:rFonts w:ascii="Montserrat" w:hAnsi="Montserrat"/>
        </w:rPr>
      </w:pPr>
    </w:p>
    <w:p w:rsidR="009E222C" w:rsidRPr="003756EE" w:rsidRDefault="009E222C" w:rsidP="0005459B">
      <w:pPr>
        <w:pStyle w:val="Sansinterligne"/>
        <w:jc w:val="both"/>
        <w:rPr>
          <w:rFonts w:ascii="Montserrat" w:hAnsi="Montserrat"/>
        </w:rPr>
      </w:pPr>
      <w:r w:rsidRPr="003756EE">
        <w:rPr>
          <w:rFonts w:ascii="Montserrat" w:hAnsi="Montserrat"/>
        </w:rPr>
        <w:t>Le compte « </w:t>
      </w:r>
      <w:r w:rsidR="0005459B" w:rsidRPr="003756EE">
        <w:rPr>
          <w:rFonts w:ascii="Montserrat" w:hAnsi="Montserrat"/>
        </w:rPr>
        <w:t xml:space="preserve">2948. Provisions pour dépréciations des autres créances immobilisées </w:t>
      </w:r>
      <w:r w:rsidRPr="003756EE">
        <w:rPr>
          <w:rFonts w:ascii="Montserrat" w:hAnsi="Montserrat"/>
        </w:rPr>
        <w:t xml:space="preserve">» est crédité par le débit du compte « 65962. D.N.C. aux provisions pour </w:t>
      </w:r>
      <w:r w:rsidRPr="003756EE">
        <w:rPr>
          <w:rFonts w:ascii="Montserrat" w:hAnsi="Montserrat"/>
        </w:rPr>
        <w:lastRenderedPageBreak/>
        <w:t>dépréciation de l’actif immobilisé » pour constater la provision non courante de l’exercice.</w:t>
      </w:r>
    </w:p>
    <w:p w:rsidR="009E222C" w:rsidRPr="003756EE" w:rsidRDefault="009E222C" w:rsidP="009E222C">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6622E" w:rsidRPr="003756EE" w:rsidTr="003756EE">
        <w:tc>
          <w:tcPr>
            <w:tcW w:w="1276" w:type="dxa"/>
            <w:tcBorders>
              <w:left w:val="nil"/>
            </w:tcBorders>
          </w:tcPr>
          <w:p w:rsidR="0026622E" w:rsidRPr="003756EE" w:rsidRDefault="0026622E" w:rsidP="003756EE">
            <w:pPr>
              <w:pStyle w:val="Sansinterligne"/>
              <w:tabs>
                <w:tab w:val="left" w:pos="284"/>
              </w:tabs>
              <w:jc w:val="center"/>
              <w:rPr>
                <w:rFonts w:ascii="Montserrat" w:hAnsi="Montserrat"/>
              </w:rPr>
            </w:pPr>
            <w:r w:rsidRPr="003756EE">
              <w:rPr>
                <w:rFonts w:ascii="Montserrat" w:hAnsi="Montserrat"/>
              </w:rPr>
              <w:t>65962</w:t>
            </w:r>
          </w:p>
          <w:p w:rsidR="0026622E" w:rsidRPr="003756EE" w:rsidRDefault="0026622E" w:rsidP="003756EE">
            <w:pPr>
              <w:pStyle w:val="Sansinterligne"/>
              <w:tabs>
                <w:tab w:val="left" w:pos="284"/>
              </w:tabs>
              <w:jc w:val="center"/>
              <w:rPr>
                <w:rFonts w:ascii="Montserrat" w:hAnsi="Montserrat"/>
              </w:rPr>
            </w:pPr>
            <w:r w:rsidRPr="003756EE">
              <w:rPr>
                <w:rFonts w:ascii="Montserrat" w:hAnsi="Montserrat"/>
              </w:rPr>
              <w:t>2948</w:t>
            </w:r>
          </w:p>
        </w:tc>
        <w:tc>
          <w:tcPr>
            <w:tcW w:w="4820" w:type="dxa"/>
          </w:tcPr>
          <w:p w:rsidR="0026622E" w:rsidRPr="003756EE" w:rsidRDefault="0026622E" w:rsidP="003756EE">
            <w:pPr>
              <w:pStyle w:val="Sansinterligne"/>
              <w:tabs>
                <w:tab w:val="left" w:pos="284"/>
              </w:tabs>
              <w:rPr>
                <w:rFonts w:ascii="Montserrat" w:hAnsi="Montserrat"/>
              </w:rPr>
            </w:pPr>
            <w:r w:rsidRPr="003756EE">
              <w:rPr>
                <w:rFonts w:ascii="Montserrat" w:hAnsi="Montserrat"/>
              </w:rPr>
              <w:t xml:space="preserve">D.N.C. aux prov pour dépréc de l’AI  </w:t>
            </w:r>
          </w:p>
          <w:p w:rsidR="0026622E" w:rsidRPr="003756EE" w:rsidRDefault="0026622E" w:rsidP="003756EE">
            <w:pPr>
              <w:pStyle w:val="Sansinterligne"/>
              <w:tabs>
                <w:tab w:val="left" w:pos="284"/>
              </w:tabs>
              <w:jc w:val="right"/>
              <w:rPr>
                <w:rFonts w:ascii="Montserrat" w:hAnsi="Montserrat"/>
              </w:rPr>
            </w:pPr>
            <w:r w:rsidRPr="003756EE">
              <w:rPr>
                <w:rFonts w:ascii="Montserrat" w:hAnsi="Montserrat"/>
              </w:rPr>
              <w:t>P.D des autres créances immobilisées</w:t>
            </w:r>
          </w:p>
        </w:tc>
        <w:tc>
          <w:tcPr>
            <w:tcW w:w="1559" w:type="dxa"/>
          </w:tcPr>
          <w:p w:rsidR="0026622E" w:rsidRPr="003756EE" w:rsidRDefault="0026622E"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6622E" w:rsidRPr="003756EE" w:rsidRDefault="0026622E" w:rsidP="003756EE">
            <w:pPr>
              <w:pStyle w:val="Sansinterligne"/>
              <w:tabs>
                <w:tab w:val="left" w:pos="1185"/>
              </w:tabs>
              <w:rPr>
                <w:rFonts w:ascii="Montserrat" w:hAnsi="Montserrat"/>
              </w:rPr>
            </w:pPr>
            <w:r w:rsidRPr="003756EE">
              <w:rPr>
                <w:rFonts w:ascii="Montserrat" w:hAnsi="Montserrat"/>
              </w:rPr>
              <w:tab/>
            </w:r>
          </w:p>
          <w:p w:rsidR="0026622E" w:rsidRPr="003756EE" w:rsidRDefault="0026622E" w:rsidP="003756EE">
            <w:pPr>
              <w:pStyle w:val="Sansinterligne"/>
              <w:tabs>
                <w:tab w:val="left" w:pos="284"/>
              </w:tabs>
              <w:jc w:val="right"/>
              <w:rPr>
                <w:rFonts w:ascii="Montserrat" w:hAnsi="Montserrat"/>
              </w:rPr>
            </w:pPr>
            <w:r w:rsidRPr="003756EE">
              <w:rPr>
                <w:rFonts w:ascii="Montserrat" w:hAnsi="Montserrat"/>
              </w:rPr>
              <w:t>…………</w:t>
            </w:r>
          </w:p>
        </w:tc>
      </w:tr>
    </w:tbl>
    <w:p w:rsidR="0026622E" w:rsidRPr="003756EE" w:rsidRDefault="0026622E" w:rsidP="009E222C">
      <w:pPr>
        <w:pStyle w:val="Sansinterligne"/>
        <w:jc w:val="both"/>
        <w:rPr>
          <w:rFonts w:ascii="Montserrat" w:hAnsi="Montserrat"/>
        </w:rPr>
      </w:pPr>
    </w:p>
    <w:p w:rsidR="009E222C" w:rsidRPr="003756EE" w:rsidRDefault="009E222C" w:rsidP="0005459B">
      <w:pPr>
        <w:pStyle w:val="Sansinterligne"/>
        <w:jc w:val="both"/>
        <w:rPr>
          <w:rFonts w:ascii="Montserrat" w:hAnsi="Montserrat"/>
        </w:rPr>
      </w:pPr>
      <w:r w:rsidRPr="003756EE">
        <w:rPr>
          <w:rFonts w:ascii="Montserrat" w:hAnsi="Montserrat"/>
        </w:rPr>
        <w:t>Le compte « </w:t>
      </w:r>
      <w:r w:rsidR="0005459B" w:rsidRPr="003756EE">
        <w:rPr>
          <w:rFonts w:ascii="Montserrat" w:hAnsi="Montserrat"/>
        </w:rPr>
        <w:t xml:space="preserve">2948. Provisions pour dépréciations des autres créances immobilisées </w:t>
      </w:r>
      <w:r w:rsidRPr="003756EE">
        <w:rPr>
          <w:rFonts w:ascii="Montserrat" w:hAnsi="Montserrat"/>
        </w:rPr>
        <w:t>» est débité par le débit du compte « 75962. R.NC. sur provisions pour dépréciation de l’actif immobilisé » pour annuler la provision non courante en partie ou en totalité.</w:t>
      </w:r>
    </w:p>
    <w:p w:rsidR="009E26E2" w:rsidRPr="003756EE" w:rsidRDefault="009E26E2"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6622E" w:rsidRPr="003756EE" w:rsidTr="003756EE">
        <w:tc>
          <w:tcPr>
            <w:tcW w:w="1276" w:type="dxa"/>
            <w:tcBorders>
              <w:left w:val="nil"/>
            </w:tcBorders>
          </w:tcPr>
          <w:p w:rsidR="0026622E" w:rsidRPr="003756EE" w:rsidRDefault="0026622E" w:rsidP="003756EE">
            <w:pPr>
              <w:pStyle w:val="Sansinterligne"/>
              <w:tabs>
                <w:tab w:val="left" w:pos="284"/>
              </w:tabs>
              <w:jc w:val="center"/>
              <w:rPr>
                <w:rFonts w:ascii="Montserrat" w:hAnsi="Montserrat"/>
              </w:rPr>
            </w:pPr>
            <w:r w:rsidRPr="003756EE">
              <w:rPr>
                <w:rFonts w:ascii="Montserrat" w:hAnsi="Montserrat"/>
              </w:rPr>
              <w:t>2948</w:t>
            </w:r>
          </w:p>
          <w:p w:rsidR="0026622E" w:rsidRPr="003756EE" w:rsidRDefault="0026622E" w:rsidP="003756EE">
            <w:pPr>
              <w:pStyle w:val="Sansinterligne"/>
              <w:tabs>
                <w:tab w:val="left" w:pos="284"/>
              </w:tabs>
              <w:jc w:val="center"/>
              <w:rPr>
                <w:rFonts w:ascii="Montserrat" w:hAnsi="Montserrat"/>
              </w:rPr>
            </w:pPr>
            <w:r w:rsidRPr="003756EE">
              <w:rPr>
                <w:rFonts w:ascii="Montserrat" w:hAnsi="Montserrat"/>
              </w:rPr>
              <w:t>75962</w:t>
            </w:r>
          </w:p>
        </w:tc>
        <w:tc>
          <w:tcPr>
            <w:tcW w:w="4820" w:type="dxa"/>
          </w:tcPr>
          <w:p w:rsidR="0026622E" w:rsidRPr="003756EE" w:rsidRDefault="0026622E" w:rsidP="0026622E">
            <w:pPr>
              <w:pStyle w:val="Sansinterligne"/>
              <w:tabs>
                <w:tab w:val="left" w:pos="284"/>
              </w:tabs>
              <w:rPr>
                <w:rFonts w:ascii="Montserrat" w:hAnsi="Montserrat"/>
              </w:rPr>
            </w:pPr>
            <w:r w:rsidRPr="003756EE">
              <w:rPr>
                <w:rFonts w:ascii="Montserrat" w:hAnsi="Montserrat"/>
              </w:rPr>
              <w:t xml:space="preserve">P.D des autres créances immobilisées </w:t>
            </w:r>
          </w:p>
          <w:p w:rsidR="0026622E" w:rsidRPr="003756EE" w:rsidRDefault="0026622E" w:rsidP="0026622E">
            <w:pPr>
              <w:pStyle w:val="Sansinterligne"/>
              <w:tabs>
                <w:tab w:val="left" w:pos="284"/>
              </w:tabs>
              <w:jc w:val="right"/>
              <w:rPr>
                <w:rFonts w:ascii="Montserrat" w:hAnsi="Montserrat"/>
              </w:rPr>
            </w:pPr>
            <w:r w:rsidRPr="003756EE">
              <w:rPr>
                <w:rFonts w:ascii="Montserrat" w:hAnsi="Montserrat"/>
              </w:rPr>
              <w:t>R.NC. sur prov pour dépréc de l’AI</w:t>
            </w:r>
          </w:p>
        </w:tc>
        <w:tc>
          <w:tcPr>
            <w:tcW w:w="1559" w:type="dxa"/>
          </w:tcPr>
          <w:p w:rsidR="0026622E" w:rsidRPr="003756EE" w:rsidRDefault="0026622E"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6622E" w:rsidRPr="003756EE" w:rsidRDefault="0026622E" w:rsidP="003756EE">
            <w:pPr>
              <w:pStyle w:val="Sansinterligne"/>
              <w:tabs>
                <w:tab w:val="left" w:pos="1185"/>
              </w:tabs>
              <w:rPr>
                <w:rFonts w:ascii="Montserrat" w:hAnsi="Montserrat"/>
              </w:rPr>
            </w:pPr>
            <w:r w:rsidRPr="003756EE">
              <w:rPr>
                <w:rFonts w:ascii="Montserrat" w:hAnsi="Montserrat"/>
              </w:rPr>
              <w:tab/>
            </w:r>
          </w:p>
          <w:p w:rsidR="0026622E" w:rsidRPr="003756EE" w:rsidRDefault="0026622E" w:rsidP="003756EE">
            <w:pPr>
              <w:pStyle w:val="Sansinterligne"/>
              <w:tabs>
                <w:tab w:val="left" w:pos="284"/>
              </w:tabs>
              <w:jc w:val="right"/>
              <w:rPr>
                <w:rFonts w:ascii="Montserrat" w:hAnsi="Montserrat"/>
              </w:rPr>
            </w:pPr>
            <w:r w:rsidRPr="003756EE">
              <w:rPr>
                <w:rFonts w:ascii="Montserrat" w:hAnsi="Montserrat"/>
              </w:rPr>
              <w:t>…………</w:t>
            </w:r>
          </w:p>
        </w:tc>
      </w:tr>
    </w:tbl>
    <w:p w:rsidR="0026622E" w:rsidRPr="003756EE" w:rsidRDefault="0026622E" w:rsidP="00917FFA">
      <w:pPr>
        <w:pStyle w:val="Sansinterligne"/>
        <w:jc w:val="both"/>
        <w:rPr>
          <w:rFonts w:ascii="Montserrat" w:hAnsi="Montserrat"/>
        </w:rPr>
      </w:pPr>
    </w:p>
    <w:p w:rsidR="00F34DC9" w:rsidRPr="003756EE" w:rsidRDefault="00F34DC9" w:rsidP="00F34DC9">
      <w:pPr>
        <w:pStyle w:val="Sansinterligne"/>
        <w:jc w:val="both"/>
        <w:rPr>
          <w:rFonts w:ascii="Montserrat" w:hAnsi="Montserrat"/>
          <w:b/>
          <w:bCs/>
        </w:rPr>
      </w:pPr>
      <w:r w:rsidRPr="003756EE">
        <w:rPr>
          <w:rFonts w:ascii="Montserrat" w:hAnsi="Montserrat"/>
          <w:b/>
          <w:bCs/>
        </w:rPr>
        <w:t>2951. Provisions pour dépréciations des titres de participation :</w:t>
      </w:r>
    </w:p>
    <w:p w:rsidR="00F34DC9" w:rsidRPr="003756EE" w:rsidRDefault="00F34DC9" w:rsidP="003E3BEE">
      <w:pPr>
        <w:pStyle w:val="Sansinterligne"/>
        <w:jc w:val="both"/>
        <w:rPr>
          <w:rFonts w:ascii="Montserrat" w:hAnsi="Montserrat"/>
        </w:rPr>
      </w:pPr>
      <w:r w:rsidRPr="003756EE">
        <w:rPr>
          <w:rFonts w:ascii="Montserrat" w:hAnsi="Montserrat"/>
        </w:rPr>
        <w:t>Ce compte enregistre les provisions des immobilisations inscrites aux comptes du poste « </w:t>
      </w:r>
      <w:r w:rsidR="00D24D3B" w:rsidRPr="003756EE">
        <w:rPr>
          <w:rFonts w:ascii="Montserrat" w:hAnsi="Montserrat"/>
        </w:rPr>
        <w:t>251</w:t>
      </w:r>
      <w:r w:rsidRPr="003756EE">
        <w:rPr>
          <w:rFonts w:ascii="Montserrat" w:hAnsi="Montserrat"/>
        </w:rPr>
        <w:t xml:space="preserve">. </w:t>
      </w:r>
      <w:r w:rsidR="00D24D3B" w:rsidRPr="003756EE">
        <w:rPr>
          <w:rFonts w:ascii="Montserrat" w:hAnsi="Montserrat"/>
        </w:rPr>
        <w:t>Titres de participation</w:t>
      </w:r>
      <w:r w:rsidRPr="003756EE">
        <w:rPr>
          <w:rFonts w:ascii="Montserrat" w:hAnsi="Montserrat"/>
        </w:rPr>
        <w:t xml:space="preserve"> ».</w:t>
      </w:r>
    </w:p>
    <w:p w:rsidR="00F34DC9" w:rsidRPr="003756EE" w:rsidRDefault="00F34DC9" w:rsidP="00D24D3B">
      <w:pPr>
        <w:pStyle w:val="Sansinterligne"/>
        <w:jc w:val="both"/>
        <w:rPr>
          <w:rFonts w:ascii="Montserrat" w:hAnsi="Montserrat"/>
        </w:rPr>
      </w:pPr>
      <w:r w:rsidRPr="003756EE">
        <w:rPr>
          <w:rFonts w:ascii="Montserrat" w:hAnsi="Montserrat"/>
        </w:rPr>
        <w:t>Le compte « </w:t>
      </w:r>
      <w:r w:rsidR="00D24D3B" w:rsidRPr="003756EE">
        <w:rPr>
          <w:rFonts w:ascii="Montserrat" w:hAnsi="Montserrat"/>
        </w:rPr>
        <w:t>2951</w:t>
      </w:r>
      <w:r w:rsidRPr="003756EE">
        <w:rPr>
          <w:rFonts w:ascii="Montserrat" w:hAnsi="Montserrat"/>
        </w:rPr>
        <w:t>. Provisions pour d</w:t>
      </w:r>
      <w:r w:rsidR="00D24D3B" w:rsidRPr="003756EE">
        <w:rPr>
          <w:rFonts w:ascii="Montserrat" w:hAnsi="Montserrat"/>
        </w:rPr>
        <w:t xml:space="preserve">épréciations des titres de participation </w:t>
      </w:r>
      <w:r w:rsidRPr="003756EE">
        <w:rPr>
          <w:rFonts w:ascii="Montserrat" w:hAnsi="Montserrat"/>
        </w:rPr>
        <w:t>» est crédité par le débit du compte « 6392. Dotations aux provisions pour dépréciation des immobilisations financières » pour constater la provision normale de l’exercice.</w:t>
      </w:r>
    </w:p>
    <w:p w:rsidR="00F34DC9" w:rsidRPr="003756EE" w:rsidRDefault="00F34DC9" w:rsidP="00F34DC9">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E3BEE" w:rsidRPr="003756EE" w:rsidTr="003756EE">
        <w:tc>
          <w:tcPr>
            <w:tcW w:w="1276" w:type="dxa"/>
            <w:tcBorders>
              <w:left w:val="nil"/>
            </w:tcBorders>
          </w:tcPr>
          <w:p w:rsidR="003E3BEE" w:rsidRPr="003756EE" w:rsidRDefault="003E3BEE" w:rsidP="003756EE">
            <w:pPr>
              <w:pStyle w:val="Sansinterligne"/>
              <w:tabs>
                <w:tab w:val="left" w:pos="284"/>
              </w:tabs>
              <w:jc w:val="center"/>
              <w:rPr>
                <w:rFonts w:ascii="Montserrat" w:hAnsi="Montserrat"/>
              </w:rPr>
            </w:pPr>
            <w:r w:rsidRPr="003756EE">
              <w:rPr>
                <w:rFonts w:ascii="Montserrat" w:hAnsi="Montserrat"/>
              </w:rPr>
              <w:t>6392</w:t>
            </w:r>
          </w:p>
          <w:p w:rsidR="003E3BEE" w:rsidRPr="003756EE" w:rsidRDefault="003E3BEE" w:rsidP="003756EE">
            <w:pPr>
              <w:pStyle w:val="Sansinterligne"/>
              <w:tabs>
                <w:tab w:val="left" w:pos="284"/>
              </w:tabs>
              <w:jc w:val="center"/>
              <w:rPr>
                <w:rFonts w:ascii="Montserrat" w:hAnsi="Montserrat"/>
              </w:rPr>
            </w:pPr>
            <w:r w:rsidRPr="003756EE">
              <w:rPr>
                <w:rFonts w:ascii="Montserrat" w:hAnsi="Montserrat"/>
              </w:rPr>
              <w:t>2951</w:t>
            </w:r>
          </w:p>
        </w:tc>
        <w:tc>
          <w:tcPr>
            <w:tcW w:w="4820" w:type="dxa"/>
          </w:tcPr>
          <w:p w:rsidR="003E3BEE" w:rsidRPr="003756EE" w:rsidRDefault="003E3BEE" w:rsidP="003756EE">
            <w:pPr>
              <w:pStyle w:val="Sansinterligne"/>
              <w:tabs>
                <w:tab w:val="left" w:pos="284"/>
              </w:tabs>
              <w:jc w:val="both"/>
              <w:rPr>
                <w:rFonts w:ascii="Montserrat" w:hAnsi="Montserrat"/>
              </w:rPr>
            </w:pPr>
            <w:r w:rsidRPr="003756EE">
              <w:rPr>
                <w:rFonts w:ascii="Montserrat" w:hAnsi="Montserrat"/>
              </w:rPr>
              <w:t xml:space="preserve">D.P.D des immo </w:t>
            </w:r>
            <w:proofErr w:type="gramStart"/>
            <w:r w:rsidRPr="003756EE">
              <w:rPr>
                <w:rFonts w:ascii="Montserrat" w:hAnsi="Montserrat"/>
              </w:rPr>
              <w:t>financières</w:t>
            </w:r>
            <w:proofErr w:type="gramEnd"/>
            <w:r w:rsidRPr="003756EE">
              <w:rPr>
                <w:rFonts w:ascii="Montserrat" w:hAnsi="Montserrat"/>
              </w:rPr>
              <w:t xml:space="preserve">  </w:t>
            </w:r>
          </w:p>
          <w:p w:rsidR="003E3BEE" w:rsidRPr="003756EE" w:rsidRDefault="003E3BEE" w:rsidP="003756EE">
            <w:pPr>
              <w:pStyle w:val="Sansinterligne"/>
              <w:tabs>
                <w:tab w:val="left" w:pos="284"/>
              </w:tabs>
              <w:jc w:val="right"/>
              <w:rPr>
                <w:rFonts w:ascii="Montserrat" w:hAnsi="Montserrat"/>
              </w:rPr>
            </w:pPr>
            <w:r w:rsidRPr="003756EE">
              <w:rPr>
                <w:rFonts w:ascii="Montserrat" w:hAnsi="Montserrat"/>
              </w:rPr>
              <w:t>P.D des titres de participation</w:t>
            </w:r>
          </w:p>
        </w:tc>
        <w:tc>
          <w:tcPr>
            <w:tcW w:w="1559" w:type="dxa"/>
          </w:tcPr>
          <w:p w:rsidR="003E3BEE" w:rsidRPr="003756EE" w:rsidRDefault="003E3BEE"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E3BEE" w:rsidRPr="003756EE" w:rsidRDefault="003E3BEE" w:rsidP="003756EE">
            <w:pPr>
              <w:pStyle w:val="Sansinterligne"/>
              <w:tabs>
                <w:tab w:val="left" w:pos="1185"/>
              </w:tabs>
              <w:rPr>
                <w:rFonts w:ascii="Montserrat" w:hAnsi="Montserrat"/>
              </w:rPr>
            </w:pPr>
            <w:r w:rsidRPr="003756EE">
              <w:rPr>
                <w:rFonts w:ascii="Montserrat" w:hAnsi="Montserrat"/>
              </w:rPr>
              <w:tab/>
            </w:r>
          </w:p>
          <w:p w:rsidR="003E3BEE" w:rsidRPr="003756EE" w:rsidRDefault="003E3BEE" w:rsidP="003756EE">
            <w:pPr>
              <w:pStyle w:val="Sansinterligne"/>
              <w:tabs>
                <w:tab w:val="left" w:pos="284"/>
              </w:tabs>
              <w:jc w:val="right"/>
              <w:rPr>
                <w:rFonts w:ascii="Montserrat" w:hAnsi="Montserrat"/>
              </w:rPr>
            </w:pPr>
            <w:r w:rsidRPr="003756EE">
              <w:rPr>
                <w:rFonts w:ascii="Montserrat" w:hAnsi="Montserrat"/>
              </w:rPr>
              <w:t>…………</w:t>
            </w:r>
          </w:p>
        </w:tc>
      </w:tr>
    </w:tbl>
    <w:p w:rsidR="003E3BEE" w:rsidRPr="003756EE" w:rsidRDefault="003E3BEE" w:rsidP="00F34DC9">
      <w:pPr>
        <w:pStyle w:val="Sansinterligne"/>
        <w:jc w:val="both"/>
        <w:rPr>
          <w:rFonts w:ascii="Montserrat" w:hAnsi="Montserrat"/>
        </w:rPr>
      </w:pPr>
    </w:p>
    <w:p w:rsidR="00F34DC9" w:rsidRPr="003756EE" w:rsidRDefault="00F34DC9" w:rsidP="00D24D3B">
      <w:pPr>
        <w:pStyle w:val="Sansinterligne"/>
        <w:jc w:val="both"/>
        <w:rPr>
          <w:rFonts w:ascii="Montserrat" w:hAnsi="Montserrat"/>
        </w:rPr>
      </w:pPr>
      <w:r w:rsidRPr="003756EE">
        <w:rPr>
          <w:rFonts w:ascii="Montserrat" w:hAnsi="Montserrat"/>
        </w:rPr>
        <w:t xml:space="preserve">Le compte </w:t>
      </w:r>
      <w:r w:rsidR="00D24D3B" w:rsidRPr="003756EE">
        <w:rPr>
          <w:rFonts w:ascii="Montserrat" w:hAnsi="Montserrat"/>
        </w:rPr>
        <w:t>« 2951. Provisions pour dépréciations des titres de participation »</w:t>
      </w:r>
      <w:r w:rsidRPr="003756EE">
        <w:rPr>
          <w:rFonts w:ascii="Montserrat" w:hAnsi="Montserrat"/>
        </w:rPr>
        <w:t xml:space="preserve"> est débité par le crédit du compte « 7392. Reprises sur provisions pour dépréciation des immobilisations financières  » pour annuler la provision normale en partie ou en totalité.</w:t>
      </w:r>
    </w:p>
    <w:p w:rsidR="00F34DC9" w:rsidRPr="003756EE" w:rsidRDefault="00F34DC9" w:rsidP="00F34DC9">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E3BEE" w:rsidRPr="003756EE" w:rsidTr="003756EE">
        <w:tc>
          <w:tcPr>
            <w:tcW w:w="1276" w:type="dxa"/>
            <w:tcBorders>
              <w:left w:val="nil"/>
            </w:tcBorders>
          </w:tcPr>
          <w:p w:rsidR="003E3BEE" w:rsidRPr="003756EE" w:rsidRDefault="003E3BEE" w:rsidP="003756EE">
            <w:pPr>
              <w:pStyle w:val="Sansinterligne"/>
              <w:tabs>
                <w:tab w:val="left" w:pos="284"/>
              </w:tabs>
              <w:jc w:val="center"/>
              <w:rPr>
                <w:rFonts w:ascii="Montserrat" w:hAnsi="Montserrat"/>
              </w:rPr>
            </w:pPr>
            <w:r w:rsidRPr="003756EE">
              <w:rPr>
                <w:rFonts w:ascii="Montserrat" w:hAnsi="Montserrat"/>
              </w:rPr>
              <w:t>2951</w:t>
            </w:r>
          </w:p>
          <w:p w:rsidR="003E3BEE" w:rsidRPr="003756EE" w:rsidRDefault="003E3BEE" w:rsidP="003756EE">
            <w:pPr>
              <w:pStyle w:val="Sansinterligne"/>
              <w:tabs>
                <w:tab w:val="left" w:pos="284"/>
              </w:tabs>
              <w:jc w:val="center"/>
              <w:rPr>
                <w:rFonts w:ascii="Montserrat" w:hAnsi="Montserrat"/>
              </w:rPr>
            </w:pPr>
            <w:r w:rsidRPr="003756EE">
              <w:rPr>
                <w:rFonts w:ascii="Montserrat" w:hAnsi="Montserrat"/>
              </w:rPr>
              <w:t>7392</w:t>
            </w:r>
          </w:p>
        </w:tc>
        <w:tc>
          <w:tcPr>
            <w:tcW w:w="4820" w:type="dxa"/>
          </w:tcPr>
          <w:p w:rsidR="003E3BEE" w:rsidRPr="003756EE" w:rsidRDefault="003E3BEE" w:rsidP="003E3BEE">
            <w:pPr>
              <w:pStyle w:val="Sansinterligne"/>
              <w:tabs>
                <w:tab w:val="left" w:pos="284"/>
              </w:tabs>
              <w:rPr>
                <w:rFonts w:ascii="Montserrat" w:hAnsi="Montserrat"/>
              </w:rPr>
            </w:pPr>
            <w:r w:rsidRPr="003756EE">
              <w:rPr>
                <w:rFonts w:ascii="Montserrat" w:hAnsi="Montserrat"/>
              </w:rPr>
              <w:t xml:space="preserve">P.D des titres de participation </w:t>
            </w:r>
          </w:p>
          <w:p w:rsidR="003E3BEE" w:rsidRPr="003756EE" w:rsidRDefault="003E3BEE" w:rsidP="003E3BEE">
            <w:pPr>
              <w:pStyle w:val="Sansinterligne"/>
              <w:tabs>
                <w:tab w:val="left" w:pos="284"/>
              </w:tabs>
              <w:jc w:val="right"/>
              <w:rPr>
                <w:rFonts w:ascii="Montserrat" w:hAnsi="Montserrat"/>
              </w:rPr>
            </w:pPr>
            <w:r w:rsidRPr="003756EE">
              <w:rPr>
                <w:rFonts w:ascii="Montserrat" w:hAnsi="Montserrat"/>
              </w:rPr>
              <w:t xml:space="preserve">R/P pour dépréc des immo </w:t>
            </w:r>
            <w:proofErr w:type="gramStart"/>
            <w:r w:rsidRPr="003756EE">
              <w:rPr>
                <w:rFonts w:ascii="Montserrat" w:hAnsi="Montserrat"/>
              </w:rPr>
              <w:t>financières</w:t>
            </w:r>
            <w:proofErr w:type="gramEnd"/>
          </w:p>
        </w:tc>
        <w:tc>
          <w:tcPr>
            <w:tcW w:w="1559" w:type="dxa"/>
          </w:tcPr>
          <w:p w:rsidR="003E3BEE" w:rsidRPr="003756EE" w:rsidRDefault="003E3BEE"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E3BEE" w:rsidRPr="003756EE" w:rsidRDefault="003E3BEE" w:rsidP="003756EE">
            <w:pPr>
              <w:pStyle w:val="Sansinterligne"/>
              <w:tabs>
                <w:tab w:val="left" w:pos="1185"/>
              </w:tabs>
              <w:rPr>
                <w:rFonts w:ascii="Montserrat" w:hAnsi="Montserrat"/>
              </w:rPr>
            </w:pPr>
            <w:r w:rsidRPr="003756EE">
              <w:rPr>
                <w:rFonts w:ascii="Montserrat" w:hAnsi="Montserrat"/>
              </w:rPr>
              <w:tab/>
            </w:r>
          </w:p>
          <w:p w:rsidR="003E3BEE" w:rsidRPr="003756EE" w:rsidRDefault="003E3BEE" w:rsidP="003756EE">
            <w:pPr>
              <w:pStyle w:val="Sansinterligne"/>
              <w:tabs>
                <w:tab w:val="left" w:pos="284"/>
              </w:tabs>
              <w:jc w:val="right"/>
              <w:rPr>
                <w:rFonts w:ascii="Montserrat" w:hAnsi="Montserrat"/>
              </w:rPr>
            </w:pPr>
            <w:r w:rsidRPr="003756EE">
              <w:rPr>
                <w:rFonts w:ascii="Montserrat" w:hAnsi="Montserrat"/>
              </w:rPr>
              <w:t>…………</w:t>
            </w:r>
          </w:p>
        </w:tc>
      </w:tr>
    </w:tbl>
    <w:p w:rsidR="003E3BEE" w:rsidRPr="003756EE" w:rsidRDefault="003E3BEE" w:rsidP="00F34DC9">
      <w:pPr>
        <w:pStyle w:val="Sansinterligne"/>
        <w:jc w:val="both"/>
        <w:rPr>
          <w:rFonts w:ascii="Montserrat" w:hAnsi="Montserrat"/>
        </w:rPr>
      </w:pPr>
    </w:p>
    <w:p w:rsidR="00F34DC9" w:rsidRPr="003756EE" w:rsidRDefault="00F34DC9" w:rsidP="00D24D3B">
      <w:pPr>
        <w:pStyle w:val="Sansinterligne"/>
        <w:jc w:val="both"/>
        <w:rPr>
          <w:rFonts w:ascii="Montserrat" w:hAnsi="Montserrat"/>
        </w:rPr>
      </w:pPr>
      <w:r w:rsidRPr="003756EE">
        <w:rPr>
          <w:rFonts w:ascii="Montserrat" w:hAnsi="Montserrat"/>
        </w:rPr>
        <w:t xml:space="preserve">Le compte </w:t>
      </w:r>
      <w:r w:rsidR="00D24D3B" w:rsidRPr="003756EE">
        <w:rPr>
          <w:rFonts w:ascii="Montserrat" w:hAnsi="Montserrat"/>
        </w:rPr>
        <w:t xml:space="preserve">« 2951. Provisions pour dépréciations des titres de participation » </w:t>
      </w:r>
      <w:r w:rsidRPr="003756EE">
        <w:rPr>
          <w:rFonts w:ascii="Montserrat" w:hAnsi="Montserrat"/>
        </w:rPr>
        <w:t>est crédité par le débit du compte « 65962. D.N.C. aux provisions pour dépréciation de l’actif immobilisé » pour constater la provision non courante de l’exercice.</w:t>
      </w:r>
    </w:p>
    <w:p w:rsidR="00F34DC9" w:rsidRPr="003756EE" w:rsidRDefault="00F34DC9" w:rsidP="00F34DC9">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E3BEE" w:rsidRPr="003756EE" w:rsidTr="003756EE">
        <w:tc>
          <w:tcPr>
            <w:tcW w:w="1276" w:type="dxa"/>
            <w:tcBorders>
              <w:left w:val="nil"/>
            </w:tcBorders>
          </w:tcPr>
          <w:p w:rsidR="003E3BEE" w:rsidRPr="003756EE" w:rsidRDefault="003E3BEE" w:rsidP="003756EE">
            <w:pPr>
              <w:pStyle w:val="Sansinterligne"/>
              <w:tabs>
                <w:tab w:val="left" w:pos="284"/>
              </w:tabs>
              <w:jc w:val="center"/>
              <w:rPr>
                <w:rFonts w:ascii="Montserrat" w:hAnsi="Montserrat"/>
              </w:rPr>
            </w:pPr>
            <w:r w:rsidRPr="003756EE">
              <w:rPr>
                <w:rFonts w:ascii="Montserrat" w:hAnsi="Montserrat"/>
              </w:rPr>
              <w:t>65962</w:t>
            </w:r>
          </w:p>
          <w:p w:rsidR="003E3BEE" w:rsidRPr="003756EE" w:rsidRDefault="003E3BEE" w:rsidP="003756EE">
            <w:pPr>
              <w:pStyle w:val="Sansinterligne"/>
              <w:tabs>
                <w:tab w:val="left" w:pos="284"/>
              </w:tabs>
              <w:jc w:val="center"/>
              <w:rPr>
                <w:rFonts w:ascii="Montserrat" w:hAnsi="Montserrat"/>
              </w:rPr>
            </w:pPr>
            <w:r w:rsidRPr="003756EE">
              <w:rPr>
                <w:rFonts w:ascii="Montserrat" w:hAnsi="Montserrat"/>
              </w:rPr>
              <w:t>2951</w:t>
            </w:r>
          </w:p>
        </w:tc>
        <w:tc>
          <w:tcPr>
            <w:tcW w:w="4820" w:type="dxa"/>
          </w:tcPr>
          <w:p w:rsidR="003E3BEE" w:rsidRPr="003756EE" w:rsidRDefault="003E3BEE" w:rsidP="003756EE">
            <w:pPr>
              <w:pStyle w:val="Sansinterligne"/>
              <w:tabs>
                <w:tab w:val="left" w:pos="284"/>
              </w:tabs>
              <w:rPr>
                <w:rFonts w:ascii="Montserrat" w:hAnsi="Montserrat"/>
              </w:rPr>
            </w:pPr>
            <w:r w:rsidRPr="003756EE">
              <w:rPr>
                <w:rFonts w:ascii="Montserrat" w:hAnsi="Montserrat"/>
              </w:rPr>
              <w:t xml:space="preserve">D.N.C. aux prov pour dépréc de l’AI  </w:t>
            </w:r>
          </w:p>
          <w:p w:rsidR="003E3BEE" w:rsidRPr="003756EE" w:rsidRDefault="003E3BEE" w:rsidP="003E3BEE">
            <w:pPr>
              <w:pStyle w:val="Sansinterligne"/>
              <w:tabs>
                <w:tab w:val="left" w:pos="284"/>
              </w:tabs>
              <w:jc w:val="right"/>
              <w:rPr>
                <w:rFonts w:ascii="Montserrat" w:hAnsi="Montserrat"/>
              </w:rPr>
            </w:pPr>
            <w:r w:rsidRPr="003756EE">
              <w:rPr>
                <w:rFonts w:ascii="Montserrat" w:hAnsi="Montserrat"/>
              </w:rPr>
              <w:t xml:space="preserve">P.D des titres de participation </w:t>
            </w:r>
          </w:p>
        </w:tc>
        <w:tc>
          <w:tcPr>
            <w:tcW w:w="1559" w:type="dxa"/>
          </w:tcPr>
          <w:p w:rsidR="003E3BEE" w:rsidRPr="003756EE" w:rsidRDefault="003E3BEE"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E3BEE" w:rsidRPr="003756EE" w:rsidRDefault="003E3BEE" w:rsidP="003756EE">
            <w:pPr>
              <w:pStyle w:val="Sansinterligne"/>
              <w:tabs>
                <w:tab w:val="left" w:pos="1185"/>
              </w:tabs>
              <w:rPr>
                <w:rFonts w:ascii="Montserrat" w:hAnsi="Montserrat"/>
              </w:rPr>
            </w:pPr>
            <w:r w:rsidRPr="003756EE">
              <w:rPr>
                <w:rFonts w:ascii="Montserrat" w:hAnsi="Montserrat"/>
              </w:rPr>
              <w:tab/>
            </w:r>
          </w:p>
          <w:p w:rsidR="003E3BEE" w:rsidRPr="003756EE" w:rsidRDefault="003E3BEE" w:rsidP="003756EE">
            <w:pPr>
              <w:pStyle w:val="Sansinterligne"/>
              <w:tabs>
                <w:tab w:val="left" w:pos="284"/>
              </w:tabs>
              <w:jc w:val="right"/>
              <w:rPr>
                <w:rFonts w:ascii="Montserrat" w:hAnsi="Montserrat"/>
              </w:rPr>
            </w:pPr>
            <w:r w:rsidRPr="003756EE">
              <w:rPr>
                <w:rFonts w:ascii="Montserrat" w:hAnsi="Montserrat"/>
              </w:rPr>
              <w:t>…………</w:t>
            </w:r>
          </w:p>
        </w:tc>
      </w:tr>
    </w:tbl>
    <w:p w:rsidR="003E3BEE" w:rsidRPr="003756EE" w:rsidRDefault="003E3BEE" w:rsidP="00F34DC9">
      <w:pPr>
        <w:pStyle w:val="Sansinterligne"/>
        <w:jc w:val="both"/>
        <w:rPr>
          <w:rFonts w:ascii="Montserrat" w:hAnsi="Montserrat"/>
        </w:rPr>
      </w:pPr>
    </w:p>
    <w:p w:rsidR="00F34DC9" w:rsidRPr="003756EE" w:rsidRDefault="00F34DC9" w:rsidP="00D24D3B">
      <w:pPr>
        <w:pStyle w:val="Sansinterligne"/>
        <w:jc w:val="both"/>
        <w:rPr>
          <w:rFonts w:ascii="Montserrat" w:hAnsi="Montserrat"/>
        </w:rPr>
      </w:pPr>
      <w:r w:rsidRPr="003756EE">
        <w:rPr>
          <w:rFonts w:ascii="Montserrat" w:hAnsi="Montserrat"/>
        </w:rPr>
        <w:t xml:space="preserve">Le compte </w:t>
      </w:r>
      <w:r w:rsidR="00D24D3B" w:rsidRPr="003756EE">
        <w:rPr>
          <w:rFonts w:ascii="Montserrat" w:hAnsi="Montserrat"/>
        </w:rPr>
        <w:t xml:space="preserve">« 2951. Provisions pour dépréciations des titres de participation » </w:t>
      </w:r>
      <w:r w:rsidRPr="003756EE">
        <w:rPr>
          <w:rFonts w:ascii="Montserrat" w:hAnsi="Montserrat"/>
        </w:rPr>
        <w:t>est débité par le débit du compte « 75962. R.NC. sur provisions pour dépréciation de l’actif immobilisé » pour annuler la provision non courante en partie ou en totalité.</w:t>
      </w:r>
    </w:p>
    <w:p w:rsidR="00D24D3B" w:rsidRPr="003756EE" w:rsidRDefault="00D24D3B" w:rsidP="00D24D3B">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E3BEE" w:rsidRPr="003756EE" w:rsidTr="003756EE">
        <w:tc>
          <w:tcPr>
            <w:tcW w:w="1276" w:type="dxa"/>
            <w:tcBorders>
              <w:left w:val="nil"/>
            </w:tcBorders>
          </w:tcPr>
          <w:p w:rsidR="003E3BEE" w:rsidRPr="003756EE" w:rsidRDefault="003E3BEE" w:rsidP="003756EE">
            <w:pPr>
              <w:pStyle w:val="Sansinterligne"/>
              <w:tabs>
                <w:tab w:val="left" w:pos="284"/>
              </w:tabs>
              <w:jc w:val="center"/>
              <w:rPr>
                <w:rFonts w:ascii="Montserrat" w:hAnsi="Montserrat"/>
              </w:rPr>
            </w:pPr>
            <w:r w:rsidRPr="003756EE">
              <w:rPr>
                <w:rFonts w:ascii="Montserrat" w:hAnsi="Montserrat"/>
              </w:rPr>
              <w:t>2</w:t>
            </w:r>
            <w:r w:rsidR="008C15AB" w:rsidRPr="003756EE">
              <w:rPr>
                <w:rFonts w:ascii="Montserrat" w:hAnsi="Montserrat"/>
              </w:rPr>
              <w:t>951</w:t>
            </w:r>
          </w:p>
          <w:p w:rsidR="003E3BEE" w:rsidRPr="003756EE" w:rsidRDefault="003E3BEE" w:rsidP="003756EE">
            <w:pPr>
              <w:pStyle w:val="Sansinterligne"/>
              <w:tabs>
                <w:tab w:val="left" w:pos="284"/>
              </w:tabs>
              <w:jc w:val="center"/>
              <w:rPr>
                <w:rFonts w:ascii="Montserrat" w:hAnsi="Montserrat"/>
              </w:rPr>
            </w:pPr>
            <w:r w:rsidRPr="003756EE">
              <w:rPr>
                <w:rFonts w:ascii="Montserrat" w:hAnsi="Montserrat"/>
              </w:rPr>
              <w:t>75962</w:t>
            </w:r>
          </w:p>
        </w:tc>
        <w:tc>
          <w:tcPr>
            <w:tcW w:w="4820" w:type="dxa"/>
          </w:tcPr>
          <w:p w:rsidR="008C15AB" w:rsidRPr="003756EE" w:rsidRDefault="008C15AB" w:rsidP="008C15AB">
            <w:pPr>
              <w:pStyle w:val="Sansinterligne"/>
              <w:tabs>
                <w:tab w:val="left" w:pos="284"/>
              </w:tabs>
              <w:rPr>
                <w:rFonts w:ascii="Montserrat" w:hAnsi="Montserrat"/>
              </w:rPr>
            </w:pPr>
            <w:r w:rsidRPr="003756EE">
              <w:rPr>
                <w:rFonts w:ascii="Montserrat" w:hAnsi="Montserrat"/>
              </w:rPr>
              <w:t xml:space="preserve">P.D des titres de participation </w:t>
            </w:r>
          </w:p>
          <w:p w:rsidR="003E3BEE" w:rsidRPr="003756EE" w:rsidRDefault="003E3BEE" w:rsidP="008C15AB">
            <w:pPr>
              <w:pStyle w:val="Sansinterligne"/>
              <w:tabs>
                <w:tab w:val="left" w:pos="284"/>
              </w:tabs>
              <w:jc w:val="right"/>
              <w:rPr>
                <w:rFonts w:ascii="Montserrat" w:hAnsi="Montserrat"/>
              </w:rPr>
            </w:pPr>
            <w:r w:rsidRPr="003756EE">
              <w:rPr>
                <w:rFonts w:ascii="Montserrat" w:hAnsi="Montserrat"/>
              </w:rPr>
              <w:t>R.NC. sur prov pour dépréc de l’AI</w:t>
            </w:r>
          </w:p>
        </w:tc>
        <w:tc>
          <w:tcPr>
            <w:tcW w:w="1559" w:type="dxa"/>
          </w:tcPr>
          <w:p w:rsidR="003E3BEE" w:rsidRPr="003756EE" w:rsidRDefault="003E3BEE"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E3BEE" w:rsidRPr="003756EE" w:rsidRDefault="003E3BEE" w:rsidP="003756EE">
            <w:pPr>
              <w:pStyle w:val="Sansinterligne"/>
              <w:tabs>
                <w:tab w:val="left" w:pos="1185"/>
              </w:tabs>
              <w:rPr>
                <w:rFonts w:ascii="Montserrat" w:hAnsi="Montserrat"/>
              </w:rPr>
            </w:pPr>
            <w:r w:rsidRPr="003756EE">
              <w:rPr>
                <w:rFonts w:ascii="Montserrat" w:hAnsi="Montserrat"/>
              </w:rPr>
              <w:tab/>
            </w:r>
          </w:p>
          <w:p w:rsidR="003E3BEE" w:rsidRPr="003756EE" w:rsidRDefault="003E3BEE" w:rsidP="003756EE">
            <w:pPr>
              <w:pStyle w:val="Sansinterligne"/>
              <w:tabs>
                <w:tab w:val="left" w:pos="284"/>
              </w:tabs>
              <w:jc w:val="right"/>
              <w:rPr>
                <w:rFonts w:ascii="Montserrat" w:hAnsi="Montserrat"/>
              </w:rPr>
            </w:pPr>
            <w:r w:rsidRPr="003756EE">
              <w:rPr>
                <w:rFonts w:ascii="Montserrat" w:hAnsi="Montserrat"/>
              </w:rPr>
              <w:t>…………</w:t>
            </w:r>
          </w:p>
        </w:tc>
      </w:tr>
    </w:tbl>
    <w:p w:rsidR="003E3BEE" w:rsidRPr="003756EE" w:rsidRDefault="003E3BEE" w:rsidP="00D24D3B">
      <w:pPr>
        <w:pStyle w:val="Sansinterligne"/>
        <w:jc w:val="both"/>
        <w:rPr>
          <w:rFonts w:ascii="Montserrat" w:hAnsi="Montserrat"/>
        </w:rPr>
      </w:pPr>
    </w:p>
    <w:p w:rsidR="00D24D3B" w:rsidRPr="003756EE" w:rsidRDefault="00053B33" w:rsidP="00053B33">
      <w:pPr>
        <w:pStyle w:val="Sansinterligne"/>
        <w:jc w:val="both"/>
        <w:rPr>
          <w:rFonts w:ascii="Montserrat" w:hAnsi="Montserrat"/>
          <w:b/>
          <w:bCs/>
        </w:rPr>
      </w:pPr>
      <w:r w:rsidRPr="003756EE">
        <w:rPr>
          <w:rFonts w:ascii="Montserrat" w:hAnsi="Montserrat"/>
          <w:b/>
          <w:bCs/>
        </w:rPr>
        <w:t>2958</w:t>
      </w:r>
      <w:r w:rsidR="00D24D3B" w:rsidRPr="003756EE">
        <w:rPr>
          <w:rFonts w:ascii="Montserrat" w:hAnsi="Montserrat"/>
          <w:b/>
          <w:bCs/>
        </w:rPr>
        <w:t xml:space="preserve">. Provisions pour dépréciations des </w:t>
      </w:r>
      <w:r w:rsidRPr="003756EE">
        <w:rPr>
          <w:rFonts w:ascii="Montserrat" w:hAnsi="Montserrat"/>
          <w:b/>
          <w:bCs/>
        </w:rPr>
        <w:t xml:space="preserve">autres titres immobilisés </w:t>
      </w:r>
      <w:r w:rsidR="00D24D3B" w:rsidRPr="003756EE">
        <w:rPr>
          <w:rFonts w:ascii="Montserrat" w:hAnsi="Montserrat"/>
          <w:b/>
          <w:bCs/>
        </w:rPr>
        <w:t>:</w:t>
      </w:r>
    </w:p>
    <w:p w:rsidR="00D24D3B" w:rsidRPr="003756EE" w:rsidRDefault="00D24D3B" w:rsidP="00481E68">
      <w:pPr>
        <w:pStyle w:val="Sansinterligne"/>
        <w:jc w:val="both"/>
        <w:rPr>
          <w:rFonts w:ascii="Montserrat" w:hAnsi="Montserrat"/>
        </w:rPr>
      </w:pPr>
      <w:r w:rsidRPr="003756EE">
        <w:rPr>
          <w:rFonts w:ascii="Montserrat" w:hAnsi="Montserrat"/>
        </w:rPr>
        <w:t>Ce compte enregistre les provisions des immobilisations inscrites aux comptes du poste « </w:t>
      </w:r>
      <w:r w:rsidR="00481E68" w:rsidRPr="003756EE">
        <w:rPr>
          <w:rFonts w:ascii="Montserrat" w:hAnsi="Montserrat"/>
        </w:rPr>
        <w:t>258</w:t>
      </w:r>
      <w:r w:rsidRPr="003756EE">
        <w:rPr>
          <w:rFonts w:ascii="Montserrat" w:hAnsi="Montserrat"/>
        </w:rPr>
        <w:t xml:space="preserve">. </w:t>
      </w:r>
      <w:r w:rsidR="00481E68" w:rsidRPr="003756EE">
        <w:rPr>
          <w:rFonts w:ascii="Montserrat" w:hAnsi="Montserrat"/>
        </w:rPr>
        <w:t xml:space="preserve">Autres titres immobilisés (Droits de propriété) </w:t>
      </w:r>
      <w:r w:rsidRPr="003756EE">
        <w:rPr>
          <w:rFonts w:ascii="Montserrat" w:hAnsi="Montserrat"/>
        </w:rPr>
        <w:t>».</w:t>
      </w:r>
    </w:p>
    <w:p w:rsidR="00D24D3B" w:rsidRPr="003756EE" w:rsidRDefault="00D24D3B" w:rsidP="00D24D3B">
      <w:pPr>
        <w:pStyle w:val="Sansinterligne"/>
        <w:jc w:val="both"/>
        <w:rPr>
          <w:rFonts w:ascii="Montserrat" w:hAnsi="Montserrat"/>
        </w:rPr>
      </w:pPr>
    </w:p>
    <w:p w:rsidR="00D24D3B" w:rsidRPr="003756EE" w:rsidRDefault="00D24D3B" w:rsidP="00CF3668">
      <w:pPr>
        <w:pStyle w:val="Sansinterligne"/>
        <w:jc w:val="both"/>
        <w:rPr>
          <w:rFonts w:ascii="Montserrat" w:hAnsi="Montserrat"/>
        </w:rPr>
      </w:pPr>
      <w:r w:rsidRPr="003756EE">
        <w:rPr>
          <w:rFonts w:ascii="Montserrat" w:hAnsi="Montserrat"/>
        </w:rPr>
        <w:t>Le compte « </w:t>
      </w:r>
      <w:r w:rsidR="00CF3668" w:rsidRPr="003756EE">
        <w:rPr>
          <w:rFonts w:ascii="Montserrat" w:hAnsi="Montserrat"/>
        </w:rPr>
        <w:t xml:space="preserve">2958. Provisions pour dépréciations des autres titres immobilisés </w:t>
      </w:r>
      <w:r w:rsidRPr="003756EE">
        <w:rPr>
          <w:rFonts w:ascii="Montserrat" w:hAnsi="Montserrat"/>
        </w:rPr>
        <w:t>» est crédité par le débit du compte « 6392. Dotations aux provisions pour dépréciation des immobilisations financières » pour constater la provision normale de l’exercice.</w:t>
      </w:r>
    </w:p>
    <w:p w:rsidR="00D24D3B" w:rsidRPr="003756EE" w:rsidRDefault="00D24D3B" w:rsidP="00D24D3B">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C15AB" w:rsidRPr="003756EE" w:rsidTr="003756EE">
        <w:tc>
          <w:tcPr>
            <w:tcW w:w="1276" w:type="dxa"/>
            <w:tcBorders>
              <w:left w:val="nil"/>
            </w:tcBorders>
          </w:tcPr>
          <w:p w:rsidR="008C15AB" w:rsidRPr="003756EE" w:rsidRDefault="008C15AB" w:rsidP="003756EE">
            <w:pPr>
              <w:pStyle w:val="Sansinterligne"/>
              <w:tabs>
                <w:tab w:val="left" w:pos="284"/>
              </w:tabs>
              <w:jc w:val="center"/>
              <w:rPr>
                <w:rFonts w:ascii="Montserrat" w:hAnsi="Montserrat"/>
              </w:rPr>
            </w:pPr>
            <w:r w:rsidRPr="003756EE">
              <w:rPr>
                <w:rFonts w:ascii="Montserrat" w:hAnsi="Montserrat"/>
              </w:rPr>
              <w:t>6392</w:t>
            </w:r>
          </w:p>
          <w:p w:rsidR="008C15AB" w:rsidRPr="003756EE" w:rsidRDefault="008C15AB" w:rsidP="003756EE">
            <w:pPr>
              <w:pStyle w:val="Sansinterligne"/>
              <w:tabs>
                <w:tab w:val="left" w:pos="284"/>
              </w:tabs>
              <w:jc w:val="center"/>
              <w:rPr>
                <w:rFonts w:ascii="Montserrat" w:hAnsi="Montserrat"/>
              </w:rPr>
            </w:pPr>
            <w:r w:rsidRPr="003756EE">
              <w:rPr>
                <w:rFonts w:ascii="Montserrat" w:hAnsi="Montserrat"/>
              </w:rPr>
              <w:t>2958</w:t>
            </w:r>
          </w:p>
        </w:tc>
        <w:tc>
          <w:tcPr>
            <w:tcW w:w="4820" w:type="dxa"/>
          </w:tcPr>
          <w:p w:rsidR="008C15AB" w:rsidRPr="003756EE" w:rsidRDefault="008C15AB" w:rsidP="003756EE">
            <w:pPr>
              <w:pStyle w:val="Sansinterligne"/>
              <w:tabs>
                <w:tab w:val="left" w:pos="284"/>
              </w:tabs>
              <w:jc w:val="both"/>
              <w:rPr>
                <w:rFonts w:ascii="Montserrat" w:hAnsi="Montserrat"/>
              </w:rPr>
            </w:pPr>
            <w:r w:rsidRPr="003756EE">
              <w:rPr>
                <w:rFonts w:ascii="Montserrat" w:hAnsi="Montserrat"/>
              </w:rPr>
              <w:t xml:space="preserve">D.P.D des immo </w:t>
            </w:r>
            <w:proofErr w:type="gramStart"/>
            <w:r w:rsidRPr="003756EE">
              <w:rPr>
                <w:rFonts w:ascii="Montserrat" w:hAnsi="Montserrat"/>
              </w:rPr>
              <w:t>financières</w:t>
            </w:r>
            <w:proofErr w:type="gramEnd"/>
            <w:r w:rsidRPr="003756EE">
              <w:rPr>
                <w:rFonts w:ascii="Montserrat" w:hAnsi="Montserrat"/>
              </w:rPr>
              <w:t xml:space="preserve">  </w:t>
            </w:r>
          </w:p>
          <w:p w:rsidR="008C15AB" w:rsidRPr="003756EE" w:rsidRDefault="008C15AB" w:rsidP="003756EE">
            <w:pPr>
              <w:pStyle w:val="Sansinterligne"/>
              <w:tabs>
                <w:tab w:val="left" w:pos="284"/>
              </w:tabs>
              <w:jc w:val="right"/>
              <w:rPr>
                <w:rFonts w:ascii="Montserrat" w:hAnsi="Montserrat"/>
              </w:rPr>
            </w:pPr>
            <w:r w:rsidRPr="003756EE">
              <w:rPr>
                <w:rFonts w:ascii="Montserrat" w:hAnsi="Montserrat"/>
              </w:rPr>
              <w:t>P.D des autres titres immobilisés</w:t>
            </w:r>
          </w:p>
        </w:tc>
        <w:tc>
          <w:tcPr>
            <w:tcW w:w="1559" w:type="dxa"/>
          </w:tcPr>
          <w:p w:rsidR="008C15AB" w:rsidRPr="003756EE" w:rsidRDefault="008C15AB"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C15AB" w:rsidRPr="003756EE" w:rsidRDefault="008C15AB" w:rsidP="003756EE">
            <w:pPr>
              <w:pStyle w:val="Sansinterligne"/>
              <w:tabs>
                <w:tab w:val="left" w:pos="1185"/>
              </w:tabs>
              <w:rPr>
                <w:rFonts w:ascii="Montserrat" w:hAnsi="Montserrat"/>
              </w:rPr>
            </w:pPr>
            <w:r w:rsidRPr="003756EE">
              <w:rPr>
                <w:rFonts w:ascii="Montserrat" w:hAnsi="Montserrat"/>
              </w:rPr>
              <w:tab/>
            </w:r>
          </w:p>
          <w:p w:rsidR="008C15AB" w:rsidRPr="003756EE" w:rsidRDefault="008C15AB" w:rsidP="003756EE">
            <w:pPr>
              <w:pStyle w:val="Sansinterligne"/>
              <w:tabs>
                <w:tab w:val="left" w:pos="284"/>
              </w:tabs>
              <w:jc w:val="right"/>
              <w:rPr>
                <w:rFonts w:ascii="Montserrat" w:hAnsi="Montserrat"/>
              </w:rPr>
            </w:pPr>
            <w:r w:rsidRPr="003756EE">
              <w:rPr>
                <w:rFonts w:ascii="Montserrat" w:hAnsi="Montserrat"/>
              </w:rPr>
              <w:t>…………</w:t>
            </w:r>
          </w:p>
        </w:tc>
      </w:tr>
    </w:tbl>
    <w:p w:rsidR="008C15AB" w:rsidRPr="003756EE" w:rsidRDefault="008C15AB" w:rsidP="00D24D3B">
      <w:pPr>
        <w:pStyle w:val="Sansinterligne"/>
        <w:jc w:val="both"/>
        <w:rPr>
          <w:rFonts w:ascii="Montserrat" w:hAnsi="Montserrat"/>
        </w:rPr>
      </w:pPr>
    </w:p>
    <w:p w:rsidR="00D24D3B" w:rsidRPr="003756EE" w:rsidRDefault="00D24D3B" w:rsidP="00CF3668">
      <w:pPr>
        <w:pStyle w:val="Sansinterligne"/>
        <w:jc w:val="both"/>
        <w:rPr>
          <w:rFonts w:ascii="Montserrat" w:hAnsi="Montserrat"/>
        </w:rPr>
      </w:pPr>
      <w:r w:rsidRPr="003756EE">
        <w:rPr>
          <w:rFonts w:ascii="Montserrat" w:hAnsi="Montserrat"/>
        </w:rPr>
        <w:lastRenderedPageBreak/>
        <w:t>Le compte « </w:t>
      </w:r>
      <w:r w:rsidR="00CF3668" w:rsidRPr="003756EE">
        <w:rPr>
          <w:rFonts w:ascii="Montserrat" w:hAnsi="Montserrat"/>
        </w:rPr>
        <w:t>2958. Provisions pour dépréciations des autres titres immobilisés</w:t>
      </w:r>
      <w:r w:rsidRPr="003756EE">
        <w:rPr>
          <w:rFonts w:ascii="Montserrat" w:hAnsi="Montserrat"/>
        </w:rPr>
        <w:t xml:space="preserve"> » est débité par le crédit du compte « 7392. Reprises sur provisions pour dépréciation des immobilisations financières  » pour annuler la provision normale en partie ou en totalité.</w:t>
      </w:r>
    </w:p>
    <w:p w:rsidR="00D24D3B" w:rsidRPr="003756EE" w:rsidRDefault="00D24D3B" w:rsidP="00D24D3B">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C15AB" w:rsidRPr="003756EE" w:rsidTr="003756EE">
        <w:tc>
          <w:tcPr>
            <w:tcW w:w="1276" w:type="dxa"/>
            <w:tcBorders>
              <w:left w:val="nil"/>
            </w:tcBorders>
          </w:tcPr>
          <w:p w:rsidR="008C15AB" w:rsidRPr="003756EE" w:rsidRDefault="008C15AB" w:rsidP="003756EE">
            <w:pPr>
              <w:pStyle w:val="Sansinterligne"/>
              <w:tabs>
                <w:tab w:val="left" w:pos="284"/>
              </w:tabs>
              <w:jc w:val="center"/>
              <w:rPr>
                <w:rFonts w:ascii="Montserrat" w:hAnsi="Montserrat"/>
              </w:rPr>
            </w:pPr>
            <w:r w:rsidRPr="003756EE">
              <w:rPr>
                <w:rFonts w:ascii="Montserrat" w:hAnsi="Montserrat"/>
              </w:rPr>
              <w:t>2958</w:t>
            </w:r>
          </w:p>
          <w:p w:rsidR="008C15AB" w:rsidRPr="003756EE" w:rsidRDefault="008C15AB" w:rsidP="003756EE">
            <w:pPr>
              <w:pStyle w:val="Sansinterligne"/>
              <w:tabs>
                <w:tab w:val="left" w:pos="284"/>
              </w:tabs>
              <w:jc w:val="center"/>
              <w:rPr>
                <w:rFonts w:ascii="Montserrat" w:hAnsi="Montserrat"/>
              </w:rPr>
            </w:pPr>
            <w:r w:rsidRPr="003756EE">
              <w:rPr>
                <w:rFonts w:ascii="Montserrat" w:hAnsi="Montserrat"/>
              </w:rPr>
              <w:t>7392</w:t>
            </w:r>
          </w:p>
        </w:tc>
        <w:tc>
          <w:tcPr>
            <w:tcW w:w="4820" w:type="dxa"/>
          </w:tcPr>
          <w:p w:rsidR="008C15AB" w:rsidRPr="003756EE" w:rsidRDefault="008C15AB" w:rsidP="008C15AB">
            <w:pPr>
              <w:pStyle w:val="Sansinterligne"/>
              <w:tabs>
                <w:tab w:val="left" w:pos="284"/>
              </w:tabs>
              <w:rPr>
                <w:rFonts w:ascii="Montserrat" w:hAnsi="Montserrat"/>
              </w:rPr>
            </w:pPr>
            <w:r w:rsidRPr="003756EE">
              <w:rPr>
                <w:rFonts w:ascii="Montserrat" w:hAnsi="Montserrat"/>
              </w:rPr>
              <w:t xml:space="preserve">P.D des autres titres immobilisés </w:t>
            </w:r>
          </w:p>
          <w:p w:rsidR="008C15AB" w:rsidRPr="003756EE" w:rsidRDefault="008C15AB" w:rsidP="008C15AB">
            <w:pPr>
              <w:pStyle w:val="Sansinterligne"/>
              <w:tabs>
                <w:tab w:val="left" w:pos="284"/>
              </w:tabs>
              <w:jc w:val="right"/>
              <w:rPr>
                <w:rFonts w:ascii="Montserrat" w:hAnsi="Montserrat"/>
              </w:rPr>
            </w:pPr>
            <w:r w:rsidRPr="003756EE">
              <w:rPr>
                <w:rFonts w:ascii="Montserrat" w:hAnsi="Montserrat"/>
              </w:rPr>
              <w:t xml:space="preserve">R/P pour dépréc des immo </w:t>
            </w:r>
            <w:proofErr w:type="gramStart"/>
            <w:r w:rsidRPr="003756EE">
              <w:rPr>
                <w:rFonts w:ascii="Montserrat" w:hAnsi="Montserrat"/>
              </w:rPr>
              <w:t>financières</w:t>
            </w:r>
            <w:proofErr w:type="gramEnd"/>
          </w:p>
        </w:tc>
        <w:tc>
          <w:tcPr>
            <w:tcW w:w="1559" w:type="dxa"/>
          </w:tcPr>
          <w:p w:rsidR="008C15AB" w:rsidRPr="003756EE" w:rsidRDefault="008C15AB"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C15AB" w:rsidRPr="003756EE" w:rsidRDefault="008C15AB" w:rsidP="003756EE">
            <w:pPr>
              <w:pStyle w:val="Sansinterligne"/>
              <w:tabs>
                <w:tab w:val="left" w:pos="1185"/>
              </w:tabs>
              <w:rPr>
                <w:rFonts w:ascii="Montserrat" w:hAnsi="Montserrat"/>
              </w:rPr>
            </w:pPr>
            <w:r w:rsidRPr="003756EE">
              <w:rPr>
                <w:rFonts w:ascii="Montserrat" w:hAnsi="Montserrat"/>
              </w:rPr>
              <w:tab/>
            </w:r>
          </w:p>
          <w:p w:rsidR="008C15AB" w:rsidRPr="003756EE" w:rsidRDefault="008C15AB" w:rsidP="003756EE">
            <w:pPr>
              <w:pStyle w:val="Sansinterligne"/>
              <w:tabs>
                <w:tab w:val="left" w:pos="284"/>
              </w:tabs>
              <w:jc w:val="right"/>
              <w:rPr>
                <w:rFonts w:ascii="Montserrat" w:hAnsi="Montserrat"/>
              </w:rPr>
            </w:pPr>
            <w:r w:rsidRPr="003756EE">
              <w:rPr>
                <w:rFonts w:ascii="Montserrat" w:hAnsi="Montserrat"/>
              </w:rPr>
              <w:t>…………</w:t>
            </w:r>
          </w:p>
        </w:tc>
      </w:tr>
    </w:tbl>
    <w:p w:rsidR="008C15AB" w:rsidRPr="003756EE" w:rsidRDefault="008C15AB" w:rsidP="00D24D3B">
      <w:pPr>
        <w:pStyle w:val="Sansinterligne"/>
        <w:jc w:val="both"/>
        <w:rPr>
          <w:rFonts w:ascii="Montserrat" w:hAnsi="Montserrat"/>
        </w:rPr>
      </w:pPr>
    </w:p>
    <w:p w:rsidR="00D24D3B" w:rsidRPr="003756EE" w:rsidRDefault="00D24D3B" w:rsidP="00CF3668">
      <w:pPr>
        <w:pStyle w:val="Sansinterligne"/>
        <w:jc w:val="both"/>
        <w:rPr>
          <w:rFonts w:ascii="Montserrat" w:hAnsi="Montserrat"/>
        </w:rPr>
      </w:pPr>
      <w:r w:rsidRPr="003756EE">
        <w:rPr>
          <w:rFonts w:ascii="Montserrat" w:hAnsi="Montserrat"/>
        </w:rPr>
        <w:t>Le compte « </w:t>
      </w:r>
      <w:r w:rsidR="00CF3668" w:rsidRPr="003756EE">
        <w:rPr>
          <w:rFonts w:ascii="Montserrat" w:hAnsi="Montserrat"/>
        </w:rPr>
        <w:t>2958. Provisions pour dépréciations des autres titres immobilisés</w:t>
      </w:r>
      <w:r w:rsidRPr="003756EE">
        <w:rPr>
          <w:rFonts w:ascii="Montserrat" w:hAnsi="Montserrat"/>
        </w:rPr>
        <w:t xml:space="preserve"> » est crédité par le débit du compte « 65962. D.N.C. aux provisions pour dépréciation de l’actif immobilisé » pour constater la provision non courante de l’exercice.</w:t>
      </w:r>
    </w:p>
    <w:p w:rsidR="00D24D3B" w:rsidRPr="003756EE" w:rsidRDefault="00D24D3B" w:rsidP="00D24D3B">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C15AB" w:rsidRPr="003756EE" w:rsidTr="003756EE">
        <w:tc>
          <w:tcPr>
            <w:tcW w:w="1276" w:type="dxa"/>
            <w:tcBorders>
              <w:left w:val="nil"/>
            </w:tcBorders>
          </w:tcPr>
          <w:p w:rsidR="008C15AB" w:rsidRPr="003756EE" w:rsidRDefault="008C15AB" w:rsidP="003756EE">
            <w:pPr>
              <w:pStyle w:val="Sansinterligne"/>
              <w:tabs>
                <w:tab w:val="left" w:pos="284"/>
              </w:tabs>
              <w:jc w:val="center"/>
              <w:rPr>
                <w:rFonts w:ascii="Montserrat" w:hAnsi="Montserrat"/>
              </w:rPr>
            </w:pPr>
            <w:r w:rsidRPr="003756EE">
              <w:rPr>
                <w:rFonts w:ascii="Montserrat" w:hAnsi="Montserrat"/>
              </w:rPr>
              <w:t>65962</w:t>
            </w:r>
          </w:p>
          <w:p w:rsidR="008C15AB" w:rsidRPr="003756EE" w:rsidRDefault="008C15AB" w:rsidP="003756EE">
            <w:pPr>
              <w:pStyle w:val="Sansinterligne"/>
              <w:tabs>
                <w:tab w:val="left" w:pos="284"/>
              </w:tabs>
              <w:jc w:val="center"/>
              <w:rPr>
                <w:rFonts w:ascii="Montserrat" w:hAnsi="Montserrat"/>
              </w:rPr>
            </w:pPr>
            <w:r w:rsidRPr="003756EE">
              <w:rPr>
                <w:rFonts w:ascii="Montserrat" w:hAnsi="Montserrat"/>
              </w:rPr>
              <w:t>2958</w:t>
            </w:r>
          </w:p>
        </w:tc>
        <w:tc>
          <w:tcPr>
            <w:tcW w:w="4820" w:type="dxa"/>
          </w:tcPr>
          <w:p w:rsidR="008C15AB" w:rsidRPr="003756EE" w:rsidRDefault="008C15AB" w:rsidP="003756EE">
            <w:pPr>
              <w:pStyle w:val="Sansinterligne"/>
              <w:tabs>
                <w:tab w:val="left" w:pos="284"/>
              </w:tabs>
              <w:rPr>
                <w:rFonts w:ascii="Montserrat" w:hAnsi="Montserrat"/>
              </w:rPr>
            </w:pPr>
            <w:r w:rsidRPr="003756EE">
              <w:rPr>
                <w:rFonts w:ascii="Montserrat" w:hAnsi="Montserrat"/>
              </w:rPr>
              <w:t xml:space="preserve">D.N.C. aux prov pour dépréc de l’AI  </w:t>
            </w:r>
          </w:p>
          <w:p w:rsidR="008C15AB" w:rsidRPr="003756EE" w:rsidRDefault="008C15AB" w:rsidP="003756EE">
            <w:pPr>
              <w:pStyle w:val="Sansinterligne"/>
              <w:tabs>
                <w:tab w:val="left" w:pos="284"/>
              </w:tabs>
              <w:jc w:val="right"/>
              <w:rPr>
                <w:rFonts w:ascii="Montserrat" w:hAnsi="Montserrat"/>
              </w:rPr>
            </w:pPr>
            <w:r w:rsidRPr="003756EE">
              <w:rPr>
                <w:rFonts w:ascii="Montserrat" w:hAnsi="Montserrat"/>
              </w:rPr>
              <w:t>P.D des autres titres immobilisés</w:t>
            </w:r>
          </w:p>
        </w:tc>
        <w:tc>
          <w:tcPr>
            <w:tcW w:w="1559" w:type="dxa"/>
          </w:tcPr>
          <w:p w:rsidR="008C15AB" w:rsidRPr="003756EE" w:rsidRDefault="008C15AB"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C15AB" w:rsidRPr="003756EE" w:rsidRDefault="008C15AB" w:rsidP="003756EE">
            <w:pPr>
              <w:pStyle w:val="Sansinterligne"/>
              <w:tabs>
                <w:tab w:val="left" w:pos="1185"/>
              </w:tabs>
              <w:rPr>
                <w:rFonts w:ascii="Montserrat" w:hAnsi="Montserrat"/>
              </w:rPr>
            </w:pPr>
            <w:r w:rsidRPr="003756EE">
              <w:rPr>
                <w:rFonts w:ascii="Montserrat" w:hAnsi="Montserrat"/>
              </w:rPr>
              <w:tab/>
            </w:r>
          </w:p>
          <w:p w:rsidR="008C15AB" w:rsidRPr="003756EE" w:rsidRDefault="008C15AB" w:rsidP="003756EE">
            <w:pPr>
              <w:pStyle w:val="Sansinterligne"/>
              <w:tabs>
                <w:tab w:val="left" w:pos="284"/>
              </w:tabs>
              <w:jc w:val="right"/>
              <w:rPr>
                <w:rFonts w:ascii="Montserrat" w:hAnsi="Montserrat"/>
              </w:rPr>
            </w:pPr>
            <w:r w:rsidRPr="003756EE">
              <w:rPr>
                <w:rFonts w:ascii="Montserrat" w:hAnsi="Montserrat"/>
              </w:rPr>
              <w:t>…………</w:t>
            </w:r>
          </w:p>
        </w:tc>
      </w:tr>
    </w:tbl>
    <w:p w:rsidR="008C15AB" w:rsidRPr="003756EE" w:rsidRDefault="008C15AB" w:rsidP="00D24D3B">
      <w:pPr>
        <w:pStyle w:val="Sansinterligne"/>
        <w:jc w:val="both"/>
        <w:rPr>
          <w:rFonts w:ascii="Montserrat" w:hAnsi="Montserrat"/>
        </w:rPr>
      </w:pPr>
    </w:p>
    <w:p w:rsidR="00D24D3B" w:rsidRPr="003756EE" w:rsidRDefault="00D24D3B" w:rsidP="00CF3668">
      <w:pPr>
        <w:pStyle w:val="Sansinterligne"/>
        <w:jc w:val="both"/>
        <w:rPr>
          <w:rFonts w:ascii="Montserrat" w:hAnsi="Montserrat"/>
        </w:rPr>
      </w:pPr>
      <w:r w:rsidRPr="003756EE">
        <w:rPr>
          <w:rFonts w:ascii="Montserrat" w:hAnsi="Montserrat"/>
        </w:rPr>
        <w:t>Le compte « </w:t>
      </w:r>
      <w:r w:rsidR="00CF3668" w:rsidRPr="003756EE">
        <w:rPr>
          <w:rFonts w:ascii="Montserrat" w:hAnsi="Montserrat"/>
        </w:rPr>
        <w:t>2958. Provisions pour dépréciations des autres titres immobilisés</w:t>
      </w:r>
      <w:r w:rsidRPr="003756EE">
        <w:rPr>
          <w:rFonts w:ascii="Montserrat" w:hAnsi="Montserrat"/>
        </w:rPr>
        <w:t xml:space="preserve"> » est débité par le débit du compte « 75962. R.NC. sur provisions pour dépréciation de l’actif immobilisé » pour annuler la provision non courante en partie ou en totalité.</w:t>
      </w:r>
    </w:p>
    <w:p w:rsidR="009E26E2" w:rsidRPr="003756EE" w:rsidRDefault="009E26E2"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C15AB" w:rsidRPr="003756EE" w:rsidTr="003756EE">
        <w:tc>
          <w:tcPr>
            <w:tcW w:w="1276" w:type="dxa"/>
            <w:tcBorders>
              <w:left w:val="nil"/>
            </w:tcBorders>
          </w:tcPr>
          <w:p w:rsidR="008C15AB" w:rsidRPr="003756EE" w:rsidRDefault="008C15AB" w:rsidP="003756EE">
            <w:pPr>
              <w:pStyle w:val="Sansinterligne"/>
              <w:tabs>
                <w:tab w:val="left" w:pos="284"/>
              </w:tabs>
              <w:jc w:val="center"/>
              <w:rPr>
                <w:rFonts w:ascii="Montserrat" w:hAnsi="Montserrat"/>
              </w:rPr>
            </w:pPr>
            <w:r w:rsidRPr="003756EE">
              <w:rPr>
                <w:rFonts w:ascii="Montserrat" w:hAnsi="Montserrat"/>
              </w:rPr>
              <w:t>2</w:t>
            </w:r>
            <w:r w:rsidR="001A7298" w:rsidRPr="003756EE">
              <w:rPr>
                <w:rFonts w:ascii="Montserrat" w:hAnsi="Montserrat"/>
              </w:rPr>
              <w:t>958</w:t>
            </w:r>
          </w:p>
          <w:p w:rsidR="008C15AB" w:rsidRPr="003756EE" w:rsidRDefault="008C15AB" w:rsidP="003756EE">
            <w:pPr>
              <w:pStyle w:val="Sansinterligne"/>
              <w:tabs>
                <w:tab w:val="left" w:pos="284"/>
              </w:tabs>
              <w:jc w:val="center"/>
              <w:rPr>
                <w:rFonts w:ascii="Montserrat" w:hAnsi="Montserrat"/>
              </w:rPr>
            </w:pPr>
            <w:r w:rsidRPr="003756EE">
              <w:rPr>
                <w:rFonts w:ascii="Montserrat" w:hAnsi="Montserrat"/>
              </w:rPr>
              <w:t>75962</w:t>
            </w:r>
          </w:p>
        </w:tc>
        <w:tc>
          <w:tcPr>
            <w:tcW w:w="4820" w:type="dxa"/>
          </w:tcPr>
          <w:p w:rsidR="008C15AB" w:rsidRPr="003756EE" w:rsidRDefault="001A7298" w:rsidP="003756EE">
            <w:pPr>
              <w:pStyle w:val="Sansinterligne"/>
              <w:tabs>
                <w:tab w:val="left" w:pos="284"/>
              </w:tabs>
              <w:rPr>
                <w:rFonts w:ascii="Montserrat" w:hAnsi="Montserrat"/>
              </w:rPr>
            </w:pPr>
            <w:r w:rsidRPr="003756EE">
              <w:rPr>
                <w:rFonts w:ascii="Montserrat" w:hAnsi="Montserrat"/>
              </w:rPr>
              <w:t>P.D des autres titres immobilisés</w:t>
            </w:r>
          </w:p>
          <w:p w:rsidR="008C15AB" w:rsidRPr="003756EE" w:rsidRDefault="008C15AB" w:rsidP="003756EE">
            <w:pPr>
              <w:pStyle w:val="Sansinterligne"/>
              <w:tabs>
                <w:tab w:val="left" w:pos="284"/>
              </w:tabs>
              <w:jc w:val="right"/>
              <w:rPr>
                <w:rFonts w:ascii="Montserrat" w:hAnsi="Montserrat"/>
              </w:rPr>
            </w:pPr>
            <w:r w:rsidRPr="003756EE">
              <w:rPr>
                <w:rFonts w:ascii="Montserrat" w:hAnsi="Montserrat"/>
              </w:rPr>
              <w:t>R.NC. sur prov pour dépréc de l’AI</w:t>
            </w:r>
          </w:p>
        </w:tc>
        <w:tc>
          <w:tcPr>
            <w:tcW w:w="1559" w:type="dxa"/>
          </w:tcPr>
          <w:p w:rsidR="008C15AB" w:rsidRPr="003756EE" w:rsidRDefault="008C15AB" w:rsidP="003756E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C15AB" w:rsidRPr="003756EE" w:rsidRDefault="008C15AB" w:rsidP="003756EE">
            <w:pPr>
              <w:pStyle w:val="Sansinterligne"/>
              <w:tabs>
                <w:tab w:val="left" w:pos="1185"/>
              </w:tabs>
              <w:rPr>
                <w:rFonts w:ascii="Montserrat" w:hAnsi="Montserrat"/>
              </w:rPr>
            </w:pPr>
            <w:r w:rsidRPr="003756EE">
              <w:rPr>
                <w:rFonts w:ascii="Montserrat" w:hAnsi="Montserrat"/>
              </w:rPr>
              <w:tab/>
            </w:r>
          </w:p>
          <w:p w:rsidR="008C15AB" w:rsidRPr="003756EE" w:rsidRDefault="008C15AB" w:rsidP="003756EE">
            <w:pPr>
              <w:pStyle w:val="Sansinterligne"/>
              <w:tabs>
                <w:tab w:val="left" w:pos="284"/>
              </w:tabs>
              <w:jc w:val="right"/>
              <w:rPr>
                <w:rFonts w:ascii="Montserrat" w:hAnsi="Montserrat"/>
              </w:rPr>
            </w:pPr>
            <w:r w:rsidRPr="003756EE">
              <w:rPr>
                <w:rFonts w:ascii="Montserrat" w:hAnsi="Montserrat"/>
              </w:rPr>
              <w:t>…………</w:t>
            </w:r>
          </w:p>
        </w:tc>
      </w:tr>
    </w:tbl>
    <w:p w:rsidR="008C15AB" w:rsidRPr="003756EE" w:rsidRDefault="008C15AB" w:rsidP="00917FFA">
      <w:pPr>
        <w:pStyle w:val="Sansinterligne"/>
        <w:jc w:val="both"/>
        <w:rPr>
          <w:rFonts w:ascii="Montserrat" w:hAnsi="Montserrat"/>
        </w:rPr>
      </w:pPr>
    </w:p>
    <w:p w:rsidR="009E26E2" w:rsidRPr="003756EE" w:rsidRDefault="008E43AA" w:rsidP="00917FFA">
      <w:pPr>
        <w:pStyle w:val="Sansinterligne"/>
        <w:jc w:val="both"/>
        <w:rPr>
          <w:rFonts w:ascii="Montserrat" w:hAnsi="Montserrat"/>
          <w:b/>
          <w:bCs/>
        </w:rPr>
      </w:pPr>
      <w:r w:rsidRPr="003756EE">
        <w:rPr>
          <w:rFonts w:ascii="Montserrat" w:hAnsi="Montserrat"/>
          <w:b/>
          <w:bCs/>
        </w:rPr>
        <w:t>311. Marchandises :</w:t>
      </w:r>
    </w:p>
    <w:p w:rsidR="008E43AA" w:rsidRPr="003756EE" w:rsidRDefault="008E43AA" w:rsidP="00917FFA">
      <w:pPr>
        <w:pStyle w:val="Sansinterligne"/>
        <w:jc w:val="both"/>
        <w:rPr>
          <w:rFonts w:ascii="Montserrat" w:hAnsi="Montserrat"/>
          <w:b/>
          <w:bCs/>
        </w:rPr>
      </w:pPr>
      <w:r w:rsidRPr="003756EE">
        <w:rPr>
          <w:rFonts w:ascii="Montserrat" w:hAnsi="Montserrat"/>
          <w:b/>
          <w:bCs/>
        </w:rPr>
        <w:t>3111. Marchandises (groupe A) :</w:t>
      </w:r>
    </w:p>
    <w:p w:rsidR="008E43AA" w:rsidRPr="003756EE" w:rsidRDefault="008E43AA" w:rsidP="00917FFA">
      <w:pPr>
        <w:pStyle w:val="Sansinterligne"/>
        <w:jc w:val="both"/>
        <w:rPr>
          <w:rFonts w:ascii="Montserrat" w:hAnsi="Montserrat"/>
        </w:rPr>
      </w:pPr>
      <w:r w:rsidRPr="003756EE">
        <w:rPr>
          <w:rFonts w:ascii="Montserrat" w:hAnsi="Montserrat"/>
        </w:rPr>
        <w:t>Ce compte enregistre la valeur des stocks de marchandises appartenant au groupe A.</w:t>
      </w:r>
    </w:p>
    <w:p w:rsidR="008E43AA" w:rsidRPr="003756EE" w:rsidRDefault="008E43AA" w:rsidP="00917FFA">
      <w:pPr>
        <w:pStyle w:val="Sansinterligne"/>
        <w:jc w:val="both"/>
        <w:rPr>
          <w:rFonts w:ascii="Montserrat" w:hAnsi="Montserrat"/>
        </w:rPr>
      </w:pPr>
    </w:p>
    <w:p w:rsidR="001817E6" w:rsidRPr="003756EE" w:rsidRDefault="008E43AA" w:rsidP="009C4B03">
      <w:pPr>
        <w:pStyle w:val="Sansinterligne"/>
        <w:jc w:val="both"/>
        <w:rPr>
          <w:rFonts w:ascii="Montserrat" w:hAnsi="Montserrat"/>
        </w:rPr>
      </w:pPr>
      <w:r w:rsidRPr="003756EE">
        <w:rPr>
          <w:rFonts w:ascii="Montserrat" w:hAnsi="Montserrat"/>
        </w:rPr>
        <w:t xml:space="preserve">L’entreprise peut </w:t>
      </w:r>
      <w:r w:rsidR="001817E6" w:rsidRPr="003756EE">
        <w:rPr>
          <w:rFonts w:ascii="Montserrat" w:hAnsi="Montserrat"/>
        </w:rPr>
        <w:t xml:space="preserve">regrouper </w:t>
      </w:r>
      <w:r w:rsidR="009C4B03" w:rsidRPr="003756EE">
        <w:rPr>
          <w:rFonts w:ascii="Montserrat" w:hAnsi="Montserrat"/>
        </w:rPr>
        <w:t>ces marchandises par groupes homogènes.</w:t>
      </w:r>
    </w:p>
    <w:p w:rsidR="001817E6" w:rsidRPr="003756EE" w:rsidRDefault="001817E6" w:rsidP="00917FFA">
      <w:pPr>
        <w:pStyle w:val="Sansinterligne"/>
        <w:jc w:val="both"/>
        <w:rPr>
          <w:rFonts w:ascii="Montserrat" w:hAnsi="Montserrat"/>
        </w:rPr>
      </w:pPr>
    </w:p>
    <w:p w:rsidR="008E43AA" w:rsidRPr="003756EE" w:rsidRDefault="001817E6" w:rsidP="00917FFA">
      <w:pPr>
        <w:pStyle w:val="Sansinterligne"/>
        <w:jc w:val="both"/>
        <w:rPr>
          <w:rFonts w:ascii="Montserrat" w:hAnsi="Montserrat"/>
        </w:rPr>
      </w:pPr>
      <w:r w:rsidRPr="003756EE">
        <w:rPr>
          <w:rFonts w:ascii="Montserrat" w:hAnsi="Montserrat"/>
        </w:rPr>
        <w:t>Exemple1 : claviers, souris, haut-parleurs, ordinateurs … tout le matériel informatique en groupe A</w:t>
      </w:r>
    </w:p>
    <w:p w:rsidR="009C4B03" w:rsidRPr="003756EE" w:rsidRDefault="009C4B03" w:rsidP="00917FFA">
      <w:pPr>
        <w:pStyle w:val="Sansinterligne"/>
        <w:jc w:val="both"/>
        <w:rPr>
          <w:rFonts w:ascii="Montserrat" w:hAnsi="Montserrat"/>
        </w:rPr>
      </w:pPr>
    </w:p>
    <w:p w:rsidR="001817E6" w:rsidRPr="003756EE" w:rsidRDefault="001817E6" w:rsidP="004B306C">
      <w:pPr>
        <w:pStyle w:val="Sansinterligne"/>
        <w:jc w:val="both"/>
        <w:rPr>
          <w:rFonts w:ascii="Montserrat" w:hAnsi="Montserrat"/>
        </w:rPr>
      </w:pPr>
      <w:r w:rsidRPr="003756EE">
        <w:rPr>
          <w:rFonts w:ascii="Montserrat" w:hAnsi="Montserrat"/>
        </w:rPr>
        <w:t>Exemple 2 :</w:t>
      </w:r>
      <w:r w:rsidR="004B306C" w:rsidRPr="003756EE">
        <w:rPr>
          <w:rFonts w:ascii="Montserrat" w:hAnsi="Montserrat"/>
        </w:rPr>
        <w:t xml:space="preserve"> m</w:t>
      </w:r>
      <w:r w:rsidRPr="003756EE">
        <w:rPr>
          <w:rFonts w:ascii="Montserrat" w:hAnsi="Montserrat"/>
        </w:rPr>
        <w:t>achine</w:t>
      </w:r>
      <w:r w:rsidR="004B306C" w:rsidRPr="003756EE">
        <w:rPr>
          <w:rFonts w:ascii="Montserrat" w:hAnsi="Montserrat"/>
        </w:rPr>
        <w:t>s</w:t>
      </w:r>
      <w:r w:rsidRPr="003756EE">
        <w:rPr>
          <w:rFonts w:ascii="Montserrat" w:hAnsi="Montserrat"/>
        </w:rPr>
        <w:t xml:space="preserve"> à laver,</w:t>
      </w:r>
      <w:r w:rsidR="004B306C" w:rsidRPr="003756EE">
        <w:rPr>
          <w:rFonts w:ascii="Montserrat" w:hAnsi="Montserrat"/>
        </w:rPr>
        <w:t xml:space="preserve"> réfrigérateurs, microondes … tout </w:t>
      </w:r>
      <w:r w:rsidR="004F661E" w:rsidRPr="003756EE">
        <w:rPr>
          <w:rFonts w:ascii="Montserrat" w:hAnsi="Montserrat"/>
        </w:rPr>
        <w:t>ce qui est électroménager en groupe B.</w:t>
      </w:r>
    </w:p>
    <w:p w:rsidR="009E26E2" w:rsidRPr="003756EE" w:rsidRDefault="009E26E2" w:rsidP="00917FFA">
      <w:pPr>
        <w:pStyle w:val="Sansinterligne"/>
        <w:jc w:val="both"/>
        <w:rPr>
          <w:rFonts w:ascii="Montserrat" w:hAnsi="Montserrat"/>
        </w:rPr>
      </w:pPr>
    </w:p>
    <w:p w:rsidR="009E26E2" w:rsidRPr="003756EE" w:rsidRDefault="009C4B03" w:rsidP="00917FFA">
      <w:pPr>
        <w:pStyle w:val="Sansinterligne"/>
        <w:jc w:val="both"/>
        <w:rPr>
          <w:rFonts w:ascii="Montserrat" w:hAnsi="Montserrat"/>
        </w:rPr>
      </w:pPr>
      <w:r w:rsidRPr="003756EE">
        <w:rPr>
          <w:rFonts w:ascii="Montserrat" w:hAnsi="Montserrat"/>
        </w:rPr>
        <w:t xml:space="preserve">Le compte « 3111. </w:t>
      </w:r>
      <w:r w:rsidR="0070667B" w:rsidRPr="003756EE">
        <w:rPr>
          <w:rFonts w:ascii="Montserrat" w:hAnsi="Montserrat"/>
        </w:rPr>
        <w:t>Marchandises (groupe A) » peut être débité par le crédit du compte :</w:t>
      </w:r>
    </w:p>
    <w:p w:rsidR="0070667B" w:rsidRPr="003756EE" w:rsidRDefault="003808DF" w:rsidP="00C70174">
      <w:pPr>
        <w:pStyle w:val="Sansinterligne"/>
        <w:numPr>
          <w:ilvl w:val="0"/>
          <w:numId w:val="3"/>
        </w:numPr>
        <w:ind w:left="284" w:hanging="284"/>
        <w:jc w:val="both"/>
        <w:rPr>
          <w:rFonts w:ascii="Montserrat" w:hAnsi="Montserrat"/>
        </w:rPr>
      </w:pPr>
      <w:r w:rsidRPr="003756EE">
        <w:rPr>
          <w:rFonts w:ascii="Montserrat" w:hAnsi="Montserrat"/>
        </w:rPr>
        <w:t xml:space="preserve">« 1111. </w:t>
      </w:r>
      <w:r w:rsidR="0070667B" w:rsidRPr="003756EE">
        <w:rPr>
          <w:rFonts w:ascii="Montserrat" w:hAnsi="Montserrat"/>
        </w:rPr>
        <w:t>Capital </w:t>
      </w:r>
      <w:r w:rsidRPr="003756EE">
        <w:rPr>
          <w:rFonts w:ascii="Montserrat" w:hAnsi="Montserrat"/>
        </w:rPr>
        <w:t xml:space="preserve">social » ou « 1117. Capital personnel » </w:t>
      </w:r>
      <w:r w:rsidR="0070667B" w:rsidRPr="003756EE">
        <w:rPr>
          <w:rFonts w:ascii="Montserrat" w:hAnsi="Montserrat"/>
        </w:rPr>
        <w:t>: pour constater un apport du capital en nature (marchandises)</w:t>
      </w:r>
      <w:r w:rsidRPr="003756EE">
        <w:rPr>
          <w:rFonts w:ascii="Montserrat" w:hAnsi="Montserrat"/>
        </w:rPr>
        <w:t>.</w:t>
      </w:r>
    </w:p>
    <w:p w:rsidR="003808DF" w:rsidRPr="003756EE" w:rsidRDefault="003808DF" w:rsidP="00C70174">
      <w:pPr>
        <w:pStyle w:val="Sansinterligne"/>
        <w:numPr>
          <w:ilvl w:val="0"/>
          <w:numId w:val="3"/>
        </w:numPr>
        <w:ind w:left="284" w:hanging="284"/>
        <w:jc w:val="both"/>
        <w:rPr>
          <w:rFonts w:ascii="Montserrat" w:hAnsi="Montserrat"/>
        </w:rPr>
      </w:pPr>
      <w:r w:rsidRPr="003756EE">
        <w:rPr>
          <w:rFonts w:ascii="Montserrat" w:hAnsi="Montserrat"/>
        </w:rPr>
        <w:t>« 6114. Variation des stocks de marchandises » : pour constater l’augmentation de la valeur des stock</w:t>
      </w:r>
      <w:r w:rsidR="00C70174" w:rsidRPr="003756EE">
        <w:rPr>
          <w:rFonts w:ascii="Montserrat" w:hAnsi="Montserrat"/>
        </w:rPr>
        <w:t>s</w:t>
      </w:r>
      <w:r w:rsidRPr="003756EE">
        <w:rPr>
          <w:rFonts w:ascii="Montserrat" w:hAnsi="Montserrat"/>
        </w:rPr>
        <w:t xml:space="preserve"> en fin d’exercice.</w:t>
      </w:r>
    </w:p>
    <w:p w:rsidR="003808DF" w:rsidRPr="003756EE" w:rsidRDefault="003808DF" w:rsidP="00C70174">
      <w:pPr>
        <w:pStyle w:val="Sansinterligne"/>
        <w:numPr>
          <w:ilvl w:val="0"/>
          <w:numId w:val="3"/>
        </w:numPr>
        <w:ind w:left="284" w:hanging="284"/>
        <w:jc w:val="both"/>
        <w:rPr>
          <w:rFonts w:ascii="Montserrat" w:hAnsi="Montserrat"/>
        </w:rPr>
      </w:pPr>
      <w:r w:rsidRPr="003756EE">
        <w:rPr>
          <w:rFonts w:ascii="Montserrat" w:hAnsi="Montserrat"/>
        </w:rPr>
        <w:t>…</w:t>
      </w:r>
    </w:p>
    <w:p w:rsidR="003808DF" w:rsidRDefault="003808DF" w:rsidP="003808DF">
      <w:pPr>
        <w:pStyle w:val="Sansinterligne"/>
        <w:ind w:left="360"/>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153E9" w:rsidRPr="003756EE" w:rsidTr="00C153E9">
        <w:tc>
          <w:tcPr>
            <w:tcW w:w="1276" w:type="dxa"/>
            <w:tcBorders>
              <w:left w:val="nil"/>
            </w:tcBorders>
          </w:tcPr>
          <w:p w:rsidR="00C153E9" w:rsidRPr="003756EE" w:rsidRDefault="004D58D3" w:rsidP="00C153E9">
            <w:pPr>
              <w:pStyle w:val="Sansinterligne"/>
              <w:tabs>
                <w:tab w:val="left" w:pos="284"/>
              </w:tabs>
              <w:jc w:val="center"/>
              <w:rPr>
                <w:rFonts w:ascii="Montserrat" w:hAnsi="Montserrat"/>
              </w:rPr>
            </w:pPr>
            <w:r>
              <w:rPr>
                <w:rFonts w:ascii="Montserrat" w:hAnsi="Montserrat"/>
              </w:rPr>
              <w:t>3111</w:t>
            </w:r>
          </w:p>
          <w:p w:rsidR="00C153E9" w:rsidRDefault="00C153E9" w:rsidP="00C153E9">
            <w:pPr>
              <w:pStyle w:val="Sansinterligne"/>
              <w:tabs>
                <w:tab w:val="left" w:pos="284"/>
              </w:tabs>
              <w:jc w:val="center"/>
              <w:rPr>
                <w:rFonts w:ascii="Montserrat" w:hAnsi="Montserrat"/>
              </w:rPr>
            </w:pPr>
            <w:r>
              <w:rPr>
                <w:rFonts w:ascii="Montserrat" w:hAnsi="Montserrat"/>
              </w:rPr>
              <w:t>111X</w:t>
            </w:r>
          </w:p>
          <w:p w:rsidR="0047706A" w:rsidRPr="003756EE" w:rsidRDefault="0047706A" w:rsidP="00C153E9">
            <w:pPr>
              <w:pStyle w:val="Sansinterligne"/>
              <w:tabs>
                <w:tab w:val="left" w:pos="284"/>
              </w:tabs>
              <w:jc w:val="center"/>
              <w:rPr>
                <w:rFonts w:ascii="Montserrat" w:hAnsi="Montserrat"/>
              </w:rPr>
            </w:pPr>
            <w:r>
              <w:rPr>
                <w:rFonts w:ascii="Montserrat" w:hAnsi="Montserrat"/>
              </w:rPr>
              <w:t>6114</w:t>
            </w:r>
          </w:p>
        </w:tc>
        <w:tc>
          <w:tcPr>
            <w:tcW w:w="4820" w:type="dxa"/>
          </w:tcPr>
          <w:p w:rsidR="00C153E9" w:rsidRDefault="00C153E9" w:rsidP="00C153E9">
            <w:pPr>
              <w:pStyle w:val="Sansinterligne"/>
              <w:tabs>
                <w:tab w:val="left" w:pos="284"/>
              </w:tabs>
              <w:rPr>
                <w:rFonts w:ascii="Montserrat" w:hAnsi="Montserrat"/>
              </w:rPr>
            </w:pPr>
            <w:r>
              <w:rPr>
                <w:rFonts w:ascii="Montserrat" w:hAnsi="Montserrat"/>
              </w:rPr>
              <w:t>Marchandises (groupe A)</w:t>
            </w:r>
          </w:p>
          <w:p w:rsidR="00C153E9" w:rsidRDefault="00C153E9" w:rsidP="0047706A">
            <w:pPr>
              <w:pStyle w:val="Sansinterligne"/>
              <w:tabs>
                <w:tab w:val="left" w:pos="284"/>
              </w:tabs>
              <w:jc w:val="right"/>
              <w:rPr>
                <w:rFonts w:ascii="Montserrat" w:hAnsi="Montserrat"/>
              </w:rPr>
            </w:pPr>
            <w:r>
              <w:rPr>
                <w:rFonts w:ascii="Montserrat" w:hAnsi="Montserrat"/>
              </w:rPr>
              <w:t>Capital social ou personnel</w:t>
            </w:r>
          </w:p>
          <w:p w:rsidR="0047706A" w:rsidRPr="003756EE" w:rsidRDefault="0047706A" w:rsidP="00C153E9">
            <w:pPr>
              <w:pStyle w:val="Sansinterligne"/>
              <w:tabs>
                <w:tab w:val="left" w:pos="284"/>
              </w:tabs>
              <w:jc w:val="right"/>
              <w:rPr>
                <w:rFonts w:ascii="Montserrat" w:hAnsi="Montserrat"/>
              </w:rPr>
            </w:pPr>
            <w:r>
              <w:rPr>
                <w:rFonts w:ascii="Montserrat" w:hAnsi="Montserrat"/>
              </w:rPr>
              <w:t>(ou) Variation des stocks de mlses</w:t>
            </w:r>
          </w:p>
        </w:tc>
        <w:tc>
          <w:tcPr>
            <w:tcW w:w="1559" w:type="dxa"/>
          </w:tcPr>
          <w:p w:rsidR="00C153E9" w:rsidRPr="003756EE" w:rsidRDefault="00C153E9" w:rsidP="00C153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153E9" w:rsidRPr="003756EE" w:rsidRDefault="00C153E9" w:rsidP="00C153E9">
            <w:pPr>
              <w:pStyle w:val="Sansinterligne"/>
              <w:tabs>
                <w:tab w:val="left" w:pos="1185"/>
              </w:tabs>
              <w:rPr>
                <w:rFonts w:ascii="Montserrat" w:hAnsi="Montserrat"/>
              </w:rPr>
            </w:pPr>
            <w:r w:rsidRPr="003756EE">
              <w:rPr>
                <w:rFonts w:ascii="Montserrat" w:hAnsi="Montserrat"/>
              </w:rPr>
              <w:tab/>
            </w:r>
          </w:p>
          <w:p w:rsidR="00C153E9" w:rsidRDefault="00C153E9" w:rsidP="00C153E9">
            <w:pPr>
              <w:pStyle w:val="Sansinterligne"/>
              <w:tabs>
                <w:tab w:val="left" w:pos="284"/>
              </w:tabs>
              <w:jc w:val="right"/>
              <w:rPr>
                <w:rFonts w:ascii="Montserrat" w:hAnsi="Montserrat"/>
              </w:rPr>
            </w:pPr>
            <w:r w:rsidRPr="003756EE">
              <w:rPr>
                <w:rFonts w:ascii="Montserrat" w:hAnsi="Montserrat"/>
              </w:rPr>
              <w:t>…………</w:t>
            </w:r>
          </w:p>
          <w:p w:rsidR="0047706A" w:rsidRPr="003756EE" w:rsidRDefault="0047706A" w:rsidP="00C153E9">
            <w:pPr>
              <w:pStyle w:val="Sansinterligne"/>
              <w:tabs>
                <w:tab w:val="left" w:pos="284"/>
              </w:tabs>
              <w:jc w:val="right"/>
              <w:rPr>
                <w:rFonts w:ascii="Montserrat" w:hAnsi="Montserrat"/>
              </w:rPr>
            </w:pPr>
            <w:r w:rsidRPr="003756EE">
              <w:rPr>
                <w:rFonts w:ascii="Montserrat" w:hAnsi="Montserrat"/>
              </w:rPr>
              <w:t>…………</w:t>
            </w:r>
          </w:p>
        </w:tc>
      </w:tr>
    </w:tbl>
    <w:p w:rsidR="00C153E9" w:rsidRPr="003756EE" w:rsidRDefault="00C153E9" w:rsidP="0047706A">
      <w:pPr>
        <w:pStyle w:val="Sansinterligne"/>
        <w:jc w:val="both"/>
        <w:rPr>
          <w:rFonts w:ascii="Montserrat" w:hAnsi="Montserrat"/>
        </w:rPr>
      </w:pPr>
    </w:p>
    <w:p w:rsidR="0070667B" w:rsidRPr="003756EE" w:rsidRDefault="00C70174" w:rsidP="00C70174">
      <w:pPr>
        <w:pStyle w:val="Sansinterligne"/>
        <w:jc w:val="both"/>
        <w:rPr>
          <w:rFonts w:ascii="Montserrat" w:hAnsi="Montserrat"/>
        </w:rPr>
      </w:pPr>
      <w:r w:rsidRPr="003756EE">
        <w:rPr>
          <w:rFonts w:ascii="Montserrat" w:hAnsi="Montserrat"/>
        </w:rPr>
        <w:t>Le compte « 3111. Marchandises (groupe A) » peut être crédité par le débit du compte :</w:t>
      </w:r>
    </w:p>
    <w:p w:rsidR="00C70174" w:rsidRPr="003756EE" w:rsidRDefault="00C70174" w:rsidP="00DC50F8">
      <w:pPr>
        <w:pStyle w:val="Sansinterligne"/>
        <w:numPr>
          <w:ilvl w:val="0"/>
          <w:numId w:val="3"/>
        </w:numPr>
        <w:ind w:left="284" w:hanging="284"/>
        <w:jc w:val="both"/>
        <w:rPr>
          <w:rFonts w:ascii="Montserrat" w:hAnsi="Montserrat"/>
        </w:rPr>
      </w:pPr>
      <w:r w:rsidRPr="003756EE">
        <w:rPr>
          <w:rFonts w:ascii="Montserrat" w:hAnsi="Montserrat"/>
        </w:rPr>
        <w:t>« 6114. Variation des stocks de marchandises » : pour constater la diminution de la valeur des stocks en fin d’exercice.</w:t>
      </w:r>
    </w:p>
    <w:p w:rsidR="00C70174" w:rsidRPr="003756EE" w:rsidRDefault="006B4928" w:rsidP="00DC50F8">
      <w:pPr>
        <w:pStyle w:val="Sansinterligne"/>
        <w:numPr>
          <w:ilvl w:val="0"/>
          <w:numId w:val="3"/>
        </w:numPr>
        <w:ind w:left="284" w:hanging="284"/>
        <w:jc w:val="both"/>
        <w:rPr>
          <w:rFonts w:ascii="Montserrat" w:hAnsi="Montserrat"/>
        </w:rPr>
      </w:pPr>
      <w:r w:rsidRPr="003756EE">
        <w:rPr>
          <w:rFonts w:ascii="Montserrat" w:hAnsi="Montserrat"/>
        </w:rPr>
        <w:t>« 1117. Capital personnel » : pour constater la sortie d’une quantité des stocks de marchandises pour les besoins propres de l’entrepreneur (propriétaire de l’entreprise).</w:t>
      </w:r>
    </w:p>
    <w:p w:rsidR="006B4928" w:rsidRPr="003756EE" w:rsidRDefault="006B4928" w:rsidP="00DC50F8">
      <w:pPr>
        <w:pStyle w:val="Sansinterligne"/>
        <w:numPr>
          <w:ilvl w:val="0"/>
          <w:numId w:val="3"/>
        </w:numPr>
        <w:ind w:left="284" w:hanging="284"/>
        <w:jc w:val="both"/>
        <w:rPr>
          <w:rFonts w:ascii="Montserrat" w:hAnsi="Montserrat"/>
        </w:rPr>
      </w:pPr>
      <w:r w:rsidRPr="003756EE">
        <w:rPr>
          <w:rFonts w:ascii="Montserrat" w:hAnsi="Montserrat"/>
        </w:rPr>
        <w:t>…</w:t>
      </w:r>
    </w:p>
    <w:p w:rsidR="009E26E2" w:rsidRDefault="009E26E2" w:rsidP="00917FFA">
      <w:pPr>
        <w:pStyle w:val="Sansinterligne"/>
        <w:jc w:val="both"/>
        <w:rPr>
          <w:rFonts w:ascii="Montserrat" w:hAnsi="Montserrat"/>
        </w:rPr>
      </w:pPr>
    </w:p>
    <w:p w:rsidR="004D58D3" w:rsidRDefault="004D58D3"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D58D3" w:rsidRPr="003756EE" w:rsidTr="00D527B9">
        <w:tc>
          <w:tcPr>
            <w:tcW w:w="1276" w:type="dxa"/>
            <w:tcBorders>
              <w:left w:val="nil"/>
            </w:tcBorders>
          </w:tcPr>
          <w:p w:rsidR="004D58D3" w:rsidRPr="003756EE" w:rsidRDefault="004D58D3" w:rsidP="00D527B9">
            <w:pPr>
              <w:pStyle w:val="Sansinterligne"/>
              <w:tabs>
                <w:tab w:val="left" w:pos="284"/>
              </w:tabs>
              <w:jc w:val="center"/>
              <w:rPr>
                <w:rFonts w:ascii="Montserrat" w:hAnsi="Montserrat"/>
              </w:rPr>
            </w:pPr>
            <w:r>
              <w:rPr>
                <w:rFonts w:ascii="Montserrat" w:hAnsi="Montserrat"/>
              </w:rPr>
              <w:lastRenderedPageBreak/>
              <w:t>1117</w:t>
            </w:r>
          </w:p>
          <w:p w:rsidR="004D58D3" w:rsidRDefault="004D58D3" w:rsidP="00D527B9">
            <w:pPr>
              <w:pStyle w:val="Sansinterligne"/>
              <w:tabs>
                <w:tab w:val="left" w:pos="284"/>
              </w:tabs>
              <w:jc w:val="center"/>
              <w:rPr>
                <w:rFonts w:ascii="Montserrat" w:hAnsi="Montserrat"/>
              </w:rPr>
            </w:pPr>
            <w:r>
              <w:rPr>
                <w:rFonts w:ascii="Montserrat" w:hAnsi="Montserrat"/>
              </w:rPr>
              <w:t>6114</w:t>
            </w:r>
          </w:p>
          <w:p w:rsidR="004D58D3" w:rsidRPr="003756EE" w:rsidRDefault="004D58D3" w:rsidP="00D527B9">
            <w:pPr>
              <w:pStyle w:val="Sansinterligne"/>
              <w:tabs>
                <w:tab w:val="left" w:pos="284"/>
              </w:tabs>
              <w:jc w:val="center"/>
              <w:rPr>
                <w:rFonts w:ascii="Montserrat" w:hAnsi="Montserrat"/>
              </w:rPr>
            </w:pPr>
            <w:r>
              <w:rPr>
                <w:rFonts w:ascii="Montserrat" w:hAnsi="Montserrat"/>
              </w:rPr>
              <w:t>3111</w:t>
            </w:r>
          </w:p>
        </w:tc>
        <w:tc>
          <w:tcPr>
            <w:tcW w:w="4820" w:type="dxa"/>
          </w:tcPr>
          <w:p w:rsidR="004D58D3" w:rsidRDefault="004D58D3" w:rsidP="004D58D3">
            <w:pPr>
              <w:pStyle w:val="Sansinterligne"/>
              <w:tabs>
                <w:tab w:val="left" w:pos="284"/>
              </w:tabs>
              <w:rPr>
                <w:rFonts w:ascii="Montserrat" w:hAnsi="Montserrat"/>
              </w:rPr>
            </w:pPr>
            <w:r>
              <w:rPr>
                <w:rFonts w:ascii="Montserrat" w:hAnsi="Montserrat"/>
              </w:rPr>
              <w:t>Capital personnel</w:t>
            </w:r>
          </w:p>
          <w:p w:rsidR="004D58D3" w:rsidRDefault="004D58D3" w:rsidP="004D58D3">
            <w:pPr>
              <w:pStyle w:val="Sansinterligne"/>
              <w:tabs>
                <w:tab w:val="left" w:pos="284"/>
              </w:tabs>
              <w:rPr>
                <w:rFonts w:ascii="Montserrat" w:hAnsi="Montserrat"/>
              </w:rPr>
            </w:pPr>
            <w:r>
              <w:rPr>
                <w:rFonts w:ascii="Montserrat" w:hAnsi="Montserrat"/>
              </w:rPr>
              <w:t>(ou) Variation des stocks de mlses</w:t>
            </w:r>
          </w:p>
          <w:p w:rsidR="004D58D3" w:rsidRPr="003756EE" w:rsidRDefault="004D58D3" w:rsidP="004D58D3">
            <w:pPr>
              <w:pStyle w:val="Sansinterligne"/>
              <w:tabs>
                <w:tab w:val="left" w:pos="284"/>
              </w:tabs>
              <w:jc w:val="right"/>
              <w:rPr>
                <w:rFonts w:ascii="Montserrat" w:hAnsi="Montserrat"/>
              </w:rPr>
            </w:pPr>
            <w:r>
              <w:rPr>
                <w:rFonts w:ascii="Montserrat" w:hAnsi="Montserrat"/>
              </w:rPr>
              <w:t>Marchandises (groupe A)</w:t>
            </w:r>
          </w:p>
        </w:tc>
        <w:tc>
          <w:tcPr>
            <w:tcW w:w="1559" w:type="dxa"/>
          </w:tcPr>
          <w:p w:rsidR="004D58D3" w:rsidRDefault="004D58D3" w:rsidP="00D527B9">
            <w:pPr>
              <w:pStyle w:val="Sansinterligne"/>
              <w:tabs>
                <w:tab w:val="left" w:pos="284"/>
              </w:tabs>
              <w:jc w:val="right"/>
              <w:rPr>
                <w:rFonts w:ascii="Montserrat" w:hAnsi="Montserrat"/>
              </w:rPr>
            </w:pPr>
            <w:r w:rsidRPr="003756EE">
              <w:rPr>
                <w:rFonts w:ascii="Montserrat" w:hAnsi="Montserrat"/>
              </w:rPr>
              <w:t>…………</w:t>
            </w:r>
          </w:p>
          <w:p w:rsidR="004D58D3" w:rsidRDefault="004D58D3" w:rsidP="004D58D3">
            <w:pPr>
              <w:pStyle w:val="Sansinterligne"/>
              <w:tabs>
                <w:tab w:val="left" w:pos="284"/>
              </w:tabs>
              <w:jc w:val="right"/>
              <w:rPr>
                <w:rFonts w:ascii="Montserrat" w:hAnsi="Montserrat"/>
              </w:rPr>
            </w:pPr>
            <w:r w:rsidRPr="003756EE">
              <w:rPr>
                <w:rFonts w:ascii="Montserrat" w:hAnsi="Montserrat"/>
              </w:rPr>
              <w:t>…………</w:t>
            </w:r>
          </w:p>
          <w:p w:rsidR="004D58D3" w:rsidRPr="003756EE" w:rsidRDefault="004D58D3" w:rsidP="00D527B9">
            <w:pPr>
              <w:pStyle w:val="Sansinterligne"/>
              <w:tabs>
                <w:tab w:val="left" w:pos="284"/>
              </w:tabs>
              <w:jc w:val="right"/>
              <w:rPr>
                <w:rFonts w:ascii="Montserrat" w:hAnsi="Montserrat"/>
              </w:rPr>
            </w:pPr>
          </w:p>
        </w:tc>
        <w:tc>
          <w:tcPr>
            <w:tcW w:w="1449" w:type="dxa"/>
            <w:tcBorders>
              <w:right w:val="nil"/>
            </w:tcBorders>
          </w:tcPr>
          <w:p w:rsidR="004D58D3" w:rsidRDefault="004D58D3" w:rsidP="00D527B9">
            <w:pPr>
              <w:pStyle w:val="Sansinterligne"/>
              <w:tabs>
                <w:tab w:val="left" w:pos="1185"/>
              </w:tabs>
              <w:rPr>
                <w:rFonts w:ascii="Montserrat" w:hAnsi="Montserrat"/>
              </w:rPr>
            </w:pPr>
            <w:r w:rsidRPr="003756EE">
              <w:rPr>
                <w:rFonts w:ascii="Montserrat" w:hAnsi="Montserrat"/>
              </w:rPr>
              <w:tab/>
            </w:r>
          </w:p>
          <w:p w:rsidR="004D58D3" w:rsidRPr="003756EE" w:rsidRDefault="004D58D3" w:rsidP="00D527B9">
            <w:pPr>
              <w:pStyle w:val="Sansinterligne"/>
              <w:tabs>
                <w:tab w:val="left" w:pos="1185"/>
              </w:tabs>
              <w:rPr>
                <w:rFonts w:ascii="Montserrat" w:hAnsi="Montserrat"/>
              </w:rPr>
            </w:pPr>
          </w:p>
          <w:p w:rsidR="004D58D3" w:rsidRPr="003756EE" w:rsidRDefault="004D58D3" w:rsidP="00D527B9">
            <w:pPr>
              <w:pStyle w:val="Sansinterligne"/>
              <w:tabs>
                <w:tab w:val="left" w:pos="284"/>
              </w:tabs>
              <w:jc w:val="right"/>
              <w:rPr>
                <w:rFonts w:ascii="Montserrat" w:hAnsi="Montserrat"/>
              </w:rPr>
            </w:pPr>
            <w:r w:rsidRPr="003756EE">
              <w:rPr>
                <w:rFonts w:ascii="Montserrat" w:hAnsi="Montserrat"/>
              </w:rPr>
              <w:t>…………</w:t>
            </w:r>
          </w:p>
        </w:tc>
      </w:tr>
    </w:tbl>
    <w:p w:rsidR="004D58D3" w:rsidRPr="003756EE" w:rsidRDefault="004D58D3" w:rsidP="00917FFA">
      <w:pPr>
        <w:pStyle w:val="Sansinterligne"/>
        <w:jc w:val="both"/>
        <w:rPr>
          <w:rFonts w:ascii="Montserrat" w:hAnsi="Montserrat"/>
        </w:rPr>
      </w:pPr>
    </w:p>
    <w:p w:rsidR="006B4928" w:rsidRPr="003756EE" w:rsidRDefault="006B4928" w:rsidP="006B4928">
      <w:pPr>
        <w:pStyle w:val="Sansinterligne"/>
        <w:jc w:val="both"/>
        <w:rPr>
          <w:rFonts w:ascii="Montserrat" w:hAnsi="Montserrat"/>
          <w:b/>
          <w:bCs/>
        </w:rPr>
      </w:pPr>
      <w:r w:rsidRPr="003756EE">
        <w:rPr>
          <w:rFonts w:ascii="Montserrat" w:hAnsi="Montserrat"/>
          <w:b/>
          <w:bCs/>
        </w:rPr>
        <w:t>3112. Marchandises (groupe B) :</w:t>
      </w:r>
    </w:p>
    <w:p w:rsidR="006B4928" w:rsidRPr="003756EE" w:rsidRDefault="006B4928" w:rsidP="00917FFA">
      <w:pPr>
        <w:pStyle w:val="Sansinterligne"/>
        <w:jc w:val="both"/>
        <w:rPr>
          <w:rFonts w:ascii="Montserrat" w:hAnsi="Montserrat"/>
        </w:rPr>
      </w:pPr>
      <w:r w:rsidRPr="003756EE">
        <w:rPr>
          <w:rFonts w:ascii="Montserrat" w:hAnsi="Montserrat"/>
        </w:rPr>
        <w:t>Idem pour le compte « 3111. Marchandises (groupe A) ».</w:t>
      </w:r>
    </w:p>
    <w:p w:rsidR="006B4928" w:rsidRPr="003756EE" w:rsidRDefault="006B4928" w:rsidP="00917FFA">
      <w:pPr>
        <w:pStyle w:val="Sansinterligne"/>
        <w:jc w:val="both"/>
        <w:rPr>
          <w:rFonts w:ascii="Montserrat" w:hAnsi="Montserrat"/>
        </w:rPr>
      </w:pPr>
    </w:p>
    <w:p w:rsidR="00D57BF9" w:rsidRPr="003756EE" w:rsidRDefault="00D57BF9" w:rsidP="00917FFA">
      <w:pPr>
        <w:pStyle w:val="Sansinterligne"/>
        <w:jc w:val="both"/>
        <w:rPr>
          <w:rFonts w:ascii="Montserrat" w:hAnsi="Montserrat"/>
          <w:b/>
          <w:bCs/>
        </w:rPr>
      </w:pPr>
      <w:r w:rsidRPr="003756EE">
        <w:rPr>
          <w:rFonts w:ascii="Montserrat" w:hAnsi="Montserrat"/>
          <w:b/>
          <w:bCs/>
        </w:rPr>
        <w:t>3116. Marchandises en cours de route :</w:t>
      </w:r>
    </w:p>
    <w:p w:rsidR="009E26E2" w:rsidRPr="003756EE" w:rsidRDefault="00D57BF9" w:rsidP="00917FFA">
      <w:pPr>
        <w:pStyle w:val="Sansinterligne"/>
        <w:jc w:val="both"/>
        <w:rPr>
          <w:rFonts w:ascii="Montserrat" w:hAnsi="Montserrat"/>
        </w:rPr>
      </w:pPr>
      <w:r w:rsidRPr="003756EE">
        <w:rPr>
          <w:rFonts w:ascii="Montserrat" w:hAnsi="Montserrat"/>
        </w:rPr>
        <w:t xml:space="preserve">Ce compte enregistre les stocks de marchandises </w:t>
      </w:r>
      <w:r w:rsidR="006E18EC" w:rsidRPr="003756EE">
        <w:rPr>
          <w:rFonts w:ascii="Montserrat" w:hAnsi="Montserrat"/>
        </w:rPr>
        <w:t>dont l’entreprise est devenue propriétaire mais qui ne lui sont pas encore parvenues à la clôture des comptes de l’exercice (fin de l’exercice).</w:t>
      </w:r>
    </w:p>
    <w:p w:rsidR="009E26E2" w:rsidRPr="003756EE" w:rsidRDefault="009E26E2" w:rsidP="00917FFA">
      <w:pPr>
        <w:pStyle w:val="Sansinterligne"/>
        <w:jc w:val="both"/>
        <w:rPr>
          <w:rFonts w:ascii="Montserrat" w:hAnsi="Montserrat"/>
        </w:rPr>
      </w:pPr>
    </w:p>
    <w:p w:rsidR="006E18EC" w:rsidRPr="003756EE" w:rsidRDefault="00E806E1" w:rsidP="00917FFA">
      <w:pPr>
        <w:pStyle w:val="Sansinterligne"/>
        <w:jc w:val="both"/>
        <w:rPr>
          <w:rFonts w:ascii="Montserrat" w:hAnsi="Montserrat"/>
        </w:rPr>
      </w:pPr>
      <w:r w:rsidRPr="003756EE">
        <w:rPr>
          <w:rFonts w:ascii="Montserrat" w:hAnsi="Montserrat"/>
        </w:rPr>
        <w:t>Le compte « 3116. Marchandises en cours de route » est débité par le crédit du compte « 6114. Variation des stocks de marchandises » à la clôture de l’exercice pour constater le stock des marchandises non encore réceptionnées.</w:t>
      </w:r>
    </w:p>
    <w:p w:rsidR="00E806E1" w:rsidRDefault="00E806E1"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D58D3" w:rsidRPr="003756EE" w:rsidTr="00D527B9">
        <w:tc>
          <w:tcPr>
            <w:tcW w:w="1276" w:type="dxa"/>
            <w:tcBorders>
              <w:left w:val="nil"/>
            </w:tcBorders>
          </w:tcPr>
          <w:p w:rsidR="004D58D3" w:rsidRPr="003756EE" w:rsidRDefault="008841E1" w:rsidP="00D527B9">
            <w:pPr>
              <w:pStyle w:val="Sansinterligne"/>
              <w:tabs>
                <w:tab w:val="left" w:pos="284"/>
              </w:tabs>
              <w:jc w:val="center"/>
              <w:rPr>
                <w:rFonts w:ascii="Montserrat" w:hAnsi="Montserrat"/>
              </w:rPr>
            </w:pPr>
            <w:r>
              <w:rPr>
                <w:rFonts w:ascii="Montserrat" w:hAnsi="Montserrat"/>
              </w:rPr>
              <w:t>3116</w:t>
            </w:r>
          </w:p>
          <w:p w:rsidR="004D58D3" w:rsidRPr="003756EE" w:rsidRDefault="004D58D3" w:rsidP="00D527B9">
            <w:pPr>
              <w:pStyle w:val="Sansinterligne"/>
              <w:tabs>
                <w:tab w:val="left" w:pos="284"/>
              </w:tabs>
              <w:jc w:val="center"/>
              <w:rPr>
                <w:rFonts w:ascii="Montserrat" w:hAnsi="Montserrat"/>
              </w:rPr>
            </w:pPr>
            <w:r>
              <w:rPr>
                <w:rFonts w:ascii="Montserrat" w:hAnsi="Montserrat"/>
              </w:rPr>
              <w:t>6114</w:t>
            </w:r>
          </w:p>
        </w:tc>
        <w:tc>
          <w:tcPr>
            <w:tcW w:w="4820" w:type="dxa"/>
          </w:tcPr>
          <w:p w:rsidR="008841E1" w:rsidRDefault="008841E1" w:rsidP="008841E1">
            <w:pPr>
              <w:pStyle w:val="Sansinterligne"/>
              <w:tabs>
                <w:tab w:val="left" w:pos="284"/>
              </w:tabs>
              <w:rPr>
                <w:rFonts w:ascii="Montserrat" w:hAnsi="Montserrat"/>
              </w:rPr>
            </w:pPr>
            <w:r w:rsidRPr="003756EE">
              <w:rPr>
                <w:rFonts w:ascii="Montserrat" w:hAnsi="Montserrat"/>
              </w:rPr>
              <w:t>Marchandises en cours de route </w:t>
            </w:r>
          </w:p>
          <w:p w:rsidR="004D58D3" w:rsidRPr="003756EE" w:rsidRDefault="004D58D3" w:rsidP="004D58D3">
            <w:pPr>
              <w:pStyle w:val="Sansinterligne"/>
              <w:tabs>
                <w:tab w:val="left" w:pos="284"/>
              </w:tabs>
              <w:jc w:val="right"/>
              <w:rPr>
                <w:rFonts w:ascii="Montserrat" w:hAnsi="Montserrat"/>
              </w:rPr>
            </w:pPr>
            <w:r>
              <w:rPr>
                <w:rFonts w:ascii="Montserrat" w:hAnsi="Montserrat"/>
              </w:rPr>
              <w:t xml:space="preserve"> Variation des stocks de mlses</w:t>
            </w:r>
          </w:p>
        </w:tc>
        <w:tc>
          <w:tcPr>
            <w:tcW w:w="1559" w:type="dxa"/>
          </w:tcPr>
          <w:p w:rsidR="004D58D3" w:rsidRPr="003756EE" w:rsidRDefault="004D58D3"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D58D3" w:rsidRPr="003756EE" w:rsidRDefault="004D58D3" w:rsidP="00D527B9">
            <w:pPr>
              <w:pStyle w:val="Sansinterligne"/>
              <w:tabs>
                <w:tab w:val="left" w:pos="1185"/>
              </w:tabs>
              <w:rPr>
                <w:rFonts w:ascii="Montserrat" w:hAnsi="Montserrat"/>
              </w:rPr>
            </w:pPr>
            <w:r w:rsidRPr="003756EE">
              <w:rPr>
                <w:rFonts w:ascii="Montserrat" w:hAnsi="Montserrat"/>
              </w:rPr>
              <w:tab/>
            </w:r>
          </w:p>
          <w:p w:rsidR="004D58D3" w:rsidRPr="003756EE" w:rsidRDefault="004D58D3" w:rsidP="00D527B9">
            <w:pPr>
              <w:pStyle w:val="Sansinterligne"/>
              <w:tabs>
                <w:tab w:val="left" w:pos="284"/>
              </w:tabs>
              <w:jc w:val="right"/>
              <w:rPr>
                <w:rFonts w:ascii="Montserrat" w:hAnsi="Montserrat"/>
              </w:rPr>
            </w:pPr>
            <w:r w:rsidRPr="003756EE">
              <w:rPr>
                <w:rFonts w:ascii="Montserrat" w:hAnsi="Montserrat"/>
              </w:rPr>
              <w:t>…………</w:t>
            </w:r>
          </w:p>
        </w:tc>
      </w:tr>
    </w:tbl>
    <w:p w:rsidR="004D58D3" w:rsidRPr="003756EE" w:rsidRDefault="004D58D3" w:rsidP="00917FFA">
      <w:pPr>
        <w:pStyle w:val="Sansinterligne"/>
        <w:jc w:val="both"/>
        <w:rPr>
          <w:rFonts w:ascii="Montserrat" w:hAnsi="Montserrat"/>
        </w:rPr>
      </w:pPr>
    </w:p>
    <w:p w:rsidR="00E806E1" w:rsidRPr="003756EE" w:rsidRDefault="008F2A37" w:rsidP="00917FFA">
      <w:pPr>
        <w:pStyle w:val="Sansinterligne"/>
        <w:jc w:val="both"/>
        <w:rPr>
          <w:rFonts w:ascii="Montserrat" w:hAnsi="Montserrat"/>
          <w:b/>
          <w:bCs/>
        </w:rPr>
      </w:pPr>
      <w:r w:rsidRPr="003756EE">
        <w:rPr>
          <w:rFonts w:ascii="Montserrat" w:hAnsi="Montserrat"/>
          <w:b/>
          <w:bCs/>
        </w:rPr>
        <w:t>3118. Autres marchandises :</w:t>
      </w:r>
    </w:p>
    <w:p w:rsidR="008F2A37" w:rsidRPr="003756EE" w:rsidRDefault="008F2A37" w:rsidP="008F2A37">
      <w:pPr>
        <w:pStyle w:val="Sansinterligne"/>
        <w:jc w:val="both"/>
        <w:rPr>
          <w:rFonts w:ascii="Montserrat" w:hAnsi="Montserrat"/>
        </w:rPr>
      </w:pPr>
      <w:r w:rsidRPr="003756EE">
        <w:rPr>
          <w:rFonts w:ascii="Montserrat" w:hAnsi="Montserrat"/>
        </w:rPr>
        <w:t>Ce compte enregistre les autres stocks de marchandises qui ne figurent pas parmi ceux précités.</w:t>
      </w:r>
    </w:p>
    <w:p w:rsidR="008F2A37" w:rsidRPr="003756EE" w:rsidRDefault="008F2A37" w:rsidP="00917FFA">
      <w:pPr>
        <w:pStyle w:val="Sansinterligne"/>
        <w:jc w:val="both"/>
        <w:rPr>
          <w:rFonts w:ascii="Montserrat" w:hAnsi="Montserrat"/>
        </w:rPr>
      </w:pPr>
    </w:p>
    <w:p w:rsidR="008F2A37" w:rsidRPr="003756EE" w:rsidRDefault="008F2A37" w:rsidP="00917FFA">
      <w:pPr>
        <w:pStyle w:val="Sansinterligne"/>
        <w:jc w:val="both"/>
        <w:rPr>
          <w:rFonts w:ascii="Montserrat" w:hAnsi="Montserrat"/>
          <w:b/>
          <w:bCs/>
        </w:rPr>
      </w:pPr>
      <w:r w:rsidRPr="003756EE">
        <w:rPr>
          <w:rFonts w:ascii="Montserrat" w:hAnsi="Montserrat"/>
          <w:b/>
          <w:bCs/>
        </w:rPr>
        <w:t>312. Matières premières et fournitures consommables :</w:t>
      </w:r>
    </w:p>
    <w:p w:rsidR="008F2A37" w:rsidRPr="003756EE" w:rsidRDefault="00E44E65" w:rsidP="00917FFA">
      <w:pPr>
        <w:pStyle w:val="Sansinterligne"/>
        <w:jc w:val="both"/>
        <w:rPr>
          <w:rFonts w:ascii="Montserrat" w:hAnsi="Montserrat"/>
          <w:b/>
          <w:bCs/>
        </w:rPr>
      </w:pPr>
      <w:r w:rsidRPr="003756EE">
        <w:rPr>
          <w:rFonts w:ascii="Montserrat" w:hAnsi="Montserrat"/>
          <w:b/>
          <w:bCs/>
        </w:rPr>
        <w:t>3121. Matières premières :</w:t>
      </w:r>
    </w:p>
    <w:p w:rsidR="00E44E65" w:rsidRPr="003756EE" w:rsidRDefault="00E44E65" w:rsidP="00917FFA">
      <w:pPr>
        <w:pStyle w:val="Sansinterligne"/>
        <w:jc w:val="both"/>
        <w:rPr>
          <w:rFonts w:ascii="Montserrat" w:hAnsi="Montserrat"/>
        </w:rPr>
      </w:pPr>
      <w:r w:rsidRPr="003756EE">
        <w:rPr>
          <w:rFonts w:ascii="Montserrat" w:hAnsi="Montserrat"/>
        </w:rPr>
        <w:t>Ce compte enregistre la valeur des stocks de matières premières.</w:t>
      </w:r>
    </w:p>
    <w:p w:rsidR="00E44E65" w:rsidRPr="003756EE" w:rsidRDefault="00E44E65" w:rsidP="00917FFA">
      <w:pPr>
        <w:pStyle w:val="Sansinterligne"/>
        <w:jc w:val="both"/>
        <w:rPr>
          <w:rFonts w:ascii="Montserrat" w:hAnsi="Montserrat"/>
        </w:rPr>
      </w:pPr>
    </w:p>
    <w:p w:rsidR="00E44E65" w:rsidRPr="003756EE" w:rsidRDefault="00E44E65" w:rsidP="00917FFA">
      <w:pPr>
        <w:pStyle w:val="Sansinterligne"/>
        <w:jc w:val="both"/>
        <w:rPr>
          <w:rFonts w:ascii="Montserrat" w:hAnsi="Montserrat"/>
        </w:rPr>
      </w:pPr>
      <w:r w:rsidRPr="003756EE">
        <w:rPr>
          <w:rFonts w:ascii="Montserrat" w:hAnsi="Montserrat"/>
        </w:rPr>
        <w:t>Le compte « 3121. Matières premières » peut être débité par le crédité du compte :</w:t>
      </w:r>
    </w:p>
    <w:p w:rsidR="00867D24" w:rsidRPr="003756EE" w:rsidRDefault="00E44E65" w:rsidP="002D6C8F">
      <w:pPr>
        <w:pStyle w:val="Sansinterligne"/>
        <w:numPr>
          <w:ilvl w:val="0"/>
          <w:numId w:val="3"/>
        </w:numPr>
        <w:ind w:left="284" w:hanging="284"/>
        <w:jc w:val="both"/>
        <w:rPr>
          <w:rFonts w:ascii="Montserrat" w:hAnsi="Montserrat"/>
        </w:rPr>
      </w:pPr>
      <w:r w:rsidRPr="003756EE">
        <w:rPr>
          <w:rFonts w:ascii="Montserrat" w:hAnsi="Montserrat"/>
        </w:rPr>
        <w:t>« 1111. Capital social » ou « 1117. Capital personnel »</w:t>
      </w:r>
      <w:r w:rsidR="00867D24" w:rsidRPr="003756EE">
        <w:rPr>
          <w:rFonts w:ascii="Montserrat" w:hAnsi="Montserrat"/>
        </w:rPr>
        <w:t xml:space="preserve"> : </w:t>
      </w:r>
      <w:r w:rsidRPr="003756EE">
        <w:rPr>
          <w:rFonts w:ascii="Montserrat" w:hAnsi="Montserrat"/>
        </w:rPr>
        <w:t xml:space="preserve">pour constater </w:t>
      </w:r>
      <w:r w:rsidR="00867D24" w:rsidRPr="003756EE">
        <w:rPr>
          <w:rFonts w:ascii="Montserrat" w:hAnsi="Montserrat"/>
        </w:rPr>
        <w:t>l’apport en nature de matières premières.</w:t>
      </w:r>
    </w:p>
    <w:p w:rsidR="00867D24" w:rsidRPr="003756EE" w:rsidRDefault="00867D24" w:rsidP="002D6C8F">
      <w:pPr>
        <w:pStyle w:val="Sansinterligne"/>
        <w:numPr>
          <w:ilvl w:val="0"/>
          <w:numId w:val="3"/>
        </w:numPr>
        <w:ind w:left="284" w:hanging="284"/>
        <w:jc w:val="both"/>
        <w:rPr>
          <w:rFonts w:ascii="Montserrat" w:hAnsi="Montserrat"/>
        </w:rPr>
      </w:pPr>
      <w:r w:rsidRPr="003756EE">
        <w:rPr>
          <w:rFonts w:ascii="Montserrat" w:hAnsi="Montserrat"/>
        </w:rPr>
        <w:t>« 6124</w:t>
      </w:r>
      <w:r w:rsidR="00B345F0">
        <w:rPr>
          <w:rFonts w:ascii="Montserrat" w:hAnsi="Montserrat"/>
        </w:rPr>
        <w:t>1</w:t>
      </w:r>
      <w:r w:rsidRPr="003756EE">
        <w:rPr>
          <w:rFonts w:ascii="Montserrat" w:hAnsi="Montserrat"/>
        </w:rPr>
        <w:t>. Variation des stocks de matières et fournitures » : pour constater l’augmentation de la valeur des stocks de matières premières à la clôture de l’exercice.</w:t>
      </w:r>
    </w:p>
    <w:p w:rsidR="00867D24" w:rsidRPr="003756EE" w:rsidRDefault="00867D24" w:rsidP="002D6C8F">
      <w:pPr>
        <w:pStyle w:val="Sansinterligne"/>
        <w:numPr>
          <w:ilvl w:val="0"/>
          <w:numId w:val="3"/>
        </w:numPr>
        <w:ind w:left="284" w:hanging="284"/>
        <w:jc w:val="both"/>
        <w:rPr>
          <w:rFonts w:ascii="Montserrat" w:hAnsi="Montserrat"/>
        </w:rPr>
      </w:pPr>
      <w:r w:rsidRPr="003756EE">
        <w:rPr>
          <w:rFonts w:ascii="Montserrat" w:hAnsi="Montserrat"/>
        </w:rPr>
        <w:t>…</w:t>
      </w:r>
    </w:p>
    <w:p w:rsidR="00867D24" w:rsidRDefault="00867D24" w:rsidP="00867D24">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841E1" w:rsidRPr="003756EE" w:rsidTr="00D527B9">
        <w:tc>
          <w:tcPr>
            <w:tcW w:w="1276" w:type="dxa"/>
            <w:tcBorders>
              <w:left w:val="nil"/>
            </w:tcBorders>
          </w:tcPr>
          <w:p w:rsidR="008841E1" w:rsidRPr="003756EE" w:rsidRDefault="008841E1" w:rsidP="00D527B9">
            <w:pPr>
              <w:pStyle w:val="Sansinterligne"/>
              <w:tabs>
                <w:tab w:val="left" w:pos="284"/>
              </w:tabs>
              <w:jc w:val="center"/>
              <w:rPr>
                <w:rFonts w:ascii="Montserrat" w:hAnsi="Montserrat"/>
              </w:rPr>
            </w:pPr>
            <w:r>
              <w:rPr>
                <w:rFonts w:ascii="Montserrat" w:hAnsi="Montserrat"/>
              </w:rPr>
              <w:t>3121</w:t>
            </w:r>
          </w:p>
          <w:p w:rsidR="008841E1" w:rsidRDefault="008841E1" w:rsidP="00D527B9">
            <w:pPr>
              <w:pStyle w:val="Sansinterligne"/>
              <w:tabs>
                <w:tab w:val="left" w:pos="284"/>
              </w:tabs>
              <w:jc w:val="center"/>
              <w:rPr>
                <w:rFonts w:ascii="Montserrat" w:hAnsi="Montserrat"/>
              </w:rPr>
            </w:pPr>
            <w:r>
              <w:rPr>
                <w:rFonts w:ascii="Montserrat" w:hAnsi="Montserrat"/>
              </w:rPr>
              <w:t>111X</w:t>
            </w:r>
          </w:p>
          <w:p w:rsidR="008841E1" w:rsidRPr="003756EE" w:rsidRDefault="008841E1" w:rsidP="00D527B9">
            <w:pPr>
              <w:pStyle w:val="Sansinterligne"/>
              <w:tabs>
                <w:tab w:val="left" w:pos="284"/>
              </w:tabs>
              <w:jc w:val="center"/>
              <w:rPr>
                <w:rFonts w:ascii="Montserrat" w:hAnsi="Montserrat"/>
              </w:rPr>
            </w:pPr>
            <w:r>
              <w:rPr>
                <w:rFonts w:ascii="Montserrat" w:hAnsi="Montserrat"/>
              </w:rPr>
              <w:t>6124</w:t>
            </w:r>
            <w:r w:rsidR="00B345F0">
              <w:rPr>
                <w:rFonts w:ascii="Montserrat" w:hAnsi="Montserrat"/>
              </w:rPr>
              <w:t>1</w:t>
            </w:r>
          </w:p>
        </w:tc>
        <w:tc>
          <w:tcPr>
            <w:tcW w:w="4820" w:type="dxa"/>
          </w:tcPr>
          <w:p w:rsidR="008841E1" w:rsidRDefault="008841E1" w:rsidP="00D527B9">
            <w:pPr>
              <w:pStyle w:val="Sansinterligne"/>
              <w:tabs>
                <w:tab w:val="left" w:pos="284"/>
              </w:tabs>
              <w:rPr>
                <w:rFonts w:ascii="Montserrat" w:hAnsi="Montserrat"/>
              </w:rPr>
            </w:pPr>
            <w:r>
              <w:rPr>
                <w:rFonts w:ascii="Montserrat" w:hAnsi="Montserrat"/>
              </w:rPr>
              <w:t>Matières premières</w:t>
            </w:r>
          </w:p>
          <w:p w:rsidR="008841E1" w:rsidRDefault="008841E1" w:rsidP="00D527B9">
            <w:pPr>
              <w:pStyle w:val="Sansinterligne"/>
              <w:tabs>
                <w:tab w:val="left" w:pos="284"/>
              </w:tabs>
              <w:jc w:val="right"/>
              <w:rPr>
                <w:rFonts w:ascii="Montserrat" w:hAnsi="Montserrat"/>
              </w:rPr>
            </w:pPr>
            <w:r>
              <w:rPr>
                <w:rFonts w:ascii="Montserrat" w:hAnsi="Montserrat"/>
              </w:rPr>
              <w:t>Capital social ou personnel</w:t>
            </w:r>
          </w:p>
          <w:p w:rsidR="008841E1" w:rsidRPr="003756EE" w:rsidRDefault="008841E1" w:rsidP="008841E1">
            <w:pPr>
              <w:pStyle w:val="Sansinterligne"/>
              <w:tabs>
                <w:tab w:val="left" w:pos="284"/>
              </w:tabs>
              <w:jc w:val="right"/>
              <w:rPr>
                <w:rFonts w:ascii="Montserrat" w:hAnsi="Montserrat"/>
              </w:rPr>
            </w:pPr>
            <w:r>
              <w:rPr>
                <w:rFonts w:ascii="Montserrat" w:hAnsi="Montserrat"/>
              </w:rPr>
              <w:t>(ou) Variation des stocks de mat pre</w:t>
            </w:r>
          </w:p>
        </w:tc>
        <w:tc>
          <w:tcPr>
            <w:tcW w:w="1559" w:type="dxa"/>
          </w:tcPr>
          <w:p w:rsidR="008841E1" w:rsidRPr="003756EE" w:rsidRDefault="008841E1"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841E1" w:rsidRPr="003756EE" w:rsidRDefault="008841E1" w:rsidP="00D527B9">
            <w:pPr>
              <w:pStyle w:val="Sansinterligne"/>
              <w:tabs>
                <w:tab w:val="left" w:pos="1185"/>
              </w:tabs>
              <w:rPr>
                <w:rFonts w:ascii="Montserrat" w:hAnsi="Montserrat"/>
              </w:rPr>
            </w:pPr>
            <w:r w:rsidRPr="003756EE">
              <w:rPr>
                <w:rFonts w:ascii="Montserrat" w:hAnsi="Montserrat"/>
              </w:rPr>
              <w:tab/>
            </w:r>
          </w:p>
          <w:p w:rsidR="008841E1" w:rsidRDefault="008841E1" w:rsidP="00D527B9">
            <w:pPr>
              <w:pStyle w:val="Sansinterligne"/>
              <w:tabs>
                <w:tab w:val="left" w:pos="284"/>
              </w:tabs>
              <w:jc w:val="right"/>
              <w:rPr>
                <w:rFonts w:ascii="Montserrat" w:hAnsi="Montserrat"/>
              </w:rPr>
            </w:pPr>
            <w:r w:rsidRPr="003756EE">
              <w:rPr>
                <w:rFonts w:ascii="Montserrat" w:hAnsi="Montserrat"/>
              </w:rPr>
              <w:t>…………</w:t>
            </w:r>
          </w:p>
          <w:p w:rsidR="008841E1" w:rsidRPr="003756EE" w:rsidRDefault="008841E1" w:rsidP="00D527B9">
            <w:pPr>
              <w:pStyle w:val="Sansinterligne"/>
              <w:tabs>
                <w:tab w:val="left" w:pos="284"/>
              </w:tabs>
              <w:jc w:val="right"/>
              <w:rPr>
                <w:rFonts w:ascii="Montserrat" w:hAnsi="Montserrat"/>
              </w:rPr>
            </w:pPr>
            <w:r w:rsidRPr="003756EE">
              <w:rPr>
                <w:rFonts w:ascii="Montserrat" w:hAnsi="Montserrat"/>
              </w:rPr>
              <w:t>…………</w:t>
            </w:r>
          </w:p>
        </w:tc>
      </w:tr>
    </w:tbl>
    <w:p w:rsidR="008841E1" w:rsidRPr="003756EE" w:rsidRDefault="008841E1" w:rsidP="00867D24">
      <w:pPr>
        <w:pStyle w:val="Sansinterligne"/>
        <w:jc w:val="both"/>
        <w:rPr>
          <w:rFonts w:ascii="Montserrat" w:hAnsi="Montserrat"/>
        </w:rPr>
      </w:pPr>
    </w:p>
    <w:p w:rsidR="00867D24" w:rsidRPr="003756EE" w:rsidRDefault="00867D24" w:rsidP="00867D24">
      <w:pPr>
        <w:pStyle w:val="Sansinterligne"/>
        <w:jc w:val="both"/>
        <w:rPr>
          <w:rFonts w:ascii="Montserrat" w:hAnsi="Montserrat"/>
        </w:rPr>
      </w:pPr>
      <w:r w:rsidRPr="003756EE">
        <w:rPr>
          <w:rFonts w:ascii="Montserrat" w:hAnsi="Montserrat"/>
        </w:rPr>
        <w:t>Le compte « 3121. Matières premières » peut être</w:t>
      </w:r>
      <w:r w:rsidR="000B7FB6" w:rsidRPr="003756EE">
        <w:rPr>
          <w:rFonts w:ascii="Montserrat" w:hAnsi="Montserrat"/>
        </w:rPr>
        <w:t xml:space="preserve"> crédité</w:t>
      </w:r>
      <w:r w:rsidRPr="003756EE">
        <w:rPr>
          <w:rFonts w:ascii="Montserrat" w:hAnsi="Montserrat"/>
        </w:rPr>
        <w:t xml:space="preserve"> par le débité du compte :</w:t>
      </w:r>
    </w:p>
    <w:p w:rsidR="000B7FB6" w:rsidRPr="003756EE" w:rsidRDefault="000B7FB6" w:rsidP="002D6C8F">
      <w:pPr>
        <w:pStyle w:val="Sansinterligne"/>
        <w:numPr>
          <w:ilvl w:val="0"/>
          <w:numId w:val="3"/>
        </w:numPr>
        <w:tabs>
          <w:tab w:val="left" w:pos="284"/>
        </w:tabs>
        <w:ind w:left="284" w:hanging="284"/>
        <w:jc w:val="both"/>
        <w:rPr>
          <w:rFonts w:ascii="Montserrat" w:hAnsi="Montserrat"/>
        </w:rPr>
      </w:pPr>
      <w:r w:rsidRPr="003756EE">
        <w:rPr>
          <w:rFonts w:ascii="Montserrat" w:hAnsi="Montserrat"/>
        </w:rPr>
        <w:t>« 6124</w:t>
      </w:r>
      <w:r w:rsidR="00C8321C">
        <w:rPr>
          <w:rFonts w:ascii="Montserrat" w:hAnsi="Montserrat"/>
        </w:rPr>
        <w:t>1</w:t>
      </w:r>
      <w:r w:rsidRPr="003756EE">
        <w:rPr>
          <w:rFonts w:ascii="Montserrat" w:hAnsi="Montserrat"/>
        </w:rPr>
        <w:t>. Variation des stocks de matières premières » : pour constater la diminution de la valeur des stocks des matières premières à la clôture de l’exercice.</w:t>
      </w:r>
    </w:p>
    <w:p w:rsidR="002D6C8F" w:rsidRPr="003756EE" w:rsidRDefault="004329DF" w:rsidP="004329DF">
      <w:pPr>
        <w:pStyle w:val="Sansinterligne"/>
        <w:numPr>
          <w:ilvl w:val="0"/>
          <w:numId w:val="3"/>
        </w:numPr>
        <w:tabs>
          <w:tab w:val="left" w:pos="284"/>
        </w:tabs>
        <w:ind w:left="284" w:hanging="284"/>
        <w:jc w:val="both"/>
        <w:rPr>
          <w:rFonts w:ascii="Montserrat" w:hAnsi="Montserrat"/>
        </w:rPr>
      </w:pPr>
      <w:r w:rsidRPr="003756EE">
        <w:rPr>
          <w:rFonts w:ascii="Montserrat" w:hAnsi="Montserrat"/>
        </w:rPr>
        <w:t>« 1117. Capital personnel » : pour constater la sortie d’une quantité des stocks de matières premières pour les besoins propres de l’entrepreneur (propriétaire de l’entreprise).</w:t>
      </w:r>
    </w:p>
    <w:p w:rsidR="004329DF" w:rsidRPr="003756EE" w:rsidRDefault="004329DF" w:rsidP="004329DF">
      <w:pPr>
        <w:pStyle w:val="Sansinterligne"/>
        <w:numPr>
          <w:ilvl w:val="0"/>
          <w:numId w:val="3"/>
        </w:numPr>
        <w:tabs>
          <w:tab w:val="left" w:pos="284"/>
        </w:tabs>
        <w:ind w:left="284" w:hanging="284"/>
        <w:jc w:val="both"/>
        <w:rPr>
          <w:rFonts w:ascii="Montserrat" w:hAnsi="Montserrat"/>
        </w:rPr>
      </w:pPr>
      <w:r w:rsidRPr="003756EE">
        <w:rPr>
          <w:rFonts w:ascii="Montserrat" w:hAnsi="Montserrat"/>
        </w:rPr>
        <w:t>…</w:t>
      </w:r>
    </w:p>
    <w:p w:rsidR="004329DF" w:rsidRDefault="004329DF" w:rsidP="004329D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30D11" w:rsidRPr="003756EE" w:rsidTr="00D527B9">
        <w:tc>
          <w:tcPr>
            <w:tcW w:w="1276" w:type="dxa"/>
            <w:tcBorders>
              <w:left w:val="nil"/>
            </w:tcBorders>
          </w:tcPr>
          <w:p w:rsidR="00030D11" w:rsidRPr="003756EE" w:rsidRDefault="00030D11" w:rsidP="00D527B9">
            <w:pPr>
              <w:pStyle w:val="Sansinterligne"/>
              <w:tabs>
                <w:tab w:val="left" w:pos="284"/>
              </w:tabs>
              <w:jc w:val="center"/>
              <w:rPr>
                <w:rFonts w:ascii="Montserrat" w:hAnsi="Montserrat"/>
              </w:rPr>
            </w:pPr>
            <w:r>
              <w:rPr>
                <w:rFonts w:ascii="Montserrat" w:hAnsi="Montserrat"/>
              </w:rPr>
              <w:t>1117</w:t>
            </w:r>
          </w:p>
          <w:p w:rsidR="00030D11" w:rsidRDefault="00C8321C" w:rsidP="00D527B9">
            <w:pPr>
              <w:pStyle w:val="Sansinterligne"/>
              <w:tabs>
                <w:tab w:val="left" w:pos="284"/>
              </w:tabs>
              <w:jc w:val="center"/>
              <w:rPr>
                <w:rFonts w:ascii="Montserrat" w:hAnsi="Montserrat"/>
              </w:rPr>
            </w:pPr>
            <w:r>
              <w:rPr>
                <w:rFonts w:ascii="Montserrat" w:hAnsi="Montserrat"/>
              </w:rPr>
              <w:t>612</w:t>
            </w:r>
            <w:r w:rsidR="00030D11">
              <w:rPr>
                <w:rFonts w:ascii="Montserrat" w:hAnsi="Montserrat"/>
              </w:rPr>
              <w:t>4</w:t>
            </w:r>
            <w:r>
              <w:rPr>
                <w:rFonts w:ascii="Montserrat" w:hAnsi="Montserrat"/>
              </w:rPr>
              <w:t>1</w:t>
            </w:r>
          </w:p>
          <w:p w:rsidR="00030D11" w:rsidRPr="003756EE" w:rsidRDefault="00030D11" w:rsidP="00D527B9">
            <w:pPr>
              <w:pStyle w:val="Sansinterligne"/>
              <w:tabs>
                <w:tab w:val="left" w:pos="284"/>
              </w:tabs>
              <w:jc w:val="center"/>
              <w:rPr>
                <w:rFonts w:ascii="Montserrat" w:hAnsi="Montserrat"/>
              </w:rPr>
            </w:pPr>
            <w:r>
              <w:rPr>
                <w:rFonts w:ascii="Montserrat" w:hAnsi="Montserrat"/>
              </w:rPr>
              <w:t>3121</w:t>
            </w:r>
          </w:p>
        </w:tc>
        <w:tc>
          <w:tcPr>
            <w:tcW w:w="4820" w:type="dxa"/>
          </w:tcPr>
          <w:p w:rsidR="00030D11" w:rsidRDefault="00030D11" w:rsidP="00D527B9">
            <w:pPr>
              <w:pStyle w:val="Sansinterligne"/>
              <w:tabs>
                <w:tab w:val="left" w:pos="284"/>
              </w:tabs>
              <w:rPr>
                <w:rFonts w:ascii="Montserrat" w:hAnsi="Montserrat"/>
              </w:rPr>
            </w:pPr>
            <w:r>
              <w:rPr>
                <w:rFonts w:ascii="Montserrat" w:hAnsi="Montserrat"/>
              </w:rPr>
              <w:t>Capital personnel</w:t>
            </w:r>
          </w:p>
          <w:p w:rsidR="00030D11" w:rsidRDefault="00030D11" w:rsidP="00D527B9">
            <w:pPr>
              <w:pStyle w:val="Sansinterligne"/>
              <w:tabs>
                <w:tab w:val="left" w:pos="284"/>
              </w:tabs>
              <w:rPr>
                <w:rFonts w:ascii="Montserrat" w:hAnsi="Montserrat"/>
              </w:rPr>
            </w:pPr>
            <w:r>
              <w:rPr>
                <w:rFonts w:ascii="Montserrat" w:hAnsi="Montserrat"/>
              </w:rPr>
              <w:t>(ou) Variation des stocks de mat pre</w:t>
            </w:r>
          </w:p>
          <w:p w:rsidR="00030D11" w:rsidRPr="003756EE" w:rsidRDefault="00030D11" w:rsidP="00030D11">
            <w:pPr>
              <w:pStyle w:val="Sansinterligne"/>
              <w:tabs>
                <w:tab w:val="left" w:pos="284"/>
              </w:tabs>
              <w:jc w:val="right"/>
              <w:rPr>
                <w:rFonts w:ascii="Montserrat" w:hAnsi="Montserrat"/>
              </w:rPr>
            </w:pPr>
            <w:r>
              <w:rPr>
                <w:rFonts w:ascii="Montserrat" w:hAnsi="Montserrat"/>
              </w:rPr>
              <w:t>Matières premières</w:t>
            </w:r>
          </w:p>
        </w:tc>
        <w:tc>
          <w:tcPr>
            <w:tcW w:w="1559" w:type="dxa"/>
          </w:tcPr>
          <w:p w:rsidR="00030D11" w:rsidRDefault="00030D11" w:rsidP="00D527B9">
            <w:pPr>
              <w:pStyle w:val="Sansinterligne"/>
              <w:tabs>
                <w:tab w:val="left" w:pos="284"/>
              </w:tabs>
              <w:jc w:val="right"/>
              <w:rPr>
                <w:rFonts w:ascii="Montserrat" w:hAnsi="Montserrat"/>
              </w:rPr>
            </w:pPr>
            <w:r w:rsidRPr="003756EE">
              <w:rPr>
                <w:rFonts w:ascii="Montserrat" w:hAnsi="Montserrat"/>
              </w:rPr>
              <w:t>…………</w:t>
            </w:r>
          </w:p>
          <w:p w:rsidR="00030D11" w:rsidRDefault="00030D11" w:rsidP="00D527B9">
            <w:pPr>
              <w:pStyle w:val="Sansinterligne"/>
              <w:tabs>
                <w:tab w:val="left" w:pos="284"/>
              </w:tabs>
              <w:jc w:val="right"/>
              <w:rPr>
                <w:rFonts w:ascii="Montserrat" w:hAnsi="Montserrat"/>
              </w:rPr>
            </w:pPr>
            <w:r w:rsidRPr="003756EE">
              <w:rPr>
                <w:rFonts w:ascii="Montserrat" w:hAnsi="Montserrat"/>
              </w:rPr>
              <w:t>…………</w:t>
            </w:r>
          </w:p>
          <w:p w:rsidR="00030D11" w:rsidRPr="003756EE" w:rsidRDefault="00030D11" w:rsidP="00D527B9">
            <w:pPr>
              <w:pStyle w:val="Sansinterligne"/>
              <w:tabs>
                <w:tab w:val="left" w:pos="284"/>
              </w:tabs>
              <w:jc w:val="right"/>
              <w:rPr>
                <w:rFonts w:ascii="Montserrat" w:hAnsi="Montserrat"/>
              </w:rPr>
            </w:pPr>
          </w:p>
        </w:tc>
        <w:tc>
          <w:tcPr>
            <w:tcW w:w="1449" w:type="dxa"/>
            <w:tcBorders>
              <w:right w:val="nil"/>
            </w:tcBorders>
          </w:tcPr>
          <w:p w:rsidR="00030D11" w:rsidRDefault="00030D11" w:rsidP="00D527B9">
            <w:pPr>
              <w:pStyle w:val="Sansinterligne"/>
              <w:tabs>
                <w:tab w:val="left" w:pos="1185"/>
              </w:tabs>
              <w:rPr>
                <w:rFonts w:ascii="Montserrat" w:hAnsi="Montserrat"/>
              </w:rPr>
            </w:pPr>
            <w:r w:rsidRPr="003756EE">
              <w:rPr>
                <w:rFonts w:ascii="Montserrat" w:hAnsi="Montserrat"/>
              </w:rPr>
              <w:tab/>
            </w:r>
          </w:p>
          <w:p w:rsidR="00030D11" w:rsidRPr="003756EE" w:rsidRDefault="00030D11" w:rsidP="00D527B9">
            <w:pPr>
              <w:pStyle w:val="Sansinterligne"/>
              <w:tabs>
                <w:tab w:val="left" w:pos="1185"/>
              </w:tabs>
              <w:rPr>
                <w:rFonts w:ascii="Montserrat" w:hAnsi="Montserrat"/>
              </w:rPr>
            </w:pPr>
          </w:p>
          <w:p w:rsidR="00030D11" w:rsidRPr="003756EE" w:rsidRDefault="00030D11" w:rsidP="00D527B9">
            <w:pPr>
              <w:pStyle w:val="Sansinterligne"/>
              <w:tabs>
                <w:tab w:val="left" w:pos="284"/>
              </w:tabs>
              <w:jc w:val="right"/>
              <w:rPr>
                <w:rFonts w:ascii="Montserrat" w:hAnsi="Montserrat"/>
              </w:rPr>
            </w:pPr>
            <w:r w:rsidRPr="003756EE">
              <w:rPr>
                <w:rFonts w:ascii="Montserrat" w:hAnsi="Montserrat"/>
              </w:rPr>
              <w:t>…………</w:t>
            </w:r>
          </w:p>
        </w:tc>
      </w:tr>
    </w:tbl>
    <w:p w:rsidR="00030D11" w:rsidRPr="003756EE" w:rsidRDefault="00030D11" w:rsidP="004329DF">
      <w:pPr>
        <w:pStyle w:val="Sansinterligne"/>
        <w:tabs>
          <w:tab w:val="left" w:pos="284"/>
        </w:tabs>
        <w:jc w:val="both"/>
        <w:rPr>
          <w:rFonts w:ascii="Montserrat" w:hAnsi="Montserrat"/>
        </w:rPr>
      </w:pPr>
    </w:p>
    <w:p w:rsidR="004329DF" w:rsidRPr="003756EE" w:rsidRDefault="004329DF" w:rsidP="004329DF">
      <w:pPr>
        <w:pStyle w:val="Sansinterligne"/>
        <w:tabs>
          <w:tab w:val="left" w:pos="284"/>
        </w:tabs>
        <w:jc w:val="both"/>
        <w:rPr>
          <w:rFonts w:ascii="Montserrat" w:hAnsi="Montserrat"/>
          <w:b/>
          <w:bCs/>
        </w:rPr>
      </w:pPr>
      <w:r w:rsidRPr="003756EE">
        <w:rPr>
          <w:rFonts w:ascii="Montserrat" w:hAnsi="Montserrat"/>
          <w:b/>
          <w:bCs/>
        </w:rPr>
        <w:t>3122. Matières et fournitures consommables</w:t>
      </w:r>
      <w:r w:rsidR="002C5A89" w:rsidRPr="003756EE">
        <w:rPr>
          <w:rFonts w:ascii="Montserrat" w:hAnsi="Montserrat"/>
          <w:b/>
          <w:bCs/>
        </w:rPr>
        <w:t> :</w:t>
      </w:r>
    </w:p>
    <w:p w:rsidR="002C5A89" w:rsidRPr="003756EE" w:rsidRDefault="002C5A89" w:rsidP="004329DF">
      <w:pPr>
        <w:pStyle w:val="Sansinterligne"/>
        <w:tabs>
          <w:tab w:val="left" w:pos="284"/>
        </w:tabs>
        <w:jc w:val="both"/>
        <w:rPr>
          <w:rFonts w:ascii="Montserrat" w:hAnsi="Montserrat"/>
        </w:rPr>
      </w:pPr>
      <w:r w:rsidRPr="003756EE">
        <w:rPr>
          <w:rFonts w:ascii="Montserrat" w:hAnsi="Montserrat"/>
        </w:rPr>
        <w:t>Ce compte enregistre la valeur des stocks de matières et fournitures consommables.</w:t>
      </w:r>
    </w:p>
    <w:p w:rsidR="004A14BC" w:rsidRPr="003756EE" w:rsidRDefault="002C5A89" w:rsidP="004329DF">
      <w:pPr>
        <w:pStyle w:val="Sansinterligne"/>
        <w:tabs>
          <w:tab w:val="left" w:pos="284"/>
        </w:tabs>
        <w:jc w:val="both"/>
        <w:rPr>
          <w:rFonts w:ascii="Montserrat" w:hAnsi="Montserrat"/>
        </w:rPr>
      </w:pPr>
      <w:r w:rsidRPr="003756EE">
        <w:rPr>
          <w:rFonts w:ascii="Montserrat" w:hAnsi="Montserrat"/>
        </w:rPr>
        <w:lastRenderedPageBreak/>
        <w:t>Cependant, l’entreprise</w:t>
      </w:r>
      <w:r w:rsidR="004A14BC" w:rsidRPr="003756EE">
        <w:rPr>
          <w:rFonts w:ascii="Montserrat" w:hAnsi="Montserrat"/>
        </w:rPr>
        <w:t xml:space="preserve"> </w:t>
      </w:r>
      <w:proofErr w:type="gramStart"/>
      <w:r w:rsidR="001069B5" w:rsidRPr="003756EE">
        <w:rPr>
          <w:rFonts w:ascii="Montserrat" w:hAnsi="Montserrat"/>
        </w:rPr>
        <w:t>a</w:t>
      </w:r>
      <w:proofErr w:type="gramEnd"/>
      <w:r w:rsidR="004A14BC" w:rsidRPr="003756EE">
        <w:rPr>
          <w:rFonts w:ascii="Montserrat" w:hAnsi="Montserrat"/>
        </w:rPr>
        <w:t xml:space="preserve"> la possibilité</w:t>
      </w:r>
      <w:r w:rsidRPr="003756EE">
        <w:rPr>
          <w:rFonts w:ascii="Montserrat" w:hAnsi="Montserrat"/>
        </w:rPr>
        <w:t xml:space="preserve"> </w:t>
      </w:r>
      <w:r w:rsidR="004A14BC" w:rsidRPr="003756EE">
        <w:rPr>
          <w:rFonts w:ascii="Montserrat" w:hAnsi="Montserrat"/>
        </w:rPr>
        <w:t>d’</w:t>
      </w:r>
      <w:r w:rsidRPr="003756EE">
        <w:rPr>
          <w:rFonts w:ascii="Montserrat" w:hAnsi="Montserrat"/>
        </w:rPr>
        <w:t xml:space="preserve">enregistrer </w:t>
      </w:r>
      <w:r w:rsidR="004A14BC" w:rsidRPr="003756EE">
        <w:rPr>
          <w:rFonts w:ascii="Montserrat" w:hAnsi="Montserrat"/>
        </w:rPr>
        <w:t xml:space="preserve">ses stocks de matières et fournitures consommables </w:t>
      </w:r>
      <w:r w:rsidRPr="003756EE">
        <w:rPr>
          <w:rFonts w:ascii="Montserrat" w:hAnsi="Montserrat"/>
        </w:rPr>
        <w:t xml:space="preserve">en groupes </w:t>
      </w:r>
      <w:r w:rsidR="004A14BC" w:rsidRPr="003756EE">
        <w:rPr>
          <w:rFonts w:ascii="Montserrat" w:hAnsi="Montserrat"/>
        </w:rPr>
        <w:t>homogène (A) et (B) ou les enregistrer chacun à son propre compte :</w:t>
      </w:r>
    </w:p>
    <w:p w:rsidR="004A14BC" w:rsidRPr="003756EE" w:rsidRDefault="004A14BC" w:rsidP="001069B5">
      <w:pPr>
        <w:pStyle w:val="Sansinterligne"/>
        <w:numPr>
          <w:ilvl w:val="0"/>
          <w:numId w:val="3"/>
        </w:numPr>
        <w:tabs>
          <w:tab w:val="left" w:pos="284"/>
        </w:tabs>
        <w:ind w:left="284" w:hanging="284"/>
        <w:jc w:val="both"/>
        <w:rPr>
          <w:rFonts w:ascii="Montserrat" w:hAnsi="Montserrat"/>
        </w:rPr>
      </w:pPr>
      <w:r w:rsidRPr="003756EE">
        <w:rPr>
          <w:rFonts w:ascii="Montserrat" w:hAnsi="Montserrat"/>
        </w:rPr>
        <w:t>Combustibles</w:t>
      </w:r>
      <w:r w:rsidR="003D6884" w:rsidRPr="003756EE">
        <w:rPr>
          <w:rFonts w:ascii="Montserrat" w:hAnsi="Montserrat"/>
        </w:rPr>
        <w:t xml:space="preserve"> (</w:t>
      </w:r>
      <w:r w:rsidR="004F5029" w:rsidRPr="003756EE">
        <w:rPr>
          <w:rFonts w:ascii="Montserrat" w:hAnsi="Montserrat"/>
        </w:rPr>
        <w:t xml:space="preserve">ex : </w:t>
      </w:r>
      <w:r w:rsidR="003D6884" w:rsidRPr="003756EE">
        <w:rPr>
          <w:rFonts w:ascii="Montserrat" w:hAnsi="Montserrat"/>
        </w:rPr>
        <w:t>essences, gasoil, huiles, pétrole …)</w:t>
      </w:r>
    </w:p>
    <w:p w:rsidR="004A14BC" w:rsidRPr="003756EE" w:rsidRDefault="004A14BC" w:rsidP="001069B5">
      <w:pPr>
        <w:pStyle w:val="Sansinterligne"/>
        <w:numPr>
          <w:ilvl w:val="0"/>
          <w:numId w:val="3"/>
        </w:numPr>
        <w:tabs>
          <w:tab w:val="left" w:pos="284"/>
        </w:tabs>
        <w:ind w:left="284" w:hanging="284"/>
        <w:jc w:val="both"/>
        <w:rPr>
          <w:rFonts w:ascii="Montserrat" w:hAnsi="Montserrat"/>
        </w:rPr>
      </w:pPr>
      <w:r w:rsidRPr="003756EE">
        <w:rPr>
          <w:rFonts w:ascii="Montserrat" w:hAnsi="Montserrat"/>
        </w:rPr>
        <w:t>Produits d’entretien</w:t>
      </w:r>
      <w:r w:rsidR="003D6884" w:rsidRPr="003756EE">
        <w:rPr>
          <w:rFonts w:ascii="Montserrat" w:hAnsi="Montserrat"/>
        </w:rPr>
        <w:t xml:space="preserve"> (tous les produits de nettoyage)</w:t>
      </w:r>
    </w:p>
    <w:p w:rsidR="004A14BC" w:rsidRPr="003756EE" w:rsidRDefault="004A14BC" w:rsidP="001069B5">
      <w:pPr>
        <w:pStyle w:val="Sansinterligne"/>
        <w:numPr>
          <w:ilvl w:val="0"/>
          <w:numId w:val="3"/>
        </w:numPr>
        <w:tabs>
          <w:tab w:val="left" w:pos="284"/>
        </w:tabs>
        <w:ind w:left="284" w:hanging="284"/>
        <w:jc w:val="both"/>
        <w:rPr>
          <w:rFonts w:ascii="Montserrat" w:hAnsi="Montserrat"/>
        </w:rPr>
      </w:pPr>
      <w:r w:rsidRPr="003756EE">
        <w:rPr>
          <w:rFonts w:ascii="Montserrat" w:hAnsi="Montserrat"/>
        </w:rPr>
        <w:t>Fournitures d’atelier et d’usine</w:t>
      </w:r>
      <w:r w:rsidR="00725B00" w:rsidRPr="003756EE">
        <w:rPr>
          <w:rFonts w:ascii="Montserrat" w:hAnsi="Montserrat"/>
        </w:rPr>
        <w:t xml:space="preserve"> (</w:t>
      </w:r>
      <w:r w:rsidR="004F5029" w:rsidRPr="003756EE">
        <w:rPr>
          <w:rFonts w:ascii="Montserrat" w:hAnsi="Montserrat"/>
        </w:rPr>
        <w:t xml:space="preserve">ex : </w:t>
      </w:r>
      <w:r w:rsidR="00725B00" w:rsidRPr="003756EE">
        <w:rPr>
          <w:rFonts w:ascii="Montserrat" w:hAnsi="Montserrat"/>
        </w:rPr>
        <w:t xml:space="preserve">gants, marteaux, pinces, rubans …)  </w:t>
      </w:r>
    </w:p>
    <w:p w:rsidR="004A14BC" w:rsidRPr="003756EE" w:rsidRDefault="004A14BC" w:rsidP="001069B5">
      <w:pPr>
        <w:pStyle w:val="Sansinterligne"/>
        <w:numPr>
          <w:ilvl w:val="0"/>
          <w:numId w:val="3"/>
        </w:numPr>
        <w:tabs>
          <w:tab w:val="left" w:pos="284"/>
        </w:tabs>
        <w:ind w:left="284" w:hanging="284"/>
        <w:jc w:val="both"/>
        <w:rPr>
          <w:rFonts w:ascii="Montserrat" w:hAnsi="Montserrat"/>
        </w:rPr>
      </w:pPr>
      <w:r w:rsidRPr="003756EE">
        <w:rPr>
          <w:rFonts w:ascii="Montserrat" w:hAnsi="Montserrat"/>
        </w:rPr>
        <w:t>Fournitures de magasin</w:t>
      </w:r>
      <w:r w:rsidR="00AB4603" w:rsidRPr="003756EE">
        <w:rPr>
          <w:rFonts w:ascii="Montserrat" w:hAnsi="Montserrat"/>
        </w:rPr>
        <w:t xml:space="preserve"> (</w:t>
      </w:r>
      <w:r w:rsidR="004F5029" w:rsidRPr="003756EE">
        <w:rPr>
          <w:rFonts w:ascii="Montserrat" w:hAnsi="Montserrat"/>
        </w:rPr>
        <w:t xml:space="preserve">ex : </w:t>
      </w:r>
      <w:r w:rsidR="00AB4603" w:rsidRPr="003756EE">
        <w:rPr>
          <w:rFonts w:ascii="Montserrat" w:hAnsi="Montserrat"/>
        </w:rPr>
        <w:t xml:space="preserve">sacs, </w:t>
      </w:r>
      <w:r w:rsidR="001069B5" w:rsidRPr="003756EE">
        <w:rPr>
          <w:rFonts w:ascii="Montserrat" w:hAnsi="Montserrat"/>
        </w:rPr>
        <w:t xml:space="preserve">carnets, </w:t>
      </w:r>
      <w:r w:rsidR="00AB4603" w:rsidRPr="003756EE">
        <w:rPr>
          <w:rFonts w:ascii="Montserrat" w:hAnsi="Montserrat"/>
        </w:rPr>
        <w:t>sachets</w:t>
      </w:r>
      <w:r w:rsidR="001069B5" w:rsidRPr="003756EE">
        <w:rPr>
          <w:rFonts w:ascii="Montserrat" w:hAnsi="Montserrat"/>
        </w:rPr>
        <w:t xml:space="preserve"> …</w:t>
      </w:r>
      <w:r w:rsidR="00AB4603" w:rsidRPr="003756EE">
        <w:rPr>
          <w:rFonts w:ascii="Montserrat" w:hAnsi="Montserrat"/>
        </w:rPr>
        <w:t>)</w:t>
      </w:r>
    </w:p>
    <w:p w:rsidR="002C5A89" w:rsidRPr="003756EE" w:rsidRDefault="003D6884" w:rsidP="001069B5">
      <w:pPr>
        <w:pStyle w:val="Sansinterligne"/>
        <w:numPr>
          <w:ilvl w:val="0"/>
          <w:numId w:val="3"/>
        </w:numPr>
        <w:tabs>
          <w:tab w:val="left" w:pos="284"/>
        </w:tabs>
        <w:ind w:left="284" w:hanging="284"/>
        <w:jc w:val="both"/>
        <w:rPr>
          <w:rFonts w:ascii="Montserrat" w:hAnsi="Montserrat"/>
        </w:rPr>
      </w:pPr>
      <w:r w:rsidRPr="003756EE">
        <w:rPr>
          <w:rFonts w:ascii="Montserrat" w:hAnsi="Montserrat"/>
        </w:rPr>
        <w:t>Fourniture</w:t>
      </w:r>
      <w:r w:rsidR="00AB4603" w:rsidRPr="003756EE">
        <w:rPr>
          <w:rFonts w:ascii="Montserrat" w:hAnsi="Montserrat"/>
        </w:rPr>
        <w:t>s</w:t>
      </w:r>
      <w:r w:rsidRPr="003756EE">
        <w:rPr>
          <w:rFonts w:ascii="Montserrat" w:hAnsi="Montserrat"/>
        </w:rPr>
        <w:t xml:space="preserve"> de bureau </w:t>
      </w:r>
      <w:r w:rsidR="002C5A89" w:rsidRPr="003756EE">
        <w:rPr>
          <w:rFonts w:ascii="Montserrat" w:hAnsi="Montserrat"/>
        </w:rPr>
        <w:t xml:space="preserve"> </w:t>
      </w:r>
      <w:r w:rsidR="00AB4603" w:rsidRPr="003756EE">
        <w:rPr>
          <w:rFonts w:ascii="Montserrat" w:hAnsi="Montserrat"/>
        </w:rPr>
        <w:t>(</w:t>
      </w:r>
      <w:r w:rsidR="004F5029" w:rsidRPr="003756EE">
        <w:rPr>
          <w:rFonts w:ascii="Montserrat" w:hAnsi="Montserrat"/>
        </w:rPr>
        <w:t xml:space="preserve">ex : </w:t>
      </w:r>
      <w:r w:rsidR="00AB4603" w:rsidRPr="003756EE">
        <w:rPr>
          <w:rFonts w:ascii="Montserrat" w:hAnsi="Montserrat"/>
        </w:rPr>
        <w:t>stylos, classeurs, chemises, ramettes de papiers …)</w:t>
      </w:r>
    </w:p>
    <w:p w:rsidR="009E26E2" w:rsidRPr="003756EE" w:rsidRDefault="009E26E2" w:rsidP="00917FFA">
      <w:pPr>
        <w:pStyle w:val="Sansinterligne"/>
        <w:jc w:val="both"/>
        <w:rPr>
          <w:rFonts w:ascii="Montserrat" w:hAnsi="Montserrat"/>
        </w:rPr>
      </w:pPr>
    </w:p>
    <w:p w:rsidR="00AF5C9F" w:rsidRPr="003756EE" w:rsidRDefault="00AF5C9F" w:rsidP="00AF5C9F">
      <w:pPr>
        <w:pStyle w:val="Sansinterligne"/>
        <w:jc w:val="both"/>
        <w:rPr>
          <w:rFonts w:ascii="Montserrat" w:hAnsi="Montserrat"/>
        </w:rPr>
      </w:pPr>
      <w:r w:rsidRPr="003756EE">
        <w:rPr>
          <w:rFonts w:ascii="Montserrat" w:hAnsi="Montserrat"/>
        </w:rPr>
        <w:t>Le compte « 3122. Matières et fournitures consommables » peut être débité par le crédité du compte :</w:t>
      </w:r>
    </w:p>
    <w:p w:rsidR="00AF5C9F" w:rsidRPr="003756EE" w:rsidRDefault="00AF5C9F" w:rsidP="00AF5C9F">
      <w:pPr>
        <w:pStyle w:val="Sansinterligne"/>
        <w:numPr>
          <w:ilvl w:val="0"/>
          <w:numId w:val="3"/>
        </w:numPr>
        <w:ind w:left="284" w:hanging="284"/>
        <w:jc w:val="both"/>
        <w:rPr>
          <w:rFonts w:ascii="Montserrat" w:hAnsi="Montserrat"/>
        </w:rPr>
      </w:pPr>
      <w:r w:rsidRPr="003756EE">
        <w:rPr>
          <w:rFonts w:ascii="Montserrat" w:hAnsi="Montserrat"/>
        </w:rPr>
        <w:t>« 1111. Capital social » ou « 1117. Capital personnel » : pour constater l’apport en nature de matières et fournitures consommables.</w:t>
      </w:r>
    </w:p>
    <w:p w:rsidR="00AF5C9F" w:rsidRPr="003756EE" w:rsidRDefault="00AF5C9F" w:rsidP="00AF5C9F">
      <w:pPr>
        <w:pStyle w:val="Sansinterligne"/>
        <w:numPr>
          <w:ilvl w:val="0"/>
          <w:numId w:val="3"/>
        </w:numPr>
        <w:ind w:left="284" w:hanging="284"/>
        <w:jc w:val="both"/>
        <w:rPr>
          <w:rFonts w:ascii="Montserrat" w:hAnsi="Montserrat"/>
        </w:rPr>
      </w:pPr>
      <w:r w:rsidRPr="003756EE">
        <w:rPr>
          <w:rFonts w:ascii="Montserrat" w:hAnsi="Montserrat"/>
        </w:rPr>
        <w:t>« 6124</w:t>
      </w:r>
      <w:r w:rsidR="00C8321C">
        <w:rPr>
          <w:rFonts w:ascii="Montserrat" w:hAnsi="Montserrat"/>
        </w:rPr>
        <w:t>2</w:t>
      </w:r>
      <w:r w:rsidRPr="003756EE">
        <w:rPr>
          <w:rFonts w:ascii="Montserrat" w:hAnsi="Montserrat"/>
        </w:rPr>
        <w:t>. Variation des stocks de matières et fournitures » : pour constater l’augmentation de la valeur des stocks de matières et fournitures consommables à la clôture de l’exercice.</w:t>
      </w:r>
    </w:p>
    <w:p w:rsidR="00AF5C9F" w:rsidRPr="003756EE" w:rsidRDefault="00AF5C9F" w:rsidP="00AF5C9F">
      <w:pPr>
        <w:pStyle w:val="Sansinterligne"/>
        <w:numPr>
          <w:ilvl w:val="0"/>
          <w:numId w:val="3"/>
        </w:numPr>
        <w:ind w:left="284" w:hanging="284"/>
        <w:jc w:val="both"/>
        <w:rPr>
          <w:rFonts w:ascii="Montserrat" w:hAnsi="Montserrat"/>
        </w:rPr>
      </w:pPr>
      <w:r w:rsidRPr="003756EE">
        <w:rPr>
          <w:rFonts w:ascii="Montserrat" w:hAnsi="Montserrat"/>
        </w:rPr>
        <w:t>…</w:t>
      </w:r>
    </w:p>
    <w:p w:rsidR="001069B5" w:rsidRDefault="001069B5"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30D11" w:rsidRPr="003756EE" w:rsidTr="00D527B9">
        <w:tc>
          <w:tcPr>
            <w:tcW w:w="1276" w:type="dxa"/>
            <w:tcBorders>
              <w:left w:val="nil"/>
            </w:tcBorders>
          </w:tcPr>
          <w:p w:rsidR="00030D11" w:rsidRPr="003756EE" w:rsidRDefault="00C8321C" w:rsidP="00D527B9">
            <w:pPr>
              <w:pStyle w:val="Sansinterligne"/>
              <w:tabs>
                <w:tab w:val="left" w:pos="284"/>
              </w:tabs>
              <w:jc w:val="center"/>
              <w:rPr>
                <w:rFonts w:ascii="Montserrat" w:hAnsi="Montserrat"/>
              </w:rPr>
            </w:pPr>
            <w:r>
              <w:rPr>
                <w:rFonts w:ascii="Montserrat" w:hAnsi="Montserrat"/>
              </w:rPr>
              <w:t>3122</w:t>
            </w:r>
          </w:p>
          <w:p w:rsidR="00030D11" w:rsidRDefault="00030D11" w:rsidP="00D527B9">
            <w:pPr>
              <w:pStyle w:val="Sansinterligne"/>
              <w:tabs>
                <w:tab w:val="left" w:pos="284"/>
              </w:tabs>
              <w:jc w:val="center"/>
              <w:rPr>
                <w:rFonts w:ascii="Montserrat" w:hAnsi="Montserrat"/>
              </w:rPr>
            </w:pPr>
            <w:r>
              <w:rPr>
                <w:rFonts w:ascii="Montserrat" w:hAnsi="Montserrat"/>
              </w:rPr>
              <w:t>111X</w:t>
            </w:r>
          </w:p>
          <w:p w:rsidR="00030D11" w:rsidRPr="003756EE" w:rsidRDefault="00030D11" w:rsidP="00D527B9">
            <w:pPr>
              <w:pStyle w:val="Sansinterligne"/>
              <w:tabs>
                <w:tab w:val="left" w:pos="284"/>
              </w:tabs>
              <w:jc w:val="center"/>
              <w:rPr>
                <w:rFonts w:ascii="Montserrat" w:hAnsi="Montserrat"/>
              </w:rPr>
            </w:pPr>
            <w:r>
              <w:rPr>
                <w:rFonts w:ascii="Montserrat" w:hAnsi="Montserrat"/>
              </w:rPr>
              <w:t>6124</w:t>
            </w:r>
            <w:r w:rsidR="00C8321C">
              <w:rPr>
                <w:rFonts w:ascii="Montserrat" w:hAnsi="Montserrat"/>
              </w:rPr>
              <w:t>2</w:t>
            </w:r>
          </w:p>
        </w:tc>
        <w:tc>
          <w:tcPr>
            <w:tcW w:w="4820" w:type="dxa"/>
          </w:tcPr>
          <w:p w:rsidR="00030D11" w:rsidRDefault="00030D11" w:rsidP="00030D11">
            <w:pPr>
              <w:pStyle w:val="Sansinterligne"/>
              <w:tabs>
                <w:tab w:val="left" w:pos="284"/>
              </w:tabs>
              <w:rPr>
                <w:rFonts w:ascii="Montserrat" w:hAnsi="Montserrat"/>
              </w:rPr>
            </w:pPr>
            <w:r>
              <w:rPr>
                <w:rFonts w:ascii="Montserrat" w:hAnsi="Montserrat"/>
              </w:rPr>
              <w:t>Matières et fourn consommables</w:t>
            </w:r>
          </w:p>
          <w:p w:rsidR="00030D11" w:rsidRDefault="00030D11" w:rsidP="00D527B9">
            <w:pPr>
              <w:pStyle w:val="Sansinterligne"/>
              <w:tabs>
                <w:tab w:val="left" w:pos="284"/>
              </w:tabs>
              <w:jc w:val="right"/>
              <w:rPr>
                <w:rFonts w:ascii="Montserrat" w:hAnsi="Montserrat"/>
              </w:rPr>
            </w:pPr>
            <w:r>
              <w:rPr>
                <w:rFonts w:ascii="Montserrat" w:hAnsi="Montserrat"/>
              </w:rPr>
              <w:t>Capital social ou personnel</w:t>
            </w:r>
          </w:p>
          <w:p w:rsidR="00030D11" w:rsidRPr="003756EE" w:rsidRDefault="00030D11" w:rsidP="00030D11">
            <w:pPr>
              <w:pStyle w:val="Sansinterligne"/>
              <w:tabs>
                <w:tab w:val="left" w:pos="284"/>
              </w:tabs>
              <w:jc w:val="right"/>
              <w:rPr>
                <w:rFonts w:ascii="Montserrat" w:hAnsi="Montserrat"/>
              </w:rPr>
            </w:pPr>
            <w:r>
              <w:rPr>
                <w:rFonts w:ascii="Montserrat" w:hAnsi="Montserrat"/>
              </w:rPr>
              <w:t>(ou) Var des stocks de mat et four</w:t>
            </w:r>
            <w:r w:rsidR="00C8321C">
              <w:rPr>
                <w:rFonts w:ascii="Montserrat" w:hAnsi="Montserrat"/>
              </w:rPr>
              <w:t xml:space="preserve"> con</w:t>
            </w:r>
          </w:p>
        </w:tc>
        <w:tc>
          <w:tcPr>
            <w:tcW w:w="1559" w:type="dxa"/>
          </w:tcPr>
          <w:p w:rsidR="00030D11" w:rsidRPr="003756EE" w:rsidRDefault="00030D11"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30D11" w:rsidRPr="003756EE" w:rsidRDefault="00030D11" w:rsidP="00D527B9">
            <w:pPr>
              <w:pStyle w:val="Sansinterligne"/>
              <w:tabs>
                <w:tab w:val="left" w:pos="1185"/>
              </w:tabs>
              <w:rPr>
                <w:rFonts w:ascii="Montserrat" w:hAnsi="Montserrat"/>
              </w:rPr>
            </w:pPr>
            <w:r w:rsidRPr="003756EE">
              <w:rPr>
                <w:rFonts w:ascii="Montserrat" w:hAnsi="Montserrat"/>
              </w:rPr>
              <w:tab/>
            </w:r>
          </w:p>
          <w:p w:rsidR="00030D11" w:rsidRDefault="00030D11" w:rsidP="00D527B9">
            <w:pPr>
              <w:pStyle w:val="Sansinterligne"/>
              <w:tabs>
                <w:tab w:val="left" w:pos="284"/>
              </w:tabs>
              <w:jc w:val="right"/>
              <w:rPr>
                <w:rFonts w:ascii="Montserrat" w:hAnsi="Montserrat"/>
              </w:rPr>
            </w:pPr>
            <w:r w:rsidRPr="003756EE">
              <w:rPr>
                <w:rFonts w:ascii="Montserrat" w:hAnsi="Montserrat"/>
              </w:rPr>
              <w:t>…………</w:t>
            </w:r>
          </w:p>
          <w:p w:rsidR="00030D11" w:rsidRPr="003756EE" w:rsidRDefault="00030D11" w:rsidP="00D527B9">
            <w:pPr>
              <w:pStyle w:val="Sansinterligne"/>
              <w:tabs>
                <w:tab w:val="left" w:pos="284"/>
              </w:tabs>
              <w:jc w:val="right"/>
              <w:rPr>
                <w:rFonts w:ascii="Montserrat" w:hAnsi="Montserrat"/>
              </w:rPr>
            </w:pPr>
            <w:r w:rsidRPr="003756EE">
              <w:rPr>
                <w:rFonts w:ascii="Montserrat" w:hAnsi="Montserrat"/>
              </w:rPr>
              <w:t>…………</w:t>
            </w:r>
          </w:p>
        </w:tc>
      </w:tr>
    </w:tbl>
    <w:p w:rsidR="00030D11" w:rsidRPr="003756EE" w:rsidRDefault="00030D11" w:rsidP="00917FFA">
      <w:pPr>
        <w:pStyle w:val="Sansinterligne"/>
        <w:jc w:val="both"/>
        <w:rPr>
          <w:rFonts w:ascii="Montserrat" w:hAnsi="Montserrat"/>
        </w:rPr>
      </w:pPr>
    </w:p>
    <w:p w:rsidR="00AF5C9F" w:rsidRPr="003756EE" w:rsidRDefault="00AF5C9F" w:rsidP="00291E48">
      <w:pPr>
        <w:pStyle w:val="Sansinterligne"/>
        <w:jc w:val="both"/>
        <w:rPr>
          <w:rFonts w:ascii="Montserrat" w:hAnsi="Montserrat"/>
        </w:rPr>
      </w:pPr>
      <w:r w:rsidRPr="003756EE">
        <w:rPr>
          <w:rFonts w:ascii="Montserrat" w:hAnsi="Montserrat"/>
        </w:rPr>
        <w:t>Le compte « </w:t>
      </w:r>
      <w:r w:rsidR="00291E48" w:rsidRPr="003756EE">
        <w:rPr>
          <w:rFonts w:ascii="Montserrat" w:hAnsi="Montserrat"/>
        </w:rPr>
        <w:t>3122. Matières et fournitures consommables </w:t>
      </w:r>
      <w:r w:rsidRPr="003756EE">
        <w:rPr>
          <w:rFonts w:ascii="Montserrat" w:hAnsi="Montserrat"/>
        </w:rPr>
        <w:t>» peut être crédité par le débité du compte :</w:t>
      </w:r>
    </w:p>
    <w:p w:rsidR="00AF5C9F" w:rsidRPr="003756EE" w:rsidRDefault="00AF5C9F" w:rsidP="00291E48">
      <w:pPr>
        <w:pStyle w:val="Sansinterligne"/>
        <w:numPr>
          <w:ilvl w:val="0"/>
          <w:numId w:val="3"/>
        </w:numPr>
        <w:tabs>
          <w:tab w:val="left" w:pos="284"/>
        </w:tabs>
        <w:ind w:left="284" w:hanging="284"/>
        <w:jc w:val="both"/>
        <w:rPr>
          <w:rFonts w:ascii="Montserrat" w:hAnsi="Montserrat"/>
        </w:rPr>
      </w:pPr>
      <w:r w:rsidRPr="003756EE">
        <w:rPr>
          <w:rFonts w:ascii="Montserrat" w:hAnsi="Montserrat"/>
        </w:rPr>
        <w:t>« 6124</w:t>
      </w:r>
      <w:r w:rsidR="00B345F0">
        <w:rPr>
          <w:rFonts w:ascii="Montserrat" w:hAnsi="Montserrat"/>
        </w:rPr>
        <w:t>2</w:t>
      </w:r>
      <w:r w:rsidRPr="003756EE">
        <w:rPr>
          <w:rFonts w:ascii="Montserrat" w:hAnsi="Montserrat"/>
        </w:rPr>
        <w:t xml:space="preserve">. Variation des stocks de matières premières » : pour constater la diminution de la valeur des stocks des matières </w:t>
      </w:r>
      <w:r w:rsidR="00291E48" w:rsidRPr="003756EE">
        <w:rPr>
          <w:rFonts w:ascii="Montserrat" w:hAnsi="Montserrat"/>
        </w:rPr>
        <w:t>et fournitures consommables</w:t>
      </w:r>
      <w:r w:rsidRPr="003756EE">
        <w:rPr>
          <w:rFonts w:ascii="Montserrat" w:hAnsi="Montserrat"/>
        </w:rPr>
        <w:t xml:space="preserve"> à la clôture de l’exercice.</w:t>
      </w:r>
    </w:p>
    <w:p w:rsidR="00AF5C9F" w:rsidRPr="003756EE" w:rsidRDefault="00AF5C9F" w:rsidP="00291E48">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 1117. Capital personnel » : pour constater la sortie d’une quantité des stocks de matières </w:t>
      </w:r>
      <w:r w:rsidR="00291E48" w:rsidRPr="003756EE">
        <w:rPr>
          <w:rFonts w:ascii="Montserrat" w:hAnsi="Montserrat"/>
        </w:rPr>
        <w:t xml:space="preserve">et fournitures consommables </w:t>
      </w:r>
      <w:r w:rsidRPr="003756EE">
        <w:rPr>
          <w:rFonts w:ascii="Montserrat" w:hAnsi="Montserrat"/>
        </w:rPr>
        <w:t>pour les besoins propres de l’entrepreneur (propriétaire de l’entreprise).</w:t>
      </w:r>
    </w:p>
    <w:p w:rsidR="00AF5C9F" w:rsidRPr="003756EE" w:rsidRDefault="00AF5C9F" w:rsidP="00AF5C9F">
      <w:pPr>
        <w:pStyle w:val="Sansinterligne"/>
        <w:numPr>
          <w:ilvl w:val="0"/>
          <w:numId w:val="3"/>
        </w:numPr>
        <w:tabs>
          <w:tab w:val="left" w:pos="284"/>
        </w:tabs>
        <w:ind w:left="284" w:hanging="284"/>
        <w:jc w:val="both"/>
        <w:rPr>
          <w:rFonts w:ascii="Montserrat" w:hAnsi="Montserrat"/>
        </w:rPr>
      </w:pPr>
      <w:r w:rsidRPr="003756EE">
        <w:rPr>
          <w:rFonts w:ascii="Montserrat" w:hAnsi="Montserrat"/>
        </w:rPr>
        <w:t>…</w:t>
      </w:r>
    </w:p>
    <w:p w:rsidR="00AF5C9F" w:rsidRDefault="00AF5C9F" w:rsidP="00917FF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345F0" w:rsidRPr="003756EE" w:rsidTr="00D527B9">
        <w:tc>
          <w:tcPr>
            <w:tcW w:w="1276" w:type="dxa"/>
            <w:tcBorders>
              <w:left w:val="nil"/>
            </w:tcBorders>
          </w:tcPr>
          <w:p w:rsidR="00B345F0" w:rsidRPr="003756EE" w:rsidRDefault="00B345F0" w:rsidP="00D527B9">
            <w:pPr>
              <w:pStyle w:val="Sansinterligne"/>
              <w:tabs>
                <w:tab w:val="left" w:pos="284"/>
              </w:tabs>
              <w:jc w:val="center"/>
              <w:rPr>
                <w:rFonts w:ascii="Montserrat" w:hAnsi="Montserrat"/>
              </w:rPr>
            </w:pPr>
            <w:r>
              <w:rPr>
                <w:rFonts w:ascii="Montserrat" w:hAnsi="Montserrat"/>
              </w:rPr>
              <w:t>1117</w:t>
            </w:r>
          </w:p>
          <w:p w:rsidR="00B345F0" w:rsidRDefault="00B345F0" w:rsidP="00D527B9">
            <w:pPr>
              <w:pStyle w:val="Sansinterligne"/>
              <w:tabs>
                <w:tab w:val="left" w:pos="284"/>
              </w:tabs>
              <w:jc w:val="center"/>
              <w:rPr>
                <w:rFonts w:ascii="Montserrat" w:hAnsi="Montserrat"/>
              </w:rPr>
            </w:pPr>
            <w:r>
              <w:rPr>
                <w:rFonts w:ascii="Montserrat" w:hAnsi="Montserrat"/>
              </w:rPr>
              <w:t>61242</w:t>
            </w:r>
          </w:p>
          <w:p w:rsidR="00B345F0" w:rsidRPr="003756EE" w:rsidRDefault="00B345F0" w:rsidP="00D527B9">
            <w:pPr>
              <w:pStyle w:val="Sansinterligne"/>
              <w:tabs>
                <w:tab w:val="left" w:pos="284"/>
              </w:tabs>
              <w:jc w:val="center"/>
              <w:rPr>
                <w:rFonts w:ascii="Montserrat" w:hAnsi="Montserrat"/>
              </w:rPr>
            </w:pPr>
            <w:r>
              <w:rPr>
                <w:rFonts w:ascii="Montserrat" w:hAnsi="Montserrat"/>
              </w:rPr>
              <w:t>3122</w:t>
            </w:r>
          </w:p>
        </w:tc>
        <w:tc>
          <w:tcPr>
            <w:tcW w:w="4820" w:type="dxa"/>
          </w:tcPr>
          <w:p w:rsidR="00B345F0" w:rsidRDefault="00B345F0" w:rsidP="00D527B9">
            <w:pPr>
              <w:pStyle w:val="Sansinterligne"/>
              <w:tabs>
                <w:tab w:val="left" w:pos="284"/>
              </w:tabs>
              <w:rPr>
                <w:rFonts w:ascii="Montserrat" w:hAnsi="Montserrat"/>
              </w:rPr>
            </w:pPr>
            <w:r>
              <w:rPr>
                <w:rFonts w:ascii="Montserrat" w:hAnsi="Montserrat"/>
              </w:rPr>
              <w:t>Capital personnel</w:t>
            </w:r>
          </w:p>
          <w:p w:rsidR="00B345F0" w:rsidRDefault="00B345F0" w:rsidP="00D527B9">
            <w:pPr>
              <w:pStyle w:val="Sansinterligne"/>
              <w:tabs>
                <w:tab w:val="left" w:pos="284"/>
              </w:tabs>
              <w:rPr>
                <w:rFonts w:ascii="Montserrat" w:hAnsi="Montserrat"/>
              </w:rPr>
            </w:pPr>
            <w:r>
              <w:rPr>
                <w:rFonts w:ascii="Montserrat" w:hAnsi="Montserrat"/>
              </w:rPr>
              <w:t>(ou) Var des stocks de mat et four con</w:t>
            </w:r>
          </w:p>
          <w:p w:rsidR="00B345F0" w:rsidRPr="003756EE" w:rsidRDefault="00B345F0" w:rsidP="00B345F0">
            <w:pPr>
              <w:pStyle w:val="Sansinterligne"/>
              <w:tabs>
                <w:tab w:val="left" w:pos="284"/>
              </w:tabs>
              <w:jc w:val="right"/>
              <w:rPr>
                <w:rFonts w:ascii="Montserrat" w:hAnsi="Montserrat"/>
              </w:rPr>
            </w:pPr>
            <w:r>
              <w:rPr>
                <w:rFonts w:ascii="Montserrat" w:hAnsi="Montserrat"/>
              </w:rPr>
              <w:t>Matières et fourn consommables</w:t>
            </w:r>
          </w:p>
        </w:tc>
        <w:tc>
          <w:tcPr>
            <w:tcW w:w="1559" w:type="dxa"/>
          </w:tcPr>
          <w:p w:rsidR="00B345F0" w:rsidRDefault="00B345F0" w:rsidP="00D527B9">
            <w:pPr>
              <w:pStyle w:val="Sansinterligne"/>
              <w:tabs>
                <w:tab w:val="left" w:pos="284"/>
              </w:tabs>
              <w:jc w:val="right"/>
              <w:rPr>
                <w:rFonts w:ascii="Montserrat" w:hAnsi="Montserrat"/>
              </w:rPr>
            </w:pPr>
            <w:r w:rsidRPr="003756EE">
              <w:rPr>
                <w:rFonts w:ascii="Montserrat" w:hAnsi="Montserrat"/>
              </w:rPr>
              <w:t>…………</w:t>
            </w:r>
          </w:p>
          <w:p w:rsidR="00B345F0" w:rsidRDefault="00B345F0" w:rsidP="00D527B9">
            <w:pPr>
              <w:pStyle w:val="Sansinterligne"/>
              <w:tabs>
                <w:tab w:val="left" w:pos="284"/>
              </w:tabs>
              <w:jc w:val="right"/>
              <w:rPr>
                <w:rFonts w:ascii="Montserrat" w:hAnsi="Montserrat"/>
              </w:rPr>
            </w:pPr>
            <w:r w:rsidRPr="003756EE">
              <w:rPr>
                <w:rFonts w:ascii="Montserrat" w:hAnsi="Montserrat"/>
              </w:rPr>
              <w:t>…………</w:t>
            </w:r>
          </w:p>
          <w:p w:rsidR="00B345F0" w:rsidRPr="003756EE" w:rsidRDefault="00B345F0" w:rsidP="00D527B9">
            <w:pPr>
              <w:pStyle w:val="Sansinterligne"/>
              <w:tabs>
                <w:tab w:val="left" w:pos="284"/>
              </w:tabs>
              <w:jc w:val="right"/>
              <w:rPr>
                <w:rFonts w:ascii="Montserrat" w:hAnsi="Montserrat"/>
              </w:rPr>
            </w:pPr>
          </w:p>
        </w:tc>
        <w:tc>
          <w:tcPr>
            <w:tcW w:w="1449" w:type="dxa"/>
            <w:tcBorders>
              <w:right w:val="nil"/>
            </w:tcBorders>
          </w:tcPr>
          <w:p w:rsidR="00B345F0" w:rsidRDefault="00B345F0" w:rsidP="00D527B9">
            <w:pPr>
              <w:pStyle w:val="Sansinterligne"/>
              <w:tabs>
                <w:tab w:val="left" w:pos="1185"/>
              </w:tabs>
              <w:rPr>
                <w:rFonts w:ascii="Montserrat" w:hAnsi="Montserrat"/>
              </w:rPr>
            </w:pPr>
            <w:r w:rsidRPr="003756EE">
              <w:rPr>
                <w:rFonts w:ascii="Montserrat" w:hAnsi="Montserrat"/>
              </w:rPr>
              <w:tab/>
            </w:r>
          </w:p>
          <w:p w:rsidR="00B345F0" w:rsidRPr="003756EE" w:rsidRDefault="00B345F0" w:rsidP="00D527B9">
            <w:pPr>
              <w:pStyle w:val="Sansinterligne"/>
              <w:tabs>
                <w:tab w:val="left" w:pos="1185"/>
              </w:tabs>
              <w:rPr>
                <w:rFonts w:ascii="Montserrat" w:hAnsi="Montserrat"/>
              </w:rPr>
            </w:pPr>
          </w:p>
          <w:p w:rsidR="00B345F0" w:rsidRPr="003756EE" w:rsidRDefault="00B345F0" w:rsidP="00D527B9">
            <w:pPr>
              <w:pStyle w:val="Sansinterligne"/>
              <w:tabs>
                <w:tab w:val="left" w:pos="284"/>
              </w:tabs>
              <w:jc w:val="right"/>
              <w:rPr>
                <w:rFonts w:ascii="Montserrat" w:hAnsi="Montserrat"/>
              </w:rPr>
            </w:pPr>
            <w:r w:rsidRPr="003756EE">
              <w:rPr>
                <w:rFonts w:ascii="Montserrat" w:hAnsi="Montserrat"/>
              </w:rPr>
              <w:t>…………</w:t>
            </w:r>
          </w:p>
        </w:tc>
      </w:tr>
    </w:tbl>
    <w:p w:rsidR="00B345F0" w:rsidRPr="003756EE" w:rsidRDefault="00B345F0" w:rsidP="00917FFA">
      <w:pPr>
        <w:pStyle w:val="Sansinterligne"/>
        <w:jc w:val="both"/>
        <w:rPr>
          <w:rFonts w:ascii="Montserrat" w:hAnsi="Montserrat"/>
        </w:rPr>
      </w:pPr>
    </w:p>
    <w:p w:rsidR="00291E48" w:rsidRPr="003756EE" w:rsidRDefault="00291E48" w:rsidP="00917FFA">
      <w:pPr>
        <w:pStyle w:val="Sansinterligne"/>
        <w:jc w:val="both"/>
        <w:rPr>
          <w:rFonts w:ascii="Montserrat" w:hAnsi="Montserrat"/>
          <w:b/>
          <w:bCs/>
        </w:rPr>
      </w:pPr>
      <w:r w:rsidRPr="003756EE">
        <w:rPr>
          <w:rFonts w:ascii="Montserrat" w:hAnsi="Montserrat"/>
          <w:b/>
          <w:bCs/>
        </w:rPr>
        <w:t>3123. Emballages :</w:t>
      </w:r>
    </w:p>
    <w:p w:rsidR="00F47844" w:rsidRPr="003756EE" w:rsidRDefault="00291E48" w:rsidP="00917FFA">
      <w:pPr>
        <w:pStyle w:val="Sansinterligne"/>
        <w:jc w:val="both"/>
        <w:rPr>
          <w:rFonts w:ascii="Montserrat" w:hAnsi="Montserrat"/>
        </w:rPr>
      </w:pPr>
      <w:r w:rsidRPr="003756EE">
        <w:rPr>
          <w:rFonts w:ascii="Montserrat" w:hAnsi="Montserrat"/>
        </w:rPr>
        <w:t>Ce compte enregistre la valeur des stocks des emballages</w:t>
      </w:r>
      <w:r w:rsidR="004F5029" w:rsidRPr="003756EE">
        <w:rPr>
          <w:rFonts w:ascii="Montserrat" w:hAnsi="Montserrat"/>
        </w:rPr>
        <w:t xml:space="preserve"> d’exploitation</w:t>
      </w:r>
      <w:r w:rsidRPr="003756EE">
        <w:rPr>
          <w:rFonts w:ascii="Montserrat" w:hAnsi="Montserrat"/>
        </w:rPr>
        <w:t>.</w:t>
      </w:r>
      <w:r w:rsidR="004F5029" w:rsidRPr="003756EE">
        <w:rPr>
          <w:rFonts w:ascii="Montserrat" w:hAnsi="Montserrat"/>
        </w:rPr>
        <w:t xml:space="preserve"> </w:t>
      </w:r>
    </w:p>
    <w:p w:rsidR="004F5029" w:rsidRPr="003756EE" w:rsidRDefault="00BA5533" w:rsidP="00917FFA">
      <w:pPr>
        <w:pStyle w:val="Sansinterligne"/>
        <w:jc w:val="both"/>
        <w:rPr>
          <w:rFonts w:ascii="Montserrat" w:hAnsi="Montserrat"/>
        </w:rPr>
      </w:pPr>
      <w:r w:rsidRPr="003756EE">
        <w:rPr>
          <w:rFonts w:ascii="Montserrat" w:hAnsi="Montserrat"/>
        </w:rPr>
        <w:t>Les emballages d’exploitation sont de</w:t>
      </w:r>
      <w:r w:rsidR="004F5029" w:rsidRPr="003756EE">
        <w:rPr>
          <w:rFonts w:ascii="Montserrat" w:hAnsi="Montserrat"/>
        </w:rPr>
        <w:t xml:space="preserve"> 3 types :</w:t>
      </w:r>
    </w:p>
    <w:p w:rsidR="00291E48" w:rsidRPr="003756EE" w:rsidRDefault="004F5029" w:rsidP="00D7491D">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Les emballages perdus (ex : </w:t>
      </w:r>
      <w:r w:rsidR="0016552B" w:rsidRPr="003756EE">
        <w:rPr>
          <w:rFonts w:ascii="Montserrat" w:hAnsi="Montserrat"/>
        </w:rPr>
        <w:t>boites de carton, bouteilles en plastique …)</w:t>
      </w:r>
    </w:p>
    <w:p w:rsidR="0016552B" w:rsidRPr="003756EE" w:rsidRDefault="0016552B" w:rsidP="00D7491D">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emballages récupérables non identifiables (ex :</w:t>
      </w:r>
      <w:r w:rsidR="004A7F27" w:rsidRPr="003756EE">
        <w:rPr>
          <w:rFonts w:ascii="Montserrat" w:hAnsi="Montserrat"/>
        </w:rPr>
        <w:t xml:space="preserve"> tonneaux, caisses en boit</w:t>
      </w:r>
      <w:r w:rsidRPr="003756EE">
        <w:rPr>
          <w:rFonts w:ascii="Montserrat" w:hAnsi="Montserrat"/>
        </w:rPr>
        <w:t>,</w:t>
      </w:r>
      <w:r w:rsidR="004A7F27" w:rsidRPr="003756EE">
        <w:rPr>
          <w:rFonts w:ascii="Montserrat" w:hAnsi="Montserrat"/>
        </w:rPr>
        <w:t xml:space="preserve"> bouteilles en verre …)</w:t>
      </w:r>
      <w:r w:rsidRPr="003756EE">
        <w:rPr>
          <w:rFonts w:ascii="Montserrat" w:hAnsi="Montserrat"/>
        </w:rPr>
        <w:t xml:space="preserve"> </w:t>
      </w:r>
    </w:p>
    <w:p w:rsidR="004A7F27" w:rsidRPr="003756EE" w:rsidRDefault="004A7F27" w:rsidP="00D7491D">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Les </w:t>
      </w:r>
      <w:r w:rsidR="003C648D" w:rsidRPr="003756EE">
        <w:rPr>
          <w:rFonts w:ascii="Montserrat" w:hAnsi="Montserrat"/>
        </w:rPr>
        <w:t>emballages à usage</w:t>
      </w:r>
      <w:r w:rsidRPr="003756EE">
        <w:rPr>
          <w:rFonts w:ascii="Montserrat" w:hAnsi="Montserrat"/>
        </w:rPr>
        <w:t xml:space="preserve"> mix</w:t>
      </w:r>
      <w:r w:rsidR="0015499F" w:rsidRPr="003756EE">
        <w:rPr>
          <w:rFonts w:ascii="Montserrat" w:hAnsi="Montserrat"/>
        </w:rPr>
        <w:t>te</w:t>
      </w:r>
    </w:p>
    <w:p w:rsidR="00291E48" w:rsidRPr="003756EE" w:rsidRDefault="00291E48" w:rsidP="00917FFA">
      <w:pPr>
        <w:pStyle w:val="Sansinterligne"/>
        <w:jc w:val="both"/>
        <w:rPr>
          <w:rFonts w:ascii="Montserrat" w:hAnsi="Montserrat"/>
        </w:rPr>
      </w:pPr>
    </w:p>
    <w:p w:rsidR="00291E48" w:rsidRPr="003756EE" w:rsidRDefault="000B0861" w:rsidP="009C1E6A">
      <w:pPr>
        <w:pStyle w:val="Sansinterligne"/>
        <w:jc w:val="both"/>
        <w:rPr>
          <w:rFonts w:ascii="Montserrat" w:hAnsi="Montserrat"/>
        </w:rPr>
      </w:pPr>
      <w:r w:rsidRPr="003756EE">
        <w:rPr>
          <w:rFonts w:ascii="Montserrat" w:hAnsi="Montserrat"/>
        </w:rPr>
        <w:t xml:space="preserve">Le compte « 3123. Emballages » </w:t>
      </w:r>
      <w:r w:rsidR="009C1E6A" w:rsidRPr="003756EE">
        <w:rPr>
          <w:rFonts w:ascii="Montserrat" w:hAnsi="Montserrat"/>
        </w:rPr>
        <w:t>peut être</w:t>
      </w:r>
      <w:r w:rsidRPr="003756EE">
        <w:rPr>
          <w:rFonts w:ascii="Montserrat" w:hAnsi="Montserrat"/>
        </w:rPr>
        <w:t xml:space="preserve"> débité par le crédit du compte</w:t>
      </w:r>
      <w:r w:rsidR="009C1E6A" w:rsidRPr="003756EE">
        <w:rPr>
          <w:rFonts w:ascii="Montserrat" w:hAnsi="Montserrat"/>
        </w:rPr>
        <w:t> :</w:t>
      </w:r>
    </w:p>
    <w:p w:rsidR="00A65F6D" w:rsidRPr="003756EE" w:rsidRDefault="00A65F6D" w:rsidP="00A65F6D">
      <w:pPr>
        <w:pStyle w:val="Sansinterligne"/>
        <w:numPr>
          <w:ilvl w:val="0"/>
          <w:numId w:val="3"/>
        </w:numPr>
        <w:ind w:left="284" w:hanging="284"/>
        <w:jc w:val="both"/>
        <w:rPr>
          <w:rFonts w:ascii="Montserrat" w:hAnsi="Montserrat"/>
        </w:rPr>
      </w:pPr>
      <w:r w:rsidRPr="003756EE">
        <w:rPr>
          <w:rFonts w:ascii="Montserrat" w:hAnsi="Montserrat"/>
        </w:rPr>
        <w:t>« 1111. Capital social » ou « 1117. Capital personnel » : pour constater l’apport en nature d’emballages.</w:t>
      </w:r>
    </w:p>
    <w:p w:rsidR="00A65F6D" w:rsidRPr="003756EE" w:rsidRDefault="00A65F6D" w:rsidP="00B63C14">
      <w:pPr>
        <w:pStyle w:val="Sansinterligne"/>
        <w:numPr>
          <w:ilvl w:val="0"/>
          <w:numId w:val="3"/>
        </w:numPr>
        <w:ind w:left="284" w:hanging="284"/>
        <w:jc w:val="both"/>
        <w:rPr>
          <w:rFonts w:ascii="Montserrat" w:hAnsi="Montserrat"/>
        </w:rPr>
      </w:pPr>
      <w:r w:rsidRPr="003756EE">
        <w:rPr>
          <w:rFonts w:ascii="Montserrat" w:hAnsi="Montserrat"/>
        </w:rPr>
        <w:t>« 6124</w:t>
      </w:r>
      <w:r w:rsidR="00B345F0">
        <w:rPr>
          <w:rFonts w:ascii="Montserrat" w:hAnsi="Montserrat"/>
        </w:rPr>
        <w:t>3</w:t>
      </w:r>
      <w:r w:rsidRPr="003756EE">
        <w:rPr>
          <w:rFonts w:ascii="Montserrat" w:hAnsi="Montserrat"/>
        </w:rPr>
        <w:t>. Variation des stocks de matières et fournitures » : pour constater l’augmentation de l</w:t>
      </w:r>
      <w:r w:rsidR="00B63C14" w:rsidRPr="003756EE">
        <w:rPr>
          <w:rFonts w:ascii="Montserrat" w:hAnsi="Montserrat"/>
        </w:rPr>
        <w:t xml:space="preserve">a valeur des stocks d’emballages </w:t>
      </w:r>
      <w:r w:rsidRPr="003756EE">
        <w:rPr>
          <w:rFonts w:ascii="Montserrat" w:hAnsi="Montserrat"/>
        </w:rPr>
        <w:t>à la clôture de l’exercice.</w:t>
      </w:r>
    </w:p>
    <w:p w:rsidR="00A65F6D" w:rsidRPr="003756EE" w:rsidRDefault="00A65F6D" w:rsidP="00A65F6D">
      <w:pPr>
        <w:pStyle w:val="Sansinterligne"/>
        <w:numPr>
          <w:ilvl w:val="0"/>
          <w:numId w:val="3"/>
        </w:numPr>
        <w:ind w:left="284" w:hanging="284"/>
        <w:jc w:val="both"/>
        <w:rPr>
          <w:rFonts w:ascii="Montserrat" w:hAnsi="Montserrat"/>
        </w:rPr>
      </w:pPr>
      <w:r w:rsidRPr="003756EE">
        <w:rPr>
          <w:rFonts w:ascii="Montserrat" w:hAnsi="Montserrat"/>
        </w:rPr>
        <w:t>…</w:t>
      </w:r>
    </w:p>
    <w:p w:rsidR="009C1E6A" w:rsidRDefault="009C1E6A"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345F0" w:rsidRPr="003756EE" w:rsidTr="00D527B9">
        <w:tc>
          <w:tcPr>
            <w:tcW w:w="1276" w:type="dxa"/>
            <w:tcBorders>
              <w:left w:val="nil"/>
            </w:tcBorders>
          </w:tcPr>
          <w:p w:rsidR="00B345F0" w:rsidRPr="003756EE" w:rsidRDefault="00B345F0" w:rsidP="00D527B9">
            <w:pPr>
              <w:pStyle w:val="Sansinterligne"/>
              <w:tabs>
                <w:tab w:val="left" w:pos="284"/>
              </w:tabs>
              <w:jc w:val="center"/>
              <w:rPr>
                <w:rFonts w:ascii="Montserrat" w:hAnsi="Montserrat"/>
              </w:rPr>
            </w:pPr>
            <w:r>
              <w:rPr>
                <w:rFonts w:ascii="Montserrat" w:hAnsi="Montserrat"/>
              </w:rPr>
              <w:t>3123</w:t>
            </w:r>
          </w:p>
          <w:p w:rsidR="00B345F0" w:rsidRDefault="00B345F0" w:rsidP="00D527B9">
            <w:pPr>
              <w:pStyle w:val="Sansinterligne"/>
              <w:tabs>
                <w:tab w:val="left" w:pos="284"/>
              </w:tabs>
              <w:jc w:val="center"/>
              <w:rPr>
                <w:rFonts w:ascii="Montserrat" w:hAnsi="Montserrat"/>
              </w:rPr>
            </w:pPr>
            <w:r>
              <w:rPr>
                <w:rFonts w:ascii="Montserrat" w:hAnsi="Montserrat"/>
              </w:rPr>
              <w:t>111X</w:t>
            </w:r>
          </w:p>
          <w:p w:rsidR="00B345F0" w:rsidRPr="003756EE" w:rsidRDefault="00B345F0" w:rsidP="00D527B9">
            <w:pPr>
              <w:pStyle w:val="Sansinterligne"/>
              <w:tabs>
                <w:tab w:val="left" w:pos="284"/>
              </w:tabs>
              <w:jc w:val="center"/>
              <w:rPr>
                <w:rFonts w:ascii="Montserrat" w:hAnsi="Montserrat"/>
              </w:rPr>
            </w:pPr>
            <w:r>
              <w:rPr>
                <w:rFonts w:ascii="Montserrat" w:hAnsi="Montserrat"/>
              </w:rPr>
              <w:t>61243</w:t>
            </w:r>
          </w:p>
        </w:tc>
        <w:tc>
          <w:tcPr>
            <w:tcW w:w="4820" w:type="dxa"/>
          </w:tcPr>
          <w:p w:rsidR="00B345F0" w:rsidRDefault="00B345F0" w:rsidP="00D527B9">
            <w:pPr>
              <w:pStyle w:val="Sansinterligne"/>
              <w:tabs>
                <w:tab w:val="left" w:pos="284"/>
              </w:tabs>
              <w:rPr>
                <w:rFonts w:ascii="Montserrat" w:hAnsi="Montserrat"/>
              </w:rPr>
            </w:pPr>
            <w:r>
              <w:rPr>
                <w:rFonts w:ascii="Montserrat" w:hAnsi="Montserrat"/>
              </w:rPr>
              <w:t>Emballages</w:t>
            </w:r>
          </w:p>
          <w:p w:rsidR="00B345F0" w:rsidRDefault="00B345F0" w:rsidP="00D527B9">
            <w:pPr>
              <w:pStyle w:val="Sansinterligne"/>
              <w:tabs>
                <w:tab w:val="left" w:pos="284"/>
              </w:tabs>
              <w:jc w:val="right"/>
              <w:rPr>
                <w:rFonts w:ascii="Montserrat" w:hAnsi="Montserrat"/>
              </w:rPr>
            </w:pPr>
            <w:r>
              <w:rPr>
                <w:rFonts w:ascii="Montserrat" w:hAnsi="Montserrat"/>
              </w:rPr>
              <w:t>Capital social ou personnel</w:t>
            </w:r>
          </w:p>
          <w:p w:rsidR="00B345F0" w:rsidRPr="003756EE" w:rsidRDefault="00B345F0" w:rsidP="001A7A46">
            <w:pPr>
              <w:pStyle w:val="Sansinterligne"/>
              <w:tabs>
                <w:tab w:val="left" w:pos="284"/>
              </w:tabs>
              <w:jc w:val="right"/>
              <w:rPr>
                <w:rFonts w:ascii="Montserrat" w:hAnsi="Montserrat"/>
              </w:rPr>
            </w:pPr>
            <w:r>
              <w:rPr>
                <w:rFonts w:ascii="Montserrat" w:hAnsi="Montserrat"/>
              </w:rPr>
              <w:t>(ou) Var</w:t>
            </w:r>
            <w:r w:rsidR="001A7A46">
              <w:rPr>
                <w:rFonts w:ascii="Montserrat" w:hAnsi="Montserrat"/>
              </w:rPr>
              <w:t xml:space="preserve"> des stocks d’emballages</w:t>
            </w:r>
          </w:p>
        </w:tc>
        <w:tc>
          <w:tcPr>
            <w:tcW w:w="1559" w:type="dxa"/>
          </w:tcPr>
          <w:p w:rsidR="00B345F0" w:rsidRPr="003756EE" w:rsidRDefault="00B345F0"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345F0" w:rsidRPr="003756EE" w:rsidRDefault="00B345F0" w:rsidP="00D527B9">
            <w:pPr>
              <w:pStyle w:val="Sansinterligne"/>
              <w:tabs>
                <w:tab w:val="left" w:pos="1185"/>
              </w:tabs>
              <w:rPr>
                <w:rFonts w:ascii="Montserrat" w:hAnsi="Montserrat"/>
              </w:rPr>
            </w:pPr>
            <w:r w:rsidRPr="003756EE">
              <w:rPr>
                <w:rFonts w:ascii="Montserrat" w:hAnsi="Montserrat"/>
              </w:rPr>
              <w:tab/>
            </w:r>
          </w:p>
          <w:p w:rsidR="00B345F0" w:rsidRDefault="00B345F0" w:rsidP="00D527B9">
            <w:pPr>
              <w:pStyle w:val="Sansinterligne"/>
              <w:tabs>
                <w:tab w:val="left" w:pos="284"/>
              </w:tabs>
              <w:jc w:val="right"/>
              <w:rPr>
                <w:rFonts w:ascii="Montserrat" w:hAnsi="Montserrat"/>
              </w:rPr>
            </w:pPr>
            <w:r w:rsidRPr="003756EE">
              <w:rPr>
                <w:rFonts w:ascii="Montserrat" w:hAnsi="Montserrat"/>
              </w:rPr>
              <w:t>…………</w:t>
            </w:r>
          </w:p>
          <w:p w:rsidR="00B345F0" w:rsidRPr="003756EE" w:rsidRDefault="00B345F0" w:rsidP="00D527B9">
            <w:pPr>
              <w:pStyle w:val="Sansinterligne"/>
              <w:tabs>
                <w:tab w:val="left" w:pos="284"/>
              </w:tabs>
              <w:jc w:val="right"/>
              <w:rPr>
                <w:rFonts w:ascii="Montserrat" w:hAnsi="Montserrat"/>
              </w:rPr>
            </w:pPr>
            <w:r w:rsidRPr="003756EE">
              <w:rPr>
                <w:rFonts w:ascii="Montserrat" w:hAnsi="Montserrat"/>
              </w:rPr>
              <w:t>…………</w:t>
            </w:r>
          </w:p>
        </w:tc>
      </w:tr>
    </w:tbl>
    <w:p w:rsidR="00B345F0" w:rsidRPr="003756EE" w:rsidRDefault="00B345F0" w:rsidP="00B63C14">
      <w:pPr>
        <w:pStyle w:val="Sansinterligne"/>
        <w:tabs>
          <w:tab w:val="left" w:pos="284"/>
        </w:tabs>
        <w:jc w:val="both"/>
        <w:rPr>
          <w:rFonts w:ascii="Montserrat" w:hAnsi="Montserrat"/>
        </w:rPr>
      </w:pPr>
    </w:p>
    <w:p w:rsidR="00B63C14" w:rsidRPr="003756EE" w:rsidRDefault="00B63C14" w:rsidP="00B63C14">
      <w:pPr>
        <w:pStyle w:val="Sansinterligne"/>
        <w:jc w:val="both"/>
        <w:rPr>
          <w:rFonts w:ascii="Montserrat" w:hAnsi="Montserrat"/>
        </w:rPr>
      </w:pPr>
      <w:r w:rsidRPr="003756EE">
        <w:rPr>
          <w:rFonts w:ascii="Montserrat" w:hAnsi="Montserrat"/>
        </w:rPr>
        <w:t>Le compte « 3123. Emballages » peut être débité par le crédit du compte :</w:t>
      </w:r>
    </w:p>
    <w:p w:rsidR="00B63C14" w:rsidRPr="003756EE" w:rsidRDefault="00B63C14" w:rsidP="008D4660">
      <w:pPr>
        <w:pStyle w:val="Sansinterligne"/>
        <w:numPr>
          <w:ilvl w:val="0"/>
          <w:numId w:val="3"/>
        </w:numPr>
        <w:tabs>
          <w:tab w:val="left" w:pos="284"/>
        </w:tabs>
        <w:ind w:left="284" w:hanging="284"/>
        <w:jc w:val="both"/>
        <w:rPr>
          <w:rFonts w:ascii="Montserrat" w:hAnsi="Montserrat"/>
        </w:rPr>
      </w:pPr>
      <w:r w:rsidRPr="003756EE">
        <w:rPr>
          <w:rFonts w:ascii="Montserrat" w:hAnsi="Montserrat"/>
        </w:rPr>
        <w:lastRenderedPageBreak/>
        <w:t>« 6124</w:t>
      </w:r>
      <w:r w:rsidR="00B345F0">
        <w:rPr>
          <w:rFonts w:ascii="Montserrat" w:hAnsi="Montserrat"/>
        </w:rPr>
        <w:t>3</w:t>
      </w:r>
      <w:r w:rsidRPr="003756EE">
        <w:rPr>
          <w:rFonts w:ascii="Montserrat" w:hAnsi="Montserrat"/>
        </w:rPr>
        <w:t>. Variation des stocks de matières premières » : pour constater la diminution de la valeur des stocks</w:t>
      </w:r>
      <w:r w:rsidR="008D4660" w:rsidRPr="003756EE">
        <w:rPr>
          <w:rFonts w:ascii="Montserrat" w:hAnsi="Montserrat"/>
        </w:rPr>
        <w:t xml:space="preserve"> d’emballages </w:t>
      </w:r>
      <w:r w:rsidRPr="003756EE">
        <w:rPr>
          <w:rFonts w:ascii="Montserrat" w:hAnsi="Montserrat"/>
        </w:rPr>
        <w:t>à la clôture de l’exercice.</w:t>
      </w:r>
    </w:p>
    <w:p w:rsidR="00B63C14" w:rsidRPr="003756EE" w:rsidRDefault="00B63C14" w:rsidP="008D4660">
      <w:pPr>
        <w:pStyle w:val="Sansinterligne"/>
        <w:numPr>
          <w:ilvl w:val="0"/>
          <w:numId w:val="3"/>
        </w:numPr>
        <w:tabs>
          <w:tab w:val="left" w:pos="284"/>
        </w:tabs>
        <w:ind w:left="284" w:hanging="284"/>
        <w:jc w:val="both"/>
        <w:rPr>
          <w:rFonts w:ascii="Montserrat" w:hAnsi="Montserrat"/>
        </w:rPr>
      </w:pPr>
      <w:r w:rsidRPr="003756EE">
        <w:rPr>
          <w:rFonts w:ascii="Montserrat" w:hAnsi="Montserrat"/>
        </w:rPr>
        <w:t>« 1117. Capital personnel » : pour constater la sortie d’une quantité des st</w:t>
      </w:r>
      <w:r w:rsidR="008D4660" w:rsidRPr="003756EE">
        <w:rPr>
          <w:rFonts w:ascii="Montserrat" w:hAnsi="Montserrat"/>
        </w:rPr>
        <w:t xml:space="preserve">ocks d’emballages </w:t>
      </w:r>
      <w:r w:rsidRPr="003756EE">
        <w:rPr>
          <w:rFonts w:ascii="Montserrat" w:hAnsi="Montserrat"/>
        </w:rPr>
        <w:t>pour les besoins propres de l’entrepreneur (propriétaire de l’entreprise).</w:t>
      </w:r>
    </w:p>
    <w:p w:rsidR="00B63C14" w:rsidRPr="003756EE" w:rsidRDefault="00B63C14" w:rsidP="00B63C14">
      <w:pPr>
        <w:pStyle w:val="Sansinterligne"/>
        <w:numPr>
          <w:ilvl w:val="0"/>
          <w:numId w:val="3"/>
        </w:numPr>
        <w:tabs>
          <w:tab w:val="left" w:pos="284"/>
        </w:tabs>
        <w:ind w:left="284" w:hanging="284"/>
        <w:jc w:val="both"/>
        <w:rPr>
          <w:rFonts w:ascii="Montserrat" w:hAnsi="Montserrat"/>
        </w:rPr>
      </w:pPr>
      <w:r w:rsidRPr="003756EE">
        <w:rPr>
          <w:rFonts w:ascii="Montserrat" w:hAnsi="Montserrat"/>
        </w:rPr>
        <w:t>…</w:t>
      </w:r>
    </w:p>
    <w:p w:rsidR="008D4660" w:rsidRDefault="008D4660"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345F0" w:rsidRPr="003756EE" w:rsidTr="00D527B9">
        <w:tc>
          <w:tcPr>
            <w:tcW w:w="1276" w:type="dxa"/>
            <w:tcBorders>
              <w:left w:val="nil"/>
            </w:tcBorders>
          </w:tcPr>
          <w:p w:rsidR="00B345F0" w:rsidRPr="003756EE" w:rsidRDefault="00B345F0" w:rsidP="00D527B9">
            <w:pPr>
              <w:pStyle w:val="Sansinterligne"/>
              <w:tabs>
                <w:tab w:val="left" w:pos="284"/>
              </w:tabs>
              <w:jc w:val="center"/>
              <w:rPr>
                <w:rFonts w:ascii="Montserrat" w:hAnsi="Montserrat"/>
              </w:rPr>
            </w:pPr>
            <w:r>
              <w:rPr>
                <w:rFonts w:ascii="Montserrat" w:hAnsi="Montserrat"/>
              </w:rPr>
              <w:t>1117</w:t>
            </w:r>
          </w:p>
          <w:p w:rsidR="00B345F0" w:rsidRDefault="00B345F0" w:rsidP="00D527B9">
            <w:pPr>
              <w:pStyle w:val="Sansinterligne"/>
              <w:tabs>
                <w:tab w:val="left" w:pos="284"/>
              </w:tabs>
              <w:jc w:val="center"/>
              <w:rPr>
                <w:rFonts w:ascii="Montserrat" w:hAnsi="Montserrat"/>
              </w:rPr>
            </w:pPr>
            <w:r>
              <w:rPr>
                <w:rFonts w:ascii="Montserrat" w:hAnsi="Montserrat"/>
              </w:rPr>
              <w:t>6124</w:t>
            </w:r>
            <w:r w:rsidR="001A7A46">
              <w:rPr>
                <w:rFonts w:ascii="Montserrat" w:hAnsi="Montserrat"/>
              </w:rPr>
              <w:t>3</w:t>
            </w:r>
          </w:p>
          <w:p w:rsidR="00B345F0" w:rsidRPr="003756EE" w:rsidRDefault="00B345F0" w:rsidP="00D527B9">
            <w:pPr>
              <w:pStyle w:val="Sansinterligne"/>
              <w:tabs>
                <w:tab w:val="left" w:pos="284"/>
              </w:tabs>
              <w:jc w:val="center"/>
              <w:rPr>
                <w:rFonts w:ascii="Montserrat" w:hAnsi="Montserrat"/>
              </w:rPr>
            </w:pPr>
            <w:r>
              <w:rPr>
                <w:rFonts w:ascii="Montserrat" w:hAnsi="Montserrat"/>
              </w:rPr>
              <w:t>3122</w:t>
            </w:r>
          </w:p>
        </w:tc>
        <w:tc>
          <w:tcPr>
            <w:tcW w:w="4820" w:type="dxa"/>
          </w:tcPr>
          <w:p w:rsidR="00B345F0" w:rsidRDefault="00B345F0" w:rsidP="00D527B9">
            <w:pPr>
              <w:pStyle w:val="Sansinterligne"/>
              <w:tabs>
                <w:tab w:val="left" w:pos="284"/>
              </w:tabs>
              <w:rPr>
                <w:rFonts w:ascii="Montserrat" w:hAnsi="Montserrat"/>
              </w:rPr>
            </w:pPr>
            <w:r>
              <w:rPr>
                <w:rFonts w:ascii="Montserrat" w:hAnsi="Montserrat"/>
              </w:rPr>
              <w:t>Capital personnel</w:t>
            </w:r>
          </w:p>
          <w:p w:rsidR="00B345F0" w:rsidRDefault="00B345F0" w:rsidP="001A7A46">
            <w:pPr>
              <w:pStyle w:val="Sansinterligne"/>
              <w:tabs>
                <w:tab w:val="left" w:pos="284"/>
              </w:tabs>
              <w:rPr>
                <w:rFonts w:ascii="Montserrat" w:hAnsi="Montserrat"/>
              </w:rPr>
            </w:pPr>
            <w:r>
              <w:rPr>
                <w:rFonts w:ascii="Montserrat" w:hAnsi="Montserrat"/>
              </w:rPr>
              <w:t xml:space="preserve">(ou) Var des stocks </w:t>
            </w:r>
            <w:r w:rsidR="001A7A46">
              <w:rPr>
                <w:rFonts w:ascii="Montserrat" w:hAnsi="Montserrat"/>
              </w:rPr>
              <w:t>d’emballages</w:t>
            </w:r>
          </w:p>
          <w:p w:rsidR="00B345F0" w:rsidRPr="003756EE" w:rsidRDefault="00B345F0" w:rsidP="00D527B9">
            <w:pPr>
              <w:pStyle w:val="Sansinterligne"/>
              <w:tabs>
                <w:tab w:val="left" w:pos="284"/>
              </w:tabs>
              <w:jc w:val="right"/>
              <w:rPr>
                <w:rFonts w:ascii="Montserrat" w:hAnsi="Montserrat"/>
              </w:rPr>
            </w:pPr>
            <w:r>
              <w:rPr>
                <w:rFonts w:ascii="Montserrat" w:hAnsi="Montserrat"/>
              </w:rPr>
              <w:t>Emballages</w:t>
            </w:r>
          </w:p>
        </w:tc>
        <w:tc>
          <w:tcPr>
            <w:tcW w:w="1559" w:type="dxa"/>
          </w:tcPr>
          <w:p w:rsidR="00B345F0" w:rsidRDefault="00B345F0" w:rsidP="00D527B9">
            <w:pPr>
              <w:pStyle w:val="Sansinterligne"/>
              <w:tabs>
                <w:tab w:val="left" w:pos="284"/>
              </w:tabs>
              <w:jc w:val="right"/>
              <w:rPr>
                <w:rFonts w:ascii="Montserrat" w:hAnsi="Montserrat"/>
              </w:rPr>
            </w:pPr>
            <w:r w:rsidRPr="003756EE">
              <w:rPr>
                <w:rFonts w:ascii="Montserrat" w:hAnsi="Montserrat"/>
              </w:rPr>
              <w:t>…………</w:t>
            </w:r>
          </w:p>
          <w:p w:rsidR="00B345F0" w:rsidRDefault="00B345F0" w:rsidP="00D527B9">
            <w:pPr>
              <w:pStyle w:val="Sansinterligne"/>
              <w:tabs>
                <w:tab w:val="left" w:pos="284"/>
              </w:tabs>
              <w:jc w:val="right"/>
              <w:rPr>
                <w:rFonts w:ascii="Montserrat" w:hAnsi="Montserrat"/>
              </w:rPr>
            </w:pPr>
            <w:r w:rsidRPr="003756EE">
              <w:rPr>
                <w:rFonts w:ascii="Montserrat" w:hAnsi="Montserrat"/>
              </w:rPr>
              <w:t>…………</w:t>
            </w:r>
          </w:p>
          <w:p w:rsidR="00B345F0" w:rsidRPr="003756EE" w:rsidRDefault="00B345F0" w:rsidP="00D527B9">
            <w:pPr>
              <w:pStyle w:val="Sansinterligne"/>
              <w:tabs>
                <w:tab w:val="left" w:pos="284"/>
              </w:tabs>
              <w:jc w:val="right"/>
              <w:rPr>
                <w:rFonts w:ascii="Montserrat" w:hAnsi="Montserrat"/>
              </w:rPr>
            </w:pPr>
          </w:p>
        </w:tc>
        <w:tc>
          <w:tcPr>
            <w:tcW w:w="1449" w:type="dxa"/>
            <w:tcBorders>
              <w:right w:val="nil"/>
            </w:tcBorders>
          </w:tcPr>
          <w:p w:rsidR="00B345F0" w:rsidRDefault="00B345F0" w:rsidP="00D527B9">
            <w:pPr>
              <w:pStyle w:val="Sansinterligne"/>
              <w:tabs>
                <w:tab w:val="left" w:pos="1185"/>
              </w:tabs>
              <w:rPr>
                <w:rFonts w:ascii="Montserrat" w:hAnsi="Montserrat"/>
              </w:rPr>
            </w:pPr>
            <w:r w:rsidRPr="003756EE">
              <w:rPr>
                <w:rFonts w:ascii="Montserrat" w:hAnsi="Montserrat"/>
              </w:rPr>
              <w:tab/>
            </w:r>
          </w:p>
          <w:p w:rsidR="00B345F0" w:rsidRPr="003756EE" w:rsidRDefault="00B345F0" w:rsidP="00D527B9">
            <w:pPr>
              <w:pStyle w:val="Sansinterligne"/>
              <w:tabs>
                <w:tab w:val="left" w:pos="1185"/>
              </w:tabs>
              <w:rPr>
                <w:rFonts w:ascii="Montserrat" w:hAnsi="Montserrat"/>
              </w:rPr>
            </w:pPr>
          </w:p>
          <w:p w:rsidR="00B345F0" w:rsidRPr="003756EE" w:rsidRDefault="00B345F0" w:rsidP="00D527B9">
            <w:pPr>
              <w:pStyle w:val="Sansinterligne"/>
              <w:tabs>
                <w:tab w:val="left" w:pos="284"/>
              </w:tabs>
              <w:jc w:val="right"/>
              <w:rPr>
                <w:rFonts w:ascii="Montserrat" w:hAnsi="Montserrat"/>
              </w:rPr>
            </w:pPr>
            <w:r w:rsidRPr="003756EE">
              <w:rPr>
                <w:rFonts w:ascii="Montserrat" w:hAnsi="Montserrat"/>
              </w:rPr>
              <w:t>…………</w:t>
            </w:r>
          </w:p>
        </w:tc>
      </w:tr>
    </w:tbl>
    <w:p w:rsidR="00B345F0" w:rsidRPr="003756EE" w:rsidRDefault="00B345F0" w:rsidP="00B63C14">
      <w:pPr>
        <w:pStyle w:val="Sansinterligne"/>
        <w:tabs>
          <w:tab w:val="left" w:pos="284"/>
        </w:tabs>
        <w:jc w:val="both"/>
        <w:rPr>
          <w:rFonts w:ascii="Montserrat" w:hAnsi="Montserrat"/>
        </w:rPr>
      </w:pPr>
    </w:p>
    <w:p w:rsidR="008D4660" w:rsidRPr="003756EE" w:rsidRDefault="008D4660" w:rsidP="00B63C14">
      <w:pPr>
        <w:pStyle w:val="Sansinterligne"/>
        <w:tabs>
          <w:tab w:val="left" w:pos="284"/>
        </w:tabs>
        <w:jc w:val="both"/>
        <w:rPr>
          <w:rFonts w:ascii="Montserrat" w:hAnsi="Montserrat"/>
          <w:b/>
          <w:bCs/>
        </w:rPr>
      </w:pPr>
      <w:r w:rsidRPr="003756EE">
        <w:rPr>
          <w:rFonts w:ascii="Montserrat" w:hAnsi="Montserrat"/>
          <w:b/>
          <w:bCs/>
        </w:rPr>
        <w:t>313. Produits en cours :</w:t>
      </w:r>
    </w:p>
    <w:p w:rsidR="008D4660" w:rsidRPr="003756EE" w:rsidRDefault="00951518" w:rsidP="00B63C14">
      <w:pPr>
        <w:pStyle w:val="Sansinterligne"/>
        <w:tabs>
          <w:tab w:val="left" w:pos="284"/>
        </w:tabs>
        <w:jc w:val="both"/>
        <w:rPr>
          <w:rFonts w:ascii="Montserrat" w:hAnsi="Montserrat"/>
          <w:b/>
          <w:bCs/>
        </w:rPr>
      </w:pPr>
      <w:r w:rsidRPr="003756EE">
        <w:rPr>
          <w:rFonts w:ascii="Montserrat" w:hAnsi="Montserrat"/>
          <w:b/>
          <w:bCs/>
        </w:rPr>
        <w:t>3131. Biens en cours :</w:t>
      </w:r>
    </w:p>
    <w:p w:rsidR="00AE16C9" w:rsidRPr="003756EE" w:rsidRDefault="00951518" w:rsidP="00AE16C9">
      <w:pPr>
        <w:pStyle w:val="Sansinterligne"/>
        <w:tabs>
          <w:tab w:val="left" w:pos="284"/>
        </w:tabs>
        <w:jc w:val="both"/>
        <w:rPr>
          <w:rFonts w:ascii="Montserrat" w:hAnsi="Montserrat"/>
        </w:rPr>
      </w:pPr>
      <w:r w:rsidRPr="003756EE">
        <w:rPr>
          <w:rFonts w:ascii="Montserrat" w:hAnsi="Montserrat"/>
        </w:rPr>
        <w:t xml:space="preserve">Ce compte enregistre </w:t>
      </w:r>
      <w:r w:rsidR="006635BA" w:rsidRPr="003756EE">
        <w:rPr>
          <w:rFonts w:ascii="Montserrat" w:hAnsi="Montserrat"/>
        </w:rPr>
        <w:t>la valeur des stocks de biens dont la réalisation n’est pas achevée à 100%.</w:t>
      </w:r>
      <w:r w:rsidR="0096570D" w:rsidRPr="003756EE">
        <w:rPr>
          <w:rFonts w:ascii="Montserrat" w:hAnsi="Montserrat"/>
        </w:rPr>
        <w:t xml:space="preserve"> </w:t>
      </w:r>
    </w:p>
    <w:p w:rsidR="00AE16C9" w:rsidRPr="003756EE" w:rsidRDefault="00AE16C9" w:rsidP="00AE16C9">
      <w:pPr>
        <w:pStyle w:val="Sansinterligne"/>
        <w:tabs>
          <w:tab w:val="left" w:pos="284"/>
        </w:tabs>
        <w:jc w:val="both"/>
        <w:rPr>
          <w:rFonts w:ascii="Montserrat" w:hAnsi="Montserrat"/>
        </w:rPr>
      </w:pPr>
    </w:p>
    <w:p w:rsidR="00951518" w:rsidRPr="003756EE" w:rsidRDefault="00AE16C9" w:rsidP="00AE16C9">
      <w:pPr>
        <w:pStyle w:val="Sansinterligne"/>
        <w:tabs>
          <w:tab w:val="left" w:pos="284"/>
        </w:tabs>
        <w:jc w:val="both"/>
        <w:rPr>
          <w:rFonts w:ascii="Montserrat" w:hAnsi="Montserrat"/>
        </w:rPr>
      </w:pPr>
      <w:r w:rsidRPr="003756EE">
        <w:rPr>
          <w:rFonts w:ascii="Montserrat" w:hAnsi="Montserrat"/>
        </w:rPr>
        <w:t xml:space="preserve">Les biens en cours </w:t>
      </w:r>
      <w:r w:rsidR="0096570D" w:rsidRPr="003756EE">
        <w:rPr>
          <w:rFonts w:ascii="Montserrat" w:hAnsi="Montserrat"/>
        </w:rPr>
        <w:t>sont de 3 types :</w:t>
      </w:r>
    </w:p>
    <w:p w:rsidR="0096570D" w:rsidRPr="003756EE" w:rsidRDefault="0096570D" w:rsidP="00C7751E">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Les biens produits en cours : des produits principaux </w:t>
      </w:r>
      <w:r w:rsidR="00466617" w:rsidRPr="003756EE">
        <w:rPr>
          <w:rFonts w:ascii="Montserrat" w:hAnsi="Montserrat"/>
        </w:rPr>
        <w:t xml:space="preserve">qui leur manquent une ou plusieurs phases de fabrication pour être utilisés </w:t>
      </w:r>
      <w:r w:rsidR="008470D1" w:rsidRPr="003756EE">
        <w:rPr>
          <w:rFonts w:ascii="Montserrat" w:hAnsi="Montserrat"/>
        </w:rPr>
        <w:t>(vendus ou utilisés</w:t>
      </w:r>
      <w:r w:rsidR="00466617" w:rsidRPr="003756EE">
        <w:rPr>
          <w:rFonts w:ascii="Montserrat" w:hAnsi="Montserrat"/>
        </w:rPr>
        <w:t>)</w:t>
      </w:r>
    </w:p>
    <w:p w:rsidR="00C7751E" w:rsidRPr="003756EE" w:rsidRDefault="00466617" w:rsidP="00C7751E">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biens intermédiaires </w:t>
      </w:r>
      <w:r w:rsidR="00A5371B" w:rsidRPr="003756EE">
        <w:rPr>
          <w:rFonts w:ascii="Montserrat" w:hAnsi="Montserrat"/>
        </w:rPr>
        <w:t xml:space="preserve">encours </w:t>
      </w:r>
      <w:r w:rsidRPr="003756EE">
        <w:rPr>
          <w:rFonts w:ascii="Montserrat" w:hAnsi="Montserrat"/>
        </w:rPr>
        <w:t>:</w:t>
      </w:r>
      <w:r w:rsidR="00F17B0B" w:rsidRPr="003756EE">
        <w:rPr>
          <w:rFonts w:ascii="Montserrat" w:hAnsi="Montserrat"/>
        </w:rPr>
        <w:t xml:space="preserve"> </w:t>
      </w:r>
    </w:p>
    <w:p w:rsidR="00FF6D28" w:rsidRPr="003756EE" w:rsidRDefault="00FF6D28" w:rsidP="00FF6D28">
      <w:pPr>
        <w:pStyle w:val="Sansinterligne"/>
        <w:numPr>
          <w:ilvl w:val="0"/>
          <w:numId w:val="3"/>
        </w:numPr>
        <w:tabs>
          <w:tab w:val="left" w:pos="284"/>
        </w:tabs>
        <w:jc w:val="both"/>
        <w:rPr>
          <w:rFonts w:ascii="Montserrat" w:hAnsi="Montserrat"/>
        </w:rPr>
      </w:pPr>
    </w:p>
    <w:p w:rsidR="00FF6D28" w:rsidRPr="003756EE" w:rsidRDefault="00FF6D28" w:rsidP="00FF6D28">
      <w:pPr>
        <w:pStyle w:val="Sansinterligne"/>
        <w:tabs>
          <w:tab w:val="left" w:pos="284"/>
        </w:tabs>
        <w:ind w:left="360"/>
        <w:jc w:val="both"/>
        <w:rPr>
          <w:rFonts w:ascii="Montserrat" w:hAnsi="Montserrat"/>
        </w:rPr>
      </w:pPr>
      <w:r w:rsidRPr="003756EE">
        <w:rPr>
          <w:rFonts w:ascii="Montserrat" w:hAnsi="Montserrat"/>
        </w:rPr>
        <w:t>Les produits intermédiaires sont des produits correspondant à une fabrication partielle d’autres produits, pouvant être soit vendus en l’état, soit réintroduits dans la fabrication d’autres produits.</w:t>
      </w:r>
    </w:p>
    <w:p w:rsidR="000B04F8" w:rsidRPr="003756EE" w:rsidRDefault="000B04F8" w:rsidP="00C7751E">
      <w:pPr>
        <w:pStyle w:val="Sansinterligne"/>
        <w:tabs>
          <w:tab w:val="left" w:pos="284"/>
        </w:tabs>
        <w:ind w:left="284"/>
        <w:jc w:val="both"/>
        <w:rPr>
          <w:rFonts w:ascii="Montserrat" w:hAnsi="Montserrat"/>
        </w:rPr>
      </w:pPr>
    </w:p>
    <w:p w:rsidR="0002575B" w:rsidRPr="003756EE" w:rsidRDefault="0002575B" w:rsidP="00C7751E">
      <w:pPr>
        <w:pStyle w:val="Sansinterligne"/>
        <w:tabs>
          <w:tab w:val="left" w:pos="284"/>
        </w:tabs>
        <w:ind w:left="284"/>
        <w:jc w:val="both"/>
        <w:rPr>
          <w:rFonts w:ascii="Montserrat" w:hAnsi="Montserrat"/>
        </w:rPr>
      </w:pPr>
      <w:r w:rsidRPr="003756EE">
        <w:rPr>
          <w:rFonts w:ascii="Montserrat" w:hAnsi="Montserrat"/>
        </w:rPr>
        <w:t>Les biens intermédia</w:t>
      </w:r>
      <w:r w:rsidR="006A13AE" w:rsidRPr="003756EE">
        <w:rPr>
          <w:rFonts w:ascii="Montserrat" w:hAnsi="Montserrat"/>
        </w:rPr>
        <w:t>ires en cours sont des biens intermédiaires dont la fabrication n’est pas terminée à 1</w:t>
      </w:r>
      <w:r w:rsidR="00454ABF" w:rsidRPr="003756EE">
        <w:rPr>
          <w:rFonts w:ascii="Montserrat" w:hAnsi="Montserrat"/>
        </w:rPr>
        <w:t>00%.</w:t>
      </w:r>
    </w:p>
    <w:p w:rsidR="000B04F8" w:rsidRPr="003756EE" w:rsidRDefault="000B04F8" w:rsidP="00C7751E">
      <w:pPr>
        <w:pStyle w:val="Sansinterligne"/>
        <w:tabs>
          <w:tab w:val="left" w:pos="284"/>
        </w:tabs>
        <w:ind w:left="284"/>
        <w:jc w:val="both"/>
        <w:rPr>
          <w:rFonts w:ascii="Montserrat" w:hAnsi="Montserrat"/>
        </w:rPr>
      </w:pPr>
    </w:p>
    <w:p w:rsidR="00A5371B" w:rsidRPr="003756EE" w:rsidRDefault="00A5371B" w:rsidP="00C7751E">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Les produits résiduels en cours : </w:t>
      </w:r>
    </w:p>
    <w:p w:rsidR="00454ABF" w:rsidRPr="003756EE" w:rsidRDefault="00454ABF" w:rsidP="009B2091">
      <w:pPr>
        <w:pStyle w:val="Sansinterligne"/>
        <w:tabs>
          <w:tab w:val="left" w:pos="284"/>
        </w:tabs>
        <w:ind w:left="284"/>
        <w:jc w:val="both"/>
        <w:rPr>
          <w:rFonts w:ascii="Montserrat" w:hAnsi="Montserrat"/>
        </w:rPr>
      </w:pPr>
      <w:r w:rsidRPr="003756EE">
        <w:rPr>
          <w:rFonts w:ascii="Montserrat" w:hAnsi="Montserrat"/>
        </w:rPr>
        <w:t xml:space="preserve">Les produits résiduels sont des produits qui restent après la fabrication des produits principaux </w:t>
      </w:r>
      <w:r w:rsidR="004015FF" w:rsidRPr="003756EE">
        <w:rPr>
          <w:rFonts w:ascii="Montserrat" w:hAnsi="Montserrat"/>
        </w:rPr>
        <w:t xml:space="preserve">ou intermédiaires. </w:t>
      </w:r>
      <w:r w:rsidR="009B2091" w:rsidRPr="003756EE">
        <w:rPr>
          <w:rFonts w:ascii="Montserrat" w:hAnsi="Montserrat"/>
        </w:rPr>
        <w:t xml:space="preserve">Il s’agit notamment des déchets et des rebuts </w:t>
      </w:r>
      <w:r w:rsidR="004015FF" w:rsidRPr="003756EE">
        <w:rPr>
          <w:rFonts w:ascii="Montserrat" w:hAnsi="Montserrat"/>
        </w:rPr>
        <w:t>:</w:t>
      </w:r>
    </w:p>
    <w:p w:rsidR="00F3555D" w:rsidRPr="003756EE" w:rsidRDefault="00F3555D" w:rsidP="009B2091">
      <w:pPr>
        <w:pStyle w:val="Sansinterligne"/>
        <w:tabs>
          <w:tab w:val="left" w:pos="284"/>
        </w:tabs>
        <w:ind w:left="284"/>
        <w:jc w:val="both"/>
        <w:rPr>
          <w:rFonts w:ascii="Montserrat" w:hAnsi="Montserrat"/>
        </w:rPr>
      </w:pPr>
    </w:p>
    <w:p w:rsidR="004015FF" w:rsidRPr="003756EE" w:rsidRDefault="00041ACA" w:rsidP="00E139E0">
      <w:pPr>
        <w:pStyle w:val="Sansinterligne"/>
        <w:tabs>
          <w:tab w:val="left" w:pos="284"/>
        </w:tabs>
        <w:ind w:left="284" w:hanging="284"/>
        <w:jc w:val="both"/>
        <w:rPr>
          <w:rFonts w:ascii="Montserrat" w:hAnsi="Montserrat"/>
        </w:rPr>
      </w:pPr>
      <w:r w:rsidRPr="003756EE">
        <w:rPr>
          <w:rFonts w:ascii="Montserrat" w:hAnsi="Montserrat"/>
        </w:rPr>
        <w:tab/>
      </w:r>
      <w:r w:rsidR="009B2091" w:rsidRPr="003756EE">
        <w:rPr>
          <w:rFonts w:ascii="Montserrat" w:hAnsi="Montserrat"/>
        </w:rPr>
        <w:t>Les déchets</w:t>
      </w:r>
      <w:r w:rsidR="00E139E0" w:rsidRPr="003756EE">
        <w:rPr>
          <w:rFonts w:ascii="Montserrat" w:hAnsi="Montserrat"/>
        </w:rPr>
        <w:t xml:space="preserve"> sont des chutes de fabrication inutilisables qui ne peuvent être reprises dans d’</w:t>
      </w:r>
      <w:r w:rsidR="002A1023" w:rsidRPr="003756EE">
        <w:rPr>
          <w:rFonts w:ascii="Montserrat" w:hAnsi="Montserrat"/>
        </w:rPr>
        <w:t>autres fabrications sans traitement préalable.</w:t>
      </w:r>
      <w:r w:rsidR="00E139E0" w:rsidRPr="003756EE">
        <w:rPr>
          <w:rFonts w:ascii="Montserrat" w:hAnsi="Montserrat"/>
        </w:rPr>
        <w:t xml:space="preserve"> </w:t>
      </w:r>
    </w:p>
    <w:p w:rsidR="00F3555D" w:rsidRPr="003756EE" w:rsidRDefault="00F3555D" w:rsidP="00E139E0">
      <w:pPr>
        <w:pStyle w:val="Sansinterligne"/>
        <w:tabs>
          <w:tab w:val="left" w:pos="284"/>
        </w:tabs>
        <w:ind w:left="284" w:hanging="284"/>
        <w:jc w:val="both"/>
        <w:rPr>
          <w:rFonts w:ascii="Montserrat" w:hAnsi="Montserrat"/>
        </w:rPr>
      </w:pPr>
    </w:p>
    <w:p w:rsidR="004015FF" w:rsidRPr="003756EE" w:rsidRDefault="00041ACA" w:rsidP="005E529F">
      <w:pPr>
        <w:pStyle w:val="Sansinterligne"/>
        <w:tabs>
          <w:tab w:val="left" w:pos="284"/>
        </w:tabs>
        <w:ind w:left="284" w:hanging="284"/>
        <w:jc w:val="both"/>
        <w:rPr>
          <w:rFonts w:ascii="Montserrat" w:hAnsi="Montserrat"/>
        </w:rPr>
      </w:pPr>
      <w:r w:rsidRPr="003756EE">
        <w:rPr>
          <w:rFonts w:ascii="Montserrat" w:hAnsi="Montserrat"/>
        </w:rPr>
        <w:tab/>
      </w:r>
      <w:r w:rsidR="009B2091" w:rsidRPr="003756EE">
        <w:rPr>
          <w:rFonts w:ascii="Montserrat" w:hAnsi="Montserrat"/>
        </w:rPr>
        <w:t>Les rebuts</w:t>
      </w:r>
      <w:r w:rsidR="00310E0E" w:rsidRPr="003756EE">
        <w:rPr>
          <w:rFonts w:ascii="Montserrat" w:hAnsi="Montserrat"/>
        </w:rPr>
        <w:t xml:space="preserve"> sont des produits fabriqués qui </w:t>
      </w:r>
      <w:r w:rsidR="009B2091" w:rsidRPr="003756EE">
        <w:rPr>
          <w:rFonts w:ascii="Montserrat" w:hAnsi="Montserrat"/>
        </w:rPr>
        <w:t>com</w:t>
      </w:r>
      <w:r w:rsidR="00310E0E" w:rsidRPr="003756EE">
        <w:rPr>
          <w:rFonts w:ascii="Montserrat" w:hAnsi="Montserrat"/>
        </w:rPr>
        <w:t xml:space="preserve">portent des anomalies </w:t>
      </w:r>
      <w:r w:rsidR="007D42BE" w:rsidRPr="003756EE">
        <w:rPr>
          <w:rFonts w:ascii="Montserrat" w:hAnsi="Montserrat"/>
        </w:rPr>
        <w:t>et donc ne peuvent être ve</w:t>
      </w:r>
      <w:r w:rsidR="0046513C" w:rsidRPr="003756EE">
        <w:rPr>
          <w:rFonts w:ascii="Montserrat" w:hAnsi="Montserrat"/>
        </w:rPr>
        <w:t>n</w:t>
      </w:r>
      <w:r w:rsidR="009B2091" w:rsidRPr="003756EE">
        <w:rPr>
          <w:rFonts w:ascii="Montserrat" w:hAnsi="Montserrat"/>
        </w:rPr>
        <w:t xml:space="preserve">dus mais </w:t>
      </w:r>
      <w:r w:rsidR="00B85218" w:rsidRPr="003756EE">
        <w:rPr>
          <w:rFonts w:ascii="Montserrat" w:hAnsi="Montserrat"/>
        </w:rPr>
        <w:t>peuvent être recyclés.</w:t>
      </w:r>
    </w:p>
    <w:p w:rsidR="00F3555D" w:rsidRPr="003756EE" w:rsidRDefault="00F3555D" w:rsidP="005E529F">
      <w:pPr>
        <w:pStyle w:val="Sansinterligne"/>
        <w:tabs>
          <w:tab w:val="left" w:pos="284"/>
        </w:tabs>
        <w:ind w:left="284" w:hanging="284"/>
        <w:jc w:val="both"/>
        <w:rPr>
          <w:rFonts w:ascii="Montserrat" w:hAnsi="Montserrat"/>
        </w:rPr>
      </w:pPr>
    </w:p>
    <w:p w:rsidR="00F3555D" w:rsidRPr="003756EE" w:rsidRDefault="00F3555D" w:rsidP="005E529F">
      <w:pPr>
        <w:pStyle w:val="Sansinterligne"/>
        <w:tabs>
          <w:tab w:val="left" w:pos="284"/>
        </w:tabs>
        <w:ind w:left="284" w:hanging="284"/>
        <w:jc w:val="both"/>
        <w:rPr>
          <w:rFonts w:ascii="Montserrat" w:hAnsi="Montserrat"/>
        </w:rPr>
      </w:pPr>
      <w:r w:rsidRPr="003756EE">
        <w:rPr>
          <w:rFonts w:ascii="Montserrat" w:hAnsi="Montserrat"/>
        </w:rPr>
        <w:tab/>
        <w:t xml:space="preserve">Les produits résiduels encours sont des produits </w:t>
      </w:r>
      <w:r w:rsidR="008311A0" w:rsidRPr="003756EE">
        <w:rPr>
          <w:rFonts w:ascii="Montserrat" w:hAnsi="Montserrat"/>
        </w:rPr>
        <w:t>… !</w:t>
      </w:r>
    </w:p>
    <w:p w:rsidR="00B85218" w:rsidRPr="003756EE" w:rsidRDefault="00B85218" w:rsidP="005E529F">
      <w:pPr>
        <w:pStyle w:val="Sansinterligne"/>
        <w:tabs>
          <w:tab w:val="left" w:pos="284"/>
        </w:tabs>
        <w:ind w:left="284" w:hanging="284"/>
        <w:jc w:val="both"/>
        <w:rPr>
          <w:rFonts w:ascii="Montserrat" w:hAnsi="Montserrat"/>
        </w:rPr>
      </w:pPr>
    </w:p>
    <w:p w:rsidR="00347658" w:rsidRPr="003756EE" w:rsidRDefault="00347658" w:rsidP="00377A29">
      <w:pPr>
        <w:pStyle w:val="Sansinterligne"/>
        <w:tabs>
          <w:tab w:val="left" w:pos="0"/>
        </w:tabs>
        <w:jc w:val="both"/>
        <w:rPr>
          <w:rFonts w:ascii="Montserrat" w:hAnsi="Montserrat"/>
        </w:rPr>
      </w:pPr>
      <w:r w:rsidRPr="003756EE">
        <w:rPr>
          <w:rFonts w:ascii="Montserrat" w:hAnsi="Montserrat"/>
        </w:rPr>
        <w:t>Le compte « 3131. Biens en cours » est débité par le crédit du compte « </w:t>
      </w:r>
      <w:r w:rsidR="00377A29" w:rsidRPr="003756EE">
        <w:rPr>
          <w:rFonts w:ascii="Montserrat" w:hAnsi="Montserrat"/>
        </w:rPr>
        <w:t>7131. Variation des stocks de produits en cours » pour constater l’augmentation de la valeur des stocks des biens en cours de la fin de l’exercice.</w:t>
      </w:r>
    </w:p>
    <w:p w:rsidR="00377A29" w:rsidRDefault="00377A29" w:rsidP="00377A29">
      <w:pPr>
        <w:pStyle w:val="Sansinterligne"/>
        <w:tabs>
          <w:tab w:val="left" w:pos="0"/>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35AC4" w:rsidRPr="003756EE" w:rsidTr="00D527B9">
        <w:tc>
          <w:tcPr>
            <w:tcW w:w="1276" w:type="dxa"/>
            <w:tcBorders>
              <w:left w:val="nil"/>
            </w:tcBorders>
          </w:tcPr>
          <w:p w:rsidR="00035AC4" w:rsidRDefault="00B914EE" w:rsidP="00D527B9">
            <w:pPr>
              <w:pStyle w:val="Sansinterligne"/>
              <w:tabs>
                <w:tab w:val="left" w:pos="284"/>
              </w:tabs>
              <w:jc w:val="center"/>
              <w:rPr>
                <w:rFonts w:ascii="Montserrat" w:hAnsi="Montserrat"/>
              </w:rPr>
            </w:pPr>
            <w:r>
              <w:rPr>
                <w:rFonts w:ascii="Montserrat" w:hAnsi="Montserrat"/>
              </w:rPr>
              <w:t>3131</w:t>
            </w:r>
          </w:p>
          <w:p w:rsidR="00035AC4" w:rsidRPr="003756EE" w:rsidRDefault="00B914EE" w:rsidP="00D527B9">
            <w:pPr>
              <w:pStyle w:val="Sansinterligne"/>
              <w:tabs>
                <w:tab w:val="left" w:pos="284"/>
              </w:tabs>
              <w:jc w:val="center"/>
              <w:rPr>
                <w:rFonts w:ascii="Montserrat" w:hAnsi="Montserrat"/>
              </w:rPr>
            </w:pPr>
            <w:r>
              <w:rPr>
                <w:rFonts w:ascii="Montserrat" w:hAnsi="Montserrat"/>
              </w:rPr>
              <w:t>7131</w:t>
            </w:r>
          </w:p>
        </w:tc>
        <w:tc>
          <w:tcPr>
            <w:tcW w:w="4820" w:type="dxa"/>
          </w:tcPr>
          <w:p w:rsidR="00035AC4" w:rsidRDefault="00035AC4" w:rsidP="00D527B9">
            <w:pPr>
              <w:pStyle w:val="Sansinterligne"/>
              <w:tabs>
                <w:tab w:val="left" w:pos="284"/>
              </w:tabs>
              <w:rPr>
                <w:rFonts w:ascii="Montserrat" w:hAnsi="Montserrat"/>
              </w:rPr>
            </w:pPr>
            <w:r>
              <w:rPr>
                <w:rFonts w:ascii="Montserrat" w:hAnsi="Montserrat"/>
              </w:rPr>
              <w:t>Biens  en cours</w:t>
            </w:r>
          </w:p>
          <w:p w:rsidR="00035AC4" w:rsidRPr="003756EE" w:rsidRDefault="00035AC4" w:rsidP="00B914EE">
            <w:pPr>
              <w:pStyle w:val="Sansinterligne"/>
              <w:tabs>
                <w:tab w:val="left" w:pos="284"/>
              </w:tabs>
              <w:jc w:val="right"/>
              <w:rPr>
                <w:rFonts w:ascii="Montserrat" w:hAnsi="Montserrat"/>
              </w:rPr>
            </w:pPr>
            <w:r>
              <w:rPr>
                <w:rFonts w:ascii="Montserrat" w:hAnsi="Montserrat"/>
              </w:rPr>
              <w:t xml:space="preserve">Var des stocks de </w:t>
            </w:r>
            <w:r w:rsidR="00B914EE">
              <w:rPr>
                <w:rFonts w:ascii="Montserrat" w:hAnsi="Montserrat"/>
              </w:rPr>
              <w:t>prod</w:t>
            </w:r>
            <w:r>
              <w:rPr>
                <w:rFonts w:ascii="Montserrat" w:hAnsi="Montserrat"/>
              </w:rPr>
              <w:t xml:space="preserve"> en cours</w:t>
            </w:r>
          </w:p>
        </w:tc>
        <w:tc>
          <w:tcPr>
            <w:tcW w:w="1559" w:type="dxa"/>
          </w:tcPr>
          <w:p w:rsidR="00035AC4" w:rsidRPr="003756EE" w:rsidRDefault="00035AC4"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35AC4" w:rsidRDefault="00035AC4" w:rsidP="00D527B9">
            <w:pPr>
              <w:pStyle w:val="Sansinterligne"/>
              <w:tabs>
                <w:tab w:val="left" w:pos="1185"/>
              </w:tabs>
              <w:rPr>
                <w:rFonts w:ascii="Montserrat" w:hAnsi="Montserrat"/>
              </w:rPr>
            </w:pPr>
            <w:r>
              <w:rPr>
                <w:rFonts w:ascii="Montserrat" w:hAnsi="Montserrat"/>
              </w:rPr>
              <w:tab/>
            </w:r>
          </w:p>
          <w:p w:rsidR="00035AC4" w:rsidRPr="003756EE" w:rsidRDefault="00035AC4" w:rsidP="00D527B9">
            <w:pPr>
              <w:pStyle w:val="Sansinterligne"/>
              <w:tabs>
                <w:tab w:val="left" w:pos="284"/>
              </w:tabs>
              <w:jc w:val="right"/>
              <w:rPr>
                <w:rFonts w:ascii="Montserrat" w:hAnsi="Montserrat"/>
              </w:rPr>
            </w:pPr>
            <w:r w:rsidRPr="003756EE">
              <w:rPr>
                <w:rFonts w:ascii="Montserrat" w:hAnsi="Montserrat"/>
              </w:rPr>
              <w:t>…………</w:t>
            </w:r>
          </w:p>
        </w:tc>
      </w:tr>
    </w:tbl>
    <w:p w:rsidR="00035AC4" w:rsidRPr="003756EE" w:rsidRDefault="00035AC4" w:rsidP="00377A29">
      <w:pPr>
        <w:pStyle w:val="Sansinterligne"/>
        <w:tabs>
          <w:tab w:val="left" w:pos="0"/>
        </w:tabs>
        <w:jc w:val="both"/>
        <w:rPr>
          <w:rFonts w:ascii="Montserrat" w:hAnsi="Montserrat"/>
        </w:rPr>
      </w:pPr>
    </w:p>
    <w:p w:rsidR="00377A29" w:rsidRPr="003756EE" w:rsidRDefault="00377A29" w:rsidP="00377A29">
      <w:pPr>
        <w:pStyle w:val="Sansinterligne"/>
        <w:tabs>
          <w:tab w:val="left" w:pos="0"/>
        </w:tabs>
        <w:jc w:val="both"/>
        <w:rPr>
          <w:rFonts w:ascii="Montserrat" w:hAnsi="Montserrat"/>
        </w:rPr>
      </w:pPr>
      <w:r w:rsidRPr="003756EE">
        <w:rPr>
          <w:rFonts w:ascii="Montserrat" w:hAnsi="Montserrat"/>
        </w:rPr>
        <w:t>Le compte « 3131. Biens en cours » est crédité par le débit du compte « 7131. Variation des stocks de produits en cours » pour constater la diminution de la valeur des stocks des biens en cours à la fin de l’exercice.</w:t>
      </w:r>
    </w:p>
    <w:p w:rsidR="00347658" w:rsidRDefault="00347658" w:rsidP="005E529F">
      <w:pPr>
        <w:pStyle w:val="Sansinterligne"/>
        <w:tabs>
          <w:tab w:val="left" w:pos="284"/>
        </w:tabs>
        <w:ind w:left="284" w:hanging="284"/>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914EE" w:rsidRPr="003756EE" w:rsidTr="00D527B9">
        <w:tc>
          <w:tcPr>
            <w:tcW w:w="1276" w:type="dxa"/>
            <w:tcBorders>
              <w:left w:val="nil"/>
            </w:tcBorders>
          </w:tcPr>
          <w:p w:rsidR="00B914EE" w:rsidRDefault="00B914EE" w:rsidP="00D527B9">
            <w:pPr>
              <w:pStyle w:val="Sansinterligne"/>
              <w:tabs>
                <w:tab w:val="left" w:pos="284"/>
              </w:tabs>
              <w:jc w:val="center"/>
              <w:rPr>
                <w:rFonts w:ascii="Montserrat" w:hAnsi="Montserrat"/>
              </w:rPr>
            </w:pPr>
            <w:r>
              <w:rPr>
                <w:rFonts w:ascii="Montserrat" w:hAnsi="Montserrat"/>
              </w:rPr>
              <w:t>7131</w:t>
            </w:r>
          </w:p>
          <w:p w:rsidR="00B914EE" w:rsidRPr="003756EE" w:rsidRDefault="00B914EE" w:rsidP="00B914EE">
            <w:pPr>
              <w:pStyle w:val="Sansinterligne"/>
              <w:tabs>
                <w:tab w:val="left" w:pos="284"/>
              </w:tabs>
              <w:jc w:val="center"/>
              <w:rPr>
                <w:rFonts w:ascii="Montserrat" w:hAnsi="Montserrat"/>
              </w:rPr>
            </w:pPr>
            <w:r>
              <w:rPr>
                <w:rFonts w:ascii="Montserrat" w:hAnsi="Montserrat"/>
              </w:rPr>
              <w:t>3131</w:t>
            </w:r>
          </w:p>
        </w:tc>
        <w:tc>
          <w:tcPr>
            <w:tcW w:w="4820" w:type="dxa"/>
          </w:tcPr>
          <w:p w:rsidR="00B914EE" w:rsidRDefault="00B914EE" w:rsidP="00B914EE">
            <w:pPr>
              <w:pStyle w:val="Sansinterligne"/>
              <w:tabs>
                <w:tab w:val="left" w:pos="284"/>
              </w:tabs>
              <w:rPr>
                <w:rFonts w:ascii="Montserrat" w:hAnsi="Montserrat"/>
              </w:rPr>
            </w:pPr>
            <w:r>
              <w:rPr>
                <w:rFonts w:ascii="Montserrat" w:hAnsi="Montserrat"/>
              </w:rPr>
              <w:t>Var des stocks de prod en cours</w:t>
            </w:r>
          </w:p>
          <w:p w:rsidR="00B914EE" w:rsidRPr="003756EE" w:rsidRDefault="00B914EE" w:rsidP="00B914EE">
            <w:pPr>
              <w:pStyle w:val="Sansinterligne"/>
              <w:tabs>
                <w:tab w:val="left" w:pos="284"/>
              </w:tabs>
              <w:jc w:val="right"/>
              <w:rPr>
                <w:rFonts w:ascii="Montserrat" w:hAnsi="Montserrat"/>
              </w:rPr>
            </w:pPr>
            <w:r>
              <w:rPr>
                <w:rFonts w:ascii="Montserrat" w:hAnsi="Montserrat"/>
              </w:rPr>
              <w:t>Biens  en cours</w:t>
            </w:r>
          </w:p>
        </w:tc>
        <w:tc>
          <w:tcPr>
            <w:tcW w:w="1559" w:type="dxa"/>
          </w:tcPr>
          <w:p w:rsidR="00B914EE" w:rsidRPr="003756EE" w:rsidRDefault="00B914EE"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914EE" w:rsidRDefault="00B914EE" w:rsidP="00D527B9">
            <w:pPr>
              <w:pStyle w:val="Sansinterligne"/>
              <w:tabs>
                <w:tab w:val="left" w:pos="1185"/>
              </w:tabs>
              <w:rPr>
                <w:rFonts w:ascii="Montserrat" w:hAnsi="Montserrat"/>
              </w:rPr>
            </w:pPr>
            <w:r>
              <w:rPr>
                <w:rFonts w:ascii="Montserrat" w:hAnsi="Montserrat"/>
              </w:rPr>
              <w:tab/>
            </w:r>
          </w:p>
          <w:p w:rsidR="00B914EE" w:rsidRPr="003756EE" w:rsidRDefault="00B914EE" w:rsidP="00D527B9">
            <w:pPr>
              <w:pStyle w:val="Sansinterligne"/>
              <w:tabs>
                <w:tab w:val="left" w:pos="284"/>
              </w:tabs>
              <w:jc w:val="right"/>
              <w:rPr>
                <w:rFonts w:ascii="Montserrat" w:hAnsi="Montserrat"/>
              </w:rPr>
            </w:pPr>
            <w:r w:rsidRPr="003756EE">
              <w:rPr>
                <w:rFonts w:ascii="Montserrat" w:hAnsi="Montserrat"/>
              </w:rPr>
              <w:t>…………</w:t>
            </w:r>
          </w:p>
        </w:tc>
      </w:tr>
    </w:tbl>
    <w:p w:rsidR="00B914EE" w:rsidRDefault="00B914EE" w:rsidP="005E529F">
      <w:pPr>
        <w:pStyle w:val="Sansinterligne"/>
        <w:tabs>
          <w:tab w:val="left" w:pos="284"/>
        </w:tabs>
        <w:ind w:left="284" w:hanging="284"/>
        <w:jc w:val="both"/>
        <w:rPr>
          <w:rFonts w:ascii="Montserrat" w:hAnsi="Montserrat"/>
        </w:rPr>
      </w:pPr>
    </w:p>
    <w:p w:rsidR="00B914EE" w:rsidRDefault="00B914EE" w:rsidP="005E529F">
      <w:pPr>
        <w:pStyle w:val="Sansinterligne"/>
        <w:tabs>
          <w:tab w:val="left" w:pos="284"/>
        </w:tabs>
        <w:ind w:left="284" w:hanging="284"/>
        <w:jc w:val="both"/>
        <w:rPr>
          <w:rFonts w:ascii="Montserrat" w:hAnsi="Montserrat"/>
        </w:rPr>
      </w:pPr>
    </w:p>
    <w:p w:rsidR="00B914EE" w:rsidRPr="003756EE" w:rsidRDefault="00B914EE" w:rsidP="005E529F">
      <w:pPr>
        <w:pStyle w:val="Sansinterligne"/>
        <w:tabs>
          <w:tab w:val="left" w:pos="284"/>
        </w:tabs>
        <w:ind w:left="284" w:hanging="284"/>
        <w:jc w:val="both"/>
        <w:rPr>
          <w:rFonts w:ascii="Montserrat" w:hAnsi="Montserrat"/>
        </w:rPr>
      </w:pPr>
    </w:p>
    <w:p w:rsidR="005E529F" w:rsidRPr="003756EE" w:rsidRDefault="000A6D3E" w:rsidP="005E529F">
      <w:pPr>
        <w:pStyle w:val="Sansinterligne"/>
        <w:tabs>
          <w:tab w:val="left" w:pos="284"/>
        </w:tabs>
        <w:ind w:left="284" w:hanging="284"/>
        <w:jc w:val="both"/>
        <w:rPr>
          <w:rFonts w:ascii="Montserrat" w:hAnsi="Montserrat"/>
          <w:b/>
          <w:bCs/>
        </w:rPr>
      </w:pPr>
      <w:r w:rsidRPr="003756EE">
        <w:rPr>
          <w:rFonts w:ascii="Montserrat" w:hAnsi="Montserrat"/>
          <w:b/>
          <w:bCs/>
        </w:rPr>
        <w:lastRenderedPageBreak/>
        <w:t>3134. Services en cours :</w:t>
      </w:r>
    </w:p>
    <w:p w:rsidR="000A6D3E" w:rsidRPr="003756EE" w:rsidRDefault="00362C44" w:rsidP="00F17908">
      <w:pPr>
        <w:pStyle w:val="Sansinterligne"/>
        <w:tabs>
          <w:tab w:val="left" w:pos="0"/>
        </w:tabs>
        <w:jc w:val="both"/>
        <w:rPr>
          <w:rFonts w:ascii="Montserrat" w:hAnsi="Montserrat"/>
        </w:rPr>
      </w:pPr>
      <w:r w:rsidRPr="003756EE">
        <w:rPr>
          <w:rFonts w:ascii="Montserrat" w:hAnsi="Montserrat"/>
        </w:rPr>
        <w:t>Ce compte e</w:t>
      </w:r>
      <w:r w:rsidR="00F17908" w:rsidRPr="003756EE">
        <w:rPr>
          <w:rFonts w:ascii="Montserrat" w:hAnsi="Montserrat"/>
        </w:rPr>
        <w:t xml:space="preserve">nregistre la valeur des travaux, études et autres services qui sont </w:t>
      </w:r>
      <w:r w:rsidR="001660AA" w:rsidRPr="003756EE">
        <w:rPr>
          <w:rFonts w:ascii="Montserrat" w:hAnsi="Montserrat"/>
        </w:rPr>
        <w:t>en cours</w:t>
      </w:r>
      <w:r w:rsidR="00F17908" w:rsidRPr="003756EE">
        <w:rPr>
          <w:rFonts w:ascii="Montserrat" w:hAnsi="Montserrat"/>
        </w:rPr>
        <w:t xml:space="preserve"> de réalisation</w:t>
      </w:r>
      <w:r w:rsidR="001660AA" w:rsidRPr="003756EE">
        <w:rPr>
          <w:rFonts w:ascii="Montserrat" w:hAnsi="Montserrat"/>
        </w:rPr>
        <w:t>.</w:t>
      </w:r>
    </w:p>
    <w:p w:rsidR="001660AA" w:rsidRPr="003756EE" w:rsidRDefault="001660AA" w:rsidP="00F17908">
      <w:pPr>
        <w:pStyle w:val="Sansinterligne"/>
        <w:tabs>
          <w:tab w:val="left" w:pos="0"/>
        </w:tabs>
        <w:jc w:val="both"/>
        <w:rPr>
          <w:rFonts w:ascii="Montserrat" w:hAnsi="Montserrat"/>
        </w:rPr>
      </w:pPr>
    </w:p>
    <w:p w:rsidR="001660AA" w:rsidRPr="003756EE" w:rsidRDefault="001660AA" w:rsidP="00F17908">
      <w:pPr>
        <w:pStyle w:val="Sansinterligne"/>
        <w:tabs>
          <w:tab w:val="left" w:pos="0"/>
        </w:tabs>
        <w:jc w:val="both"/>
        <w:rPr>
          <w:rFonts w:ascii="Montserrat" w:hAnsi="Montserrat"/>
        </w:rPr>
      </w:pPr>
      <w:r w:rsidRPr="003756EE">
        <w:rPr>
          <w:rFonts w:ascii="Montserrat" w:hAnsi="Montserrat"/>
        </w:rPr>
        <w:t xml:space="preserve">Le </w:t>
      </w:r>
      <w:r w:rsidR="002768B4">
        <w:rPr>
          <w:rFonts w:ascii="Montserrat" w:hAnsi="Montserrat"/>
        </w:rPr>
        <w:t>compte « 3434</w:t>
      </w:r>
      <w:r w:rsidR="00377A29" w:rsidRPr="003756EE">
        <w:rPr>
          <w:rFonts w:ascii="Montserrat" w:hAnsi="Montserrat"/>
        </w:rPr>
        <w:t>.</w:t>
      </w:r>
      <w:r w:rsidR="005B449D" w:rsidRPr="003756EE">
        <w:rPr>
          <w:rFonts w:ascii="Montserrat" w:hAnsi="Montserrat"/>
        </w:rPr>
        <w:t xml:space="preserve"> Services en cours » est débité par le crédit du compte « 7134. Variations des stocks de services en cours » pour constater l’augmentation de la valeur des stocks des services en cours en fin d’année.</w:t>
      </w:r>
    </w:p>
    <w:p w:rsidR="005B449D" w:rsidRDefault="005B449D" w:rsidP="00F17908">
      <w:pPr>
        <w:pStyle w:val="Sansinterligne"/>
        <w:tabs>
          <w:tab w:val="left" w:pos="0"/>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A7A46" w:rsidRPr="003756EE" w:rsidTr="00D527B9">
        <w:tc>
          <w:tcPr>
            <w:tcW w:w="1276" w:type="dxa"/>
            <w:tcBorders>
              <w:left w:val="nil"/>
            </w:tcBorders>
          </w:tcPr>
          <w:p w:rsidR="001A7A46" w:rsidRDefault="002768B4" w:rsidP="001A7A46">
            <w:pPr>
              <w:pStyle w:val="Sansinterligne"/>
              <w:tabs>
                <w:tab w:val="left" w:pos="284"/>
              </w:tabs>
              <w:jc w:val="center"/>
              <w:rPr>
                <w:rFonts w:ascii="Montserrat" w:hAnsi="Montserrat"/>
              </w:rPr>
            </w:pPr>
            <w:r>
              <w:rPr>
                <w:rFonts w:ascii="Montserrat" w:hAnsi="Montserrat"/>
              </w:rPr>
              <w:t>3134</w:t>
            </w:r>
          </w:p>
          <w:p w:rsidR="001A7A46" w:rsidRPr="003756EE" w:rsidRDefault="002768B4" w:rsidP="001A7A46">
            <w:pPr>
              <w:pStyle w:val="Sansinterligne"/>
              <w:tabs>
                <w:tab w:val="left" w:pos="284"/>
              </w:tabs>
              <w:jc w:val="center"/>
              <w:rPr>
                <w:rFonts w:ascii="Montserrat" w:hAnsi="Montserrat"/>
              </w:rPr>
            </w:pPr>
            <w:r>
              <w:rPr>
                <w:rFonts w:ascii="Montserrat" w:hAnsi="Montserrat"/>
              </w:rPr>
              <w:t>7134</w:t>
            </w:r>
          </w:p>
        </w:tc>
        <w:tc>
          <w:tcPr>
            <w:tcW w:w="4820" w:type="dxa"/>
          </w:tcPr>
          <w:p w:rsidR="001A7A46" w:rsidRDefault="001A7A46" w:rsidP="001A7A46">
            <w:pPr>
              <w:pStyle w:val="Sansinterligne"/>
              <w:tabs>
                <w:tab w:val="left" w:pos="284"/>
              </w:tabs>
              <w:rPr>
                <w:rFonts w:ascii="Montserrat" w:hAnsi="Montserrat"/>
              </w:rPr>
            </w:pPr>
            <w:r>
              <w:rPr>
                <w:rFonts w:ascii="Montserrat" w:hAnsi="Montserrat"/>
              </w:rPr>
              <w:t>Services en cours</w:t>
            </w:r>
          </w:p>
          <w:p w:rsidR="001A7A46" w:rsidRPr="003756EE" w:rsidRDefault="001A7A46" w:rsidP="002768B4">
            <w:pPr>
              <w:pStyle w:val="Sansinterligne"/>
              <w:tabs>
                <w:tab w:val="left" w:pos="284"/>
              </w:tabs>
              <w:jc w:val="right"/>
              <w:rPr>
                <w:rFonts w:ascii="Montserrat" w:hAnsi="Montserrat"/>
              </w:rPr>
            </w:pPr>
            <w:r>
              <w:rPr>
                <w:rFonts w:ascii="Montserrat" w:hAnsi="Montserrat"/>
              </w:rPr>
              <w:t xml:space="preserve">Var des stocks </w:t>
            </w:r>
            <w:r w:rsidR="002768B4">
              <w:rPr>
                <w:rFonts w:ascii="Montserrat" w:hAnsi="Montserrat"/>
              </w:rPr>
              <w:t>de serv en cours</w:t>
            </w:r>
          </w:p>
        </w:tc>
        <w:tc>
          <w:tcPr>
            <w:tcW w:w="1559" w:type="dxa"/>
          </w:tcPr>
          <w:p w:rsidR="001A7A46" w:rsidRPr="003756EE" w:rsidRDefault="001A7A46"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A7A46" w:rsidRDefault="001A7A46" w:rsidP="001A7A46">
            <w:pPr>
              <w:pStyle w:val="Sansinterligne"/>
              <w:tabs>
                <w:tab w:val="left" w:pos="1185"/>
              </w:tabs>
              <w:rPr>
                <w:rFonts w:ascii="Montserrat" w:hAnsi="Montserrat"/>
              </w:rPr>
            </w:pPr>
            <w:r>
              <w:rPr>
                <w:rFonts w:ascii="Montserrat" w:hAnsi="Montserrat"/>
              </w:rPr>
              <w:tab/>
            </w:r>
          </w:p>
          <w:p w:rsidR="001A7A46" w:rsidRPr="003756EE" w:rsidRDefault="001A7A46" w:rsidP="00D527B9">
            <w:pPr>
              <w:pStyle w:val="Sansinterligne"/>
              <w:tabs>
                <w:tab w:val="left" w:pos="284"/>
              </w:tabs>
              <w:jc w:val="right"/>
              <w:rPr>
                <w:rFonts w:ascii="Montserrat" w:hAnsi="Montserrat"/>
              </w:rPr>
            </w:pPr>
            <w:r w:rsidRPr="003756EE">
              <w:rPr>
                <w:rFonts w:ascii="Montserrat" w:hAnsi="Montserrat"/>
              </w:rPr>
              <w:t>…………</w:t>
            </w:r>
          </w:p>
        </w:tc>
      </w:tr>
    </w:tbl>
    <w:p w:rsidR="001A7A46" w:rsidRPr="003756EE" w:rsidRDefault="001A7A46" w:rsidP="00F17908">
      <w:pPr>
        <w:pStyle w:val="Sansinterligne"/>
        <w:tabs>
          <w:tab w:val="left" w:pos="0"/>
        </w:tabs>
        <w:jc w:val="both"/>
        <w:rPr>
          <w:rFonts w:ascii="Montserrat" w:hAnsi="Montserrat"/>
        </w:rPr>
      </w:pPr>
    </w:p>
    <w:p w:rsidR="005B449D" w:rsidRPr="003756EE" w:rsidRDefault="005B449D" w:rsidP="00F17908">
      <w:pPr>
        <w:pStyle w:val="Sansinterligne"/>
        <w:tabs>
          <w:tab w:val="left" w:pos="0"/>
        </w:tabs>
        <w:jc w:val="both"/>
        <w:rPr>
          <w:rFonts w:ascii="Montserrat" w:hAnsi="Montserrat"/>
        </w:rPr>
      </w:pPr>
      <w:r w:rsidRPr="003756EE">
        <w:rPr>
          <w:rFonts w:ascii="Montserrat" w:hAnsi="Montserrat"/>
        </w:rPr>
        <w:t>Le compte « 3431. Services en cours » est crédité par le débit du compte « 7134. Variation</w:t>
      </w:r>
      <w:r w:rsidR="003538B7" w:rsidRPr="003756EE">
        <w:rPr>
          <w:rFonts w:ascii="Montserrat" w:hAnsi="Montserrat"/>
        </w:rPr>
        <w:t>s</w:t>
      </w:r>
      <w:r w:rsidRPr="003756EE">
        <w:rPr>
          <w:rFonts w:ascii="Montserrat" w:hAnsi="Montserrat"/>
        </w:rPr>
        <w:t xml:space="preserve"> des stocks de services en cours » pour constater la diminution de la valeur des stocks de services en cours en fin de l’année.</w:t>
      </w:r>
    </w:p>
    <w:p w:rsidR="005B449D" w:rsidRDefault="005B449D" w:rsidP="00F17908">
      <w:pPr>
        <w:pStyle w:val="Sansinterligne"/>
        <w:tabs>
          <w:tab w:val="left" w:pos="0"/>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768B4" w:rsidRPr="003756EE" w:rsidTr="00D527B9">
        <w:tc>
          <w:tcPr>
            <w:tcW w:w="1276" w:type="dxa"/>
            <w:tcBorders>
              <w:left w:val="nil"/>
            </w:tcBorders>
          </w:tcPr>
          <w:p w:rsidR="002768B4" w:rsidRDefault="002768B4" w:rsidP="00D527B9">
            <w:pPr>
              <w:pStyle w:val="Sansinterligne"/>
              <w:tabs>
                <w:tab w:val="left" w:pos="284"/>
              </w:tabs>
              <w:jc w:val="center"/>
              <w:rPr>
                <w:rFonts w:ascii="Montserrat" w:hAnsi="Montserrat"/>
              </w:rPr>
            </w:pPr>
            <w:r>
              <w:rPr>
                <w:rFonts w:ascii="Montserrat" w:hAnsi="Montserrat"/>
              </w:rPr>
              <w:t>7134</w:t>
            </w:r>
          </w:p>
          <w:p w:rsidR="002768B4" w:rsidRPr="003756EE" w:rsidRDefault="002768B4" w:rsidP="002768B4">
            <w:pPr>
              <w:pStyle w:val="Sansinterligne"/>
              <w:tabs>
                <w:tab w:val="left" w:pos="284"/>
              </w:tabs>
              <w:jc w:val="center"/>
              <w:rPr>
                <w:rFonts w:ascii="Montserrat" w:hAnsi="Montserrat"/>
              </w:rPr>
            </w:pPr>
            <w:r>
              <w:rPr>
                <w:rFonts w:ascii="Montserrat" w:hAnsi="Montserrat"/>
              </w:rPr>
              <w:t>3134</w:t>
            </w:r>
          </w:p>
        </w:tc>
        <w:tc>
          <w:tcPr>
            <w:tcW w:w="4820" w:type="dxa"/>
          </w:tcPr>
          <w:p w:rsidR="002768B4" w:rsidRDefault="002768B4" w:rsidP="002768B4">
            <w:pPr>
              <w:pStyle w:val="Sansinterligne"/>
              <w:tabs>
                <w:tab w:val="left" w:pos="284"/>
              </w:tabs>
              <w:rPr>
                <w:rFonts w:ascii="Montserrat" w:hAnsi="Montserrat"/>
              </w:rPr>
            </w:pPr>
            <w:r>
              <w:rPr>
                <w:rFonts w:ascii="Montserrat" w:hAnsi="Montserrat"/>
              </w:rPr>
              <w:t>Var des stocks de serv en cours</w:t>
            </w:r>
          </w:p>
          <w:p w:rsidR="002768B4" w:rsidRPr="003756EE" w:rsidRDefault="002768B4" w:rsidP="002768B4">
            <w:pPr>
              <w:pStyle w:val="Sansinterligne"/>
              <w:tabs>
                <w:tab w:val="left" w:pos="284"/>
              </w:tabs>
              <w:jc w:val="right"/>
              <w:rPr>
                <w:rFonts w:ascii="Montserrat" w:hAnsi="Montserrat"/>
              </w:rPr>
            </w:pPr>
            <w:r>
              <w:rPr>
                <w:rFonts w:ascii="Montserrat" w:hAnsi="Montserrat"/>
              </w:rPr>
              <w:t>Services en cours</w:t>
            </w:r>
          </w:p>
        </w:tc>
        <w:tc>
          <w:tcPr>
            <w:tcW w:w="1559" w:type="dxa"/>
          </w:tcPr>
          <w:p w:rsidR="002768B4" w:rsidRPr="003756EE" w:rsidRDefault="002768B4"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768B4" w:rsidRDefault="002768B4" w:rsidP="00D527B9">
            <w:pPr>
              <w:pStyle w:val="Sansinterligne"/>
              <w:tabs>
                <w:tab w:val="left" w:pos="1185"/>
              </w:tabs>
              <w:rPr>
                <w:rFonts w:ascii="Montserrat" w:hAnsi="Montserrat"/>
              </w:rPr>
            </w:pPr>
            <w:r>
              <w:rPr>
                <w:rFonts w:ascii="Montserrat" w:hAnsi="Montserrat"/>
              </w:rPr>
              <w:tab/>
            </w:r>
          </w:p>
          <w:p w:rsidR="002768B4" w:rsidRPr="003756EE" w:rsidRDefault="002768B4" w:rsidP="00D527B9">
            <w:pPr>
              <w:pStyle w:val="Sansinterligne"/>
              <w:tabs>
                <w:tab w:val="left" w:pos="284"/>
              </w:tabs>
              <w:jc w:val="right"/>
              <w:rPr>
                <w:rFonts w:ascii="Montserrat" w:hAnsi="Montserrat"/>
              </w:rPr>
            </w:pPr>
            <w:r w:rsidRPr="003756EE">
              <w:rPr>
                <w:rFonts w:ascii="Montserrat" w:hAnsi="Montserrat"/>
              </w:rPr>
              <w:t>…………</w:t>
            </w:r>
          </w:p>
        </w:tc>
      </w:tr>
    </w:tbl>
    <w:p w:rsidR="002768B4" w:rsidRPr="003756EE" w:rsidRDefault="002768B4" w:rsidP="00F17908">
      <w:pPr>
        <w:pStyle w:val="Sansinterligne"/>
        <w:tabs>
          <w:tab w:val="left" w:pos="0"/>
        </w:tabs>
        <w:jc w:val="both"/>
        <w:rPr>
          <w:rFonts w:ascii="Montserrat" w:hAnsi="Montserrat"/>
        </w:rPr>
      </w:pPr>
    </w:p>
    <w:p w:rsidR="004015FF" w:rsidRPr="003756EE" w:rsidRDefault="003538B7" w:rsidP="003538B7">
      <w:pPr>
        <w:pStyle w:val="Sansinterligne"/>
        <w:tabs>
          <w:tab w:val="left" w:pos="284"/>
        </w:tabs>
        <w:jc w:val="both"/>
        <w:rPr>
          <w:rFonts w:ascii="Montserrat" w:hAnsi="Montserrat"/>
          <w:b/>
          <w:bCs/>
        </w:rPr>
      </w:pPr>
      <w:r w:rsidRPr="003756EE">
        <w:rPr>
          <w:rFonts w:ascii="Montserrat" w:hAnsi="Montserrat"/>
          <w:b/>
          <w:bCs/>
        </w:rPr>
        <w:t>314. Produits intermédiaires et produits résiduels :</w:t>
      </w:r>
    </w:p>
    <w:p w:rsidR="006635BA" w:rsidRPr="003756EE" w:rsidRDefault="003538B7" w:rsidP="00FF6D28">
      <w:pPr>
        <w:pStyle w:val="Sansinterligne"/>
        <w:tabs>
          <w:tab w:val="left" w:pos="284"/>
        </w:tabs>
        <w:jc w:val="both"/>
        <w:rPr>
          <w:rFonts w:ascii="Montserrat" w:hAnsi="Montserrat"/>
        </w:rPr>
      </w:pPr>
      <w:r w:rsidRPr="003756EE">
        <w:rPr>
          <w:rFonts w:ascii="Montserrat" w:hAnsi="Montserrat"/>
          <w:b/>
          <w:bCs/>
        </w:rPr>
        <w:t>3141. Produits intermédiaires :</w:t>
      </w:r>
      <w:r w:rsidR="003F1000" w:rsidRPr="003756EE">
        <w:rPr>
          <w:rFonts w:ascii="Montserrat" w:hAnsi="Montserrat"/>
        </w:rPr>
        <w:t xml:space="preserve"> </w:t>
      </w:r>
    </w:p>
    <w:p w:rsidR="00615F86" w:rsidRPr="003756EE" w:rsidRDefault="007716EB" w:rsidP="00FF6D28">
      <w:pPr>
        <w:pStyle w:val="Sansinterligne"/>
        <w:tabs>
          <w:tab w:val="left" w:pos="284"/>
        </w:tabs>
        <w:jc w:val="both"/>
        <w:rPr>
          <w:rFonts w:ascii="Montserrat" w:hAnsi="Montserrat"/>
        </w:rPr>
      </w:pPr>
      <w:r w:rsidRPr="003756EE">
        <w:rPr>
          <w:rFonts w:ascii="Montserrat" w:hAnsi="Montserrat"/>
        </w:rPr>
        <w:t xml:space="preserve">Ce compte enregistre </w:t>
      </w:r>
      <w:r w:rsidR="00CE4806" w:rsidRPr="003756EE">
        <w:rPr>
          <w:rFonts w:ascii="Montserrat" w:hAnsi="Montserrat"/>
        </w:rPr>
        <w:t>la valeur d</w:t>
      </w:r>
      <w:r w:rsidRPr="003756EE">
        <w:rPr>
          <w:rFonts w:ascii="Montserrat" w:hAnsi="Montserrat"/>
        </w:rPr>
        <w:t xml:space="preserve">es produits </w:t>
      </w:r>
      <w:r w:rsidR="00615F86" w:rsidRPr="003756EE">
        <w:rPr>
          <w:rFonts w:ascii="Montserrat" w:hAnsi="Montserrat"/>
        </w:rPr>
        <w:t>correspondant à une</w:t>
      </w:r>
      <w:r w:rsidR="00CE4806" w:rsidRPr="003756EE">
        <w:rPr>
          <w:rFonts w:ascii="Montserrat" w:hAnsi="Montserrat"/>
        </w:rPr>
        <w:t xml:space="preserve"> fabrication partielle d’autres produits</w:t>
      </w:r>
      <w:r w:rsidR="00615F86" w:rsidRPr="003756EE">
        <w:rPr>
          <w:rFonts w:ascii="Montserrat" w:hAnsi="Montserrat"/>
        </w:rPr>
        <w:t>, pouvant être soit ven</w:t>
      </w:r>
      <w:r w:rsidR="00FF6D28" w:rsidRPr="003756EE">
        <w:rPr>
          <w:rFonts w:ascii="Montserrat" w:hAnsi="Montserrat"/>
        </w:rPr>
        <w:t>d</w:t>
      </w:r>
      <w:r w:rsidR="00615F86" w:rsidRPr="003756EE">
        <w:rPr>
          <w:rFonts w:ascii="Montserrat" w:hAnsi="Montserrat"/>
        </w:rPr>
        <w:t xml:space="preserve">us en l’état, soit </w:t>
      </w:r>
      <w:r w:rsidR="00FF6D28" w:rsidRPr="003756EE">
        <w:rPr>
          <w:rFonts w:ascii="Montserrat" w:hAnsi="Montserrat"/>
        </w:rPr>
        <w:t>réintroduits</w:t>
      </w:r>
      <w:r w:rsidR="00615F86" w:rsidRPr="003756EE">
        <w:rPr>
          <w:rFonts w:ascii="Montserrat" w:hAnsi="Montserrat"/>
        </w:rPr>
        <w:t xml:space="preserve"> dans la fabrication d’autres produits.</w:t>
      </w:r>
    </w:p>
    <w:p w:rsidR="00615F86" w:rsidRPr="003756EE" w:rsidRDefault="00615F86" w:rsidP="00CE4806">
      <w:pPr>
        <w:pStyle w:val="Sansinterligne"/>
        <w:tabs>
          <w:tab w:val="left" w:pos="284"/>
        </w:tabs>
        <w:jc w:val="both"/>
        <w:rPr>
          <w:rFonts w:ascii="Montserrat" w:hAnsi="Montserrat"/>
        </w:rPr>
      </w:pPr>
    </w:p>
    <w:p w:rsidR="00615F86" w:rsidRPr="003756EE" w:rsidRDefault="00615F86" w:rsidP="00CE4806">
      <w:pPr>
        <w:pStyle w:val="Sansinterligne"/>
        <w:tabs>
          <w:tab w:val="left" w:pos="284"/>
        </w:tabs>
        <w:jc w:val="both"/>
        <w:rPr>
          <w:rFonts w:ascii="Montserrat" w:hAnsi="Montserrat"/>
        </w:rPr>
      </w:pPr>
      <w:r w:rsidRPr="003756EE">
        <w:rPr>
          <w:rFonts w:ascii="Montserrat" w:hAnsi="Montserrat"/>
        </w:rPr>
        <w:t>Exemple :</w:t>
      </w:r>
    </w:p>
    <w:p w:rsidR="007716EB" w:rsidRPr="003756EE" w:rsidRDefault="00007B13" w:rsidP="00FF6D28">
      <w:pPr>
        <w:pStyle w:val="Sansinterligne"/>
        <w:tabs>
          <w:tab w:val="left" w:pos="284"/>
        </w:tabs>
        <w:jc w:val="both"/>
        <w:rPr>
          <w:rFonts w:ascii="Montserrat" w:hAnsi="Montserrat"/>
        </w:rPr>
      </w:pPr>
      <w:r w:rsidRPr="003756EE">
        <w:rPr>
          <w:rFonts w:ascii="Montserrat" w:hAnsi="Montserrat"/>
        </w:rPr>
        <w:t>La</w:t>
      </w:r>
      <w:r w:rsidR="00615F86" w:rsidRPr="003756EE">
        <w:rPr>
          <w:rFonts w:ascii="Montserrat" w:hAnsi="Montserrat"/>
        </w:rPr>
        <w:t xml:space="preserve"> roue d’une bicyclette</w:t>
      </w:r>
      <w:r w:rsidRPr="003756EE">
        <w:rPr>
          <w:rFonts w:ascii="Montserrat" w:hAnsi="Montserrat"/>
        </w:rPr>
        <w:t xml:space="preserve"> correspond à une fabrication partielle de la bicyclette. Elle peut être soit vendue en l’état comme pièce de rechange, soit </w:t>
      </w:r>
      <w:r w:rsidR="00FF6D28" w:rsidRPr="003756EE">
        <w:rPr>
          <w:rFonts w:ascii="Montserrat" w:hAnsi="Montserrat"/>
        </w:rPr>
        <w:t>utilisée</w:t>
      </w:r>
      <w:r w:rsidRPr="003756EE">
        <w:rPr>
          <w:rFonts w:ascii="Montserrat" w:hAnsi="Montserrat"/>
        </w:rPr>
        <w:t xml:space="preserve"> pour la fabrication d’une bicyclette.</w:t>
      </w:r>
      <w:r w:rsidR="00615F86" w:rsidRPr="003756EE">
        <w:rPr>
          <w:rFonts w:ascii="Montserrat" w:hAnsi="Montserrat"/>
        </w:rPr>
        <w:t xml:space="preserve">  </w:t>
      </w:r>
      <w:r w:rsidR="00CE4806" w:rsidRPr="003756EE">
        <w:rPr>
          <w:rFonts w:ascii="Montserrat" w:hAnsi="Montserrat"/>
        </w:rPr>
        <w:t xml:space="preserve"> </w:t>
      </w:r>
    </w:p>
    <w:p w:rsidR="00C43FE7" w:rsidRPr="003756EE" w:rsidRDefault="00C43FE7" w:rsidP="00B63C14">
      <w:pPr>
        <w:pStyle w:val="Sansinterligne"/>
        <w:tabs>
          <w:tab w:val="left" w:pos="284"/>
        </w:tabs>
        <w:jc w:val="both"/>
        <w:rPr>
          <w:rFonts w:ascii="Montserrat" w:hAnsi="Montserrat"/>
        </w:rPr>
      </w:pPr>
    </w:p>
    <w:p w:rsidR="00CE7996" w:rsidRPr="003756EE" w:rsidRDefault="00FF6D28" w:rsidP="00B63C14">
      <w:pPr>
        <w:pStyle w:val="Sansinterligne"/>
        <w:tabs>
          <w:tab w:val="left" w:pos="284"/>
        </w:tabs>
        <w:jc w:val="both"/>
        <w:rPr>
          <w:rFonts w:ascii="Montserrat" w:hAnsi="Montserrat"/>
        </w:rPr>
      </w:pPr>
      <w:r w:rsidRPr="003756EE">
        <w:rPr>
          <w:rFonts w:ascii="Montserrat" w:hAnsi="Montserrat"/>
        </w:rPr>
        <w:t xml:space="preserve">Le compte « 3141. Produits intermédiaires » est débité par le crédit du compte </w:t>
      </w:r>
      <w:r w:rsidR="00CE7996" w:rsidRPr="003756EE">
        <w:rPr>
          <w:rFonts w:ascii="Montserrat" w:hAnsi="Montserrat"/>
        </w:rPr>
        <w:t>« 7132. Variation des stocks de biens produits » pour constater l’augmentation de valeur des stocks de produits intermédiaires en fin d’exercice.</w:t>
      </w:r>
    </w:p>
    <w:p w:rsidR="00CE7996" w:rsidRDefault="00CE7996"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768B4" w:rsidRPr="003756EE" w:rsidTr="00D527B9">
        <w:tc>
          <w:tcPr>
            <w:tcW w:w="1276" w:type="dxa"/>
            <w:tcBorders>
              <w:left w:val="nil"/>
            </w:tcBorders>
          </w:tcPr>
          <w:p w:rsidR="002768B4" w:rsidRDefault="00035AC4" w:rsidP="00D527B9">
            <w:pPr>
              <w:pStyle w:val="Sansinterligne"/>
              <w:tabs>
                <w:tab w:val="left" w:pos="284"/>
              </w:tabs>
              <w:jc w:val="center"/>
              <w:rPr>
                <w:rFonts w:ascii="Montserrat" w:hAnsi="Montserrat"/>
              </w:rPr>
            </w:pPr>
            <w:r>
              <w:rPr>
                <w:rFonts w:ascii="Montserrat" w:hAnsi="Montserrat"/>
              </w:rPr>
              <w:t>3141</w:t>
            </w:r>
          </w:p>
          <w:p w:rsidR="002768B4" w:rsidRPr="003756EE" w:rsidRDefault="00035AC4" w:rsidP="00D527B9">
            <w:pPr>
              <w:pStyle w:val="Sansinterligne"/>
              <w:tabs>
                <w:tab w:val="left" w:pos="284"/>
              </w:tabs>
              <w:jc w:val="center"/>
              <w:rPr>
                <w:rFonts w:ascii="Montserrat" w:hAnsi="Montserrat"/>
              </w:rPr>
            </w:pPr>
            <w:r>
              <w:rPr>
                <w:rFonts w:ascii="Montserrat" w:hAnsi="Montserrat"/>
              </w:rPr>
              <w:t>7132</w:t>
            </w:r>
          </w:p>
        </w:tc>
        <w:tc>
          <w:tcPr>
            <w:tcW w:w="4820" w:type="dxa"/>
          </w:tcPr>
          <w:p w:rsidR="002768B4" w:rsidRDefault="002768B4" w:rsidP="00D527B9">
            <w:pPr>
              <w:pStyle w:val="Sansinterligne"/>
              <w:tabs>
                <w:tab w:val="left" w:pos="284"/>
              </w:tabs>
              <w:rPr>
                <w:rFonts w:ascii="Montserrat" w:hAnsi="Montserrat"/>
              </w:rPr>
            </w:pPr>
            <w:r>
              <w:rPr>
                <w:rFonts w:ascii="Montserrat" w:hAnsi="Montserrat"/>
              </w:rPr>
              <w:t>Produits intermédiaires</w:t>
            </w:r>
          </w:p>
          <w:p w:rsidR="002768B4" w:rsidRPr="003756EE" w:rsidRDefault="002768B4" w:rsidP="00035AC4">
            <w:pPr>
              <w:pStyle w:val="Sansinterligne"/>
              <w:tabs>
                <w:tab w:val="left" w:pos="284"/>
              </w:tabs>
              <w:jc w:val="right"/>
              <w:rPr>
                <w:rFonts w:ascii="Montserrat" w:hAnsi="Montserrat"/>
              </w:rPr>
            </w:pPr>
            <w:r>
              <w:rPr>
                <w:rFonts w:ascii="Montserrat" w:hAnsi="Montserrat"/>
              </w:rPr>
              <w:t xml:space="preserve">Var des stocks de </w:t>
            </w:r>
            <w:r w:rsidR="00035AC4">
              <w:rPr>
                <w:rFonts w:ascii="Montserrat" w:hAnsi="Montserrat"/>
              </w:rPr>
              <w:t>biens prod</w:t>
            </w:r>
          </w:p>
        </w:tc>
        <w:tc>
          <w:tcPr>
            <w:tcW w:w="1559" w:type="dxa"/>
          </w:tcPr>
          <w:p w:rsidR="002768B4" w:rsidRPr="003756EE" w:rsidRDefault="002768B4"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768B4" w:rsidRDefault="002768B4" w:rsidP="00D527B9">
            <w:pPr>
              <w:pStyle w:val="Sansinterligne"/>
              <w:tabs>
                <w:tab w:val="left" w:pos="1185"/>
              </w:tabs>
              <w:rPr>
                <w:rFonts w:ascii="Montserrat" w:hAnsi="Montserrat"/>
              </w:rPr>
            </w:pPr>
            <w:r>
              <w:rPr>
                <w:rFonts w:ascii="Montserrat" w:hAnsi="Montserrat"/>
              </w:rPr>
              <w:tab/>
            </w:r>
          </w:p>
          <w:p w:rsidR="002768B4" w:rsidRPr="003756EE" w:rsidRDefault="002768B4" w:rsidP="00D527B9">
            <w:pPr>
              <w:pStyle w:val="Sansinterligne"/>
              <w:tabs>
                <w:tab w:val="left" w:pos="284"/>
              </w:tabs>
              <w:jc w:val="right"/>
              <w:rPr>
                <w:rFonts w:ascii="Montserrat" w:hAnsi="Montserrat"/>
              </w:rPr>
            </w:pPr>
            <w:r w:rsidRPr="003756EE">
              <w:rPr>
                <w:rFonts w:ascii="Montserrat" w:hAnsi="Montserrat"/>
              </w:rPr>
              <w:t>…………</w:t>
            </w:r>
          </w:p>
        </w:tc>
      </w:tr>
    </w:tbl>
    <w:p w:rsidR="002768B4" w:rsidRPr="003756EE" w:rsidRDefault="002768B4" w:rsidP="00B63C14">
      <w:pPr>
        <w:pStyle w:val="Sansinterligne"/>
        <w:tabs>
          <w:tab w:val="left" w:pos="284"/>
        </w:tabs>
        <w:jc w:val="both"/>
        <w:rPr>
          <w:rFonts w:ascii="Montserrat" w:hAnsi="Montserrat"/>
        </w:rPr>
      </w:pPr>
    </w:p>
    <w:p w:rsidR="00CE7996" w:rsidRPr="003756EE" w:rsidRDefault="00CE7996" w:rsidP="00DD7809">
      <w:pPr>
        <w:pStyle w:val="Sansinterligne"/>
        <w:tabs>
          <w:tab w:val="left" w:pos="284"/>
        </w:tabs>
        <w:jc w:val="both"/>
        <w:rPr>
          <w:rFonts w:ascii="Montserrat" w:hAnsi="Montserrat"/>
        </w:rPr>
      </w:pPr>
      <w:r w:rsidRPr="003756EE">
        <w:rPr>
          <w:rFonts w:ascii="Montserrat" w:hAnsi="Montserrat"/>
        </w:rPr>
        <w:t xml:space="preserve">Le compte « 3141. Produits intermédiaires » est </w:t>
      </w:r>
      <w:r w:rsidR="00DD7809" w:rsidRPr="003756EE">
        <w:rPr>
          <w:rFonts w:ascii="Montserrat" w:hAnsi="Montserrat"/>
        </w:rPr>
        <w:t>crédité</w:t>
      </w:r>
      <w:r w:rsidRPr="003756EE">
        <w:rPr>
          <w:rFonts w:ascii="Montserrat" w:hAnsi="Montserrat"/>
        </w:rPr>
        <w:t xml:space="preserve"> par le </w:t>
      </w:r>
      <w:r w:rsidR="00DD7809" w:rsidRPr="003756EE">
        <w:rPr>
          <w:rFonts w:ascii="Montserrat" w:hAnsi="Montserrat"/>
        </w:rPr>
        <w:t>débit</w:t>
      </w:r>
      <w:r w:rsidRPr="003756EE">
        <w:rPr>
          <w:rFonts w:ascii="Montserrat" w:hAnsi="Montserrat"/>
        </w:rPr>
        <w:t xml:space="preserve"> du compte « 7132. Variation des stocks de biens produits » pour constater </w:t>
      </w:r>
      <w:r w:rsidR="00DD7809" w:rsidRPr="003756EE">
        <w:rPr>
          <w:rFonts w:ascii="Montserrat" w:hAnsi="Montserrat"/>
        </w:rPr>
        <w:t>la diminution</w:t>
      </w:r>
      <w:r w:rsidRPr="003756EE">
        <w:rPr>
          <w:rFonts w:ascii="Montserrat" w:hAnsi="Montserrat"/>
        </w:rPr>
        <w:t xml:space="preserve"> de valeur des stocks de produits intermédiaires en fin d’exercice.</w:t>
      </w:r>
    </w:p>
    <w:p w:rsidR="00C43FE7" w:rsidRDefault="00C43FE7"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914EE" w:rsidRPr="003756EE" w:rsidTr="00D527B9">
        <w:tc>
          <w:tcPr>
            <w:tcW w:w="1276" w:type="dxa"/>
            <w:tcBorders>
              <w:left w:val="nil"/>
            </w:tcBorders>
          </w:tcPr>
          <w:p w:rsidR="00B914EE" w:rsidRDefault="00B914EE" w:rsidP="00D527B9">
            <w:pPr>
              <w:pStyle w:val="Sansinterligne"/>
              <w:tabs>
                <w:tab w:val="left" w:pos="284"/>
              </w:tabs>
              <w:jc w:val="center"/>
              <w:rPr>
                <w:rFonts w:ascii="Montserrat" w:hAnsi="Montserrat"/>
              </w:rPr>
            </w:pPr>
            <w:r>
              <w:rPr>
                <w:rFonts w:ascii="Montserrat" w:hAnsi="Montserrat"/>
              </w:rPr>
              <w:t>7132</w:t>
            </w:r>
          </w:p>
          <w:p w:rsidR="00B914EE" w:rsidRPr="003756EE" w:rsidRDefault="00B914EE" w:rsidP="00B914EE">
            <w:pPr>
              <w:pStyle w:val="Sansinterligne"/>
              <w:tabs>
                <w:tab w:val="left" w:pos="284"/>
              </w:tabs>
              <w:jc w:val="center"/>
              <w:rPr>
                <w:rFonts w:ascii="Montserrat" w:hAnsi="Montserrat"/>
              </w:rPr>
            </w:pPr>
            <w:r>
              <w:rPr>
                <w:rFonts w:ascii="Montserrat" w:hAnsi="Montserrat"/>
              </w:rPr>
              <w:t>3141</w:t>
            </w:r>
          </w:p>
        </w:tc>
        <w:tc>
          <w:tcPr>
            <w:tcW w:w="4820" w:type="dxa"/>
          </w:tcPr>
          <w:p w:rsidR="00B914EE" w:rsidRDefault="00B914EE" w:rsidP="00B914EE">
            <w:pPr>
              <w:pStyle w:val="Sansinterligne"/>
              <w:tabs>
                <w:tab w:val="left" w:pos="284"/>
              </w:tabs>
              <w:rPr>
                <w:rFonts w:ascii="Montserrat" w:hAnsi="Montserrat"/>
              </w:rPr>
            </w:pPr>
            <w:r>
              <w:rPr>
                <w:rFonts w:ascii="Montserrat" w:hAnsi="Montserrat"/>
              </w:rPr>
              <w:t>Var des stocks de biens prod</w:t>
            </w:r>
          </w:p>
          <w:p w:rsidR="00B914EE" w:rsidRPr="003756EE" w:rsidRDefault="00B914EE" w:rsidP="00B914EE">
            <w:pPr>
              <w:pStyle w:val="Sansinterligne"/>
              <w:tabs>
                <w:tab w:val="left" w:pos="284"/>
              </w:tabs>
              <w:jc w:val="right"/>
              <w:rPr>
                <w:rFonts w:ascii="Montserrat" w:hAnsi="Montserrat"/>
              </w:rPr>
            </w:pPr>
            <w:r>
              <w:rPr>
                <w:rFonts w:ascii="Montserrat" w:hAnsi="Montserrat"/>
              </w:rPr>
              <w:t>Produits intermédiaires</w:t>
            </w:r>
          </w:p>
        </w:tc>
        <w:tc>
          <w:tcPr>
            <w:tcW w:w="1559" w:type="dxa"/>
          </w:tcPr>
          <w:p w:rsidR="00B914EE" w:rsidRPr="003756EE" w:rsidRDefault="00B914EE"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914EE" w:rsidRDefault="00B914EE" w:rsidP="00D527B9">
            <w:pPr>
              <w:pStyle w:val="Sansinterligne"/>
              <w:tabs>
                <w:tab w:val="left" w:pos="1185"/>
              </w:tabs>
              <w:rPr>
                <w:rFonts w:ascii="Montserrat" w:hAnsi="Montserrat"/>
              </w:rPr>
            </w:pPr>
            <w:r>
              <w:rPr>
                <w:rFonts w:ascii="Montserrat" w:hAnsi="Montserrat"/>
              </w:rPr>
              <w:tab/>
            </w:r>
          </w:p>
          <w:p w:rsidR="00B914EE" w:rsidRPr="003756EE" w:rsidRDefault="00B914EE" w:rsidP="00D527B9">
            <w:pPr>
              <w:pStyle w:val="Sansinterligne"/>
              <w:tabs>
                <w:tab w:val="left" w:pos="284"/>
              </w:tabs>
              <w:jc w:val="right"/>
              <w:rPr>
                <w:rFonts w:ascii="Montserrat" w:hAnsi="Montserrat"/>
              </w:rPr>
            </w:pPr>
            <w:r w:rsidRPr="003756EE">
              <w:rPr>
                <w:rFonts w:ascii="Montserrat" w:hAnsi="Montserrat"/>
              </w:rPr>
              <w:t>…………</w:t>
            </w:r>
          </w:p>
        </w:tc>
      </w:tr>
    </w:tbl>
    <w:p w:rsidR="00B914EE" w:rsidRPr="003756EE" w:rsidRDefault="00B914EE" w:rsidP="00B63C14">
      <w:pPr>
        <w:pStyle w:val="Sansinterligne"/>
        <w:tabs>
          <w:tab w:val="left" w:pos="284"/>
        </w:tabs>
        <w:jc w:val="both"/>
        <w:rPr>
          <w:rFonts w:ascii="Montserrat" w:hAnsi="Montserrat"/>
        </w:rPr>
      </w:pPr>
    </w:p>
    <w:p w:rsidR="00DD7809" w:rsidRPr="003756EE" w:rsidRDefault="00DD7809" w:rsidP="00B63C14">
      <w:pPr>
        <w:pStyle w:val="Sansinterligne"/>
        <w:tabs>
          <w:tab w:val="left" w:pos="284"/>
        </w:tabs>
        <w:jc w:val="both"/>
        <w:rPr>
          <w:rFonts w:ascii="Montserrat" w:hAnsi="Montserrat"/>
          <w:b/>
          <w:bCs/>
        </w:rPr>
      </w:pPr>
      <w:r w:rsidRPr="003756EE">
        <w:rPr>
          <w:rFonts w:ascii="Montserrat" w:hAnsi="Montserrat"/>
          <w:b/>
          <w:bCs/>
        </w:rPr>
        <w:t>3145. Produits résiduels :</w:t>
      </w:r>
    </w:p>
    <w:p w:rsidR="00DD7809" w:rsidRPr="003756EE" w:rsidRDefault="00DD7809" w:rsidP="00B63C14">
      <w:pPr>
        <w:pStyle w:val="Sansinterligne"/>
        <w:tabs>
          <w:tab w:val="left" w:pos="284"/>
        </w:tabs>
        <w:jc w:val="both"/>
        <w:rPr>
          <w:rFonts w:ascii="Montserrat" w:hAnsi="Montserrat"/>
        </w:rPr>
      </w:pPr>
      <w:r w:rsidRPr="003756EE">
        <w:rPr>
          <w:rFonts w:ascii="Montserrat" w:hAnsi="Montserrat"/>
        </w:rPr>
        <w:t xml:space="preserve">Ce </w:t>
      </w:r>
      <w:r w:rsidR="00275ACD" w:rsidRPr="003756EE">
        <w:rPr>
          <w:rFonts w:ascii="Montserrat" w:hAnsi="Montserrat"/>
        </w:rPr>
        <w:t xml:space="preserve">compte enregistre </w:t>
      </w:r>
      <w:r w:rsidR="00C246DE" w:rsidRPr="003756EE">
        <w:rPr>
          <w:rFonts w:ascii="Montserrat" w:hAnsi="Montserrat"/>
        </w:rPr>
        <w:t>la valeur des</w:t>
      </w:r>
      <w:r w:rsidR="00275ACD" w:rsidRPr="003756EE">
        <w:rPr>
          <w:rFonts w:ascii="Montserrat" w:hAnsi="Montserrat"/>
        </w:rPr>
        <w:t xml:space="preserve"> déchets et rebuts issus de la fabrication des produits</w:t>
      </w:r>
      <w:r w:rsidR="00DD2E3A" w:rsidRPr="003756EE">
        <w:rPr>
          <w:rFonts w:ascii="Montserrat" w:hAnsi="Montserrat"/>
        </w:rPr>
        <w:t xml:space="preserve"> principaux et intermédiaires.</w:t>
      </w:r>
    </w:p>
    <w:p w:rsidR="00DD2E3A" w:rsidRPr="003756EE" w:rsidRDefault="00DD2E3A" w:rsidP="00B63C14">
      <w:pPr>
        <w:pStyle w:val="Sansinterligne"/>
        <w:tabs>
          <w:tab w:val="left" w:pos="284"/>
        </w:tabs>
        <w:jc w:val="both"/>
        <w:rPr>
          <w:rFonts w:ascii="Montserrat" w:hAnsi="Montserrat"/>
        </w:rPr>
      </w:pPr>
    </w:p>
    <w:p w:rsidR="00DD2E3A" w:rsidRPr="003756EE" w:rsidRDefault="00DD2E3A" w:rsidP="00DD2E3A">
      <w:pPr>
        <w:pStyle w:val="Sansinterligne"/>
        <w:tabs>
          <w:tab w:val="left" w:pos="0"/>
        </w:tabs>
        <w:jc w:val="both"/>
        <w:rPr>
          <w:rFonts w:ascii="Montserrat" w:hAnsi="Montserrat"/>
        </w:rPr>
      </w:pPr>
      <w:r w:rsidRPr="003756EE">
        <w:rPr>
          <w:rFonts w:ascii="Montserrat" w:hAnsi="Montserrat"/>
        </w:rPr>
        <w:t xml:space="preserve">Les déchets sont des chutes de fabrication inutilisables qui ne peuvent être reprises dans d’autres fabrications sans traitement préalable. </w:t>
      </w:r>
    </w:p>
    <w:p w:rsidR="00DD2E3A" w:rsidRPr="003756EE" w:rsidRDefault="00DD2E3A" w:rsidP="00DD2E3A">
      <w:pPr>
        <w:pStyle w:val="Sansinterligne"/>
        <w:tabs>
          <w:tab w:val="left" w:pos="284"/>
        </w:tabs>
        <w:ind w:left="284" w:hanging="284"/>
        <w:jc w:val="both"/>
        <w:rPr>
          <w:rFonts w:ascii="Montserrat" w:hAnsi="Montserrat"/>
        </w:rPr>
      </w:pPr>
    </w:p>
    <w:p w:rsidR="00DD2E3A" w:rsidRPr="003756EE" w:rsidRDefault="00DD2E3A" w:rsidP="00DD2E3A">
      <w:pPr>
        <w:pStyle w:val="Sansinterligne"/>
        <w:tabs>
          <w:tab w:val="left" w:pos="0"/>
        </w:tabs>
        <w:jc w:val="both"/>
        <w:rPr>
          <w:rFonts w:ascii="Montserrat" w:hAnsi="Montserrat"/>
        </w:rPr>
      </w:pPr>
      <w:r w:rsidRPr="003756EE">
        <w:rPr>
          <w:rFonts w:ascii="Montserrat" w:hAnsi="Montserrat"/>
        </w:rPr>
        <w:t>Les rebuts sont des produits fabriqués qui comportent des anomalies et donc ne peuvent être vendus mais peuvent être recyclés.</w:t>
      </w:r>
    </w:p>
    <w:p w:rsidR="00DD2E3A" w:rsidRPr="003756EE" w:rsidRDefault="00DD2E3A" w:rsidP="00DD2E3A">
      <w:pPr>
        <w:pStyle w:val="Sansinterligne"/>
        <w:tabs>
          <w:tab w:val="left" w:pos="0"/>
        </w:tabs>
        <w:jc w:val="both"/>
        <w:rPr>
          <w:rFonts w:ascii="Montserrat" w:hAnsi="Montserrat"/>
        </w:rPr>
      </w:pPr>
    </w:p>
    <w:p w:rsidR="00C43FE7" w:rsidRPr="003756EE" w:rsidRDefault="00DD2E3A" w:rsidP="00F16737">
      <w:pPr>
        <w:pStyle w:val="Sansinterligne"/>
        <w:tabs>
          <w:tab w:val="left" w:pos="284"/>
        </w:tabs>
        <w:jc w:val="both"/>
        <w:rPr>
          <w:rFonts w:ascii="Montserrat" w:hAnsi="Montserrat"/>
        </w:rPr>
      </w:pPr>
      <w:r w:rsidRPr="003756EE">
        <w:rPr>
          <w:rFonts w:ascii="Montserrat" w:hAnsi="Montserrat"/>
        </w:rPr>
        <w:t xml:space="preserve">Le compte « 3145. Produits résiduels » </w:t>
      </w:r>
      <w:r w:rsidR="00B26DB2" w:rsidRPr="003756EE">
        <w:rPr>
          <w:rFonts w:ascii="Montserrat" w:hAnsi="Montserrat"/>
        </w:rPr>
        <w:t xml:space="preserve">est débité par le crédit du compte </w:t>
      </w:r>
      <w:r w:rsidR="00F16737" w:rsidRPr="003756EE">
        <w:rPr>
          <w:rFonts w:ascii="Montserrat" w:hAnsi="Montserrat"/>
        </w:rPr>
        <w:t>« 7132. Variation des stocks de biens produits » pour constater l’augmentation de valeur des stocks de produits résiduels en fin d’exercice.</w:t>
      </w:r>
    </w:p>
    <w:p w:rsidR="00C43FE7" w:rsidRPr="003756EE" w:rsidRDefault="00C43FE7"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A036F" w:rsidRPr="003756EE" w:rsidTr="00D527B9">
        <w:tc>
          <w:tcPr>
            <w:tcW w:w="1276" w:type="dxa"/>
            <w:tcBorders>
              <w:left w:val="nil"/>
            </w:tcBorders>
          </w:tcPr>
          <w:p w:rsidR="00DA036F" w:rsidRDefault="00DA036F" w:rsidP="00D527B9">
            <w:pPr>
              <w:pStyle w:val="Sansinterligne"/>
              <w:tabs>
                <w:tab w:val="left" w:pos="284"/>
              </w:tabs>
              <w:jc w:val="center"/>
              <w:rPr>
                <w:rFonts w:ascii="Montserrat" w:hAnsi="Montserrat"/>
              </w:rPr>
            </w:pPr>
            <w:r>
              <w:rPr>
                <w:rFonts w:ascii="Montserrat" w:hAnsi="Montserrat"/>
              </w:rPr>
              <w:lastRenderedPageBreak/>
              <w:t>3145</w:t>
            </w:r>
          </w:p>
          <w:p w:rsidR="00DA036F" w:rsidRPr="003756EE" w:rsidRDefault="00DA036F" w:rsidP="00D527B9">
            <w:pPr>
              <w:pStyle w:val="Sansinterligne"/>
              <w:tabs>
                <w:tab w:val="left" w:pos="284"/>
              </w:tabs>
              <w:jc w:val="center"/>
              <w:rPr>
                <w:rFonts w:ascii="Montserrat" w:hAnsi="Montserrat"/>
              </w:rPr>
            </w:pPr>
            <w:r>
              <w:rPr>
                <w:rFonts w:ascii="Montserrat" w:hAnsi="Montserrat"/>
              </w:rPr>
              <w:t>7132</w:t>
            </w:r>
          </w:p>
        </w:tc>
        <w:tc>
          <w:tcPr>
            <w:tcW w:w="4820" w:type="dxa"/>
          </w:tcPr>
          <w:p w:rsidR="00DA036F" w:rsidRDefault="00DA036F" w:rsidP="00DA036F">
            <w:pPr>
              <w:pStyle w:val="Sansinterligne"/>
              <w:tabs>
                <w:tab w:val="left" w:pos="284"/>
              </w:tabs>
              <w:rPr>
                <w:rFonts w:ascii="Montserrat" w:hAnsi="Montserrat"/>
              </w:rPr>
            </w:pPr>
            <w:r>
              <w:rPr>
                <w:rFonts w:ascii="Montserrat" w:hAnsi="Montserrat"/>
              </w:rPr>
              <w:t>Produits résiduels</w:t>
            </w:r>
          </w:p>
          <w:p w:rsidR="00DA036F" w:rsidRPr="003756EE" w:rsidRDefault="00DA036F" w:rsidP="00D527B9">
            <w:pPr>
              <w:pStyle w:val="Sansinterligne"/>
              <w:tabs>
                <w:tab w:val="left" w:pos="284"/>
              </w:tabs>
              <w:jc w:val="right"/>
              <w:rPr>
                <w:rFonts w:ascii="Montserrat" w:hAnsi="Montserrat"/>
              </w:rPr>
            </w:pPr>
            <w:r>
              <w:rPr>
                <w:rFonts w:ascii="Montserrat" w:hAnsi="Montserrat"/>
              </w:rPr>
              <w:t>Var des stocks de biens prod</w:t>
            </w:r>
          </w:p>
        </w:tc>
        <w:tc>
          <w:tcPr>
            <w:tcW w:w="1559" w:type="dxa"/>
          </w:tcPr>
          <w:p w:rsidR="00DA036F" w:rsidRPr="003756EE" w:rsidRDefault="00DA036F"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A036F" w:rsidRDefault="00DA036F" w:rsidP="00D527B9">
            <w:pPr>
              <w:pStyle w:val="Sansinterligne"/>
              <w:tabs>
                <w:tab w:val="left" w:pos="1185"/>
              </w:tabs>
              <w:rPr>
                <w:rFonts w:ascii="Montserrat" w:hAnsi="Montserrat"/>
              </w:rPr>
            </w:pPr>
            <w:r>
              <w:rPr>
                <w:rFonts w:ascii="Montserrat" w:hAnsi="Montserrat"/>
              </w:rPr>
              <w:tab/>
            </w:r>
          </w:p>
          <w:p w:rsidR="00DA036F" w:rsidRPr="003756EE" w:rsidRDefault="00DA036F" w:rsidP="00D527B9">
            <w:pPr>
              <w:pStyle w:val="Sansinterligne"/>
              <w:tabs>
                <w:tab w:val="left" w:pos="284"/>
              </w:tabs>
              <w:jc w:val="right"/>
              <w:rPr>
                <w:rFonts w:ascii="Montserrat" w:hAnsi="Montserrat"/>
              </w:rPr>
            </w:pPr>
            <w:r w:rsidRPr="003756EE">
              <w:rPr>
                <w:rFonts w:ascii="Montserrat" w:hAnsi="Montserrat"/>
              </w:rPr>
              <w:t>…………</w:t>
            </w:r>
          </w:p>
        </w:tc>
      </w:tr>
    </w:tbl>
    <w:p w:rsidR="00DA036F" w:rsidRDefault="00DA036F" w:rsidP="00F16737">
      <w:pPr>
        <w:pStyle w:val="Sansinterligne"/>
        <w:tabs>
          <w:tab w:val="left" w:pos="284"/>
        </w:tabs>
        <w:jc w:val="both"/>
        <w:rPr>
          <w:rFonts w:ascii="Montserrat" w:hAnsi="Montserrat"/>
        </w:rPr>
      </w:pPr>
    </w:p>
    <w:p w:rsidR="00F16737" w:rsidRPr="003756EE" w:rsidRDefault="00F16737" w:rsidP="00F16737">
      <w:pPr>
        <w:pStyle w:val="Sansinterligne"/>
        <w:tabs>
          <w:tab w:val="left" w:pos="284"/>
        </w:tabs>
        <w:jc w:val="both"/>
        <w:rPr>
          <w:rFonts w:ascii="Montserrat" w:hAnsi="Montserrat"/>
        </w:rPr>
      </w:pPr>
      <w:r w:rsidRPr="003756EE">
        <w:rPr>
          <w:rFonts w:ascii="Montserrat" w:hAnsi="Montserrat"/>
        </w:rPr>
        <w:t>Le compte « 3145. Produits résiduels » est crédité par le débit du compte « 7132. Variation des stocks de biens produits » pour constater la diminution de valeur des stocks de produits résiduels en fin d’exercice.</w:t>
      </w:r>
    </w:p>
    <w:p w:rsidR="00C43FE7" w:rsidRDefault="00C43FE7"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A036F" w:rsidRPr="003756EE" w:rsidTr="00D527B9">
        <w:tc>
          <w:tcPr>
            <w:tcW w:w="1276" w:type="dxa"/>
            <w:tcBorders>
              <w:left w:val="nil"/>
            </w:tcBorders>
          </w:tcPr>
          <w:p w:rsidR="00DA036F" w:rsidRDefault="00DA036F" w:rsidP="00D527B9">
            <w:pPr>
              <w:pStyle w:val="Sansinterligne"/>
              <w:tabs>
                <w:tab w:val="left" w:pos="284"/>
              </w:tabs>
              <w:jc w:val="center"/>
              <w:rPr>
                <w:rFonts w:ascii="Montserrat" w:hAnsi="Montserrat"/>
              </w:rPr>
            </w:pPr>
            <w:r>
              <w:rPr>
                <w:rFonts w:ascii="Montserrat" w:hAnsi="Montserrat"/>
              </w:rPr>
              <w:t>7132</w:t>
            </w:r>
          </w:p>
          <w:p w:rsidR="00DA036F" w:rsidRPr="003756EE" w:rsidRDefault="00DA036F" w:rsidP="00D527B9">
            <w:pPr>
              <w:pStyle w:val="Sansinterligne"/>
              <w:tabs>
                <w:tab w:val="left" w:pos="284"/>
              </w:tabs>
              <w:jc w:val="center"/>
              <w:rPr>
                <w:rFonts w:ascii="Montserrat" w:hAnsi="Montserrat"/>
              </w:rPr>
            </w:pPr>
            <w:r>
              <w:rPr>
                <w:rFonts w:ascii="Montserrat" w:hAnsi="Montserrat"/>
              </w:rPr>
              <w:t>3145</w:t>
            </w:r>
          </w:p>
        </w:tc>
        <w:tc>
          <w:tcPr>
            <w:tcW w:w="4820" w:type="dxa"/>
          </w:tcPr>
          <w:p w:rsidR="00DA036F" w:rsidRDefault="00DA036F" w:rsidP="00D527B9">
            <w:pPr>
              <w:pStyle w:val="Sansinterligne"/>
              <w:tabs>
                <w:tab w:val="left" w:pos="284"/>
              </w:tabs>
              <w:rPr>
                <w:rFonts w:ascii="Montserrat" w:hAnsi="Montserrat"/>
              </w:rPr>
            </w:pPr>
            <w:r>
              <w:rPr>
                <w:rFonts w:ascii="Montserrat" w:hAnsi="Montserrat"/>
              </w:rPr>
              <w:t>Var des stocks de biens prod</w:t>
            </w:r>
          </w:p>
          <w:p w:rsidR="00DA036F" w:rsidRPr="003756EE" w:rsidRDefault="00DA036F" w:rsidP="00DA036F">
            <w:pPr>
              <w:pStyle w:val="Sansinterligne"/>
              <w:tabs>
                <w:tab w:val="left" w:pos="284"/>
              </w:tabs>
              <w:jc w:val="right"/>
              <w:rPr>
                <w:rFonts w:ascii="Montserrat" w:hAnsi="Montserrat"/>
              </w:rPr>
            </w:pPr>
            <w:r>
              <w:rPr>
                <w:rFonts w:ascii="Montserrat" w:hAnsi="Montserrat"/>
              </w:rPr>
              <w:t>Produits résiduels</w:t>
            </w:r>
          </w:p>
        </w:tc>
        <w:tc>
          <w:tcPr>
            <w:tcW w:w="1559" w:type="dxa"/>
          </w:tcPr>
          <w:p w:rsidR="00DA036F" w:rsidRPr="003756EE" w:rsidRDefault="00DA036F"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A036F" w:rsidRDefault="00DA036F" w:rsidP="00D527B9">
            <w:pPr>
              <w:pStyle w:val="Sansinterligne"/>
              <w:tabs>
                <w:tab w:val="left" w:pos="1185"/>
              </w:tabs>
              <w:rPr>
                <w:rFonts w:ascii="Montserrat" w:hAnsi="Montserrat"/>
              </w:rPr>
            </w:pPr>
            <w:r>
              <w:rPr>
                <w:rFonts w:ascii="Montserrat" w:hAnsi="Montserrat"/>
              </w:rPr>
              <w:tab/>
            </w:r>
          </w:p>
          <w:p w:rsidR="00DA036F" w:rsidRPr="003756EE" w:rsidRDefault="00DA036F" w:rsidP="00D527B9">
            <w:pPr>
              <w:pStyle w:val="Sansinterligne"/>
              <w:tabs>
                <w:tab w:val="left" w:pos="284"/>
              </w:tabs>
              <w:jc w:val="right"/>
              <w:rPr>
                <w:rFonts w:ascii="Montserrat" w:hAnsi="Montserrat"/>
              </w:rPr>
            </w:pPr>
            <w:r w:rsidRPr="003756EE">
              <w:rPr>
                <w:rFonts w:ascii="Montserrat" w:hAnsi="Montserrat"/>
              </w:rPr>
              <w:t>…………</w:t>
            </w:r>
          </w:p>
        </w:tc>
      </w:tr>
    </w:tbl>
    <w:p w:rsidR="00DA036F" w:rsidRPr="003756EE" w:rsidRDefault="00DA036F" w:rsidP="00B63C14">
      <w:pPr>
        <w:pStyle w:val="Sansinterligne"/>
        <w:tabs>
          <w:tab w:val="left" w:pos="284"/>
        </w:tabs>
        <w:jc w:val="both"/>
        <w:rPr>
          <w:rFonts w:ascii="Montserrat" w:hAnsi="Montserrat"/>
        </w:rPr>
      </w:pPr>
    </w:p>
    <w:p w:rsidR="009C329B" w:rsidRPr="003756EE" w:rsidRDefault="009C329B" w:rsidP="00B63C14">
      <w:pPr>
        <w:pStyle w:val="Sansinterligne"/>
        <w:tabs>
          <w:tab w:val="left" w:pos="284"/>
        </w:tabs>
        <w:jc w:val="both"/>
        <w:rPr>
          <w:rFonts w:ascii="Montserrat" w:hAnsi="Montserrat"/>
          <w:b/>
          <w:bCs/>
        </w:rPr>
      </w:pPr>
      <w:r w:rsidRPr="003756EE">
        <w:rPr>
          <w:rFonts w:ascii="Montserrat" w:hAnsi="Montserrat"/>
          <w:b/>
          <w:bCs/>
        </w:rPr>
        <w:t>315. Produits finis :</w:t>
      </w:r>
    </w:p>
    <w:p w:rsidR="009C329B" w:rsidRPr="003756EE" w:rsidRDefault="001B0336" w:rsidP="00B63C14">
      <w:pPr>
        <w:pStyle w:val="Sansinterligne"/>
        <w:tabs>
          <w:tab w:val="left" w:pos="284"/>
        </w:tabs>
        <w:jc w:val="both"/>
        <w:rPr>
          <w:rFonts w:ascii="Montserrat" w:hAnsi="Montserrat"/>
          <w:b/>
          <w:bCs/>
        </w:rPr>
      </w:pPr>
      <w:r w:rsidRPr="003756EE">
        <w:rPr>
          <w:rFonts w:ascii="Montserrat" w:hAnsi="Montserrat"/>
          <w:b/>
          <w:bCs/>
        </w:rPr>
        <w:t>3151. Produits finis (groupe A) :</w:t>
      </w:r>
    </w:p>
    <w:p w:rsidR="001B0336" w:rsidRPr="003756EE" w:rsidRDefault="00C246DE" w:rsidP="00B63C14">
      <w:pPr>
        <w:pStyle w:val="Sansinterligne"/>
        <w:tabs>
          <w:tab w:val="left" w:pos="284"/>
        </w:tabs>
        <w:jc w:val="both"/>
        <w:rPr>
          <w:rFonts w:ascii="Montserrat" w:hAnsi="Montserrat"/>
        </w:rPr>
      </w:pPr>
      <w:r w:rsidRPr="003756EE">
        <w:rPr>
          <w:rFonts w:ascii="Montserrat" w:hAnsi="Montserrat"/>
        </w:rPr>
        <w:t>Ce compte enregistre la valeur des stocks de produits finis appartenant à un groupe homo</w:t>
      </w:r>
      <w:r w:rsidR="00415AB6" w:rsidRPr="003756EE">
        <w:rPr>
          <w:rFonts w:ascii="Montserrat" w:hAnsi="Montserrat"/>
        </w:rPr>
        <w:t>gène A. (Idem pour les marchandises groupe A et B)</w:t>
      </w:r>
    </w:p>
    <w:p w:rsidR="00415AB6" w:rsidRPr="003756EE" w:rsidRDefault="00415AB6" w:rsidP="00B63C14">
      <w:pPr>
        <w:pStyle w:val="Sansinterligne"/>
        <w:tabs>
          <w:tab w:val="left" w:pos="284"/>
        </w:tabs>
        <w:jc w:val="both"/>
        <w:rPr>
          <w:rFonts w:ascii="Montserrat" w:hAnsi="Montserrat"/>
        </w:rPr>
      </w:pPr>
    </w:p>
    <w:p w:rsidR="00415AB6" w:rsidRPr="003756EE" w:rsidRDefault="00415AB6" w:rsidP="00415AB6">
      <w:pPr>
        <w:pStyle w:val="Sansinterligne"/>
        <w:tabs>
          <w:tab w:val="left" w:pos="284"/>
        </w:tabs>
        <w:jc w:val="both"/>
        <w:rPr>
          <w:rFonts w:ascii="Montserrat" w:hAnsi="Montserrat"/>
        </w:rPr>
      </w:pPr>
      <w:r w:rsidRPr="003756EE">
        <w:rPr>
          <w:rFonts w:ascii="Montserrat" w:hAnsi="Montserrat"/>
        </w:rPr>
        <w:t>Le compte « 3151. Produits finis » est débité par le crédit du compte « 7132. Variation des stocks de biens produits » pour constater l’augmentation de valeur des stocks de produits finis en fin d’exercice.</w:t>
      </w:r>
    </w:p>
    <w:p w:rsidR="00415AB6" w:rsidRDefault="00415AB6"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A036F" w:rsidRPr="003756EE" w:rsidTr="00D527B9">
        <w:tc>
          <w:tcPr>
            <w:tcW w:w="1276" w:type="dxa"/>
            <w:tcBorders>
              <w:left w:val="nil"/>
            </w:tcBorders>
          </w:tcPr>
          <w:p w:rsidR="00DA036F" w:rsidRDefault="00DA036F" w:rsidP="00D527B9">
            <w:pPr>
              <w:pStyle w:val="Sansinterligne"/>
              <w:tabs>
                <w:tab w:val="left" w:pos="284"/>
              </w:tabs>
              <w:jc w:val="center"/>
              <w:rPr>
                <w:rFonts w:ascii="Montserrat" w:hAnsi="Montserrat"/>
              </w:rPr>
            </w:pPr>
            <w:r>
              <w:rPr>
                <w:rFonts w:ascii="Montserrat" w:hAnsi="Montserrat"/>
              </w:rPr>
              <w:t>3151</w:t>
            </w:r>
          </w:p>
          <w:p w:rsidR="00DA036F" w:rsidRPr="003756EE" w:rsidRDefault="00DA036F" w:rsidP="00D527B9">
            <w:pPr>
              <w:pStyle w:val="Sansinterligne"/>
              <w:tabs>
                <w:tab w:val="left" w:pos="284"/>
              </w:tabs>
              <w:jc w:val="center"/>
              <w:rPr>
                <w:rFonts w:ascii="Montserrat" w:hAnsi="Montserrat"/>
              </w:rPr>
            </w:pPr>
            <w:r>
              <w:rPr>
                <w:rFonts w:ascii="Montserrat" w:hAnsi="Montserrat"/>
              </w:rPr>
              <w:t>7132</w:t>
            </w:r>
          </w:p>
        </w:tc>
        <w:tc>
          <w:tcPr>
            <w:tcW w:w="4820" w:type="dxa"/>
          </w:tcPr>
          <w:p w:rsidR="00DA036F" w:rsidRDefault="00DA036F" w:rsidP="00DA036F">
            <w:pPr>
              <w:pStyle w:val="Sansinterligne"/>
              <w:tabs>
                <w:tab w:val="left" w:pos="284"/>
              </w:tabs>
              <w:rPr>
                <w:rFonts w:ascii="Montserrat" w:hAnsi="Montserrat"/>
              </w:rPr>
            </w:pPr>
            <w:r>
              <w:rPr>
                <w:rFonts w:ascii="Montserrat" w:hAnsi="Montserrat"/>
              </w:rPr>
              <w:t>Produits finis</w:t>
            </w:r>
          </w:p>
          <w:p w:rsidR="00DA036F" w:rsidRPr="003756EE" w:rsidRDefault="00DA036F" w:rsidP="00D527B9">
            <w:pPr>
              <w:pStyle w:val="Sansinterligne"/>
              <w:tabs>
                <w:tab w:val="left" w:pos="284"/>
              </w:tabs>
              <w:jc w:val="right"/>
              <w:rPr>
                <w:rFonts w:ascii="Montserrat" w:hAnsi="Montserrat"/>
              </w:rPr>
            </w:pPr>
            <w:r>
              <w:rPr>
                <w:rFonts w:ascii="Montserrat" w:hAnsi="Montserrat"/>
              </w:rPr>
              <w:t>Var des stocks de biens prod</w:t>
            </w:r>
          </w:p>
        </w:tc>
        <w:tc>
          <w:tcPr>
            <w:tcW w:w="1559" w:type="dxa"/>
          </w:tcPr>
          <w:p w:rsidR="00DA036F" w:rsidRPr="003756EE" w:rsidRDefault="00DA036F"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A036F" w:rsidRDefault="00DA036F" w:rsidP="00D527B9">
            <w:pPr>
              <w:pStyle w:val="Sansinterligne"/>
              <w:tabs>
                <w:tab w:val="left" w:pos="1185"/>
              </w:tabs>
              <w:rPr>
                <w:rFonts w:ascii="Montserrat" w:hAnsi="Montserrat"/>
              </w:rPr>
            </w:pPr>
            <w:r>
              <w:rPr>
                <w:rFonts w:ascii="Montserrat" w:hAnsi="Montserrat"/>
              </w:rPr>
              <w:tab/>
            </w:r>
          </w:p>
          <w:p w:rsidR="00DA036F" w:rsidRPr="003756EE" w:rsidRDefault="00DA036F" w:rsidP="00D527B9">
            <w:pPr>
              <w:pStyle w:val="Sansinterligne"/>
              <w:tabs>
                <w:tab w:val="left" w:pos="284"/>
              </w:tabs>
              <w:jc w:val="right"/>
              <w:rPr>
                <w:rFonts w:ascii="Montserrat" w:hAnsi="Montserrat"/>
              </w:rPr>
            </w:pPr>
            <w:r w:rsidRPr="003756EE">
              <w:rPr>
                <w:rFonts w:ascii="Montserrat" w:hAnsi="Montserrat"/>
              </w:rPr>
              <w:t>…………</w:t>
            </w:r>
          </w:p>
        </w:tc>
      </w:tr>
    </w:tbl>
    <w:p w:rsidR="00DA036F" w:rsidRPr="003756EE" w:rsidRDefault="00DA036F" w:rsidP="00B63C14">
      <w:pPr>
        <w:pStyle w:val="Sansinterligne"/>
        <w:tabs>
          <w:tab w:val="left" w:pos="284"/>
        </w:tabs>
        <w:jc w:val="both"/>
        <w:rPr>
          <w:rFonts w:ascii="Montserrat" w:hAnsi="Montserrat"/>
        </w:rPr>
      </w:pPr>
    </w:p>
    <w:p w:rsidR="004A7867" w:rsidRPr="003756EE" w:rsidRDefault="004A7867" w:rsidP="004A7867">
      <w:pPr>
        <w:pStyle w:val="Sansinterligne"/>
        <w:tabs>
          <w:tab w:val="left" w:pos="284"/>
        </w:tabs>
        <w:jc w:val="both"/>
        <w:rPr>
          <w:rFonts w:ascii="Montserrat" w:hAnsi="Montserrat"/>
        </w:rPr>
      </w:pPr>
      <w:r w:rsidRPr="003756EE">
        <w:rPr>
          <w:rFonts w:ascii="Montserrat" w:hAnsi="Montserrat"/>
        </w:rPr>
        <w:t>Le compte « 3151. Produits finis » est crédité par le débit du compte « 7132. Variation des stocks de biens produits » pour constater la diminution de valeur des stocks de produits finis en fin d’exercice.</w:t>
      </w:r>
    </w:p>
    <w:p w:rsidR="004A7867" w:rsidRDefault="004A7867"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A036F" w:rsidRPr="003756EE" w:rsidTr="00D527B9">
        <w:tc>
          <w:tcPr>
            <w:tcW w:w="1276" w:type="dxa"/>
            <w:tcBorders>
              <w:left w:val="nil"/>
            </w:tcBorders>
          </w:tcPr>
          <w:p w:rsidR="00DA036F" w:rsidRDefault="00DA036F" w:rsidP="00D527B9">
            <w:pPr>
              <w:pStyle w:val="Sansinterligne"/>
              <w:tabs>
                <w:tab w:val="left" w:pos="284"/>
              </w:tabs>
              <w:jc w:val="center"/>
              <w:rPr>
                <w:rFonts w:ascii="Montserrat" w:hAnsi="Montserrat"/>
              </w:rPr>
            </w:pPr>
            <w:r>
              <w:rPr>
                <w:rFonts w:ascii="Montserrat" w:hAnsi="Montserrat"/>
              </w:rPr>
              <w:t>7132</w:t>
            </w:r>
          </w:p>
          <w:p w:rsidR="00DA036F" w:rsidRPr="003756EE" w:rsidRDefault="004A3CE9" w:rsidP="00D527B9">
            <w:pPr>
              <w:pStyle w:val="Sansinterligne"/>
              <w:tabs>
                <w:tab w:val="left" w:pos="284"/>
              </w:tabs>
              <w:jc w:val="center"/>
              <w:rPr>
                <w:rFonts w:ascii="Montserrat" w:hAnsi="Montserrat"/>
              </w:rPr>
            </w:pPr>
            <w:r>
              <w:rPr>
                <w:rFonts w:ascii="Montserrat" w:hAnsi="Montserrat"/>
              </w:rPr>
              <w:t>3151</w:t>
            </w:r>
          </w:p>
        </w:tc>
        <w:tc>
          <w:tcPr>
            <w:tcW w:w="4820" w:type="dxa"/>
          </w:tcPr>
          <w:p w:rsidR="00DA036F" w:rsidRDefault="00DA036F" w:rsidP="00D527B9">
            <w:pPr>
              <w:pStyle w:val="Sansinterligne"/>
              <w:tabs>
                <w:tab w:val="left" w:pos="284"/>
              </w:tabs>
              <w:rPr>
                <w:rFonts w:ascii="Montserrat" w:hAnsi="Montserrat"/>
              </w:rPr>
            </w:pPr>
            <w:r>
              <w:rPr>
                <w:rFonts w:ascii="Montserrat" w:hAnsi="Montserrat"/>
              </w:rPr>
              <w:t>Var des stocks de biens prod</w:t>
            </w:r>
          </w:p>
          <w:p w:rsidR="00DA036F" w:rsidRPr="003756EE" w:rsidRDefault="00DA036F" w:rsidP="004A3CE9">
            <w:pPr>
              <w:pStyle w:val="Sansinterligne"/>
              <w:tabs>
                <w:tab w:val="left" w:pos="284"/>
              </w:tabs>
              <w:jc w:val="right"/>
              <w:rPr>
                <w:rFonts w:ascii="Montserrat" w:hAnsi="Montserrat"/>
              </w:rPr>
            </w:pPr>
            <w:r>
              <w:rPr>
                <w:rFonts w:ascii="Montserrat" w:hAnsi="Montserrat"/>
              </w:rPr>
              <w:t xml:space="preserve">Produits </w:t>
            </w:r>
            <w:r w:rsidR="004A3CE9">
              <w:rPr>
                <w:rFonts w:ascii="Montserrat" w:hAnsi="Montserrat"/>
              </w:rPr>
              <w:t>finis</w:t>
            </w:r>
          </w:p>
        </w:tc>
        <w:tc>
          <w:tcPr>
            <w:tcW w:w="1559" w:type="dxa"/>
          </w:tcPr>
          <w:p w:rsidR="00DA036F" w:rsidRPr="003756EE" w:rsidRDefault="00DA036F"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A036F" w:rsidRDefault="00DA036F" w:rsidP="00D527B9">
            <w:pPr>
              <w:pStyle w:val="Sansinterligne"/>
              <w:tabs>
                <w:tab w:val="left" w:pos="1185"/>
              </w:tabs>
              <w:rPr>
                <w:rFonts w:ascii="Montserrat" w:hAnsi="Montserrat"/>
              </w:rPr>
            </w:pPr>
            <w:r>
              <w:rPr>
                <w:rFonts w:ascii="Montserrat" w:hAnsi="Montserrat"/>
              </w:rPr>
              <w:tab/>
            </w:r>
          </w:p>
          <w:p w:rsidR="00DA036F" w:rsidRPr="003756EE" w:rsidRDefault="00DA036F" w:rsidP="00D527B9">
            <w:pPr>
              <w:pStyle w:val="Sansinterligne"/>
              <w:tabs>
                <w:tab w:val="left" w:pos="284"/>
              </w:tabs>
              <w:jc w:val="right"/>
              <w:rPr>
                <w:rFonts w:ascii="Montserrat" w:hAnsi="Montserrat"/>
              </w:rPr>
            </w:pPr>
            <w:r w:rsidRPr="003756EE">
              <w:rPr>
                <w:rFonts w:ascii="Montserrat" w:hAnsi="Montserrat"/>
              </w:rPr>
              <w:t>…………</w:t>
            </w:r>
          </w:p>
        </w:tc>
      </w:tr>
    </w:tbl>
    <w:p w:rsidR="00DA036F" w:rsidRPr="003756EE" w:rsidRDefault="00DA036F" w:rsidP="00B63C14">
      <w:pPr>
        <w:pStyle w:val="Sansinterligne"/>
        <w:tabs>
          <w:tab w:val="left" w:pos="284"/>
        </w:tabs>
        <w:jc w:val="both"/>
        <w:rPr>
          <w:rFonts w:ascii="Montserrat" w:hAnsi="Montserrat"/>
        </w:rPr>
      </w:pPr>
    </w:p>
    <w:p w:rsidR="00415AB6" w:rsidRPr="003756EE" w:rsidRDefault="004A7867" w:rsidP="00B63C14">
      <w:pPr>
        <w:pStyle w:val="Sansinterligne"/>
        <w:tabs>
          <w:tab w:val="left" w:pos="284"/>
        </w:tabs>
        <w:jc w:val="both"/>
        <w:rPr>
          <w:rFonts w:ascii="Montserrat" w:hAnsi="Montserrat"/>
          <w:b/>
          <w:bCs/>
        </w:rPr>
      </w:pPr>
      <w:r w:rsidRPr="003756EE">
        <w:rPr>
          <w:rFonts w:ascii="Montserrat" w:hAnsi="Montserrat"/>
          <w:b/>
          <w:bCs/>
        </w:rPr>
        <w:t>3152. Produits finis (groupe B) :</w:t>
      </w:r>
    </w:p>
    <w:p w:rsidR="004A7867" w:rsidRPr="003756EE" w:rsidRDefault="009305CB" w:rsidP="00B63C14">
      <w:pPr>
        <w:pStyle w:val="Sansinterligne"/>
        <w:tabs>
          <w:tab w:val="left" w:pos="284"/>
        </w:tabs>
        <w:jc w:val="both"/>
        <w:rPr>
          <w:rFonts w:ascii="Montserrat" w:hAnsi="Montserrat"/>
        </w:rPr>
      </w:pPr>
      <w:r w:rsidRPr="003756EE">
        <w:rPr>
          <w:rFonts w:ascii="Montserrat" w:hAnsi="Montserrat"/>
        </w:rPr>
        <w:t>Idem pour le compte 3151. Produits finis (groupe A).</w:t>
      </w:r>
    </w:p>
    <w:p w:rsidR="009305CB" w:rsidRPr="003756EE" w:rsidRDefault="009305CB" w:rsidP="00B63C14">
      <w:pPr>
        <w:pStyle w:val="Sansinterligne"/>
        <w:tabs>
          <w:tab w:val="left" w:pos="284"/>
        </w:tabs>
        <w:jc w:val="both"/>
        <w:rPr>
          <w:rFonts w:ascii="Montserrat" w:hAnsi="Montserrat"/>
        </w:rPr>
      </w:pPr>
    </w:p>
    <w:p w:rsidR="00FF3B7A" w:rsidRPr="003756EE" w:rsidRDefault="00FF3B7A" w:rsidP="00B63C14">
      <w:pPr>
        <w:pStyle w:val="Sansinterligne"/>
        <w:tabs>
          <w:tab w:val="left" w:pos="284"/>
        </w:tabs>
        <w:jc w:val="both"/>
        <w:rPr>
          <w:rFonts w:ascii="Montserrat" w:hAnsi="Montserrat"/>
          <w:b/>
          <w:bCs/>
        </w:rPr>
      </w:pPr>
      <w:r w:rsidRPr="003756EE">
        <w:rPr>
          <w:rFonts w:ascii="Montserrat" w:hAnsi="Montserrat"/>
          <w:b/>
          <w:bCs/>
        </w:rPr>
        <w:t>3156. Produits finis en cours de route :</w:t>
      </w:r>
    </w:p>
    <w:p w:rsidR="001B2D01" w:rsidRPr="003756EE" w:rsidRDefault="001B2D01" w:rsidP="00B63C14">
      <w:pPr>
        <w:pStyle w:val="Sansinterligne"/>
        <w:tabs>
          <w:tab w:val="left" w:pos="284"/>
        </w:tabs>
        <w:jc w:val="both"/>
        <w:rPr>
          <w:rFonts w:ascii="Montserrat" w:hAnsi="Montserrat"/>
        </w:rPr>
      </w:pPr>
      <w:r w:rsidRPr="003756EE">
        <w:rPr>
          <w:rFonts w:ascii="Montserrat" w:hAnsi="Montserrat"/>
        </w:rPr>
        <w:t>Ce compte enregistre la valeur des stocks de produits finis achetés qui ne sont pas encore parvenus à l’entreprise à la clôture de l’exercice.</w:t>
      </w:r>
    </w:p>
    <w:p w:rsidR="001B2D01" w:rsidRPr="003756EE" w:rsidRDefault="001B2D01" w:rsidP="00B63C14">
      <w:pPr>
        <w:pStyle w:val="Sansinterligne"/>
        <w:tabs>
          <w:tab w:val="left" w:pos="284"/>
        </w:tabs>
        <w:jc w:val="both"/>
        <w:rPr>
          <w:rFonts w:ascii="Montserrat" w:hAnsi="Montserrat"/>
        </w:rPr>
      </w:pPr>
    </w:p>
    <w:p w:rsidR="009305CB" w:rsidRPr="003756EE" w:rsidRDefault="001B2D01" w:rsidP="00B63C14">
      <w:pPr>
        <w:pStyle w:val="Sansinterligne"/>
        <w:tabs>
          <w:tab w:val="left" w:pos="284"/>
        </w:tabs>
        <w:jc w:val="both"/>
        <w:rPr>
          <w:rFonts w:ascii="Montserrat" w:hAnsi="Montserrat"/>
        </w:rPr>
      </w:pPr>
      <w:r w:rsidRPr="003756EE">
        <w:rPr>
          <w:rFonts w:ascii="Montserrat" w:hAnsi="Montserrat"/>
        </w:rPr>
        <w:t>Le compte « 3156. Produits finis en cours de route » est débité par le crédit du compte « 7132. Variation des stocks de biens produits » pour constater l’augmentation de valeur des stocks de produits finis en cours de route à la fin d’exercice.</w:t>
      </w:r>
    </w:p>
    <w:p w:rsidR="001B2D01" w:rsidRDefault="001B2D01"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A3CE9" w:rsidRPr="003756EE" w:rsidTr="00D527B9">
        <w:tc>
          <w:tcPr>
            <w:tcW w:w="1276" w:type="dxa"/>
            <w:tcBorders>
              <w:left w:val="nil"/>
            </w:tcBorders>
          </w:tcPr>
          <w:p w:rsidR="004A3CE9" w:rsidRDefault="004A3CE9" w:rsidP="00D527B9">
            <w:pPr>
              <w:pStyle w:val="Sansinterligne"/>
              <w:tabs>
                <w:tab w:val="left" w:pos="284"/>
              </w:tabs>
              <w:jc w:val="center"/>
              <w:rPr>
                <w:rFonts w:ascii="Montserrat" w:hAnsi="Montserrat"/>
              </w:rPr>
            </w:pPr>
            <w:r>
              <w:rPr>
                <w:rFonts w:ascii="Montserrat" w:hAnsi="Montserrat"/>
              </w:rPr>
              <w:t>3156</w:t>
            </w:r>
          </w:p>
          <w:p w:rsidR="004A3CE9" w:rsidRPr="003756EE" w:rsidRDefault="004A3CE9" w:rsidP="00D527B9">
            <w:pPr>
              <w:pStyle w:val="Sansinterligne"/>
              <w:tabs>
                <w:tab w:val="left" w:pos="284"/>
              </w:tabs>
              <w:jc w:val="center"/>
              <w:rPr>
                <w:rFonts w:ascii="Montserrat" w:hAnsi="Montserrat"/>
              </w:rPr>
            </w:pPr>
            <w:r>
              <w:rPr>
                <w:rFonts w:ascii="Montserrat" w:hAnsi="Montserrat"/>
              </w:rPr>
              <w:t>7132</w:t>
            </w:r>
          </w:p>
        </w:tc>
        <w:tc>
          <w:tcPr>
            <w:tcW w:w="4820" w:type="dxa"/>
          </w:tcPr>
          <w:p w:rsidR="004A3CE9" w:rsidRDefault="004A3CE9" w:rsidP="00D527B9">
            <w:pPr>
              <w:pStyle w:val="Sansinterligne"/>
              <w:tabs>
                <w:tab w:val="left" w:pos="284"/>
              </w:tabs>
              <w:rPr>
                <w:rFonts w:ascii="Montserrat" w:hAnsi="Montserrat"/>
              </w:rPr>
            </w:pPr>
            <w:r>
              <w:rPr>
                <w:rFonts w:ascii="Montserrat" w:hAnsi="Montserrat"/>
              </w:rPr>
              <w:t>Produits finis en cours de route</w:t>
            </w:r>
          </w:p>
          <w:p w:rsidR="004A3CE9" w:rsidRPr="003756EE" w:rsidRDefault="004A3CE9" w:rsidP="00D527B9">
            <w:pPr>
              <w:pStyle w:val="Sansinterligne"/>
              <w:tabs>
                <w:tab w:val="left" w:pos="284"/>
              </w:tabs>
              <w:jc w:val="right"/>
              <w:rPr>
                <w:rFonts w:ascii="Montserrat" w:hAnsi="Montserrat"/>
              </w:rPr>
            </w:pPr>
            <w:r>
              <w:rPr>
                <w:rFonts w:ascii="Montserrat" w:hAnsi="Montserrat"/>
              </w:rPr>
              <w:t>Var des stocks de biens prod</w:t>
            </w:r>
          </w:p>
        </w:tc>
        <w:tc>
          <w:tcPr>
            <w:tcW w:w="1559" w:type="dxa"/>
          </w:tcPr>
          <w:p w:rsidR="004A3CE9" w:rsidRPr="003756EE" w:rsidRDefault="004A3CE9"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A3CE9" w:rsidRDefault="004A3CE9" w:rsidP="00D527B9">
            <w:pPr>
              <w:pStyle w:val="Sansinterligne"/>
              <w:tabs>
                <w:tab w:val="left" w:pos="1185"/>
              </w:tabs>
              <w:rPr>
                <w:rFonts w:ascii="Montserrat" w:hAnsi="Montserrat"/>
              </w:rPr>
            </w:pPr>
            <w:r>
              <w:rPr>
                <w:rFonts w:ascii="Montserrat" w:hAnsi="Montserrat"/>
              </w:rPr>
              <w:tab/>
            </w:r>
          </w:p>
          <w:p w:rsidR="004A3CE9" w:rsidRPr="003756EE" w:rsidRDefault="004A3CE9" w:rsidP="00D527B9">
            <w:pPr>
              <w:pStyle w:val="Sansinterligne"/>
              <w:tabs>
                <w:tab w:val="left" w:pos="284"/>
              </w:tabs>
              <w:jc w:val="right"/>
              <w:rPr>
                <w:rFonts w:ascii="Montserrat" w:hAnsi="Montserrat"/>
              </w:rPr>
            </w:pPr>
            <w:r w:rsidRPr="003756EE">
              <w:rPr>
                <w:rFonts w:ascii="Montserrat" w:hAnsi="Montserrat"/>
              </w:rPr>
              <w:t>…………</w:t>
            </w:r>
          </w:p>
        </w:tc>
      </w:tr>
    </w:tbl>
    <w:p w:rsidR="004A3CE9" w:rsidRPr="003756EE" w:rsidRDefault="004A3CE9" w:rsidP="00B63C14">
      <w:pPr>
        <w:pStyle w:val="Sansinterligne"/>
        <w:tabs>
          <w:tab w:val="left" w:pos="284"/>
        </w:tabs>
        <w:jc w:val="both"/>
        <w:rPr>
          <w:rFonts w:ascii="Montserrat" w:hAnsi="Montserrat"/>
        </w:rPr>
      </w:pPr>
    </w:p>
    <w:p w:rsidR="001B2D01" w:rsidRPr="003756EE" w:rsidRDefault="001B2D01" w:rsidP="007074CD">
      <w:pPr>
        <w:pStyle w:val="Sansinterligne"/>
        <w:tabs>
          <w:tab w:val="left" w:pos="284"/>
        </w:tabs>
        <w:jc w:val="both"/>
        <w:rPr>
          <w:rFonts w:ascii="Montserrat" w:hAnsi="Montserrat"/>
        </w:rPr>
      </w:pPr>
      <w:r w:rsidRPr="003756EE">
        <w:rPr>
          <w:rFonts w:ascii="Montserrat" w:hAnsi="Montserrat"/>
        </w:rPr>
        <w:t xml:space="preserve">Le compte « 3156. Produits finis en cours de route » est crédité par le débit du compte « 7132. Variation des stocks de biens produits » pour constater </w:t>
      </w:r>
      <w:r w:rsidR="007074CD" w:rsidRPr="003756EE">
        <w:rPr>
          <w:rFonts w:ascii="Montserrat" w:hAnsi="Montserrat"/>
        </w:rPr>
        <w:t>la diminution</w:t>
      </w:r>
      <w:r w:rsidRPr="003756EE">
        <w:rPr>
          <w:rFonts w:ascii="Montserrat" w:hAnsi="Montserrat"/>
        </w:rPr>
        <w:t xml:space="preserve"> de valeur des stocks de produits finis en cours de route à la fin d’exercice.</w:t>
      </w:r>
    </w:p>
    <w:p w:rsidR="00C43FE7" w:rsidRDefault="00C43FE7"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A3CE9" w:rsidRPr="003756EE" w:rsidTr="00D527B9">
        <w:tc>
          <w:tcPr>
            <w:tcW w:w="1276" w:type="dxa"/>
            <w:tcBorders>
              <w:left w:val="nil"/>
            </w:tcBorders>
          </w:tcPr>
          <w:p w:rsidR="004A3CE9" w:rsidRDefault="004A3CE9" w:rsidP="00D527B9">
            <w:pPr>
              <w:pStyle w:val="Sansinterligne"/>
              <w:tabs>
                <w:tab w:val="left" w:pos="284"/>
              </w:tabs>
              <w:jc w:val="center"/>
              <w:rPr>
                <w:rFonts w:ascii="Montserrat" w:hAnsi="Montserrat"/>
              </w:rPr>
            </w:pPr>
            <w:r>
              <w:rPr>
                <w:rFonts w:ascii="Montserrat" w:hAnsi="Montserrat"/>
              </w:rPr>
              <w:t>7132</w:t>
            </w:r>
          </w:p>
          <w:p w:rsidR="004A3CE9" w:rsidRPr="003756EE" w:rsidRDefault="004A3CE9" w:rsidP="00D527B9">
            <w:pPr>
              <w:pStyle w:val="Sansinterligne"/>
              <w:tabs>
                <w:tab w:val="left" w:pos="284"/>
              </w:tabs>
              <w:jc w:val="center"/>
              <w:rPr>
                <w:rFonts w:ascii="Montserrat" w:hAnsi="Montserrat"/>
              </w:rPr>
            </w:pPr>
            <w:r>
              <w:rPr>
                <w:rFonts w:ascii="Montserrat" w:hAnsi="Montserrat"/>
              </w:rPr>
              <w:t>3156</w:t>
            </w:r>
          </w:p>
        </w:tc>
        <w:tc>
          <w:tcPr>
            <w:tcW w:w="4820" w:type="dxa"/>
          </w:tcPr>
          <w:p w:rsidR="004A3CE9" w:rsidRDefault="004A3CE9" w:rsidP="00D527B9">
            <w:pPr>
              <w:pStyle w:val="Sansinterligne"/>
              <w:tabs>
                <w:tab w:val="left" w:pos="284"/>
              </w:tabs>
              <w:rPr>
                <w:rFonts w:ascii="Montserrat" w:hAnsi="Montserrat"/>
              </w:rPr>
            </w:pPr>
            <w:r>
              <w:rPr>
                <w:rFonts w:ascii="Montserrat" w:hAnsi="Montserrat"/>
              </w:rPr>
              <w:t>Var des stocks de biens prod</w:t>
            </w:r>
          </w:p>
          <w:p w:rsidR="004A3CE9" w:rsidRPr="003756EE" w:rsidRDefault="004A3CE9" w:rsidP="00D527B9">
            <w:pPr>
              <w:pStyle w:val="Sansinterligne"/>
              <w:tabs>
                <w:tab w:val="left" w:pos="284"/>
              </w:tabs>
              <w:jc w:val="right"/>
              <w:rPr>
                <w:rFonts w:ascii="Montserrat" w:hAnsi="Montserrat"/>
              </w:rPr>
            </w:pPr>
            <w:r>
              <w:rPr>
                <w:rFonts w:ascii="Montserrat" w:hAnsi="Montserrat"/>
              </w:rPr>
              <w:t>Produits finis en cours de route</w:t>
            </w:r>
          </w:p>
        </w:tc>
        <w:tc>
          <w:tcPr>
            <w:tcW w:w="1559" w:type="dxa"/>
          </w:tcPr>
          <w:p w:rsidR="004A3CE9" w:rsidRPr="003756EE" w:rsidRDefault="004A3CE9"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A3CE9" w:rsidRDefault="004A3CE9" w:rsidP="00D527B9">
            <w:pPr>
              <w:pStyle w:val="Sansinterligne"/>
              <w:tabs>
                <w:tab w:val="left" w:pos="1185"/>
              </w:tabs>
              <w:rPr>
                <w:rFonts w:ascii="Montserrat" w:hAnsi="Montserrat"/>
              </w:rPr>
            </w:pPr>
            <w:r>
              <w:rPr>
                <w:rFonts w:ascii="Montserrat" w:hAnsi="Montserrat"/>
              </w:rPr>
              <w:tab/>
            </w:r>
          </w:p>
          <w:p w:rsidR="004A3CE9" w:rsidRPr="003756EE" w:rsidRDefault="004A3CE9" w:rsidP="00D527B9">
            <w:pPr>
              <w:pStyle w:val="Sansinterligne"/>
              <w:tabs>
                <w:tab w:val="left" w:pos="284"/>
              </w:tabs>
              <w:jc w:val="right"/>
              <w:rPr>
                <w:rFonts w:ascii="Montserrat" w:hAnsi="Montserrat"/>
              </w:rPr>
            </w:pPr>
            <w:r w:rsidRPr="003756EE">
              <w:rPr>
                <w:rFonts w:ascii="Montserrat" w:hAnsi="Montserrat"/>
              </w:rPr>
              <w:t>…………</w:t>
            </w:r>
          </w:p>
        </w:tc>
      </w:tr>
    </w:tbl>
    <w:p w:rsidR="004A3CE9" w:rsidRPr="003756EE" w:rsidRDefault="004A3CE9" w:rsidP="00B63C14">
      <w:pPr>
        <w:pStyle w:val="Sansinterligne"/>
        <w:tabs>
          <w:tab w:val="left" w:pos="284"/>
        </w:tabs>
        <w:jc w:val="both"/>
        <w:rPr>
          <w:rFonts w:ascii="Montserrat" w:hAnsi="Montserrat"/>
        </w:rPr>
      </w:pPr>
    </w:p>
    <w:p w:rsidR="00C43FE7" w:rsidRPr="003756EE" w:rsidRDefault="000A0E84" w:rsidP="00B63C14">
      <w:pPr>
        <w:pStyle w:val="Sansinterligne"/>
        <w:tabs>
          <w:tab w:val="left" w:pos="284"/>
        </w:tabs>
        <w:jc w:val="both"/>
        <w:rPr>
          <w:rFonts w:ascii="Montserrat" w:hAnsi="Montserrat"/>
          <w:b/>
          <w:bCs/>
        </w:rPr>
      </w:pPr>
      <w:r w:rsidRPr="003756EE">
        <w:rPr>
          <w:rFonts w:ascii="Montserrat" w:hAnsi="Montserrat"/>
          <w:b/>
          <w:bCs/>
        </w:rPr>
        <w:t>341. Fournisseurs débiteurs, avances et acomptes :</w:t>
      </w:r>
    </w:p>
    <w:p w:rsidR="00C43FE7" w:rsidRPr="003756EE" w:rsidRDefault="000A0E84" w:rsidP="00B63C14">
      <w:pPr>
        <w:pStyle w:val="Sansinterligne"/>
        <w:tabs>
          <w:tab w:val="left" w:pos="284"/>
        </w:tabs>
        <w:jc w:val="both"/>
        <w:rPr>
          <w:rFonts w:ascii="Montserrat" w:hAnsi="Montserrat"/>
          <w:b/>
          <w:bCs/>
        </w:rPr>
      </w:pPr>
      <w:r w:rsidRPr="003756EE">
        <w:rPr>
          <w:rFonts w:ascii="Montserrat" w:hAnsi="Montserrat"/>
          <w:b/>
          <w:bCs/>
        </w:rPr>
        <w:t>3411. Fournisseurs – avances et acomptes versés sur commandes d’exploitation :</w:t>
      </w:r>
    </w:p>
    <w:p w:rsidR="009B1E40" w:rsidRPr="003756EE" w:rsidRDefault="009B1E40" w:rsidP="00B63C14">
      <w:pPr>
        <w:pStyle w:val="Sansinterligne"/>
        <w:tabs>
          <w:tab w:val="left" w:pos="284"/>
        </w:tabs>
        <w:jc w:val="both"/>
        <w:rPr>
          <w:rFonts w:ascii="Montserrat" w:hAnsi="Montserrat"/>
        </w:rPr>
      </w:pPr>
      <w:r w:rsidRPr="003756EE">
        <w:rPr>
          <w:rFonts w:ascii="Montserrat" w:hAnsi="Montserrat"/>
        </w:rPr>
        <w:t>Ce compte enregistre les avances et acomptes versés dans le cadre d’une opération d’exploitation (achat, vente …)</w:t>
      </w:r>
    </w:p>
    <w:p w:rsidR="009B1E40" w:rsidRPr="003756EE" w:rsidRDefault="009B1E40" w:rsidP="00B63C14">
      <w:pPr>
        <w:pStyle w:val="Sansinterligne"/>
        <w:tabs>
          <w:tab w:val="left" w:pos="284"/>
        </w:tabs>
        <w:jc w:val="both"/>
        <w:rPr>
          <w:rFonts w:ascii="Montserrat" w:hAnsi="Montserrat"/>
        </w:rPr>
      </w:pPr>
    </w:p>
    <w:p w:rsidR="00306B03" w:rsidRPr="003756EE" w:rsidRDefault="00FE5EDE" w:rsidP="00306B03">
      <w:pPr>
        <w:pStyle w:val="Sansinterligne"/>
        <w:tabs>
          <w:tab w:val="left" w:pos="284"/>
        </w:tabs>
        <w:jc w:val="both"/>
        <w:rPr>
          <w:rFonts w:ascii="Montserrat" w:hAnsi="Montserrat"/>
        </w:rPr>
      </w:pPr>
      <w:r w:rsidRPr="003756EE">
        <w:rPr>
          <w:rFonts w:ascii="Montserrat" w:hAnsi="Montserrat"/>
        </w:rPr>
        <w:lastRenderedPageBreak/>
        <w:t>Une</w:t>
      </w:r>
      <w:r w:rsidR="009B1E40" w:rsidRPr="003756EE">
        <w:rPr>
          <w:rFonts w:ascii="Montserrat" w:hAnsi="Montserrat"/>
        </w:rPr>
        <w:t xml:space="preserve"> </w:t>
      </w:r>
      <w:r w:rsidRPr="003756EE">
        <w:rPr>
          <w:rFonts w:ascii="Montserrat" w:hAnsi="Montserrat"/>
        </w:rPr>
        <w:t>avance est</w:t>
      </w:r>
      <w:r w:rsidR="009B1E40" w:rsidRPr="003756EE">
        <w:rPr>
          <w:rFonts w:ascii="Montserrat" w:hAnsi="Montserrat"/>
        </w:rPr>
        <w:t xml:space="preserve"> </w:t>
      </w:r>
      <w:r w:rsidRPr="003756EE">
        <w:rPr>
          <w:rFonts w:ascii="Montserrat" w:hAnsi="Montserrat"/>
        </w:rPr>
        <w:t>une somme</w:t>
      </w:r>
      <w:r w:rsidR="009B1E40" w:rsidRPr="003756EE">
        <w:rPr>
          <w:rFonts w:ascii="Montserrat" w:hAnsi="Montserrat"/>
        </w:rPr>
        <w:t xml:space="preserve"> d’</w:t>
      </w:r>
      <w:r w:rsidRPr="003756EE">
        <w:rPr>
          <w:rFonts w:ascii="Montserrat" w:hAnsi="Montserrat"/>
        </w:rPr>
        <w:t>argent versée</w:t>
      </w:r>
      <w:r w:rsidR="009B1E40" w:rsidRPr="003756EE">
        <w:rPr>
          <w:rFonts w:ascii="Montserrat" w:hAnsi="Montserrat"/>
        </w:rPr>
        <w:t xml:space="preserve"> au fournisseur </w:t>
      </w:r>
      <w:r w:rsidRPr="003756EE">
        <w:rPr>
          <w:rFonts w:ascii="Montserrat" w:hAnsi="Montserrat"/>
        </w:rPr>
        <w:t>avant même d’avoir reçu le bien ou service voulu par une entreprise.</w:t>
      </w:r>
      <w:r w:rsidR="009B1E40" w:rsidRPr="003756EE">
        <w:rPr>
          <w:rFonts w:ascii="Montserrat" w:hAnsi="Montserrat"/>
        </w:rPr>
        <w:t xml:space="preserve"> </w:t>
      </w:r>
    </w:p>
    <w:p w:rsidR="00306B03" w:rsidRPr="003756EE" w:rsidRDefault="00306B03" w:rsidP="00B63C14">
      <w:pPr>
        <w:pStyle w:val="Sansinterligne"/>
        <w:tabs>
          <w:tab w:val="left" w:pos="284"/>
        </w:tabs>
        <w:jc w:val="both"/>
        <w:rPr>
          <w:rFonts w:ascii="Montserrat" w:hAnsi="Montserrat"/>
        </w:rPr>
      </w:pPr>
    </w:p>
    <w:p w:rsidR="00232960" w:rsidRPr="003756EE" w:rsidRDefault="00232960" w:rsidP="007A1A36">
      <w:pPr>
        <w:pStyle w:val="Sansinterligne"/>
        <w:tabs>
          <w:tab w:val="left" w:pos="284"/>
        </w:tabs>
        <w:jc w:val="both"/>
        <w:rPr>
          <w:rFonts w:ascii="Montserrat" w:hAnsi="Montserrat"/>
        </w:rPr>
      </w:pPr>
      <w:r w:rsidRPr="003756EE">
        <w:rPr>
          <w:rFonts w:ascii="Montserrat" w:hAnsi="Montserrat"/>
        </w:rPr>
        <w:t>Un acompte est une somme d’</w:t>
      </w:r>
      <w:r w:rsidR="00EC2381" w:rsidRPr="003756EE">
        <w:rPr>
          <w:rFonts w:ascii="Montserrat" w:hAnsi="Montserrat"/>
        </w:rPr>
        <w:t xml:space="preserve">agent versée au fournisseur </w:t>
      </w:r>
      <w:r w:rsidR="000416DD" w:rsidRPr="003756EE">
        <w:rPr>
          <w:rFonts w:ascii="Montserrat" w:hAnsi="Montserrat"/>
        </w:rPr>
        <w:t>correspond</w:t>
      </w:r>
      <w:r w:rsidR="007A1A36" w:rsidRPr="003756EE">
        <w:rPr>
          <w:rFonts w:ascii="Montserrat" w:hAnsi="Montserrat"/>
        </w:rPr>
        <w:t>ant</w:t>
      </w:r>
      <w:r w:rsidR="000416DD" w:rsidRPr="003756EE">
        <w:rPr>
          <w:rFonts w:ascii="Montserrat" w:hAnsi="Montserrat"/>
        </w:rPr>
        <w:t xml:space="preserve"> à la partie réalis</w:t>
      </w:r>
      <w:r w:rsidR="007A1A36" w:rsidRPr="003756EE">
        <w:rPr>
          <w:rFonts w:ascii="Montserrat" w:hAnsi="Montserrat"/>
        </w:rPr>
        <w:t>ée de la commande lancée par l’</w:t>
      </w:r>
      <w:r w:rsidR="000416DD" w:rsidRPr="003756EE">
        <w:rPr>
          <w:rFonts w:ascii="Montserrat" w:hAnsi="Montserrat"/>
        </w:rPr>
        <w:t>entreprise</w:t>
      </w:r>
      <w:r w:rsidR="007A1A36" w:rsidRPr="003756EE">
        <w:rPr>
          <w:rFonts w:ascii="Montserrat" w:hAnsi="Montserrat"/>
        </w:rPr>
        <w:t xml:space="preserve"> acheteuse</w:t>
      </w:r>
      <w:r w:rsidR="000416DD" w:rsidRPr="003756EE">
        <w:rPr>
          <w:rFonts w:ascii="Montserrat" w:hAnsi="Montserrat"/>
        </w:rPr>
        <w:t>.</w:t>
      </w:r>
    </w:p>
    <w:p w:rsidR="00C43FE7" w:rsidRPr="003756EE" w:rsidRDefault="00C43FE7" w:rsidP="00B63C14">
      <w:pPr>
        <w:pStyle w:val="Sansinterligne"/>
        <w:tabs>
          <w:tab w:val="left" w:pos="284"/>
        </w:tabs>
        <w:jc w:val="both"/>
        <w:rPr>
          <w:rFonts w:ascii="Montserrat" w:hAnsi="Montserrat"/>
        </w:rPr>
      </w:pPr>
    </w:p>
    <w:p w:rsidR="00306B03" w:rsidRPr="003756EE" w:rsidRDefault="00306B03" w:rsidP="00B63C14">
      <w:pPr>
        <w:pStyle w:val="Sansinterligne"/>
        <w:tabs>
          <w:tab w:val="left" w:pos="284"/>
        </w:tabs>
        <w:jc w:val="both"/>
        <w:rPr>
          <w:rFonts w:ascii="Montserrat" w:hAnsi="Montserrat"/>
        </w:rPr>
      </w:pPr>
      <w:r w:rsidRPr="003756EE">
        <w:rPr>
          <w:rFonts w:ascii="Montserrat" w:hAnsi="Montserrat"/>
        </w:rPr>
        <w:t>Le compte « 3411. Fournisseurs – avances et acompte versés sur commandes d’exploitation » est débité par le crédit d’un compte de trésorerie, pour constater le versement de l’avance ou l’acompte.</w:t>
      </w:r>
    </w:p>
    <w:p w:rsidR="00306B03" w:rsidRDefault="00306B03"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A3CE9" w:rsidRPr="003756EE" w:rsidTr="00D527B9">
        <w:tc>
          <w:tcPr>
            <w:tcW w:w="1276" w:type="dxa"/>
            <w:tcBorders>
              <w:left w:val="nil"/>
            </w:tcBorders>
          </w:tcPr>
          <w:p w:rsidR="004A3CE9" w:rsidRDefault="00751BD3" w:rsidP="00D527B9">
            <w:pPr>
              <w:pStyle w:val="Sansinterligne"/>
              <w:tabs>
                <w:tab w:val="left" w:pos="284"/>
              </w:tabs>
              <w:jc w:val="center"/>
              <w:rPr>
                <w:rFonts w:ascii="Montserrat" w:hAnsi="Montserrat"/>
              </w:rPr>
            </w:pPr>
            <w:r>
              <w:rPr>
                <w:rFonts w:ascii="Montserrat" w:hAnsi="Montserrat"/>
              </w:rPr>
              <w:t>3411</w:t>
            </w:r>
          </w:p>
          <w:p w:rsidR="004A3CE9" w:rsidRPr="003756EE" w:rsidRDefault="00751BD3" w:rsidP="00D527B9">
            <w:pPr>
              <w:pStyle w:val="Sansinterligne"/>
              <w:tabs>
                <w:tab w:val="left" w:pos="284"/>
              </w:tabs>
              <w:jc w:val="center"/>
              <w:rPr>
                <w:rFonts w:ascii="Montserrat" w:hAnsi="Montserrat"/>
              </w:rPr>
            </w:pPr>
            <w:r>
              <w:rPr>
                <w:rFonts w:ascii="Montserrat" w:hAnsi="Montserrat"/>
              </w:rPr>
              <w:t>51XX</w:t>
            </w:r>
          </w:p>
        </w:tc>
        <w:tc>
          <w:tcPr>
            <w:tcW w:w="4820" w:type="dxa"/>
          </w:tcPr>
          <w:p w:rsidR="004A3CE9" w:rsidRDefault="004A3CE9" w:rsidP="00D527B9">
            <w:pPr>
              <w:pStyle w:val="Sansinterligne"/>
              <w:tabs>
                <w:tab w:val="left" w:pos="284"/>
              </w:tabs>
              <w:rPr>
                <w:rFonts w:ascii="Montserrat" w:hAnsi="Montserrat"/>
              </w:rPr>
            </w:pPr>
            <w:r>
              <w:rPr>
                <w:rFonts w:ascii="Montserrat" w:hAnsi="Montserrat"/>
              </w:rPr>
              <w:t xml:space="preserve">Frs – av </w:t>
            </w:r>
            <w:r w:rsidR="00751BD3">
              <w:rPr>
                <w:rFonts w:ascii="Montserrat" w:hAnsi="Montserrat"/>
              </w:rPr>
              <w:t>et ac versés sur</w:t>
            </w:r>
            <w:r>
              <w:rPr>
                <w:rFonts w:ascii="Montserrat" w:hAnsi="Montserrat"/>
              </w:rPr>
              <w:t xml:space="preserve"> com d’exploit</w:t>
            </w:r>
          </w:p>
          <w:p w:rsidR="004A3CE9" w:rsidRPr="003756EE" w:rsidRDefault="00751BD3" w:rsidP="00751BD3">
            <w:pPr>
              <w:pStyle w:val="Sansinterligne"/>
              <w:tabs>
                <w:tab w:val="left" w:pos="284"/>
              </w:tabs>
              <w:jc w:val="right"/>
              <w:rPr>
                <w:rFonts w:ascii="Montserrat" w:hAnsi="Montserrat"/>
              </w:rPr>
            </w:pPr>
            <w:r>
              <w:rPr>
                <w:rFonts w:ascii="Montserrat" w:hAnsi="Montserrat"/>
              </w:rPr>
              <w:t>Compte de trésorerie</w:t>
            </w:r>
          </w:p>
        </w:tc>
        <w:tc>
          <w:tcPr>
            <w:tcW w:w="1559" w:type="dxa"/>
          </w:tcPr>
          <w:p w:rsidR="004A3CE9" w:rsidRPr="003756EE" w:rsidRDefault="004A3CE9"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A3CE9" w:rsidRDefault="004A3CE9" w:rsidP="00D527B9">
            <w:pPr>
              <w:pStyle w:val="Sansinterligne"/>
              <w:tabs>
                <w:tab w:val="left" w:pos="1185"/>
              </w:tabs>
              <w:rPr>
                <w:rFonts w:ascii="Montserrat" w:hAnsi="Montserrat"/>
              </w:rPr>
            </w:pPr>
            <w:r>
              <w:rPr>
                <w:rFonts w:ascii="Montserrat" w:hAnsi="Montserrat"/>
              </w:rPr>
              <w:tab/>
            </w:r>
          </w:p>
          <w:p w:rsidR="004A3CE9" w:rsidRPr="003756EE" w:rsidRDefault="004A3CE9" w:rsidP="00D527B9">
            <w:pPr>
              <w:pStyle w:val="Sansinterligne"/>
              <w:tabs>
                <w:tab w:val="left" w:pos="284"/>
              </w:tabs>
              <w:jc w:val="right"/>
              <w:rPr>
                <w:rFonts w:ascii="Montserrat" w:hAnsi="Montserrat"/>
              </w:rPr>
            </w:pPr>
            <w:r w:rsidRPr="003756EE">
              <w:rPr>
                <w:rFonts w:ascii="Montserrat" w:hAnsi="Montserrat"/>
              </w:rPr>
              <w:t>…………</w:t>
            </w:r>
          </w:p>
        </w:tc>
      </w:tr>
    </w:tbl>
    <w:p w:rsidR="004A3CE9" w:rsidRPr="003756EE" w:rsidRDefault="004A3CE9" w:rsidP="00B63C14">
      <w:pPr>
        <w:pStyle w:val="Sansinterligne"/>
        <w:tabs>
          <w:tab w:val="left" w:pos="284"/>
        </w:tabs>
        <w:jc w:val="both"/>
        <w:rPr>
          <w:rFonts w:ascii="Montserrat" w:hAnsi="Montserrat"/>
        </w:rPr>
      </w:pPr>
    </w:p>
    <w:p w:rsidR="00FC60E6" w:rsidRPr="003756EE" w:rsidRDefault="00306B03" w:rsidP="00B63C14">
      <w:pPr>
        <w:pStyle w:val="Sansinterligne"/>
        <w:tabs>
          <w:tab w:val="left" w:pos="284"/>
        </w:tabs>
        <w:jc w:val="both"/>
        <w:rPr>
          <w:rFonts w:ascii="Montserrat" w:hAnsi="Montserrat"/>
        </w:rPr>
      </w:pPr>
      <w:r w:rsidRPr="003756EE">
        <w:rPr>
          <w:rFonts w:ascii="Montserrat" w:hAnsi="Montserrat"/>
        </w:rPr>
        <w:t>Le compte « 3411. Fournisseurs – avances et acompte versés sur commandes d’exploitation »  est crédité</w:t>
      </w:r>
      <w:r w:rsidR="00FC60E6" w:rsidRPr="003756EE">
        <w:rPr>
          <w:rFonts w:ascii="Montserrat" w:hAnsi="Montserrat"/>
        </w:rPr>
        <w:t xml:space="preserve">, avec un compte de trésorerie le cas échéant, </w:t>
      </w:r>
      <w:r w:rsidRPr="003756EE">
        <w:rPr>
          <w:rFonts w:ascii="Montserrat" w:hAnsi="Montserrat"/>
        </w:rPr>
        <w:t xml:space="preserve"> par le débit </w:t>
      </w:r>
      <w:r w:rsidR="007929C0" w:rsidRPr="003756EE">
        <w:rPr>
          <w:rFonts w:ascii="Montserrat" w:hAnsi="Montserrat"/>
        </w:rPr>
        <w:t>d’</w:t>
      </w:r>
      <w:r w:rsidR="00FC60E6" w:rsidRPr="003756EE">
        <w:rPr>
          <w:rFonts w:ascii="Montserrat" w:hAnsi="Montserrat"/>
        </w:rPr>
        <w:t>un compte de charge pour constater l’achat définitif du bien ou service.</w:t>
      </w:r>
    </w:p>
    <w:p w:rsidR="00FC60E6" w:rsidRDefault="00FC60E6"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51BD3" w:rsidRPr="003756EE" w:rsidTr="00D527B9">
        <w:tc>
          <w:tcPr>
            <w:tcW w:w="1276" w:type="dxa"/>
            <w:tcBorders>
              <w:left w:val="nil"/>
            </w:tcBorders>
          </w:tcPr>
          <w:p w:rsidR="00751BD3" w:rsidRDefault="00751BD3" w:rsidP="00D527B9">
            <w:pPr>
              <w:pStyle w:val="Sansinterligne"/>
              <w:tabs>
                <w:tab w:val="left" w:pos="284"/>
              </w:tabs>
              <w:jc w:val="center"/>
              <w:rPr>
                <w:rFonts w:ascii="Montserrat" w:hAnsi="Montserrat"/>
              </w:rPr>
            </w:pPr>
            <w:r>
              <w:rPr>
                <w:rFonts w:ascii="Montserrat" w:hAnsi="Montserrat"/>
              </w:rPr>
              <w:t>6XXX</w:t>
            </w:r>
          </w:p>
          <w:p w:rsidR="00751BD3" w:rsidRDefault="00751BD3" w:rsidP="00D527B9">
            <w:pPr>
              <w:pStyle w:val="Sansinterligne"/>
              <w:tabs>
                <w:tab w:val="left" w:pos="284"/>
              </w:tabs>
              <w:jc w:val="center"/>
              <w:rPr>
                <w:rFonts w:ascii="Montserrat" w:hAnsi="Montserrat"/>
              </w:rPr>
            </w:pPr>
            <w:r>
              <w:rPr>
                <w:rFonts w:ascii="Montserrat" w:hAnsi="Montserrat"/>
              </w:rPr>
              <w:t>34552</w:t>
            </w:r>
          </w:p>
          <w:p w:rsidR="00751BD3" w:rsidRDefault="00751BD3" w:rsidP="00D527B9">
            <w:pPr>
              <w:pStyle w:val="Sansinterligne"/>
              <w:tabs>
                <w:tab w:val="left" w:pos="284"/>
              </w:tabs>
              <w:jc w:val="center"/>
              <w:rPr>
                <w:rFonts w:ascii="Montserrat" w:hAnsi="Montserrat"/>
              </w:rPr>
            </w:pPr>
            <w:r>
              <w:rPr>
                <w:rFonts w:ascii="Montserrat" w:hAnsi="Montserrat"/>
              </w:rPr>
              <w:t>51XX</w:t>
            </w:r>
          </w:p>
          <w:p w:rsidR="00751BD3" w:rsidRPr="003756EE" w:rsidRDefault="00751BD3" w:rsidP="00751BD3">
            <w:pPr>
              <w:pStyle w:val="Sansinterligne"/>
              <w:tabs>
                <w:tab w:val="left" w:pos="284"/>
              </w:tabs>
              <w:jc w:val="center"/>
              <w:rPr>
                <w:rFonts w:ascii="Montserrat" w:hAnsi="Montserrat"/>
              </w:rPr>
            </w:pPr>
            <w:r>
              <w:rPr>
                <w:rFonts w:ascii="Montserrat" w:hAnsi="Montserrat"/>
              </w:rPr>
              <w:t>3411</w:t>
            </w:r>
          </w:p>
        </w:tc>
        <w:tc>
          <w:tcPr>
            <w:tcW w:w="4820" w:type="dxa"/>
          </w:tcPr>
          <w:p w:rsidR="00751BD3" w:rsidRDefault="00751BD3" w:rsidP="00D527B9">
            <w:pPr>
              <w:pStyle w:val="Sansinterligne"/>
              <w:tabs>
                <w:tab w:val="left" w:pos="284"/>
              </w:tabs>
              <w:rPr>
                <w:rFonts w:ascii="Montserrat" w:hAnsi="Montserrat"/>
              </w:rPr>
            </w:pPr>
            <w:r>
              <w:rPr>
                <w:rFonts w:ascii="Montserrat" w:hAnsi="Montserrat"/>
              </w:rPr>
              <w:t>Compte de charges</w:t>
            </w:r>
          </w:p>
          <w:p w:rsidR="00751BD3" w:rsidRDefault="00751BD3" w:rsidP="00D527B9">
            <w:pPr>
              <w:pStyle w:val="Sansinterligne"/>
              <w:tabs>
                <w:tab w:val="left" w:pos="284"/>
              </w:tabs>
              <w:rPr>
                <w:rFonts w:ascii="Montserrat" w:hAnsi="Montserrat"/>
              </w:rPr>
            </w:pPr>
            <w:r>
              <w:rPr>
                <w:rFonts w:ascii="Montserrat" w:hAnsi="Montserrat"/>
              </w:rPr>
              <w:t>Etat TVA récupérable sur charges</w:t>
            </w:r>
          </w:p>
          <w:p w:rsidR="00751BD3" w:rsidRDefault="00751BD3" w:rsidP="00D527B9">
            <w:pPr>
              <w:pStyle w:val="Sansinterligne"/>
              <w:tabs>
                <w:tab w:val="left" w:pos="284"/>
              </w:tabs>
              <w:jc w:val="right"/>
              <w:rPr>
                <w:rFonts w:ascii="Montserrat" w:hAnsi="Montserrat"/>
              </w:rPr>
            </w:pPr>
            <w:r>
              <w:rPr>
                <w:rFonts w:ascii="Montserrat" w:hAnsi="Montserrat"/>
              </w:rPr>
              <w:t>Compte de trésorerie</w:t>
            </w:r>
          </w:p>
          <w:p w:rsidR="00751BD3" w:rsidRPr="003756EE" w:rsidRDefault="00751BD3" w:rsidP="00751BD3">
            <w:pPr>
              <w:pStyle w:val="Sansinterligne"/>
              <w:tabs>
                <w:tab w:val="left" w:pos="284"/>
              </w:tabs>
              <w:jc w:val="right"/>
              <w:rPr>
                <w:rFonts w:ascii="Montserrat" w:hAnsi="Montserrat"/>
              </w:rPr>
            </w:pPr>
            <w:r>
              <w:rPr>
                <w:rFonts w:ascii="Montserrat" w:hAnsi="Montserrat"/>
              </w:rPr>
              <w:t>Frs – av et ac versés sur com d’exp</w:t>
            </w:r>
          </w:p>
        </w:tc>
        <w:tc>
          <w:tcPr>
            <w:tcW w:w="1559" w:type="dxa"/>
          </w:tcPr>
          <w:p w:rsidR="00751BD3" w:rsidRDefault="00751BD3" w:rsidP="00D527B9">
            <w:pPr>
              <w:pStyle w:val="Sansinterligne"/>
              <w:tabs>
                <w:tab w:val="left" w:pos="284"/>
              </w:tabs>
              <w:jc w:val="right"/>
              <w:rPr>
                <w:rFonts w:ascii="Montserrat" w:hAnsi="Montserrat"/>
              </w:rPr>
            </w:pPr>
            <w:r w:rsidRPr="003756EE">
              <w:rPr>
                <w:rFonts w:ascii="Montserrat" w:hAnsi="Montserrat"/>
              </w:rPr>
              <w:t>…………</w:t>
            </w:r>
          </w:p>
          <w:p w:rsidR="00751BD3" w:rsidRPr="003756EE" w:rsidRDefault="00751BD3"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51BD3" w:rsidRDefault="00751BD3" w:rsidP="00D527B9">
            <w:pPr>
              <w:pStyle w:val="Sansinterligne"/>
              <w:tabs>
                <w:tab w:val="left" w:pos="1185"/>
              </w:tabs>
              <w:rPr>
                <w:rFonts w:ascii="Montserrat" w:hAnsi="Montserrat"/>
              </w:rPr>
            </w:pPr>
            <w:r>
              <w:rPr>
                <w:rFonts w:ascii="Montserrat" w:hAnsi="Montserrat"/>
              </w:rPr>
              <w:tab/>
            </w:r>
          </w:p>
          <w:p w:rsidR="00751BD3" w:rsidRDefault="00751BD3" w:rsidP="00D527B9">
            <w:pPr>
              <w:pStyle w:val="Sansinterligne"/>
              <w:tabs>
                <w:tab w:val="left" w:pos="1185"/>
              </w:tabs>
              <w:rPr>
                <w:rFonts w:ascii="Montserrat" w:hAnsi="Montserrat"/>
              </w:rPr>
            </w:pPr>
          </w:p>
          <w:p w:rsidR="00751BD3" w:rsidRDefault="00751BD3" w:rsidP="00D527B9">
            <w:pPr>
              <w:pStyle w:val="Sansinterligne"/>
              <w:tabs>
                <w:tab w:val="left" w:pos="284"/>
              </w:tabs>
              <w:jc w:val="right"/>
              <w:rPr>
                <w:rFonts w:ascii="Montserrat" w:hAnsi="Montserrat"/>
              </w:rPr>
            </w:pPr>
            <w:r w:rsidRPr="003756EE">
              <w:rPr>
                <w:rFonts w:ascii="Montserrat" w:hAnsi="Montserrat"/>
              </w:rPr>
              <w:t>…………</w:t>
            </w:r>
          </w:p>
          <w:p w:rsidR="00751BD3" w:rsidRPr="003756EE" w:rsidRDefault="00751BD3" w:rsidP="00D527B9">
            <w:pPr>
              <w:pStyle w:val="Sansinterligne"/>
              <w:tabs>
                <w:tab w:val="left" w:pos="284"/>
              </w:tabs>
              <w:jc w:val="right"/>
              <w:rPr>
                <w:rFonts w:ascii="Montserrat" w:hAnsi="Montserrat"/>
              </w:rPr>
            </w:pPr>
            <w:r w:rsidRPr="003756EE">
              <w:rPr>
                <w:rFonts w:ascii="Montserrat" w:hAnsi="Montserrat"/>
              </w:rPr>
              <w:t>…………</w:t>
            </w:r>
          </w:p>
        </w:tc>
      </w:tr>
    </w:tbl>
    <w:p w:rsidR="00751BD3" w:rsidRDefault="00751BD3" w:rsidP="00B63C14">
      <w:pPr>
        <w:pStyle w:val="Sansinterligne"/>
        <w:tabs>
          <w:tab w:val="left" w:pos="284"/>
        </w:tabs>
        <w:jc w:val="both"/>
        <w:rPr>
          <w:rFonts w:ascii="Montserrat" w:hAnsi="Montserrat"/>
        </w:rPr>
      </w:pPr>
    </w:p>
    <w:p w:rsidR="006907C7" w:rsidRDefault="006907C7" w:rsidP="006907C7">
      <w:pPr>
        <w:pStyle w:val="Sansinterligne"/>
        <w:tabs>
          <w:tab w:val="left" w:pos="284"/>
        </w:tabs>
        <w:jc w:val="both"/>
        <w:rPr>
          <w:rFonts w:ascii="Montserrat" w:hAnsi="Montserrat"/>
        </w:rPr>
      </w:pPr>
      <w:r>
        <w:rPr>
          <w:rFonts w:ascii="Montserrat" w:hAnsi="Montserrat"/>
        </w:rPr>
        <w:t xml:space="preserve">NB : La </w:t>
      </w:r>
      <w:r w:rsidRPr="006907C7">
        <w:rPr>
          <w:rFonts w:ascii="Montserrat" w:hAnsi="Montserrat"/>
          <w:sz w:val="20"/>
          <w:szCs w:val="20"/>
        </w:rPr>
        <w:t xml:space="preserve">TVA </w:t>
      </w:r>
      <w:r>
        <w:rPr>
          <w:rFonts w:ascii="Montserrat" w:hAnsi="Montserrat"/>
        </w:rPr>
        <w:t>n’est à mentionner que si elle est déductible.</w:t>
      </w:r>
    </w:p>
    <w:p w:rsidR="006907C7" w:rsidRPr="003756EE" w:rsidRDefault="006907C7" w:rsidP="00B63C14">
      <w:pPr>
        <w:pStyle w:val="Sansinterligne"/>
        <w:tabs>
          <w:tab w:val="left" w:pos="284"/>
        </w:tabs>
        <w:jc w:val="both"/>
        <w:rPr>
          <w:rFonts w:ascii="Montserrat" w:hAnsi="Montserrat"/>
        </w:rPr>
      </w:pPr>
    </w:p>
    <w:p w:rsidR="00AF7404" w:rsidRPr="003756EE" w:rsidRDefault="00AF7404" w:rsidP="00BF2248">
      <w:pPr>
        <w:pStyle w:val="Sansinterligne"/>
        <w:tabs>
          <w:tab w:val="left" w:pos="284"/>
        </w:tabs>
        <w:jc w:val="both"/>
        <w:rPr>
          <w:rFonts w:ascii="Montserrat" w:hAnsi="Montserrat"/>
          <w:b/>
          <w:bCs/>
        </w:rPr>
      </w:pPr>
      <w:r w:rsidRPr="003756EE">
        <w:rPr>
          <w:rFonts w:ascii="Montserrat" w:hAnsi="Montserrat"/>
          <w:b/>
          <w:bCs/>
        </w:rPr>
        <w:t xml:space="preserve">3413. Fournisseurs – créances pour emballages et matériel </w:t>
      </w:r>
      <w:r w:rsidR="00BF2248" w:rsidRPr="003756EE">
        <w:rPr>
          <w:rFonts w:ascii="Montserrat" w:hAnsi="Montserrat"/>
          <w:b/>
          <w:bCs/>
        </w:rPr>
        <w:t>à</w:t>
      </w:r>
      <w:r w:rsidRPr="003756EE">
        <w:rPr>
          <w:rFonts w:ascii="Montserrat" w:hAnsi="Montserrat"/>
          <w:b/>
          <w:bCs/>
        </w:rPr>
        <w:t xml:space="preserve"> rendre :</w:t>
      </w:r>
    </w:p>
    <w:p w:rsidR="00306B03" w:rsidRPr="003756EE" w:rsidRDefault="00AF7404" w:rsidP="00B63C14">
      <w:pPr>
        <w:pStyle w:val="Sansinterligne"/>
        <w:tabs>
          <w:tab w:val="left" w:pos="284"/>
        </w:tabs>
        <w:jc w:val="both"/>
        <w:rPr>
          <w:rFonts w:ascii="Montserrat" w:hAnsi="Montserrat"/>
        </w:rPr>
      </w:pPr>
      <w:r w:rsidRPr="003756EE">
        <w:rPr>
          <w:rFonts w:ascii="Montserrat" w:hAnsi="Montserrat"/>
        </w:rPr>
        <w:t xml:space="preserve">Ce compte enregistre </w:t>
      </w:r>
      <w:r w:rsidR="005365E4" w:rsidRPr="003756EE">
        <w:rPr>
          <w:rFonts w:ascii="Montserrat" w:hAnsi="Montserrat"/>
        </w:rPr>
        <w:t xml:space="preserve">les créances </w:t>
      </w:r>
      <w:r w:rsidR="00BF2248" w:rsidRPr="003756EE">
        <w:rPr>
          <w:rFonts w:ascii="Montserrat" w:hAnsi="Montserrat"/>
        </w:rPr>
        <w:t xml:space="preserve">sur les emballages </w:t>
      </w:r>
      <w:r w:rsidR="00925AA2" w:rsidRPr="003756EE">
        <w:rPr>
          <w:rFonts w:ascii="Montserrat" w:hAnsi="Montserrat"/>
        </w:rPr>
        <w:t>restituables pris dans le cadre d’une opération d’achat de biens.</w:t>
      </w:r>
    </w:p>
    <w:p w:rsidR="00925AA2" w:rsidRPr="003756EE" w:rsidRDefault="00925AA2" w:rsidP="00B63C14">
      <w:pPr>
        <w:pStyle w:val="Sansinterligne"/>
        <w:tabs>
          <w:tab w:val="left" w:pos="284"/>
        </w:tabs>
        <w:jc w:val="both"/>
        <w:rPr>
          <w:rFonts w:ascii="Montserrat" w:hAnsi="Montserrat"/>
        </w:rPr>
      </w:pPr>
    </w:p>
    <w:p w:rsidR="00925AA2" w:rsidRPr="003756EE" w:rsidRDefault="00925AA2" w:rsidP="004A1273">
      <w:pPr>
        <w:pStyle w:val="Sansinterligne"/>
        <w:tabs>
          <w:tab w:val="left" w:pos="284"/>
        </w:tabs>
        <w:jc w:val="both"/>
        <w:rPr>
          <w:rFonts w:ascii="Montserrat" w:hAnsi="Montserrat"/>
        </w:rPr>
      </w:pPr>
      <w:r w:rsidRPr="003756EE">
        <w:rPr>
          <w:rFonts w:ascii="Montserrat" w:hAnsi="Montserrat"/>
        </w:rPr>
        <w:t>L</w:t>
      </w:r>
      <w:r w:rsidR="00D63DEC" w:rsidRPr="003756EE">
        <w:rPr>
          <w:rFonts w:ascii="Montserrat" w:hAnsi="Montserrat"/>
        </w:rPr>
        <w:t>a</w:t>
      </w:r>
      <w:r w:rsidRPr="003756EE">
        <w:rPr>
          <w:rFonts w:ascii="Montserrat" w:hAnsi="Montserrat"/>
        </w:rPr>
        <w:t xml:space="preserve"> </w:t>
      </w:r>
      <w:r w:rsidR="00D63DEC" w:rsidRPr="003756EE">
        <w:rPr>
          <w:rFonts w:ascii="Montserrat" w:hAnsi="Montserrat"/>
        </w:rPr>
        <w:t>somme</w:t>
      </w:r>
      <w:r w:rsidRPr="003756EE">
        <w:rPr>
          <w:rFonts w:ascii="Montserrat" w:hAnsi="Montserrat"/>
        </w:rPr>
        <w:t xml:space="preserve"> d’argent versée</w:t>
      </w:r>
      <w:r w:rsidR="00D63DEC" w:rsidRPr="003756EE">
        <w:rPr>
          <w:rFonts w:ascii="Montserrat" w:hAnsi="Montserrat"/>
        </w:rPr>
        <w:t xml:space="preserve"> par une entreprise pour les emballages qu’elle a prise (provisoirement) lors d’un achat représente une créance pour elle, </w:t>
      </w:r>
      <w:r w:rsidR="004A1273" w:rsidRPr="003756EE">
        <w:rPr>
          <w:rFonts w:ascii="Montserrat" w:hAnsi="Montserrat"/>
        </w:rPr>
        <w:t>et</w:t>
      </w:r>
      <w:r w:rsidR="00D63DEC" w:rsidRPr="003756EE">
        <w:rPr>
          <w:rFonts w:ascii="Montserrat" w:hAnsi="Montserrat"/>
        </w:rPr>
        <w:t xml:space="preserve"> dès qu’elle restitue ces emballages à leur pr</w:t>
      </w:r>
      <w:r w:rsidR="00B5113B" w:rsidRPr="003756EE">
        <w:rPr>
          <w:rFonts w:ascii="Montserrat" w:hAnsi="Montserrat"/>
        </w:rPr>
        <w:t>opriétaire elle sera remboursée.</w:t>
      </w:r>
    </w:p>
    <w:p w:rsidR="00B5113B" w:rsidRPr="003756EE" w:rsidRDefault="00B5113B" w:rsidP="00B63C14">
      <w:pPr>
        <w:pStyle w:val="Sansinterligne"/>
        <w:tabs>
          <w:tab w:val="left" w:pos="284"/>
        </w:tabs>
        <w:jc w:val="both"/>
        <w:rPr>
          <w:rFonts w:ascii="Montserrat" w:hAnsi="Montserrat"/>
        </w:rPr>
      </w:pPr>
    </w:p>
    <w:p w:rsidR="00B5113B" w:rsidRPr="003756EE" w:rsidRDefault="00B5113B" w:rsidP="00B63C14">
      <w:pPr>
        <w:pStyle w:val="Sansinterligne"/>
        <w:tabs>
          <w:tab w:val="left" w:pos="284"/>
        </w:tabs>
        <w:jc w:val="both"/>
        <w:rPr>
          <w:rFonts w:ascii="Montserrat" w:hAnsi="Montserrat"/>
        </w:rPr>
      </w:pPr>
      <w:r w:rsidRPr="003756EE">
        <w:rPr>
          <w:rFonts w:ascii="Montserrat" w:hAnsi="Montserrat"/>
        </w:rPr>
        <w:t>Le compte « 3413. Fournisseurs – créances pour emballages est matériel à rendre » est débité par le crédit d’un compte de trésorerie lors de la consignation</w:t>
      </w:r>
      <w:r w:rsidR="002D51B1" w:rsidRPr="003756EE">
        <w:rPr>
          <w:rFonts w:ascii="Montserrat" w:hAnsi="Montserrat"/>
        </w:rPr>
        <w:t xml:space="preserve"> des emballages</w:t>
      </w:r>
      <w:r w:rsidRPr="003756EE">
        <w:rPr>
          <w:rFonts w:ascii="Montserrat" w:hAnsi="Montserrat"/>
        </w:rPr>
        <w:t>.</w:t>
      </w:r>
    </w:p>
    <w:p w:rsidR="00B5113B" w:rsidRDefault="00B5113B"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2032C" w:rsidRPr="003756EE" w:rsidTr="00D527B9">
        <w:tc>
          <w:tcPr>
            <w:tcW w:w="1276" w:type="dxa"/>
            <w:tcBorders>
              <w:left w:val="nil"/>
            </w:tcBorders>
          </w:tcPr>
          <w:p w:rsidR="0012032C" w:rsidRDefault="0012032C" w:rsidP="00D527B9">
            <w:pPr>
              <w:pStyle w:val="Sansinterligne"/>
              <w:tabs>
                <w:tab w:val="left" w:pos="284"/>
              </w:tabs>
              <w:jc w:val="center"/>
              <w:rPr>
                <w:rFonts w:ascii="Montserrat" w:hAnsi="Montserrat"/>
              </w:rPr>
            </w:pPr>
            <w:r>
              <w:rPr>
                <w:rFonts w:ascii="Montserrat" w:hAnsi="Montserrat"/>
              </w:rPr>
              <w:t>3413</w:t>
            </w:r>
          </w:p>
          <w:p w:rsidR="0012032C" w:rsidRPr="003756EE" w:rsidRDefault="0012032C" w:rsidP="00D527B9">
            <w:pPr>
              <w:pStyle w:val="Sansinterligne"/>
              <w:tabs>
                <w:tab w:val="left" w:pos="284"/>
              </w:tabs>
              <w:jc w:val="center"/>
              <w:rPr>
                <w:rFonts w:ascii="Montserrat" w:hAnsi="Montserrat"/>
              </w:rPr>
            </w:pPr>
            <w:r>
              <w:rPr>
                <w:rFonts w:ascii="Montserrat" w:hAnsi="Montserrat"/>
              </w:rPr>
              <w:t>51XX</w:t>
            </w:r>
          </w:p>
        </w:tc>
        <w:tc>
          <w:tcPr>
            <w:tcW w:w="4820" w:type="dxa"/>
          </w:tcPr>
          <w:p w:rsidR="0012032C" w:rsidRDefault="0012032C" w:rsidP="0012032C">
            <w:pPr>
              <w:pStyle w:val="Sansinterligne"/>
              <w:tabs>
                <w:tab w:val="left" w:pos="284"/>
              </w:tabs>
              <w:rPr>
                <w:rFonts w:ascii="Montserrat" w:hAnsi="Montserrat"/>
              </w:rPr>
            </w:pPr>
            <w:r>
              <w:rPr>
                <w:rFonts w:ascii="Montserrat" w:hAnsi="Montserrat"/>
              </w:rPr>
              <w:t>Frs – créances p. emb et mat à rendre</w:t>
            </w:r>
          </w:p>
          <w:p w:rsidR="0012032C" w:rsidRPr="003756EE" w:rsidRDefault="0012032C" w:rsidP="00D527B9">
            <w:pPr>
              <w:pStyle w:val="Sansinterligne"/>
              <w:tabs>
                <w:tab w:val="left" w:pos="284"/>
              </w:tabs>
              <w:jc w:val="right"/>
              <w:rPr>
                <w:rFonts w:ascii="Montserrat" w:hAnsi="Montserrat"/>
              </w:rPr>
            </w:pPr>
            <w:r>
              <w:rPr>
                <w:rFonts w:ascii="Montserrat" w:hAnsi="Montserrat"/>
              </w:rPr>
              <w:t>Compte de trésorerie</w:t>
            </w:r>
          </w:p>
        </w:tc>
        <w:tc>
          <w:tcPr>
            <w:tcW w:w="1559" w:type="dxa"/>
          </w:tcPr>
          <w:p w:rsidR="0012032C" w:rsidRPr="003756EE" w:rsidRDefault="0012032C"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2032C" w:rsidRDefault="0012032C" w:rsidP="00D527B9">
            <w:pPr>
              <w:pStyle w:val="Sansinterligne"/>
              <w:tabs>
                <w:tab w:val="left" w:pos="1185"/>
              </w:tabs>
              <w:rPr>
                <w:rFonts w:ascii="Montserrat" w:hAnsi="Montserrat"/>
              </w:rPr>
            </w:pPr>
            <w:r>
              <w:rPr>
                <w:rFonts w:ascii="Montserrat" w:hAnsi="Montserrat"/>
              </w:rPr>
              <w:tab/>
            </w:r>
          </w:p>
          <w:p w:rsidR="0012032C" w:rsidRPr="003756EE" w:rsidRDefault="0012032C" w:rsidP="00D527B9">
            <w:pPr>
              <w:pStyle w:val="Sansinterligne"/>
              <w:tabs>
                <w:tab w:val="left" w:pos="284"/>
              </w:tabs>
              <w:jc w:val="right"/>
              <w:rPr>
                <w:rFonts w:ascii="Montserrat" w:hAnsi="Montserrat"/>
              </w:rPr>
            </w:pPr>
            <w:r w:rsidRPr="003756EE">
              <w:rPr>
                <w:rFonts w:ascii="Montserrat" w:hAnsi="Montserrat"/>
              </w:rPr>
              <w:t>…………</w:t>
            </w:r>
          </w:p>
        </w:tc>
      </w:tr>
    </w:tbl>
    <w:p w:rsidR="0012032C" w:rsidRDefault="0012032C" w:rsidP="00B63C14">
      <w:pPr>
        <w:pStyle w:val="Sansinterligne"/>
        <w:tabs>
          <w:tab w:val="left" w:pos="284"/>
        </w:tabs>
        <w:jc w:val="both"/>
        <w:rPr>
          <w:rFonts w:ascii="Montserrat" w:hAnsi="Montserrat"/>
        </w:rPr>
      </w:pPr>
    </w:p>
    <w:p w:rsidR="000C684D" w:rsidRDefault="0012032C" w:rsidP="004F5B8D">
      <w:pPr>
        <w:pStyle w:val="Sansinterligne"/>
        <w:tabs>
          <w:tab w:val="left" w:pos="284"/>
        </w:tabs>
        <w:jc w:val="both"/>
        <w:rPr>
          <w:rFonts w:ascii="Montserrat" w:hAnsi="Montserrat"/>
        </w:rPr>
      </w:pPr>
      <w:r>
        <w:rPr>
          <w:rFonts w:ascii="Montserrat" w:hAnsi="Montserrat"/>
        </w:rPr>
        <w:t>NB : La consignation d’</w:t>
      </w:r>
      <w:r w:rsidR="004F5B8D">
        <w:rPr>
          <w:rFonts w:ascii="Montserrat" w:hAnsi="Montserrat"/>
        </w:rPr>
        <w:t xml:space="preserve">emballages dépend </w:t>
      </w:r>
      <w:r>
        <w:rPr>
          <w:rFonts w:ascii="Montserrat" w:hAnsi="Montserrat"/>
        </w:rPr>
        <w:t>souvent</w:t>
      </w:r>
      <w:r w:rsidR="004F5B8D">
        <w:rPr>
          <w:rFonts w:ascii="Montserrat" w:hAnsi="Montserrat"/>
        </w:rPr>
        <w:t xml:space="preserve"> de l’achat </w:t>
      </w:r>
      <w:r w:rsidR="000C684D">
        <w:rPr>
          <w:rFonts w:ascii="Montserrat" w:hAnsi="Montserrat"/>
        </w:rPr>
        <w:t>ou la vente de biens (voir exemple ci-dessous) :</w:t>
      </w:r>
    </w:p>
    <w:p w:rsidR="000C684D" w:rsidRPr="003756EE" w:rsidRDefault="000C684D" w:rsidP="004F5B8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C684D" w:rsidRPr="003756EE" w:rsidTr="00D527B9">
        <w:tc>
          <w:tcPr>
            <w:tcW w:w="1276" w:type="dxa"/>
            <w:tcBorders>
              <w:left w:val="nil"/>
            </w:tcBorders>
          </w:tcPr>
          <w:p w:rsidR="000C684D" w:rsidRDefault="000C684D" w:rsidP="00D527B9">
            <w:pPr>
              <w:pStyle w:val="Sansinterligne"/>
              <w:tabs>
                <w:tab w:val="left" w:pos="284"/>
              </w:tabs>
              <w:jc w:val="center"/>
              <w:rPr>
                <w:rFonts w:ascii="Montserrat" w:hAnsi="Montserrat"/>
              </w:rPr>
            </w:pPr>
            <w:r>
              <w:rPr>
                <w:rFonts w:ascii="Montserrat" w:hAnsi="Montserrat"/>
              </w:rPr>
              <w:t>6111</w:t>
            </w:r>
          </w:p>
          <w:p w:rsidR="000C684D" w:rsidRDefault="000C684D" w:rsidP="00D527B9">
            <w:pPr>
              <w:pStyle w:val="Sansinterligne"/>
              <w:tabs>
                <w:tab w:val="left" w:pos="284"/>
              </w:tabs>
              <w:jc w:val="center"/>
              <w:rPr>
                <w:rFonts w:ascii="Montserrat" w:hAnsi="Montserrat"/>
              </w:rPr>
            </w:pPr>
            <w:r>
              <w:rPr>
                <w:rFonts w:ascii="Montserrat" w:hAnsi="Montserrat"/>
              </w:rPr>
              <w:t>34552</w:t>
            </w:r>
          </w:p>
          <w:p w:rsidR="000C684D" w:rsidRDefault="000C684D" w:rsidP="00D527B9">
            <w:pPr>
              <w:pStyle w:val="Sansinterligne"/>
              <w:tabs>
                <w:tab w:val="left" w:pos="284"/>
              </w:tabs>
              <w:jc w:val="center"/>
              <w:rPr>
                <w:rFonts w:ascii="Montserrat" w:hAnsi="Montserrat"/>
              </w:rPr>
            </w:pPr>
            <w:r>
              <w:rPr>
                <w:rFonts w:ascii="Montserrat" w:hAnsi="Montserrat"/>
              </w:rPr>
              <w:t>3413</w:t>
            </w:r>
          </w:p>
          <w:p w:rsidR="000C684D" w:rsidRDefault="000C684D" w:rsidP="00D527B9">
            <w:pPr>
              <w:pStyle w:val="Sansinterligne"/>
              <w:tabs>
                <w:tab w:val="left" w:pos="284"/>
              </w:tabs>
              <w:jc w:val="center"/>
              <w:rPr>
                <w:rFonts w:ascii="Montserrat" w:hAnsi="Montserrat"/>
              </w:rPr>
            </w:pPr>
            <w:r>
              <w:rPr>
                <w:rFonts w:ascii="Montserrat" w:hAnsi="Montserrat"/>
              </w:rPr>
              <w:t>51XX</w:t>
            </w:r>
          </w:p>
          <w:p w:rsidR="000C684D" w:rsidRPr="003756EE" w:rsidRDefault="000C684D" w:rsidP="00D527B9">
            <w:pPr>
              <w:pStyle w:val="Sansinterligne"/>
              <w:tabs>
                <w:tab w:val="left" w:pos="284"/>
              </w:tabs>
              <w:jc w:val="center"/>
              <w:rPr>
                <w:rFonts w:ascii="Montserrat" w:hAnsi="Montserrat"/>
              </w:rPr>
            </w:pPr>
            <w:r>
              <w:rPr>
                <w:rFonts w:ascii="Montserrat" w:hAnsi="Montserrat"/>
              </w:rPr>
              <w:t>41XX</w:t>
            </w:r>
          </w:p>
        </w:tc>
        <w:tc>
          <w:tcPr>
            <w:tcW w:w="4820" w:type="dxa"/>
          </w:tcPr>
          <w:p w:rsidR="000C684D" w:rsidRDefault="000C684D" w:rsidP="00D527B9">
            <w:pPr>
              <w:pStyle w:val="Sansinterligne"/>
              <w:tabs>
                <w:tab w:val="left" w:pos="284"/>
              </w:tabs>
              <w:rPr>
                <w:rFonts w:ascii="Montserrat" w:hAnsi="Montserrat"/>
              </w:rPr>
            </w:pPr>
            <w:r>
              <w:rPr>
                <w:rFonts w:ascii="Montserrat" w:hAnsi="Montserrat"/>
              </w:rPr>
              <w:t>Achats de marchandises</w:t>
            </w:r>
          </w:p>
          <w:p w:rsidR="000C684D" w:rsidRDefault="000C684D" w:rsidP="00D527B9">
            <w:pPr>
              <w:pStyle w:val="Sansinterligne"/>
              <w:tabs>
                <w:tab w:val="left" w:pos="284"/>
              </w:tabs>
              <w:rPr>
                <w:rFonts w:ascii="Montserrat" w:hAnsi="Montserrat"/>
              </w:rPr>
            </w:pPr>
            <w:r>
              <w:rPr>
                <w:rFonts w:ascii="Montserrat" w:hAnsi="Montserrat"/>
              </w:rPr>
              <w:t>Etat TVA récupérable sur charges</w:t>
            </w:r>
          </w:p>
          <w:p w:rsidR="000C684D" w:rsidRDefault="000C684D" w:rsidP="00D527B9">
            <w:pPr>
              <w:pStyle w:val="Sansinterligne"/>
              <w:tabs>
                <w:tab w:val="left" w:pos="284"/>
              </w:tabs>
              <w:rPr>
                <w:rFonts w:ascii="Montserrat" w:hAnsi="Montserrat"/>
              </w:rPr>
            </w:pPr>
            <w:r>
              <w:rPr>
                <w:rFonts w:ascii="Montserrat" w:hAnsi="Montserrat"/>
              </w:rPr>
              <w:t>Frs – créances p. emb et mat à rendre</w:t>
            </w:r>
          </w:p>
          <w:p w:rsidR="000C684D" w:rsidRDefault="000C684D" w:rsidP="00D527B9">
            <w:pPr>
              <w:pStyle w:val="Sansinterligne"/>
              <w:tabs>
                <w:tab w:val="left" w:pos="284"/>
              </w:tabs>
              <w:jc w:val="right"/>
              <w:rPr>
                <w:rFonts w:ascii="Montserrat" w:hAnsi="Montserrat"/>
              </w:rPr>
            </w:pPr>
            <w:r>
              <w:rPr>
                <w:rFonts w:ascii="Montserrat" w:hAnsi="Montserrat"/>
              </w:rPr>
              <w:t>Compte de trésorerie</w:t>
            </w:r>
          </w:p>
          <w:p w:rsidR="000C684D" w:rsidRPr="003756EE" w:rsidRDefault="000C684D" w:rsidP="00D527B9">
            <w:pPr>
              <w:pStyle w:val="Sansinterligne"/>
              <w:tabs>
                <w:tab w:val="left" w:pos="284"/>
              </w:tabs>
              <w:jc w:val="right"/>
              <w:rPr>
                <w:rFonts w:ascii="Montserrat" w:hAnsi="Montserrat"/>
              </w:rPr>
            </w:pPr>
            <w:r>
              <w:rPr>
                <w:rFonts w:ascii="Montserrat" w:hAnsi="Montserrat"/>
              </w:rPr>
              <w:t>(ou) compte de dette</w:t>
            </w:r>
          </w:p>
        </w:tc>
        <w:tc>
          <w:tcPr>
            <w:tcW w:w="1559" w:type="dxa"/>
          </w:tcPr>
          <w:p w:rsidR="000C684D" w:rsidRDefault="000C684D" w:rsidP="00D527B9">
            <w:pPr>
              <w:pStyle w:val="Sansinterligne"/>
              <w:tabs>
                <w:tab w:val="left" w:pos="284"/>
              </w:tabs>
              <w:jc w:val="right"/>
              <w:rPr>
                <w:rFonts w:ascii="Montserrat" w:hAnsi="Montserrat"/>
              </w:rPr>
            </w:pPr>
            <w:r w:rsidRPr="003756EE">
              <w:rPr>
                <w:rFonts w:ascii="Montserrat" w:hAnsi="Montserrat"/>
              </w:rPr>
              <w:t>…………</w:t>
            </w:r>
          </w:p>
          <w:p w:rsidR="00247651" w:rsidRDefault="00247651" w:rsidP="00D527B9">
            <w:pPr>
              <w:pStyle w:val="Sansinterligne"/>
              <w:tabs>
                <w:tab w:val="left" w:pos="284"/>
              </w:tabs>
              <w:jc w:val="right"/>
              <w:rPr>
                <w:rFonts w:ascii="Montserrat" w:hAnsi="Montserrat"/>
              </w:rPr>
            </w:pPr>
            <w:r w:rsidRPr="003756EE">
              <w:rPr>
                <w:rFonts w:ascii="Montserrat" w:hAnsi="Montserrat"/>
              </w:rPr>
              <w:t>…………</w:t>
            </w:r>
          </w:p>
          <w:p w:rsidR="00247651" w:rsidRPr="003756EE" w:rsidRDefault="00247651"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C684D" w:rsidRDefault="000C684D" w:rsidP="00D527B9">
            <w:pPr>
              <w:pStyle w:val="Sansinterligne"/>
              <w:tabs>
                <w:tab w:val="left" w:pos="1185"/>
              </w:tabs>
              <w:rPr>
                <w:rFonts w:ascii="Montserrat" w:hAnsi="Montserrat"/>
              </w:rPr>
            </w:pPr>
            <w:r>
              <w:rPr>
                <w:rFonts w:ascii="Montserrat" w:hAnsi="Montserrat"/>
              </w:rPr>
              <w:tab/>
            </w:r>
          </w:p>
          <w:p w:rsidR="00247651" w:rsidRDefault="00247651" w:rsidP="00D527B9">
            <w:pPr>
              <w:pStyle w:val="Sansinterligne"/>
              <w:tabs>
                <w:tab w:val="left" w:pos="1185"/>
              </w:tabs>
              <w:rPr>
                <w:rFonts w:ascii="Montserrat" w:hAnsi="Montserrat"/>
              </w:rPr>
            </w:pPr>
          </w:p>
          <w:p w:rsidR="00247651" w:rsidRDefault="00247651" w:rsidP="00D527B9">
            <w:pPr>
              <w:pStyle w:val="Sansinterligne"/>
              <w:tabs>
                <w:tab w:val="left" w:pos="1185"/>
              </w:tabs>
              <w:rPr>
                <w:rFonts w:ascii="Montserrat" w:hAnsi="Montserrat"/>
              </w:rPr>
            </w:pPr>
          </w:p>
          <w:p w:rsidR="000C684D" w:rsidRDefault="000C684D" w:rsidP="00D527B9">
            <w:pPr>
              <w:pStyle w:val="Sansinterligne"/>
              <w:tabs>
                <w:tab w:val="left" w:pos="284"/>
              </w:tabs>
              <w:jc w:val="right"/>
              <w:rPr>
                <w:rFonts w:ascii="Montserrat" w:hAnsi="Montserrat"/>
              </w:rPr>
            </w:pPr>
            <w:r w:rsidRPr="003756EE">
              <w:rPr>
                <w:rFonts w:ascii="Montserrat" w:hAnsi="Montserrat"/>
              </w:rPr>
              <w:t>…………</w:t>
            </w:r>
          </w:p>
          <w:p w:rsidR="00247651" w:rsidRPr="003756EE" w:rsidRDefault="00247651" w:rsidP="00D527B9">
            <w:pPr>
              <w:pStyle w:val="Sansinterligne"/>
              <w:tabs>
                <w:tab w:val="left" w:pos="284"/>
              </w:tabs>
              <w:jc w:val="right"/>
              <w:rPr>
                <w:rFonts w:ascii="Montserrat" w:hAnsi="Montserrat"/>
              </w:rPr>
            </w:pPr>
            <w:r w:rsidRPr="003756EE">
              <w:rPr>
                <w:rFonts w:ascii="Montserrat" w:hAnsi="Montserrat"/>
              </w:rPr>
              <w:t>…………</w:t>
            </w:r>
          </w:p>
        </w:tc>
      </w:tr>
    </w:tbl>
    <w:p w:rsidR="0012032C" w:rsidRPr="003756EE" w:rsidRDefault="0012032C" w:rsidP="004F5B8D">
      <w:pPr>
        <w:pStyle w:val="Sansinterligne"/>
        <w:tabs>
          <w:tab w:val="left" w:pos="284"/>
        </w:tabs>
        <w:jc w:val="both"/>
        <w:rPr>
          <w:rFonts w:ascii="Montserrat" w:hAnsi="Montserrat"/>
        </w:rPr>
      </w:pPr>
    </w:p>
    <w:p w:rsidR="002D51B1" w:rsidRPr="003756EE" w:rsidRDefault="00B5113B" w:rsidP="00840B0D">
      <w:pPr>
        <w:pStyle w:val="Sansinterligne"/>
        <w:tabs>
          <w:tab w:val="left" w:pos="284"/>
        </w:tabs>
        <w:jc w:val="both"/>
        <w:rPr>
          <w:rFonts w:ascii="Montserrat" w:hAnsi="Montserrat"/>
        </w:rPr>
      </w:pPr>
      <w:r w:rsidRPr="003756EE">
        <w:rPr>
          <w:rFonts w:ascii="Montserrat" w:hAnsi="Montserrat"/>
        </w:rPr>
        <w:t xml:space="preserve">Le compte </w:t>
      </w:r>
      <w:r w:rsidR="002D51B1" w:rsidRPr="003756EE">
        <w:rPr>
          <w:rFonts w:ascii="Montserrat" w:hAnsi="Montserrat"/>
        </w:rPr>
        <w:t>« 3413. Fournisseurs – créances pour emballages et matériel à rendre » est crédité par le débit d’un compte de trésorerie lors d</w:t>
      </w:r>
      <w:r w:rsidR="00840B0D">
        <w:rPr>
          <w:rFonts w:ascii="Montserrat" w:hAnsi="Montserrat"/>
        </w:rPr>
        <w:t>e la restitution des emballages.</w:t>
      </w:r>
    </w:p>
    <w:p w:rsidR="002D51B1" w:rsidRDefault="002D51B1"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47651" w:rsidRPr="003756EE" w:rsidTr="00D527B9">
        <w:tc>
          <w:tcPr>
            <w:tcW w:w="1276" w:type="dxa"/>
            <w:tcBorders>
              <w:left w:val="nil"/>
            </w:tcBorders>
          </w:tcPr>
          <w:p w:rsidR="00247651" w:rsidRDefault="00247651" w:rsidP="00D527B9">
            <w:pPr>
              <w:pStyle w:val="Sansinterligne"/>
              <w:tabs>
                <w:tab w:val="left" w:pos="284"/>
              </w:tabs>
              <w:jc w:val="center"/>
              <w:rPr>
                <w:rFonts w:ascii="Montserrat" w:hAnsi="Montserrat"/>
              </w:rPr>
            </w:pPr>
            <w:r>
              <w:rPr>
                <w:rFonts w:ascii="Montserrat" w:hAnsi="Montserrat"/>
              </w:rPr>
              <w:t>51XX</w:t>
            </w:r>
          </w:p>
          <w:p w:rsidR="00247651" w:rsidRPr="003756EE" w:rsidRDefault="00247651" w:rsidP="00247651">
            <w:pPr>
              <w:pStyle w:val="Sansinterligne"/>
              <w:tabs>
                <w:tab w:val="left" w:pos="284"/>
              </w:tabs>
              <w:jc w:val="center"/>
              <w:rPr>
                <w:rFonts w:ascii="Montserrat" w:hAnsi="Montserrat"/>
              </w:rPr>
            </w:pPr>
            <w:r>
              <w:rPr>
                <w:rFonts w:ascii="Montserrat" w:hAnsi="Montserrat"/>
              </w:rPr>
              <w:t>3413</w:t>
            </w:r>
          </w:p>
        </w:tc>
        <w:tc>
          <w:tcPr>
            <w:tcW w:w="4820" w:type="dxa"/>
          </w:tcPr>
          <w:p w:rsidR="00247651" w:rsidRDefault="00247651" w:rsidP="00247651">
            <w:pPr>
              <w:pStyle w:val="Sansinterligne"/>
              <w:tabs>
                <w:tab w:val="left" w:pos="284"/>
              </w:tabs>
              <w:rPr>
                <w:rFonts w:ascii="Montserrat" w:hAnsi="Montserrat"/>
              </w:rPr>
            </w:pPr>
            <w:r>
              <w:rPr>
                <w:rFonts w:ascii="Montserrat" w:hAnsi="Montserrat"/>
              </w:rPr>
              <w:t>Compte de trésorerie</w:t>
            </w:r>
          </w:p>
          <w:p w:rsidR="00247651" w:rsidRPr="003756EE" w:rsidRDefault="00247651" w:rsidP="00247651">
            <w:pPr>
              <w:pStyle w:val="Sansinterligne"/>
              <w:tabs>
                <w:tab w:val="left" w:pos="284"/>
              </w:tabs>
              <w:jc w:val="right"/>
              <w:rPr>
                <w:rFonts w:ascii="Montserrat" w:hAnsi="Montserrat"/>
              </w:rPr>
            </w:pPr>
            <w:r>
              <w:rPr>
                <w:rFonts w:ascii="Montserrat" w:hAnsi="Montserrat"/>
              </w:rPr>
              <w:t>Frs – créances p. emb et mat à rendre</w:t>
            </w:r>
          </w:p>
        </w:tc>
        <w:tc>
          <w:tcPr>
            <w:tcW w:w="1559" w:type="dxa"/>
          </w:tcPr>
          <w:p w:rsidR="00247651" w:rsidRPr="003756EE" w:rsidRDefault="00247651"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47651" w:rsidRDefault="00247651" w:rsidP="00D527B9">
            <w:pPr>
              <w:pStyle w:val="Sansinterligne"/>
              <w:tabs>
                <w:tab w:val="left" w:pos="1185"/>
              </w:tabs>
              <w:rPr>
                <w:rFonts w:ascii="Montserrat" w:hAnsi="Montserrat"/>
              </w:rPr>
            </w:pPr>
            <w:r>
              <w:rPr>
                <w:rFonts w:ascii="Montserrat" w:hAnsi="Montserrat"/>
              </w:rPr>
              <w:tab/>
            </w:r>
          </w:p>
          <w:p w:rsidR="00247651" w:rsidRPr="003756EE" w:rsidRDefault="00247651" w:rsidP="00D527B9">
            <w:pPr>
              <w:pStyle w:val="Sansinterligne"/>
              <w:tabs>
                <w:tab w:val="left" w:pos="284"/>
              </w:tabs>
              <w:jc w:val="right"/>
              <w:rPr>
                <w:rFonts w:ascii="Montserrat" w:hAnsi="Montserrat"/>
              </w:rPr>
            </w:pPr>
            <w:r w:rsidRPr="003756EE">
              <w:rPr>
                <w:rFonts w:ascii="Montserrat" w:hAnsi="Montserrat"/>
              </w:rPr>
              <w:t>…………</w:t>
            </w:r>
          </w:p>
        </w:tc>
      </w:tr>
    </w:tbl>
    <w:p w:rsidR="00247651" w:rsidRDefault="00247651" w:rsidP="00B63C14">
      <w:pPr>
        <w:pStyle w:val="Sansinterligne"/>
        <w:tabs>
          <w:tab w:val="left" w:pos="284"/>
        </w:tabs>
        <w:jc w:val="both"/>
        <w:rPr>
          <w:rFonts w:ascii="Montserrat" w:hAnsi="Montserrat"/>
        </w:rPr>
      </w:pPr>
    </w:p>
    <w:p w:rsidR="00E1549F" w:rsidRDefault="00E1549F" w:rsidP="00B63C14">
      <w:pPr>
        <w:pStyle w:val="Sansinterligne"/>
        <w:tabs>
          <w:tab w:val="left" w:pos="284"/>
        </w:tabs>
        <w:jc w:val="both"/>
        <w:rPr>
          <w:rFonts w:ascii="Montserrat" w:hAnsi="Montserrat"/>
        </w:rPr>
      </w:pPr>
    </w:p>
    <w:p w:rsidR="00E1549F" w:rsidRDefault="00E1549F" w:rsidP="00B63C14">
      <w:pPr>
        <w:pStyle w:val="Sansinterligne"/>
        <w:tabs>
          <w:tab w:val="left" w:pos="284"/>
        </w:tabs>
        <w:jc w:val="both"/>
        <w:rPr>
          <w:rFonts w:ascii="Montserrat" w:hAnsi="Montserrat"/>
        </w:rPr>
      </w:pPr>
    </w:p>
    <w:p w:rsidR="00E1549F" w:rsidRDefault="00E1549F" w:rsidP="00B63C14">
      <w:pPr>
        <w:pStyle w:val="Sansinterligne"/>
        <w:tabs>
          <w:tab w:val="left" w:pos="284"/>
        </w:tabs>
        <w:jc w:val="both"/>
        <w:rPr>
          <w:rFonts w:ascii="Montserrat" w:hAnsi="Montserrat"/>
        </w:rPr>
      </w:pPr>
      <w:r>
        <w:rPr>
          <w:rFonts w:ascii="Montserrat" w:hAnsi="Montserrat"/>
        </w:rPr>
        <w:lastRenderedPageBreak/>
        <w:t xml:space="preserve">Remarque : </w:t>
      </w:r>
    </w:p>
    <w:p w:rsidR="00694E40" w:rsidRDefault="00E1549F" w:rsidP="00B63C14">
      <w:pPr>
        <w:pStyle w:val="Sansinterligne"/>
        <w:tabs>
          <w:tab w:val="left" w:pos="284"/>
        </w:tabs>
        <w:jc w:val="both"/>
        <w:rPr>
          <w:rFonts w:ascii="Montserrat" w:hAnsi="Montserrat"/>
        </w:rPr>
      </w:pPr>
      <w:r>
        <w:rPr>
          <w:rFonts w:ascii="Montserrat" w:hAnsi="Montserrat"/>
        </w:rPr>
        <w:t>Plusieurs cas peuvent se présenter lors de la restitution d’emballages :</w:t>
      </w:r>
    </w:p>
    <w:p w:rsidR="00E1549F" w:rsidRDefault="00E1549F" w:rsidP="00E1549F">
      <w:pPr>
        <w:pStyle w:val="Sansinterligne"/>
        <w:numPr>
          <w:ilvl w:val="0"/>
          <w:numId w:val="3"/>
        </w:numPr>
        <w:tabs>
          <w:tab w:val="left" w:pos="284"/>
        </w:tabs>
        <w:ind w:left="284" w:hanging="284"/>
        <w:jc w:val="both"/>
        <w:rPr>
          <w:rFonts w:ascii="Montserrat" w:hAnsi="Montserrat"/>
        </w:rPr>
      </w:pPr>
      <w:r>
        <w:rPr>
          <w:rFonts w:ascii="Montserrat" w:hAnsi="Montserrat"/>
        </w:rPr>
        <w:t>Prix de consignation supérieur au Prix de restitution</w:t>
      </w:r>
      <w:r w:rsidR="00AD4493">
        <w:rPr>
          <w:rFonts w:ascii="Montserrat" w:hAnsi="Montserrat"/>
        </w:rPr>
        <w:t>.</w:t>
      </w:r>
    </w:p>
    <w:p w:rsidR="00AD4493" w:rsidRDefault="00AD4493" w:rsidP="00E1549F">
      <w:pPr>
        <w:pStyle w:val="Sansinterligne"/>
        <w:numPr>
          <w:ilvl w:val="0"/>
          <w:numId w:val="3"/>
        </w:numPr>
        <w:tabs>
          <w:tab w:val="left" w:pos="284"/>
        </w:tabs>
        <w:ind w:left="284" w:hanging="284"/>
        <w:jc w:val="both"/>
        <w:rPr>
          <w:rFonts w:ascii="Montserrat" w:hAnsi="Montserrat"/>
        </w:rPr>
      </w:pPr>
      <w:r>
        <w:rPr>
          <w:rFonts w:ascii="Montserrat" w:hAnsi="Montserrat"/>
        </w:rPr>
        <w:t>Prix de consignation inférieur au Prix de restitution.</w:t>
      </w:r>
    </w:p>
    <w:p w:rsidR="00AD4493" w:rsidRDefault="00AD4493" w:rsidP="00E1549F">
      <w:pPr>
        <w:pStyle w:val="Sansinterligne"/>
        <w:numPr>
          <w:ilvl w:val="0"/>
          <w:numId w:val="3"/>
        </w:numPr>
        <w:tabs>
          <w:tab w:val="left" w:pos="284"/>
        </w:tabs>
        <w:ind w:left="284" w:hanging="284"/>
        <w:jc w:val="both"/>
        <w:rPr>
          <w:rFonts w:ascii="Montserrat" w:hAnsi="Montserrat"/>
        </w:rPr>
      </w:pPr>
      <w:r>
        <w:rPr>
          <w:rFonts w:ascii="Montserrat" w:hAnsi="Montserrat"/>
        </w:rPr>
        <w:t>Prix de consignation égal au Prix de restitution.</w:t>
      </w:r>
    </w:p>
    <w:p w:rsidR="00AD4493" w:rsidRPr="00AD4493" w:rsidRDefault="00AD4493" w:rsidP="00AD4493">
      <w:pPr>
        <w:pStyle w:val="Sansinterligne"/>
        <w:numPr>
          <w:ilvl w:val="0"/>
          <w:numId w:val="3"/>
        </w:numPr>
        <w:tabs>
          <w:tab w:val="left" w:pos="284"/>
        </w:tabs>
        <w:ind w:left="284" w:hanging="284"/>
        <w:jc w:val="both"/>
        <w:rPr>
          <w:rFonts w:ascii="Montserrat" w:hAnsi="Montserrat"/>
        </w:rPr>
      </w:pPr>
      <w:r>
        <w:rPr>
          <w:rFonts w:ascii="Montserrat" w:hAnsi="Montserrat"/>
        </w:rPr>
        <w:t>Non restitution d’emballages.</w:t>
      </w:r>
    </w:p>
    <w:p w:rsidR="002065BC" w:rsidRDefault="002065BC" w:rsidP="00B63C14">
      <w:pPr>
        <w:pStyle w:val="Sansinterligne"/>
        <w:tabs>
          <w:tab w:val="left" w:pos="284"/>
        </w:tabs>
        <w:jc w:val="both"/>
        <w:rPr>
          <w:rFonts w:ascii="Montserrat" w:hAnsi="Montserrat"/>
        </w:rPr>
      </w:pPr>
    </w:p>
    <w:p w:rsidR="00F95677" w:rsidRDefault="00F95677" w:rsidP="00F95677">
      <w:pPr>
        <w:pStyle w:val="Sansinterligne"/>
        <w:tabs>
          <w:tab w:val="left" w:pos="284"/>
        </w:tabs>
        <w:jc w:val="both"/>
        <w:rPr>
          <w:rFonts w:ascii="Montserrat" w:hAnsi="Montserrat"/>
        </w:rPr>
      </w:pPr>
      <w:r>
        <w:rPr>
          <w:rFonts w:ascii="Montserrat" w:hAnsi="Montserrat"/>
        </w:rPr>
        <w:t>Le 3</w:t>
      </w:r>
      <w:r w:rsidRPr="00F95677">
        <w:rPr>
          <w:rFonts w:ascii="Montserrat" w:hAnsi="Montserrat"/>
          <w:vertAlign w:val="superscript"/>
        </w:rPr>
        <w:t>ème</w:t>
      </w:r>
      <w:r>
        <w:rPr>
          <w:rFonts w:ascii="Montserrat" w:hAnsi="Montserrat"/>
        </w:rPr>
        <w:t xml:space="preserve"> cas correspond à l’écriture comptable montrée ci-dessus, par contre pour les autres cas les écritures à passer sont différentes.</w:t>
      </w:r>
    </w:p>
    <w:p w:rsidR="00F95677" w:rsidRPr="003756EE" w:rsidRDefault="00F95677" w:rsidP="00B63C14">
      <w:pPr>
        <w:pStyle w:val="Sansinterligne"/>
        <w:tabs>
          <w:tab w:val="left" w:pos="284"/>
        </w:tabs>
        <w:jc w:val="both"/>
        <w:rPr>
          <w:rFonts w:ascii="Montserrat" w:hAnsi="Montserrat"/>
        </w:rPr>
      </w:pPr>
    </w:p>
    <w:p w:rsidR="00B5113B" w:rsidRPr="003756EE" w:rsidRDefault="00CD3063" w:rsidP="00C67686">
      <w:pPr>
        <w:pStyle w:val="Sansinterligne"/>
        <w:tabs>
          <w:tab w:val="left" w:pos="284"/>
        </w:tabs>
        <w:jc w:val="both"/>
        <w:rPr>
          <w:rFonts w:ascii="Montserrat" w:hAnsi="Montserrat"/>
          <w:b/>
          <w:bCs/>
        </w:rPr>
      </w:pPr>
      <w:r w:rsidRPr="003756EE">
        <w:rPr>
          <w:rFonts w:ascii="Montserrat" w:hAnsi="Montserrat"/>
          <w:b/>
          <w:bCs/>
        </w:rPr>
        <w:t>3417. Rabais, remises et ristournes à obtenir –</w:t>
      </w:r>
      <w:r w:rsidR="00C67686" w:rsidRPr="003756EE">
        <w:rPr>
          <w:rFonts w:ascii="Montserrat" w:hAnsi="Montserrat"/>
          <w:b/>
          <w:bCs/>
        </w:rPr>
        <w:t xml:space="preserve"> avoirs non encore reçus </w:t>
      </w:r>
      <w:r w:rsidRPr="003756EE">
        <w:rPr>
          <w:rFonts w:ascii="Montserrat" w:hAnsi="Montserrat"/>
          <w:b/>
          <w:bCs/>
        </w:rPr>
        <w:t xml:space="preserve">: </w:t>
      </w:r>
      <w:r w:rsidR="002D51B1" w:rsidRPr="003756EE">
        <w:rPr>
          <w:rFonts w:ascii="Montserrat" w:hAnsi="Montserrat"/>
          <w:b/>
          <w:bCs/>
        </w:rPr>
        <w:t xml:space="preserve"> </w:t>
      </w:r>
      <w:r w:rsidR="00B5113B" w:rsidRPr="003756EE">
        <w:rPr>
          <w:rFonts w:ascii="Montserrat" w:hAnsi="Montserrat"/>
          <w:b/>
          <w:bCs/>
        </w:rPr>
        <w:t xml:space="preserve"> </w:t>
      </w:r>
    </w:p>
    <w:p w:rsidR="00C43FE7" w:rsidRPr="003756EE" w:rsidRDefault="00C67686" w:rsidP="00B63C14">
      <w:pPr>
        <w:pStyle w:val="Sansinterligne"/>
        <w:tabs>
          <w:tab w:val="left" w:pos="284"/>
        </w:tabs>
        <w:jc w:val="both"/>
        <w:rPr>
          <w:rFonts w:ascii="Montserrat" w:hAnsi="Montserrat"/>
        </w:rPr>
      </w:pPr>
      <w:r w:rsidRPr="003756EE">
        <w:rPr>
          <w:rFonts w:ascii="Montserrat" w:hAnsi="Montserrat"/>
        </w:rPr>
        <w:t xml:space="preserve">Ce compte enregistre </w:t>
      </w:r>
      <w:r w:rsidR="00F21094" w:rsidRPr="003756EE">
        <w:rPr>
          <w:rFonts w:ascii="Montserrat" w:hAnsi="Montserrat"/>
        </w:rPr>
        <w:t>les différentes réductions commerciales promises non encore reçues à la clôture de l’exercice.</w:t>
      </w:r>
    </w:p>
    <w:p w:rsidR="00F21094" w:rsidRPr="003756EE" w:rsidRDefault="00F21094" w:rsidP="00B63C14">
      <w:pPr>
        <w:pStyle w:val="Sansinterligne"/>
        <w:tabs>
          <w:tab w:val="left" w:pos="284"/>
        </w:tabs>
        <w:jc w:val="both"/>
        <w:rPr>
          <w:rFonts w:ascii="Montserrat" w:hAnsi="Montserrat"/>
        </w:rPr>
      </w:pPr>
    </w:p>
    <w:p w:rsidR="00F21094" w:rsidRPr="003756EE" w:rsidRDefault="008441C3" w:rsidP="005119D4">
      <w:pPr>
        <w:pStyle w:val="Sansinterligne"/>
        <w:tabs>
          <w:tab w:val="left" w:pos="284"/>
        </w:tabs>
        <w:jc w:val="both"/>
        <w:rPr>
          <w:rFonts w:ascii="Montserrat" w:hAnsi="Montserrat"/>
        </w:rPr>
      </w:pPr>
      <w:r w:rsidRPr="003756EE">
        <w:rPr>
          <w:rFonts w:ascii="Montserrat" w:hAnsi="Montserrat"/>
        </w:rPr>
        <w:t xml:space="preserve">Un rabais est une réduction commerciale accordée </w:t>
      </w:r>
      <w:r w:rsidR="004E36E6" w:rsidRPr="003756EE">
        <w:rPr>
          <w:rFonts w:ascii="Montserrat" w:hAnsi="Montserrat"/>
        </w:rPr>
        <w:t>sur les marchandises vendu</w:t>
      </w:r>
      <w:r w:rsidR="003C2555" w:rsidRPr="003756EE">
        <w:rPr>
          <w:rFonts w:ascii="Montserrat" w:hAnsi="Montserrat"/>
        </w:rPr>
        <w:t>e</w:t>
      </w:r>
      <w:r w:rsidR="004E36E6" w:rsidRPr="003756EE">
        <w:rPr>
          <w:rFonts w:ascii="Montserrat" w:hAnsi="Montserrat"/>
        </w:rPr>
        <w:t>s por</w:t>
      </w:r>
      <w:r w:rsidR="003C2555" w:rsidRPr="003756EE">
        <w:rPr>
          <w:rFonts w:ascii="Montserrat" w:hAnsi="Montserrat"/>
        </w:rPr>
        <w:t>tant des</w:t>
      </w:r>
      <w:r w:rsidR="004E36E6" w:rsidRPr="003756EE">
        <w:rPr>
          <w:rFonts w:ascii="Montserrat" w:hAnsi="Montserrat"/>
        </w:rPr>
        <w:t xml:space="preserve"> défaut</w:t>
      </w:r>
      <w:r w:rsidR="003C2555" w:rsidRPr="003756EE">
        <w:rPr>
          <w:rFonts w:ascii="Montserrat" w:hAnsi="Montserrat"/>
        </w:rPr>
        <w:t>s</w:t>
      </w:r>
      <w:r w:rsidR="004E36E6" w:rsidRPr="003756EE">
        <w:rPr>
          <w:rFonts w:ascii="Montserrat" w:hAnsi="Montserrat"/>
        </w:rPr>
        <w:t xml:space="preserve"> ou qui ne sont pas conformes à la demande de l’</w:t>
      </w:r>
      <w:r w:rsidR="005119D4" w:rsidRPr="003756EE">
        <w:rPr>
          <w:rFonts w:ascii="Montserrat" w:hAnsi="Montserrat"/>
        </w:rPr>
        <w:t>acheteur ou encore pour un retard de livraison.</w:t>
      </w:r>
    </w:p>
    <w:p w:rsidR="00775079" w:rsidRPr="003756EE" w:rsidRDefault="00775079" w:rsidP="00B63C14">
      <w:pPr>
        <w:pStyle w:val="Sansinterligne"/>
        <w:tabs>
          <w:tab w:val="left" w:pos="284"/>
        </w:tabs>
        <w:jc w:val="both"/>
        <w:rPr>
          <w:rFonts w:ascii="Montserrat" w:hAnsi="Montserrat"/>
        </w:rPr>
      </w:pPr>
    </w:p>
    <w:p w:rsidR="00BA072C" w:rsidRPr="003756EE" w:rsidRDefault="00A07EB0" w:rsidP="005119D4">
      <w:pPr>
        <w:pStyle w:val="Sansinterligne"/>
        <w:tabs>
          <w:tab w:val="left" w:pos="284"/>
        </w:tabs>
        <w:jc w:val="both"/>
        <w:rPr>
          <w:rFonts w:ascii="Montserrat" w:hAnsi="Montserrat"/>
        </w:rPr>
      </w:pPr>
      <w:r w:rsidRPr="003756EE">
        <w:rPr>
          <w:rFonts w:ascii="Montserrat" w:hAnsi="Montserrat"/>
        </w:rPr>
        <w:t xml:space="preserve">Une remise est une réduction commerciale accordée </w:t>
      </w:r>
      <w:r w:rsidR="005119D4" w:rsidRPr="003756EE">
        <w:rPr>
          <w:rFonts w:ascii="Montserrat" w:hAnsi="Montserrat"/>
        </w:rPr>
        <w:t>sur les achats</w:t>
      </w:r>
      <w:r w:rsidR="0015669D" w:rsidRPr="003756EE">
        <w:rPr>
          <w:rFonts w:ascii="Montserrat" w:hAnsi="Montserrat"/>
        </w:rPr>
        <w:t xml:space="preserve"> de </w:t>
      </w:r>
      <w:r w:rsidR="005119D4" w:rsidRPr="003756EE">
        <w:rPr>
          <w:rFonts w:ascii="Montserrat" w:hAnsi="Montserrat"/>
        </w:rPr>
        <w:t xml:space="preserve">grandes </w:t>
      </w:r>
      <w:r w:rsidR="0015669D" w:rsidRPr="003756EE">
        <w:rPr>
          <w:rFonts w:ascii="Montserrat" w:hAnsi="Montserrat"/>
        </w:rPr>
        <w:t>quantités</w:t>
      </w:r>
      <w:r w:rsidR="006F7ACC" w:rsidRPr="003756EE">
        <w:rPr>
          <w:rFonts w:ascii="Montserrat" w:hAnsi="Montserrat"/>
        </w:rPr>
        <w:t xml:space="preserve"> ou encore exclusivement pour les acheteurs </w:t>
      </w:r>
      <w:r w:rsidR="00BA072C" w:rsidRPr="003756EE">
        <w:rPr>
          <w:rFonts w:ascii="Montserrat" w:hAnsi="Montserrat"/>
        </w:rPr>
        <w:t>d’une profession précise.</w:t>
      </w:r>
    </w:p>
    <w:p w:rsidR="00BA072C" w:rsidRPr="003756EE" w:rsidRDefault="00BA072C" w:rsidP="005119D4">
      <w:pPr>
        <w:pStyle w:val="Sansinterligne"/>
        <w:tabs>
          <w:tab w:val="left" w:pos="284"/>
        </w:tabs>
        <w:jc w:val="both"/>
        <w:rPr>
          <w:rFonts w:ascii="Montserrat" w:hAnsi="Montserrat"/>
        </w:rPr>
      </w:pPr>
    </w:p>
    <w:p w:rsidR="00775079" w:rsidRPr="003756EE" w:rsidRDefault="00BA072C" w:rsidP="00DD15B1">
      <w:pPr>
        <w:pStyle w:val="Sansinterligne"/>
        <w:tabs>
          <w:tab w:val="left" w:pos="284"/>
        </w:tabs>
        <w:jc w:val="both"/>
        <w:rPr>
          <w:rFonts w:ascii="Montserrat" w:hAnsi="Montserrat"/>
        </w:rPr>
      </w:pPr>
      <w:r w:rsidRPr="003756EE">
        <w:rPr>
          <w:rFonts w:ascii="Montserrat" w:hAnsi="Montserrat"/>
        </w:rPr>
        <w:t>Une ristourne est une réducti</w:t>
      </w:r>
      <w:r w:rsidR="00DD15B1" w:rsidRPr="003756EE">
        <w:rPr>
          <w:rFonts w:ascii="Montserrat" w:hAnsi="Montserrat"/>
        </w:rPr>
        <w:t>on commerciale accordée sur le chiffre d’affaires réalisé avec un même acheteur pendant une période précise.</w:t>
      </w:r>
    </w:p>
    <w:p w:rsidR="005E292B" w:rsidRPr="003756EE" w:rsidRDefault="005E292B" w:rsidP="00DD15B1">
      <w:pPr>
        <w:pStyle w:val="Sansinterligne"/>
        <w:tabs>
          <w:tab w:val="left" w:pos="284"/>
        </w:tabs>
        <w:jc w:val="both"/>
        <w:rPr>
          <w:rFonts w:ascii="Montserrat" w:hAnsi="Montserrat"/>
        </w:rPr>
      </w:pPr>
    </w:p>
    <w:p w:rsidR="008A4979" w:rsidRPr="003756EE" w:rsidRDefault="005E292B" w:rsidP="00DD15B1">
      <w:pPr>
        <w:pStyle w:val="Sansinterligne"/>
        <w:tabs>
          <w:tab w:val="left" w:pos="284"/>
        </w:tabs>
        <w:jc w:val="both"/>
        <w:rPr>
          <w:rFonts w:ascii="Montserrat" w:hAnsi="Montserrat"/>
        </w:rPr>
      </w:pPr>
      <w:r w:rsidRPr="003756EE">
        <w:rPr>
          <w:rFonts w:ascii="Montserrat" w:hAnsi="Montserrat"/>
        </w:rPr>
        <w:t xml:space="preserve">Le compte « 3417. Rabais, remise et ristourne à obtenir – avoirs non encore reçus » est </w:t>
      </w:r>
      <w:r w:rsidR="008A4979" w:rsidRPr="003756EE">
        <w:rPr>
          <w:rFonts w:ascii="Montserrat" w:hAnsi="Montserrat"/>
        </w:rPr>
        <w:t>débité</w:t>
      </w:r>
      <w:r w:rsidR="008C35E6" w:rsidRPr="003756EE">
        <w:rPr>
          <w:rFonts w:ascii="Montserrat" w:hAnsi="Montserrat"/>
        </w:rPr>
        <w:t>,</w:t>
      </w:r>
      <w:r w:rsidR="008A4979" w:rsidRPr="003756EE">
        <w:rPr>
          <w:rFonts w:ascii="Montserrat" w:hAnsi="Montserrat"/>
        </w:rPr>
        <w:t xml:space="preserve"> </w:t>
      </w:r>
      <w:r w:rsidR="008C35E6" w:rsidRPr="003756EE">
        <w:rPr>
          <w:rFonts w:ascii="Montserrat" w:hAnsi="Montserrat"/>
        </w:rPr>
        <w:t>pour constater la réduction</w:t>
      </w:r>
      <w:r w:rsidR="00D97527" w:rsidRPr="003756EE">
        <w:rPr>
          <w:rFonts w:ascii="Montserrat" w:hAnsi="Montserrat"/>
        </w:rPr>
        <w:t xml:space="preserve"> à la fin d’exercice</w:t>
      </w:r>
      <w:r w:rsidR="008C35E6" w:rsidRPr="003756EE">
        <w:rPr>
          <w:rFonts w:ascii="Montserrat" w:hAnsi="Montserrat"/>
        </w:rPr>
        <w:t xml:space="preserve">, </w:t>
      </w:r>
      <w:r w:rsidR="008A4979" w:rsidRPr="003756EE">
        <w:rPr>
          <w:rFonts w:ascii="Montserrat" w:hAnsi="Montserrat"/>
        </w:rPr>
        <w:t>par le crédit de l’un des</w:t>
      </w:r>
      <w:r w:rsidRPr="003756EE">
        <w:rPr>
          <w:rFonts w:ascii="Montserrat" w:hAnsi="Montserrat"/>
        </w:rPr>
        <w:t xml:space="preserve"> compte</w:t>
      </w:r>
      <w:r w:rsidR="008A4979" w:rsidRPr="003756EE">
        <w:rPr>
          <w:rFonts w:ascii="Montserrat" w:hAnsi="Montserrat"/>
        </w:rPr>
        <w:t>s suivants :</w:t>
      </w:r>
    </w:p>
    <w:p w:rsidR="005E292B" w:rsidRPr="003756EE" w:rsidRDefault="005E292B" w:rsidP="00352A03">
      <w:pPr>
        <w:pStyle w:val="Sansinterligne"/>
        <w:numPr>
          <w:ilvl w:val="0"/>
          <w:numId w:val="3"/>
        </w:numPr>
        <w:tabs>
          <w:tab w:val="left" w:pos="284"/>
        </w:tabs>
        <w:ind w:left="284" w:hanging="284"/>
        <w:jc w:val="both"/>
        <w:rPr>
          <w:rFonts w:ascii="Montserrat" w:hAnsi="Montserrat"/>
        </w:rPr>
      </w:pPr>
      <w:r w:rsidRPr="003756EE">
        <w:rPr>
          <w:rFonts w:ascii="Montserrat" w:hAnsi="Montserrat"/>
        </w:rPr>
        <w:t>« </w:t>
      </w:r>
      <w:r w:rsidR="008A4979" w:rsidRPr="003756EE">
        <w:rPr>
          <w:rFonts w:ascii="Montserrat" w:hAnsi="Montserrat"/>
        </w:rPr>
        <w:t>6119</w:t>
      </w:r>
      <w:r w:rsidRPr="003756EE">
        <w:rPr>
          <w:rFonts w:ascii="Montserrat" w:hAnsi="Montserrat"/>
        </w:rPr>
        <w:t xml:space="preserve">. </w:t>
      </w:r>
      <w:r w:rsidR="008A4979" w:rsidRPr="003756EE">
        <w:rPr>
          <w:rFonts w:ascii="Montserrat" w:hAnsi="Montserrat"/>
        </w:rPr>
        <w:t>Rabais, remises et ristournes obtenus sur achats de marchandises</w:t>
      </w:r>
      <w:r w:rsidRPr="003756EE">
        <w:rPr>
          <w:rFonts w:ascii="Montserrat" w:hAnsi="Montserrat"/>
        </w:rPr>
        <w:t xml:space="preserve"> » </w:t>
      </w:r>
    </w:p>
    <w:p w:rsidR="008A4979" w:rsidRPr="003756EE" w:rsidRDefault="008A4979" w:rsidP="00352A03">
      <w:pPr>
        <w:pStyle w:val="Sansinterligne"/>
        <w:numPr>
          <w:ilvl w:val="0"/>
          <w:numId w:val="3"/>
        </w:numPr>
        <w:tabs>
          <w:tab w:val="left" w:pos="284"/>
        </w:tabs>
        <w:ind w:left="284" w:hanging="284"/>
        <w:jc w:val="both"/>
        <w:rPr>
          <w:rFonts w:ascii="Montserrat" w:hAnsi="Montserrat"/>
        </w:rPr>
      </w:pPr>
      <w:r w:rsidRPr="003756EE">
        <w:rPr>
          <w:rFonts w:ascii="Montserrat" w:hAnsi="Montserrat"/>
        </w:rPr>
        <w:t>« 6129. Rabais, remises et ristournes obtenus</w:t>
      </w:r>
      <w:r w:rsidR="00352A03" w:rsidRPr="003756EE">
        <w:rPr>
          <w:rFonts w:ascii="Montserrat" w:hAnsi="Montserrat"/>
        </w:rPr>
        <w:t xml:space="preserve"> sur achats consommés de matières et fournitures »</w:t>
      </w:r>
    </w:p>
    <w:p w:rsidR="00352A03" w:rsidRPr="003756EE" w:rsidRDefault="00352A03" w:rsidP="00352A03">
      <w:pPr>
        <w:pStyle w:val="Sansinterligne"/>
        <w:numPr>
          <w:ilvl w:val="0"/>
          <w:numId w:val="3"/>
        </w:numPr>
        <w:tabs>
          <w:tab w:val="left" w:pos="284"/>
        </w:tabs>
        <w:ind w:left="284" w:hanging="284"/>
        <w:jc w:val="both"/>
        <w:rPr>
          <w:rFonts w:ascii="Montserrat" w:hAnsi="Montserrat"/>
        </w:rPr>
      </w:pPr>
      <w:r w:rsidRPr="003756EE">
        <w:rPr>
          <w:rFonts w:ascii="Montserrat" w:hAnsi="Montserrat"/>
        </w:rPr>
        <w:t>« 6149. R.R.R obtenus sur autres charges externes »</w:t>
      </w:r>
    </w:p>
    <w:p w:rsidR="00352A03" w:rsidRDefault="00352A03" w:rsidP="00D9752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D24F4" w:rsidRPr="003756EE" w:rsidTr="00D527B9">
        <w:tc>
          <w:tcPr>
            <w:tcW w:w="1276" w:type="dxa"/>
            <w:tcBorders>
              <w:left w:val="nil"/>
            </w:tcBorders>
          </w:tcPr>
          <w:p w:rsidR="002D24F4" w:rsidRDefault="00F43492" w:rsidP="00D527B9">
            <w:pPr>
              <w:pStyle w:val="Sansinterligne"/>
              <w:tabs>
                <w:tab w:val="left" w:pos="284"/>
              </w:tabs>
              <w:jc w:val="center"/>
              <w:rPr>
                <w:rFonts w:ascii="Montserrat" w:hAnsi="Montserrat"/>
              </w:rPr>
            </w:pPr>
            <w:r>
              <w:rPr>
                <w:rFonts w:ascii="Montserrat" w:hAnsi="Montserrat"/>
              </w:rPr>
              <w:t>3417</w:t>
            </w:r>
          </w:p>
          <w:p w:rsidR="002D24F4" w:rsidRDefault="00F43492" w:rsidP="00D527B9">
            <w:pPr>
              <w:pStyle w:val="Sansinterligne"/>
              <w:tabs>
                <w:tab w:val="left" w:pos="284"/>
              </w:tabs>
              <w:jc w:val="center"/>
              <w:rPr>
                <w:rFonts w:ascii="Montserrat" w:hAnsi="Montserrat"/>
              </w:rPr>
            </w:pPr>
            <w:r>
              <w:rPr>
                <w:rFonts w:ascii="Montserrat" w:hAnsi="Montserrat"/>
              </w:rPr>
              <w:t>6119</w:t>
            </w:r>
          </w:p>
          <w:p w:rsidR="00F43492" w:rsidRDefault="00F43492" w:rsidP="00D527B9">
            <w:pPr>
              <w:pStyle w:val="Sansinterligne"/>
              <w:tabs>
                <w:tab w:val="left" w:pos="284"/>
              </w:tabs>
              <w:jc w:val="center"/>
              <w:rPr>
                <w:rFonts w:ascii="Montserrat" w:hAnsi="Montserrat"/>
              </w:rPr>
            </w:pPr>
            <w:r>
              <w:rPr>
                <w:rFonts w:ascii="Montserrat" w:hAnsi="Montserrat"/>
              </w:rPr>
              <w:t>6129</w:t>
            </w:r>
          </w:p>
          <w:p w:rsidR="00F43492" w:rsidRPr="003756EE" w:rsidRDefault="00F43492" w:rsidP="00F43492">
            <w:pPr>
              <w:pStyle w:val="Sansinterligne"/>
              <w:tabs>
                <w:tab w:val="left" w:pos="284"/>
              </w:tabs>
              <w:jc w:val="center"/>
              <w:rPr>
                <w:rFonts w:ascii="Montserrat" w:hAnsi="Montserrat"/>
              </w:rPr>
            </w:pPr>
            <w:r>
              <w:rPr>
                <w:rFonts w:ascii="Montserrat" w:hAnsi="Montserrat"/>
              </w:rPr>
              <w:t>6149</w:t>
            </w:r>
          </w:p>
        </w:tc>
        <w:tc>
          <w:tcPr>
            <w:tcW w:w="4820" w:type="dxa"/>
          </w:tcPr>
          <w:p w:rsidR="002D24F4" w:rsidRDefault="00F43492" w:rsidP="00F43492">
            <w:pPr>
              <w:pStyle w:val="Sansinterligne"/>
              <w:tabs>
                <w:tab w:val="left" w:pos="284"/>
              </w:tabs>
              <w:rPr>
                <w:rFonts w:ascii="Montserrat" w:hAnsi="Montserrat"/>
              </w:rPr>
            </w:pPr>
            <w:r>
              <w:rPr>
                <w:rFonts w:ascii="Montserrat" w:hAnsi="Montserrat"/>
              </w:rPr>
              <w:t>R.R.R à obtenir – avoir</w:t>
            </w:r>
            <w:r w:rsidR="00FD1E7E">
              <w:rPr>
                <w:rFonts w:ascii="Montserrat" w:hAnsi="Montserrat"/>
              </w:rPr>
              <w:t>s</w:t>
            </w:r>
            <w:r>
              <w:rPr>
                <w:rFonts w:ascii="Montserrat" w:hAnsi="Montserrat"/>
              </w:rPr>
              <w:t xml:space="preserve"> non encore rec</w:t>
            </w:r>
          </w:p>
          <w:p w:rsidR="002D24F4" w:rsidRDefault="002D24F4" w:rsidP="002D24F4">
            <w:pPr>
              <w:pStyle w:val="Sansinterligne"/>
              <w:tabs>
                <w:tab w:val="left" w:pos="284"/>
              </w:tabs>
              <w:jc w:val="right"/>
              <w:rPr>
                <w:rFonts w:ascii="Montserrat" w:hAnsi="Montserrat"/>
              </w:rPr>
            </w:pPr>
            <w:r>
              <w:rPr>
                <w:rFonts w:ascii="Montserrat" w:hAnsi="Montserrat"/>
              </w:rPr>
              <w:t>R.R.R obtenus sur achats de mlses</w:t>
            </w:r>
          </w:p>
          <w:p w:rsidR="002D24F4" w:rsidRDefault="002D24F4" w:rsidP="002D24F4">
            <w:pPr>
              <w:pStyle w:val="Sansinterligne"/>
              <w:tabs>
                <w:tab w:val="left" w:pos="284"/>
              </w:tabs>
              <w:jc w:val="right"/>
              <w:rPr>
                <w:rFonts w:ascii="Montserrat" w:hAnsi="Montserrat"/>
              </w:rPr>
            </w:pPr>
            <w:r>
              <w:rPr>
                <w:rFonts w:ascii="Montserrat" w:hAnsi="Montserrat"/>
              </w:rPr>
              <w:t xml:space="preserve">R.R.R obtenus sur achats </w:t>
            </w:r>
            <w:r w:rsidRPr="00F43492">
              <w:rPr>
                <w:rFonts w:ascii="Montserrat" w:hAnsi="Montserrat"/>
                <w:sz w:val="20"/>
                <w:szCs w:val="20"/>
              </w:rPr>
              <w:t>C</w:t>
            </w:r>
            <w:r w:rsidR="00F43492">
              <w:rPr>
                <w:rFonts w:ascii="Montserrat" w:hAnsi="Montserrat"/>
                <w:sz w:val="20"/>
                <w:szCs w:val="20"/>
              </w:rPr>
              <w:t>D</w:t>
            </w:r>
            <w:r w:rsidRPr="00F43492">
              <w:rPr>
                <w:rFonts w:ascii="Montserrat" w:hAnsi="Montserrat"/>
                <w:sz w:val="20"/>
                <w:szCs w:val="20"/>
              </w:rPr>
              <w:t>M</w:t>
            </w:r>
            <w:r w:rsidR="00F43492">
              <w:rPr>
                <w:rFonts w:ascii="Montserrat" w:hAnsi="Montserrat"/>
                <w:sz w:val="20"/>
                <w:szCs w:val="20"/>
              </w:rPr>
              <w:t>E</w:t>
            </w:r>
            <w:r w:rsidRPr="00F43492">
              <w:rPr>
                <w:rFonts w:ascii="Montserrat" w:hAnsi="Montserrat"/>
                <w:sz w:val="20"/>
                <w:szCs w:val="20"/>
              </w:rPr>
              <w:t>F</w:t>
            </w:r>
          </w:p>
          <w:p w:rsidR="002D24F4" w:rsidRPr="003756EE" w:rsidRDefault="00F43492" w:rsidP="002D24F4">
            <w:pPr>
              <w:pStyle w:val="Sansinterligne"/>
              <w:tabs>
                <w:tab w:val="left" w:pos="284"/>
              </w:tabs>
              <w:jc w:val="right"/>
              <w:rPr>
                <w:rFonts w:ascii="Montserrat" w:hAnsi="Montserrat"/>
              </w:rPr>
            </w:pPr>
            <w:r>
              <w:rPr>
                <w:rFonts w:ascii="Montserrat" w:hAnsi="Montserrat"/>
              </w:rPr>
              <w:t>R.R.R obtenus sur autres char ext</w:t>
            </w:r>
          </w:p>
        </w:tc>
        <w:tc>
          <w:tcPr>
            <w:tcW w:w="1559" w:type="dxa"/>
          </w:tcPr>
          <w:p w:rsidR="002D24F4" w:rsidRPr="003756EE" w:rsidRDefault="002D24F4"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D24F4" w:rsidRDefault="002D24F4" w:rsidP="00D527B9">
            <w:pPr>
              <w:pStyle w:val="Sansinterligne"/>
              <w:tabs>
                <w:tab w:val="left" w:pos="1185"/>
              </w:tabs>
              <w:rPr>
                <w:rFonts w:ascii="Montserrat" w:hAnsi="Montserrat"/>
              </w:rPr>
            </w:pPr>
            <w:r>
              <w:rPr>
                <w:rFonts w:ascii="Montserrat" w:hAnsi="Montserrat"/>
              </w:rPr>
              <w:tab/>
            </w:r>
          </w:p>
          <w:p w:rsidR="002D24F4" w:rsidRDefault="002D24F4" w:rsidP="00D527B9">
            <w:pPr>
              <w:pStyle w:val="Sansinterligne"/>
              <w:tabs>
                <w:tab w:val="left" w:pos="284"/>
              </w:tabs>
              <w:jc w:val="right"/>
              <w:rPr>
                <w:rFonts w:ascii="Montserrat" w:hAnsi="Montserrat"/>
              </w:rPr>
            </w:pPr>
            <w:r w:rsidRPr="003756EE">
              <w:rPr>
                <w:rFonts w:ascii="Montserrat" w:hAnsi="Montserrat"/>
              </w:rPr>
              <w:t>…………</w:t>
            </w:r>
          </w:p>
          <w:p w:rsidR="00F43492" w:rsidRDefault="00F43492" w:rsidP="00D527B9">
            <w:pPr>
              <w:pStyle w:val="Sansinterligne"/>
              <w:tabs>
                <w:tab w:val="left" w:pos="284"/>
              </w:tabs>
              <w:jc w:val="right"/>
              <w:rPr>
                <w:rFonts w:ascii="Montserrat" w:hAnsi="Montserrat"/>
              </w:rPr>
            </w:pPr>
            <w:r w:rsidRPr="003756EE">
              <w:rPr>
                <w:rFonts w:ascii="Montserrat" w:hAnsi="Montserrat"/>
              </w:rPr>
              <w:t>…………</w:t>
            </w:r>
          </w:p>
          <w:p w:rsidR="00F43492" w:rsidRPr="003756EE" w:rsidRDefault="00F43492" w:rsidP="00D527B9">
            <w:pPr>
              <w:pStyle w:val="Sansinterligne"/>
              <w:tabs>
                <w:tab w:val="left" w:pos="284"/>
              </w:tabs>
              <w:jc w:val="right"/>
              <w:rPr>
                <w:rFonts w:ascii="Montserrat" w:hAnsi="Montserrat"/>
              </w:rPr>
            </w:pPr>
            <w:r w:rsidRPr="003756EE">
              <w:rPr>
                <w:rFonts w:ascii="Montserrat" w:hAnsi="Montserrat"/>
              </w:rPr>
              <w:t>…………</w:t>
            </w:r>
          </w:p>
        </w:tc>
      </w:tr>
    </w:tbl>
    <w:p w:rsidR="00840B0D" w:rsidRPr="003756EE" w:rsidRDefault="00840B0D" w:rsidP="00D97527">
      <w:pPr>
        <w:pStyle w:val="Sansinterligne"/>
        <w:tabs>
          <w:tab w:val="left" w:pos="284"/>
        </w:tabs>
        <w:jc w:val="both"/>
        <w:rPr>
          <w:rFonts w:ascii="Montserrat" w:hAnsi="Montserrat"/>
        </w:rPr>
      </w:pPr>
    </w:p>
    <w:p w:rsidR="00DD15B1" w:rsidRPr="003756EE" w:rsidRDefault="002855B1" w:rsidP="00F95135">
      <w:pPr>
        <w:pStyle w:val="Sansinterligne"/>
        <w:tabs>
          <w:tab w:val="left" w:pos="284"/>
        </w:tabs>
        <w:jc w:val="both"/>
        <w:rPr>
          <w:rFonts w:ascii="Montserrat" w:hAnsi="Montserrat"/>
        </w:rPr>
      </w:pPr>
      <w:r w:rsidRPr="003756EE">
        <w:rPr>
          <w:rFonts w:ascii="Montserrat" w:hAnsi="Montserrat"/>
        </w:rPr>
        <w:t xml:space="preserve">Le compte « 3417. Rabais, remise et ristourne à obtenir – avoirs non encore reçus » est crédité, </w:t>
      </w:r>
      <w:r w:rsidR="00EE00B2" w:rsidRPr="003756EE">
        <w:rPr>
          <w:rFonts w:ascii="Montserrat" w:hAnsi="Montserrat"/>
        </w:rPr>
        <w:t>pour an</w:t>
      </w:r>
      <w:r w:rsidR="00B86728" w:rsidRPr="003756EE">
        <w:rPr>
          <w:rFonts w:ascii="Montserrat" w:hAnsi="Montserrat"/>
        </w:rPr>
        <w:t>nuler le compte 3417</w:t>
      </w:r>
      <w:r w:rsidR="00410279" w:rsidRPr="003756EE">
        <w:rPr>
          <w:rFonts w:ascii="Montserrat" w:hAnsi="Montserrat"/>
        </w:rPr>
        <w:t xml:space="preserve"> au 01/01/N+1</w:t>
      </w:r>
      <w:r w:rsidR="00EE00B2" w:rsidRPr="003756EE">
        <w:rPr>
          <w:rFonts w:ascii="Montserrat" w:hAnsi="Montserrat"/>
        </w:rPr>
        <w:t>, par</w:t>
      </w:r>
      <w:r w:rsidR="00B86728" w:rsidRPr="003756EE">
        <w:rPr>
          <w:rFonts w:ascii="Montserrat" w:hAnsi="Montserrat"/>
        </w:rPr>
        <w:t xml:space="preserve"> le débit </w:t>
      </w:r>
      <w:r w:rsidR="00F95135" w:rsidRPr="003756EE">
        <w:rPr>
          <w:rFonts w:ascii="Montserrat" w:hAnsi="Montserrat"/>
        </w:rPr>
        <w:t xml:space="preserve">du compte </w:t>
      </w:r>
      <w:r w:rsidR="00B86728" w:rsidRPr="003756EE">
        <w:rPr>
          <w:rFonts w:ascii="Montserrat" w:hAnsi="Montserrat"/>
        </w:rPr>
        <w:t>« 4411. Fournisseurs »</w:t>
      </w:r>
      <w:r w:rsidR="00EE00B2" w:rsidRPr="003756EE">
        <w:rPr>
          <w:rFonts w:ascii="Montserrat" w:hAnsi="Montserrat"/>
        </w:rPr>
        <w:t xml:space="preserve"> </w:t>
      </w:r>
      <w:r w:rsidR="00F95135" w:rsidRPr="003756EE">
        <w:rPr>
          <w:rFonts w:ascii="Montserrat" w:hAnsi="Montserrat"/>
        </w:rPr>
        <w:t>ou autres comptes</w:t>
      </w:r>
      <w:r w:rsidR="007D70D6" w:rsidRPr="003756EE">
        <w:rPr>
          <w:rFonts w:ascii="Montserrat" w:hAnsi="Montserrat"/>
        </w:rPr>
        <w:t xml:space="preserve"> de créanciers.</w:t>
      </w:r>
    </w:p>
    <w:p w:rsidR="00410279" w:rsidRDefault="00410279" w:rsidP="00F9513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FD1E7E" w:rsidRPr="003756EE" w:rsidTr="00D527B9">
        <w:tc>
          <w:tcPr>
            <w:tcW w:w="1276" w:type="dxa"/>
            <w:tcBorders>
              <w:left w:val="nil"/>
            </w:tcBorders>
          </w:tcPr>
          <w:p w:rsidR="00FD1E7E" w:rsidRDefault="00956892" w:rsidP="00FD1E7E">
            <w:pPr>
              <w:pStyle w:val="Sansinterligne"/>
              <w:tabs>
                <w:tab w:val="left" w:pos="284"/>
              </w:tabs>
              <w:jc w:val="center"/>
              <w:rPr>
                <w:rFonts w:ascii="Montserrat" w:hAnsi="Montserrat"/>
              </w:rPr>
            </w:pPr>
            <w:r>
              <w:rPr>
                <w:rFonts w:ascii="Montserrat" w:hAnsi="Montserrat"/>
              </w:rPr>
              <w:t>4XXX</w:t>
            </w:r>
          </w:p>
          <w:p w:rsidR="00FD1E7E" w:rsidRPr="003756EE" w:rsidRDefault="00FD1E7E" w:rsidP="00FD1E7E">
            <w:pPr>
              <w:pStyle w:val="Sansinterligne"/>
              <w:tabs>
                <w:tab w:val="left" w:pos="284"/>
              </w:tabs>
              <w:jc w:val="center"/>
              <w:rPr>
                <w:rFonts w:ascii="Montserrat" w:hAnsi="Montserrat"/>
              </w:rPr>
            </w:pPr>
            <w:r>
              <w:rPr>
                <w:rFonts w:ascii="Montserrat" w:hAnsi="Montserrat"/>
              </w:rPr>
              <w:t>3417</w:t>
            </w:r>
          </w:p>
        </w:tc>
        <w:tc>
          <w:tcPr>
            <w:tcW w:w="4820" w:type="dxa"/>
          </w:tcPr>
          <w:p w:rsidR="00FD1E7E" w:rsidRDefault="00FD1E7E" w:rsidP="00FD1E7E">
            <w:pPr>
              <w:pStyle w:val="Sansinterligne"/>
              <w:tabs>
                <w:tab w:val="left" w:pos="284"/>
              </w:tabs>
              <w:rPr>
                <w:rFonts w:ascii="Montserrat" w:hAnsi="Montserrat"/>
              </w:rPr>
            </w:pPr>
            <w:r>
              <w:rPr>
                <w:rFonts w:ascii="Montserrat" w:hAnsi="Montserrat"/>
              </w:rPr>
              <w:t xml:space="preserve">Fournisseurs (ou autres créanciers) </w:t>
            </w:r>
          </w:p>
          <w:p w:rsidR="00FD1E7E" w:rsidRPr="003756EE" w:rsidRDefault="00FD1E7E" w:rsidP="00FD1E7E">
            <w:pPr>
              <w:pStyle w:val="Sansinterligne"/>
              <w:tabs>
                <w:tab w:val="left" w:pos="284"/>
              </w:tabs>
              <w:jc w:val="right"/>
              <w:rPr>
                <w:rFonts w:ascii="Montserrat" w:hAnsi="Montserrat"/>
              </w:rPr>
            </w:pPr>
            <w:r>
              <w:rPr>
                <w:rFonts w:ascii="Montserrat" w:hAnsi="Montserrat"/>
              </w:rPr>
              <w:t>R.R.R à obtenir – avoirs non encore rec</w:t>
            </w:r>
          </w:p>
        </w:tc>
        <w:tc>
          <w:tcPr>
            <w:tcW w:w="1559" w:type="dxa"/>
          </w:tcPr>
          <w:p w:rsidR="00FD1E7E" w:rsidRPr="003756EE" w:rsidRDefault="00FD1E7E"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FD1E7E" w:rsidRDefault="00FD1E7E" w:rsidP="00D527B9">
            <w:pPr>
              <w:pStyle w:val="Sansinterligne"/>
              <w:tabs>
                <w:tab w:val="left" w:pos="284"/>
              </w:tabs>
              <w:jc w:val="right"/>
              <w:rPr>
                <w:rFonts w:ascii="Montserrat" w:hAnsi="Montserrat"/>
              </w:rPr>
            </w:pPr>
          </w:p>
          <w:p w:rsidR="00FD1E7E" w:rsidRPr="003756EE" w:rsidRDefault="00FD1E7E" w:rsidP="00D527B9">
            <w:pPr>
              <w:pStyle w:val="Sansinterligne"/>
              <w:tabs>
                <w:tab w:val="left" w:pos="284"/>
              </w:tabs>
              <w:jc w:val="right"/>
              <w:rPr>
                <w:rFonts w:ascii="Montserrat" w:hAnsi="Montserrat"/>
              </w:rPr>
            </w:pPr>
            <w:r w:rsidRPr="003756EE">
              <w:rPr>
                <w:rFonts w:ascii="Montserrat" w:hAnsi="Montserrat"/>
              </w:rPr>
              <w:t>…………</w:t>
            </w:r>
          </w:p>
        </w:tc>
      </w:tr>
    </w:tbl>
    <w:p w:rsidR="00FD1E7E" w:rsidRPr="003756EE" w:rsidRDefault="00FD1E7E" w:rsidP="00F95135">
      <w:pPr>
        <w:pStyle w:val="Sansinterligne"/>
        <w:tabs>
          <w:tab w:val="left" w:pos="284"/>
        </w:tabs>
        <w:jc w:val="both"/>
        <w:rPr>
          <w:rFonts w:ascii="Montserrat" w:hAnsi="Montserrat"/>
        </w:rPr>
      </w:pPr>
    </w:p>
    <w:p w:rsidR="00410279" w:rsidRPr="003756EE" w:rsidRDefault="0057678E" w:rsidP="005D7C39">
      <w:pPr>
        <w:pStyle w:val="Sansinterligne"/>
        <w:tabs>
          <w:tab w:val="left" w:pos="284"/>
        </w:tabs>
        <w:jc w:val="both"/>
        <w:rPr>
          <w:rFonts w:ascii="Montserrat" w:hAnsi="Montserrat"/>
          <w:b/>
          <w:bCs/>
        </w:rPr>
      </w:pPr>
      <w:r w:rsidRPr="003756EE">
        <w:rPr>
          <w:rFonts w:ascii="Montserrat" w:hAnsi="Montserrat"/>
          <w:b/>
          <w:bCs/>
        </w:rPr>
        <w:t>342.</w:t>
      </w:r>
      <w:r w:rsidR="005D7C39" w:rsidRPr="003756EE">
        <w:rPr>
          <w:rFonts w:ascii="Montserrat" w:hAnsi="Montserrat"/>
          <w:b/>
          <w:bCs/>
        </w:rPr>
        <w:t xml:space="preserve"> Clients et comptes rattachés :</w:t>
      </w:r>
    </w:p>
    <w:p w:rsidR="0057678E" w:rsidRPr="003756EE" w:rsidRDefault="0057678E" w:rsidP="005D7C39">
      <w:pPr>
        <w:pStyle w:val="Sansinterligne"/>
        <w:tabs>
          <w:tab w:val="left" w:pos="284"/>
        </w:tabs>
        <w:jc w:val="both"/>
        <w:rPr>
          <w:rFonts w:ascii="Montserrat" w:hAnsi="Montserrat"/>
          <w:b/>
          <w:bCs/>
        </w:rPr>
      </w:pPr>
      <w:r w:rsidRPr="003756EE">
        <w:rPr>
          <w:rFonts w:ascii="Montserrat" w:hAnsi="Montserrat"/>
          <w:b/>
          <w:bCs/>
        </w:rPr>
        <w:t>3421.</w:t>
      </w:r>
      <w:r w:rsidR="005D7C39" w:rsidRPr="003756EE">
        <w:rPr>
          <w:rFonts w:ascii="Montserrat" w:hAnsi="Montserrat"/>
          <w:b/>
          <w:bCs/>
        </w:rPr>
        <w:t xml:space="preserve"> Clients </w:t>
      </w:r>
      <w:r w:rsidRPr="003756EE">
        <w:rPr>
          <w:rFonts w:ascii="Montserrat" w:hAnsi="Montserrat"/>
          <w:b/>
          <w:bCs/>
        </w:rPr>
        <w:t>:</w:t>
      </w:r>
    </w:p>
    <w:p w:rsidR="0057678E" w:rsidRPr="003756EE" w:rsidRDefault="0057678E" w:rsidP="007710F5">
      <w:pPr>
        <w:pStyle w:val="Sansinterligne"/>
        <w:tabs>
          <w:tab w:val="left" w:pos="284"/>
        </w:tabs>
        <w:jc w:val="both"/>
        <w:rPr>
          <w:rFonts w:ascii="Montserrat" w:hAnsi="Montserrat"/>
        </w:rPr>
      </w:pPr>
      <w:r w:rsidRPr="003756EE">
        <w:rPr>
          <w:rFonts w:ascii="Montserrat" w:hAnsi="Montserrat"/>
        </w:rPr>
        <w:t xml:space="preserve">Ce compte enregistre les créances </w:t>
      </w:r>
      <w:r w:rsidR="00A6621E" w:rsidRPr="003756EE">
        <w:rPr>
          <w:rFonts w:ascii="Montserrat" w:hAnsi="Montserrat"/>
        </w:rPr>
        <w:t xml:space="preserve">d’exploitation </w:t>
      </w:r>
      <w:r w:rsidRPr="003756EE">
        <w:rPr>
          <w:rFonts w:ascii="Montserrat" w:hAnsi="Montserrat"/>
        </w:rPr>
        <w:t xml:space="preserve">envers les clients </w:t>
      </w:r>
      <w:r w:rsidR="001A728C" w:rsidRPr="003756EE">
        <w:rPr>
          <w:rFonts w:ascii="Montserrat" w:hAnsi="Montserrat"/>
        </w:rPr>
        <w:t xml:space="preserve">(acheteurs de marchandises, produits, services et produits annexes) </w:t>
      </w:r>
      <w:r w:rsidR="007710F5" w:rsidRPr="003756EE">
        <w:rPr>
          <w:rFonts w:ascii="Montserrat" w:hAnsi="Montserrat"/>
        </w:rPr>
        <w:t>de l’entreprise.</w:t>
      </w:r>
    </w:p>
    <w:p w:rsidR="007710F5" w:rsidRPr="003756EE" w:rsidRDefault="007710F5" w:rsidP="00F95135">
      <w:pPr>
        <w:pStyle w:val="Sansinterligne"/>
        <w:tabs>
          <w:tab w:val="left" w:pos="284"/>
        </w:tabs>
        <w:jc w:val="both"/>
        <w:rPr>
          <w:rFonts w:ascii="Montserrat" w:hAnsi="Montserrat"/>
        </w:rPr>
      </w:pPr>
    </w:p>
    <w:p w:rsidR="00FE07AB" w:rsidRPr="003756EE" w:rsidRDefault="00A6621E" w:rsidP="00F95135">
      <w:pPr>
        <w:pStyle w:val="Sansinterligne"/>
        <w:tabs>
          <w:tab w:val="left" w:pos="284"/>
        </w:tabs>
        <w:jc w:val="both"/>
        <w:rPr>
          <w:rFonts w:ascii="Montserrat" w:hAnsi="Montserrat"/>
        </w:rPr>
      </w:pPr>
      <w:r w:rsidRPr="003756EE">
        <w:rPr>
          <w:rFonts w:ascii="Montserrat" w:hAnsi="Montserrat"/>
        </w:rPr>
        <w:t xml:space="preserve">Le compte « 3421. Clients et comptes rattachés » est </w:t>
      </w:r>
      <w:proofErr w:type="gramStart"/>
      <w:r w:rsidRPr="003756EE">
        <w:rPr>
          <w:rFonts w:ascii="Montserrat" w:hAnsi="Montserrat"/>
        </w:rPr>
        <w:t>débité</w:t>
      </w:r>
      <w:proofErr w:type="gramEnd"/>
      <w:r w:rsidRPr="003756EE">
        <w:rPr>
          <w:rFonts w:ascii="Montserrat" w:hAnsi="Montserrat"/>
        </w:rPr>
        <w:t xml:space="preserve"> par le crédit</w:t>
      </w:r>
      <w:r w:rsidR="00FE07AB" w:rsidRPr="003756EE">
        <w:rPr>
          <w:rFonts w:ascii="Montserrat" w:hAnsi="Montserrat"/>
        </w:rPr>
        <w:t> :</w:t>
      </w:r>
    </w:p>
    <w:p w:rsidR="00A6621E" w:rsidRPr="003756EE" w:rsidRDefault="00A456F0" w:rsidP="00D515E2">
      <w:pPr>
        <w:pStyle w:val="Sansinterligne"/>
        <w:numPr>
          <w:ilvl w:val="0"/>
          <w:numId w:val="3"/>
        </w:numPr>
        <w:tabs>
          <w:tab w:val="left" w:pos="284"/>
        </w:tabs>
        <w:ind w:left="284" w:hanging="284"/>
        <w:jc w:val="both"/>
        <w:rPr>
          <w:rFonts w:ascii="Montserrat" w:hAnsi="Montserrat"/>
        </w:rPr>
      </w:pPr>
      <w:r w:rsidRPr="003756EE">
        <w:rPr>
          <w:rFonts w:ascii="Montserrat" w:hAnsi="Montserrat"/>
        </w:rPr>
        <w:t>D</w:t>
      </w:r>
      <w:r w:rsidR="00FE07AB" w:rsidRPr="003756EE">
        <w:rPr>
          <w:rFonts w:ascii="Montserrat" w:hAnsi="Montserrat"/>
        </w:rPr>
        <w:t>es comptes inscrits au poste « 711. Ventes de marchandises »</w:t>
      </w:r>
      <w:r w:rsidR="009245F0" w:rsidRPr="003756EE">
        <w:rPr>
          <w:rFonts w:ascii="Montserrat" w:hAnsi="Montserrat"/>
        </w:rPr>
        <w:t>,</w:t>
      </w:r>
      <w:r w:rsidR="00FE07AB" w:rsidRPr="003756EE">
        <w:rPr>
          <w:rFonts w:ascii="Montserrat" w:hAnsi="Montserrat"/>
        </w:rPr>
        <w:t xml:space="preserve"> </w:t>
      </w:r>
      <w:r w:rsidR="009245F0" w:rsidRPr="003756EE">
        <w:rPr>
          <w:rFonts w:ascii="Montserrat" w:hAnsi="Montserrat"/>
        </w:rPr>
        <w:t xml:space="preserve">excepté le compte « 7119 », </w:t>
      </w:r>
      <w:r w:rsidR="00A60368" w:rsidRPr="003756EE">
        <w:rPr>
          <w:rFonts w:ascii="Montserrat" w:hAnsi="Montserrat"/>
        </w:rPr>
        <w:t>pour constater les créances sur les ventes à crédit de marchandises.</w:t>
      </w:r>
    </w:p>
    <w:p w:rsidR="00FE07AB" w:rsidRPr="003756EE" w:rsidRDefault="00A456F0" w:rsidP="00D515E2">
      <w:pPr>
        <w:pStyle w:val="Sansinterligne"/>
        <w:numPr>
          <w:ilvl w:val="0"/>
          <w:numId w:val="3"/>
        </w:numPr>
        <w:tabs>
          <w:tab w:val="left" w:pos="284"/>
        </w:tabs>
        <w:ind w:left="284" w:hanging="284"/>
        <w:jc w:val="both"/>
        <w:rPr>
          <w:rFonts w:ascii="Montserrat" w:hAnsi="Montserrat"/>
        </w:rPr>
      </w:pPr>
      <w:r w:rsidRPr="003756EE">
        <w:rPr>
          <w:rFonts w:ascii="Montserrat" w:hAnsi="Montserrat"/>
        </w:rPr>
        <w:t>D</w:t>
      </w:r>
      <w:r w:rsidR="00FE07AB" w:rsidRPr="003756EE">
        <w:rPr>
          <w:rFonts w:ascii="Montserrat" w:hAnsi="Montserrat"/>
        </w:rPr>
        <w:t xml:space="preserve">es comptes inscrits au poste « 712. Ventes </w:t>
      </w:r>
      <w:r w:rsidR="00A60368" w:rsidRPr="003756EE">
        <w:rPr>
          <w:rFonts w:ascii="Montserrat" w:hAnsi="Montserrat"/>
        </w:rPr>
        <w:t xml:space="preserve">de biens et services », excepté le compte « 7129 », pour constater les créances sur les ventes à crédit de </w:t>
      </w:r>
      <w:r w:rsidRPr="003756EE">
        <w:rPr>
          <w:rFonts w:ascii="Montserrat" w:hAnsi="Montserrat"/>
        </w:rPr>
        <w:t>biens</w:t>
      </w:r>
      <w:r w:rsidR="00A60368" w:rsidRPr="003756EE">
        <w:rPr>
          <w:rFonts w:ascii="Montserrat" w:hAnsi="Montserrat"/>
        </w:rPr>
        <w:t xml:space="preserve"> et services</w:t>
      </w:r>
      <w:r w:rsidRPr="003756EE">
        <w:rPr>
          <w:rFonts w:ascii="Montserrat" w:hAnsi="Montserrat"/>
        </w:rPr>
        <w:t>.</w:t>
      </w:r>
    </w:p>
    <w:p w:rsidR="00A60368" w:rsidRPr="003756EE" w:rsidRDefault="00A456F0" w:rsidP="00D515E2">
      <w:pPr>
        <w:pStyle w:val="Sansinterligne"/>
        <w:numPr>
          <w:ilvl w:val="0"/>
          <w:numId w:val="3"/>
        </w:numPr>
        <w:tabs>
          <w:tab w:val="left" w:pos="284"/>
        </w:tabs>
        <w:ind w:left="284" w:hanging="284"/>
        <w:jc w:val="both"/>
        <w:rPr>
          <w:rFonts w:ascii="Montserrat" w:hAnsi="Montserrat"/>
        </w:rPr>
      </w:pPr>
      <w:r w:rsidRPr="003756EE">
        <w:rPr>
          <w:rFonts w:ascii="Montserrat" w:hAnsi="Montserrat"/>
        </w:rPr>
        <w:lastRenderedPageBreak/>
        <w:t>Du compte « 4425. Clients – dettes pour emballages et matériel consignés » pour constater la consignation à crédit des emballages.</w:t>
      </w:r>
    </w:p>
    <w:p w:rsidR="00D515E2" w:rsidRPr="003756EE" w:rsidRDefault="00A456F0" w:rsidP="00D515E2">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Du compte </w:t>
      </w:r>
      <w:r w:rsidR="00D515E2" w:rsidRPr="003756EE">
        <w:rPr>
          <w:rFonts w:ascii="Montserrat" w:hAnsi="Montserrat"/>
        </w:rPr>
        <w:t>« 4455. Etat TVA Facturée » pour constater la TVA à collectée sur les biens, services ou marchandises vendus à crédit</w:t>
      </w:r>
    </w:p>
    <w:p w:rsidR="00D515E2" w:rsidRPr="003756EE" w:rsidRDefault="00D515E2" w:rsidP="00D515E2">
      <w:pPr>
        <w:pStyle w:val="Sansinterligne"/>
        <w:numPr>
          <w:ilvl w:val="0"/>
          <w:numId w:val="3"/>
        </w:numPr>
        <w:tabs>
          <w:tab w:val="left" w:pos="284"/>
        </w:tabs>
        <w:ind w:left="284" w:hanging="284"/>
        <w:jc w:val="both"/>
        <w:rPr>
          <w:rFonts w:ascii="Montserrat" w:hAnsi="Montserrat"/>
        </w:rPr>
      </w:pPr>
      <w:r w:rsidRPr="003756EE">
        <w:rPr>
          <w:rFonts w:ascii="Montserrat" w:hAnsi="Montserrat"/>
        </w:rPr>
        <w:t>...</w:t>
      </w:r>
    </w:p>
    <w:p w:rsidR="00A456F0" w:rsidRDefault="00A456F0" w:rsidP="00D515E2">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56892" w:rsidRPr="003756EE" w:rsidTr="00D527B9">
        <w:tc>
          <w:tcPr>
            <w:tcW w:w="1276" w:type="dxa"/>
            <w:tcBorders>
              <w:left w:val="nil"/>
            </w:tcBorders>
          </w:tcPr>
          <w:p w:rsidR="00956892" w:rsidRDefault="00956892" w:rsidP="00D527B9">
            <w:pPr>
              <w:pStyle w:val="Sansinterligne"/>
              <w:tabs>
                <w:tab w:val="left" w:pos="284"/>
              </w:tabs>
              <w:jc w:val="center"/>
              <w:rPr>
                <w:rFonts w:ascii="Montserrat" w:hAnsi="Montserrat"/>
              </w:rPr>
            </w:pPr>
            <w:r>
              <w:rPr>
                <w:rFonts w:ascii="Montserrat" w:hAnsi="Montserrat"/>
              </w:rPr>
              <w:t>3421</w:t>
            </w:r>
          </w:p>
          <w:p w:rsidR="00956892" w:rsidRDefault="00522F09" w:rsidP="00D527B9">
            <w:pPr>
              <w:pStyle w:val="Sansinterligne"/>
              <w:tabs>
                <w:tab w:val="left" w:pos="284"/>
              </w:tabs>
              <w:jc w:val="center"/>
              <w:rPr>
                <w:rFonts w:ascii="Montserrat" w:hAnsi="Montserrat"/>
              </w:rPr>
            </w:pPr>
            <w:r>
              <w:rPr>
                <w:rFonts w:ascii="Montserrat" w:hAnsi="Montserrat"/>
              </w:rPr>
              <w:t>711X</w:t>
            </w:r>
          </w:p>
          <w:p w:rsidR="00BF0071" w:rsidRDefault="00522F09" w:rsidP="00D527B9">
            <w:pPr>
              <w:pStyle w:val="Sansinterligne"/>
              <w:tabs>
                <w:tab w:val="left" w:pos="284"/>
              </w:tabs>
              <w:jc w:val="center"/>
              <w:rPr>
                <w:rFonts w:ascii="Montserrat" w:hAnsi="Montserrat"/>
              </w:rPr>
            </w:pPr>
            <w:r>
              <w:rPr>
                <w:rFonts w:ascii="Montserrat" w:hAnsi="Montserrat"/>
              </w:rPr>
              <w:t>712X</w:t>
            </w:r>
          </w:p>
          <w:p w:rsidR="00BF0071" w:rsidRDefault="00BF0071" w:rsidP="00D527B9">
            <w:pPr>
              <w:pStyle w:val="Sansinterligne"/>
              <w:tabs>
                <w:tab w:val="left" w:pos="284"/>
              </w:tabs>
              <w:jc w:val="center"/>
              <w:rPr>
                <w:rFonts w:ascii="Montserrat" w:hAnsi="Montserrat"/>
              </w:rPr>
            </w:pPr>
            <w:r>
              <w:rPr>
                <w:rFonts w:ascii="Montserrat" w:hAnsi="Montserrat"/>
              </w:rPr>
              <w:t>4455</w:t>
            </w:r>
          </w:p>
          <w:p w:rsidR="00BF0071" w:rsidRPr="003756EE" w:rsidRDefault="00BF0071" w:rsidP="00BF0071">
            <w:pPr>
              <w:pStyle w:val="Sansinterligne"/>
              <w:tabs>
                <w:tab w:val="left" w:pos="284"/>
              </w:tabs>
              <w:jc w:val="center"/>
              <w:rPr>
                <w:rFonts w:ascii="Montserrat" w:hAnsi="Montserrat"/>
              </w:rPr>
            </w:pPr>
            <w:r>
              <w:rPr>
                <w:rFonts w:ascii="Montserrat" w:hAnsi="Montserrat"/>
              </w:rPr>
              <w:t>4425</w:t>
            </w:r>
          </w:p>
        </w:tc>
        <w:tc>
          <w:tcPr>
            <w:tcW w:w="4820" w:type="dxa"/>
          </w:tcPr>
          <w:p w:rsidR="00956892" w:rsidRDefault="00956892" w:rsidP="00D527B9">
            <w:pPr>
              <w:pStyle w:val="Sansinterligne"/>
              <w:tabs>
                <w:tab w:val="left" w:pos="284"/>
              </w:tabs>
              <w:rPr>
                <w:rFonts w:ascii="Montserrat" w:hAnsi="Montserrat"/>
              </w:rPr>
            </w:pPr>
            <w:r>
              <w:rPr>
                <w:rFonts w:ascii="Montserrat" w:hAnsi="Montserrat"/>
              </w:rPr>
              <w:t>Clients</w:t>
            </w:r>
          </w:p>
          <w:p w:rsidR="00956892" w:rsidRDefault="00BF0071" w:rsidP="00D527B9">
            <w:pPr>
              <w:pStyle w:val="Sansinterligne"/>
              <w:tabs>
                <w:tab w:val="left" w:pos="284"/>
              </w:tabs>
              <w:jc w:val="right"/>
              <w:rPr>
                <w:rFonts w:ascii="Montserrat" w:hAnsi="Montserrat"/>
              </w:rPr>
            </w:pPr>
            <w:r>
              <w:rPr>
                <w:rFonts w:ascii="Montserrat" w:hAnsi="Montserrat"/>
              </w:rPr>
              <w:t>Ventes de marchandises</w:t>
            </w:r>
          </w:p>
          <w:p w:rsidR="00BF0071" w:rsidRDefault="00BF0071" w:rsidP="00D527B9">
            <w:pPr>
              <w:pStyle w:val="Sansinterligne"/>
              <w:tabs>
                <w:tab w:val="left" w:pos="284"/>
              </w:tabs>
              <w:jc w:val="right"/>
              <w:rPr>
                <w:rFonts w:ascii="Montserrat" w:hAnsi="Montserrat"/>
              </w:rPr>
            </w:pPr>
            <w:r>
              <w:rPr>
                <w:rFonts w:ascii="Montserrat" w:hAnsi="Montserrat"/>
              </w:rPr>
              <w:t>(ou) Ventes de biens et services</w:t>
            </w:r>
          </w:p>
          <w:p w:rsidR="00BF0071" w:rsidRDefault="00BF0071" w:rsidP="00D527B9">
            <w:pPr>
              <w:pStyle w:val="Sansinterligne"/>
              <w:tabs>
                <w:tab w:val="left" w:pos="284"/>
              </w:tabs>
              <w:jc w:val="right"/>
              <w:rPr>
                <w:rFonts w:ascii="Montserrat" w:hAnsi="Montserrat"/>
              </w:rPr>
            </w:pPr>
            <w:r>
              <w:rPr>
                <w:rFonts w:ascii="Montserrat" w:hAnsi="Montserrat"/>
              </w:rPr>
              <w:t>Etat TVA facturée</w:t>
            </w:r>
          </w:p>
          <w:p w:rsidR="00BF0071" w:rsidRPr="003756EE" w:rsidRDefault="00BF0071" w:rsidP="00D527B9">
            <w:pPr>
              <w:pStyle w:val="Sansinterligne"/>
              <w:tabs>
                <w:tab w:val="left" w:pos="284"/>
              </w:tabs>
              <w:jc w:val="right"/>
              <w:rPr>
                <w:rFonts w:ascii="Montserrat" w:hAnsi="Montserrat"/>
              </w:rPr>
            </w:pPr>
            <w:r>
              <w:rPr>
                <w:rFonts w:ascii="Montserrat" w:hAnsi="Montserrat"/>
              </w:rPr>
              <w:t xml:space="preserve"> (ou) Clients – dettes pour </w:t>
            </w:r>
            <w:r w:rsidRPr="00BF0071">
              <w:rPr>
                <w:rFonts w:ascii="Montserrat" w:hAnsi="Montserrat"/>
                <w:sz w:val="20"/>
                <w:szCs w:val="20"/>
              </w:rPr>
              <w:t>EEMC</w:t>
            </w:r>
          </w:p>
        </w:tc>
        <w:tc>
          <w:tcPr>
            <w:tcW w:w="1559" w:type="dxa"/>
          </w:tcPr>
          <w:p w:rsidR="00956892" w:rsidRPr="003756EE" w:rsidRDefault="00956892"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956892" w:rsidRDefault="00956892" w:rsidP="00D527B9">
            <w:pPr>
              <w:pStyle w:val="Sansinterligne"/>
              <w:tabs>
                <w:tab w:val="left" w:pos="284"/>
              </w:tabs>
              <w:jc w:val="right"/>
              <w:rPr>
                <w:rFonts w:ascii="Montserrat" w:hAnsi="Montserrat"/>
              </w:rPr>
            </w:pPr>
          </w:p>
          <w:p w:rsidR="00956892" w:rsidRDefault="00522F09" w:rsidP="00522F09">
            <w:pPr>
              <w:pStyle w:val="Sansinterligne"/>
              <w:tabs>
                <w:tab w:val="left" w:pos="284"/>
                <w:tab w:val="center" w:pos="616"/>
                <w:tab w:val="right" w:pos="1233"/>
              </w:tabs>
              <w:jc w:val="right"/>
              <w:rPr>
                <w:rFonts w:ascii="Montserrat" w:hAnsi="Montserrat"/>
              </w:rPr>
            </w:pPr>
            <w:r>
              <w:rPr>
                <w:rFonts w:ascii="Montserrat" w:hAnsi="Montserrat"/>
              </w:rPr>
              <w:tab/>
            </w:r>
            <w:r>
              <w:rPr>
                <w:rFonts w:ascii="Montserrat" w:hAnsi="Montserrat"/>
              </w:rPr>
              <w:tab/>
            </w:r>
            <w:r w:rsidR="00956892" w:rsidRPr="003756EE">
              <w:rPr>
                <w:rFonts w:ascii="Montserrat" w:hAnsi="Montserrat"/>
              </w:rPr>
              <w:t>…………</w:t>
            </w:r>
          </w:p>
          <w:p w:rsidR="00522F09" w:rsidRDefault="00522F09" w:rsidP="00522F09">
            <w:pPr>
              <w:pStyle w:val="Sansinterligne"/>
              <w:tabs>
                <w:tab w:val="left" w:pos="284"/>
                <w:tab w:val="center" w:pos="616"/>
                <w:tab w:val="right" w:pos="1233"/>
              </w:tabs>
              <w:jc w:val="right"/>
              <w:rPr>
                <w:rFonts w:ascii="Montserrat" w:hAnsi="Montserrat"/>
              </w:rPr>
            </w:pPr>
            <w:r w:rsidRPr="003756EE">
              <w:rPr>
                <w:rFonts w:ascii="Montserrat" w:hAnsi="Montserrat"/>
              </w:rPr>
              <w:t>…………</w:t>
            </w:r>
          </w:p>
          <w:p w:rsidR="00522F09" w:rsidRDefault="00522F09" w:rsidP="00522F09">
            <w:pPr>
              <w:pStyle w:val="Sansinterligne"/>
              <w:tabs>
                <w:tab w:val="left" w:pos="284"/>
                <w:tab w:val="center" w:pos="616"/>
                <w:tab w:val="right" w:pos="1233"/>
              </w:tabs>
              <w:jc w:val="right"/>
              <w:rPr>
                <w:rFonts w:ascii="Montserrat" w:hAnsi="Montserrat"/>
              </w:rPr>
            </w:pPr>
            <w:r w:rsidRPr="003756EE">
              <w:rPr>
                <w:rFonts w:ascii="Montserrat" w:hAnsi="Montserrat"/>
              </w:rPr>
              <w:t>…………</w:t>
            </w:r>
          </w:p>
          <w:p w:rsidR="00522F09" w:rsidRPr="003756EE" w:rsidRDefault="00522F09" w:rsidP="00522F09">
            <w:pPr>
              <w:pStyle w:val="Sansinterligne"/>
              <w:tabs>
                <w:tab w:val="left" w:pos="284"/>
                <w:tab w:val="center" w:pos="616"/>
                <w:tab w:val="right" w:pos="1233"/>
              </w:tabs>
              <w:jc w:val="right"/>
              <w:rPr>
                <w:rFonts w:ascii="Montserrat" w:hAnsi="Montserrat"/>
              </w:rPr>
            </w:pPr>
            <w:r w:rsidRPr="003756EE">
              <w:rPr>
                <w:rFonts w:ascii="Montserrat" w:hAnsi="Montserrat"/>
              </w:rPr>
              <w:t>…………</w:t>
            </w:r>
          </w:p>
        </w:tc>
      </w:tr>
    </w:tbl>
    <w:p w:rsidR="00956892" w:rsidRPr="003756EE" w:rsidRDefault="00956892" w:rsidP="00D515E2">
      <w:pPr>
        <w:pStyle w:val="Sansinterligne"/>
        <w:tabs>
          <w:tab w:val="left" w:pos="284"/>
        </w:tabs>
        <w:jc w:val="both"/>
        <w:rPr>
          <w:rFonts w:ascii="Montserrat" w:hAnsi="Montserrat"/>
        </w:rPr>
      </w:pPr>
    </w:p>
    <w:p w:rsidR="001A728C" w:rsidRPr="003756EE" w:rsidRDefault="0054407B" w:rsidP="00F95135">
      <w:pPr>
        <w:pStyle w:val="Sansinterligne"/>
        <w:tabs>
          <w:tab w:val="left" w:pos="284"/>
        </w:tabs>
        <w:jc w:val="both"/>
        <w:rPr>
          <w:rFonts w:ascii="Montserrat" w:hAnsi="Montserrat"/>
          <w:b/>
          <w:bCs/>
        </w:rPr>
      </w:pPr>
      <w:r w:rsidRPr="003756EE">
        <w:rPr>
          <w:rFonts w:ascii="Montserrat" w:hAnsi="Montserrat"/>
          <w:b/>
          <w:bCs/>
        </w:rPr>
        <w:t>3423. Clients – retenues de garantie</w:t>
      </w:r>
      <w:r w:rsidR="00924DCC" w:rsidRPr="003756EE">
        <w:rPr>
          <w:rFonts w:ascii="Montserrat" w:hAnsi="Montserrat"/>
          <w:b/>
          <w:bCs/>
        </w:rPr>
        <w:t>s</w:t>
      </w:r>
      <w:r w:rsidRPr="003756EE">
        <w:rPr>
          <w:rFonts w:ascii="Montserrat" w:hAnsi="Montserrat"/>
          <w:b/>
          <w:bCs/>
        </w:rPr>
        <w:t> :</w:t>
      </w:r>
    </w:p>
    <w:p w:rsidR="0054407B" w:rsidRPr="003756EE" w:rsidRDefault="0054407B" w:rsidP="00811B6A">
      <w:pPr>
        <w:pStyle w:val="Sansinterligne"/>
        <w:tabs>
          <w:tab w:val="left" w:pos="284"/>
        </w:tabs>
        <w:jc w:val="both"/>
        <w:rPr>
          <w:rFonts w:ascii="Montserrat" w:hAnsi="Montserrat"/>
        </w:rPr>
      </w:pPr>
      <w:r w:rsidRPr="003756EE">
        <w:rPr>
          <w:rFonts w:ascii="Montserrat" w:hAnsi="Montserrat"/>
        </w:rPr>
        <w:t xml:space="preserve">Ce </w:t>
      </w:r>
      <w:r w:rsidR="003C2CA8" w:rsidRPr="003756EE">
        <w:rPr>
          <w:rFonts w:ascii="Montserrat" w:hAnsi="Montserrat"/>
        </w:rPr>
        <w:t>compte enregistre la somme</w:t>
      </w:r>
      <w:r w:rsidRPr="003756EE">
        <w:rPr>
          <w:rFonts w:ascii="Montserrat" w:hAnsi="Montserrat"/>
        </w:rPr>
        <w:t xml:space="preserve"> </w:t>
      </w:r>
      <w:r w:rsidR="003C2CA8" w:rsidRPr="003756EE">
        <w:rPr>
          <w:rFonts w:ascii="Montserrat" w:hAnsi="Montserrat"/>
        </w:rPr>
        <w:t>d’argent prélevée</w:t>
      </w:r>
      <w:r w:rsidRPr="003756EE">
        <w:rPr>
          <w:rFonts w:ascii="Montserrat" w:hAnsi="Montserrat"/>
        </w:rPr>
        <w:t xml:space="preserve"> </w:t>
      </w:r>
      <w:r w:rsidR="003C2CA8" w:rsidRPr="003756EE">
        <w:rPr>
          <w:rFonts w:ascii="Montserrat" w:hAnsi="Montserrat"/>
        </w:rPr>
        <w:t xml:space="preserve">par le client, à titre de gage, </w:t>
      </w:r>
      <w:r w:rsidRPr="003756EE">
        <w:rPr>
          <w:rFonts w:ascii="Montserrat" w:hAnsi="Montserrat"/>
        </w:rPr>
        <w:t>sur</w:t>
      </w:r>
      <w:r w:rsidR="003C2CA8" w:rsidRPr="003756EE">
        <w:rPr>
          <w:rFonts w:ascii="Montserrat" w:hAnsi="Montserrat"/>
        </w:rPr>
        <w:t xml:space="preserve"> le prix d’un bien ou service précis lors du paiement de ce dernier. </w:t>
      </w:r>
      <w:r w:rsidR="00811B6A" w:rsidRPr="003756EE">
        <w:rPr>
          <w:rFonts w:ascii="Montserrat" w:hAnsi="Montserrat"/>
        </w:rPr>
        <w:t>Une fois le client est rassuré, la somme en question est remboursée au fournisseur.</w:t>
      </w:r>
    </w:p>
    <w:p w:rsidR="00811B6A" w:rsidRPr="003756EE" w:rsidRDefault="00811B6A" w:rsidP="00811B6A">
      <w:pPr>
        <w:pStyle w:val="Sansinterligne"/>
        <w:tabs>
          <w:tab w:val="left" w:pos="284"/>
        </w:tabs>
        <w:jc w:val="both"/>
        <w:rPr>
          <w:rFonts w:ascii="Montserrat" w:hAnsi="Montserrat"/>
        </w:rPr>
      </w:pPr>
    </w:p>
    <w:p w:rsidR="00811B6A" w:rsidRPr="003756EE" w:rsidRDefault="00924DCC" w:rsidP="005D7C39">
      <w:pPr>
        <w:pStyle w:val="Sansinterligne"/>
        <w:tabs>
          <w:tab w:val="left" w:pos="284"/>
        </w:tabs>
        <w:jc w:val="both"/>
        <w:rPr>
          <w:rFonts w:ascii="Montserrat" w:hAnsi="Montserrat"/>
        </w:rPr>
      </w:pPr>
      <w:r w:rsidRPr="003756EE">
        <w:rPr>
          <w:rFonts w:ascii="Montserrat" w:hAnsi="Montserrat"/>
        </w:rPr>
        <w:t xml:space="preserve">Le compte « 3423. Clients – retenues de garanties » </w:t>
      </w:r>
      <w:r w:rsidR="008734AD" w:rsidRPr="003756EE">
        <w:rPr>
          <w:rFonts w:ascii="Montserrat" w:hAnsi="Montserrat"/>
        </w:rPr>
        <w:t>est débité</w:t>
      </w:r>
      <w:r w:rsidR="005D7C39" w:rsidRPr="003756EE">
        <w:rPr>
          <w:rFonts w:ascii="Montserrat" w:hAnsi="Montserrat"/>
        </w:rPr>
        <w:t xml:space="preserve">, avec un compte de trésorerie ou le compte « 3421. Clients », </w:t>
      </w:r>
      <w:r w:rsidR="008734AD" w:rsidRPr="003756EE">
        <w:rPr>
          <w:rFonts w:ascii="Montserrat" w:hAnsi="Montserrat"/>
        </w:rPr>
        <w:t>par le crédit</w:t>
      </w:r>
      <w:r w:rsidR="00CA3556" w:rsidRPr="003756EE">
        <w:rPr>
          <w:rFonts w:ascii="Montserrat" w:hAnsi="Montserrat"/>
        </w:rPr>
        <w:t xml:space="preserve"> de l’un des</w:t>
      </w:r>
      <w:r w:rsidR="008734AD" w:rsidRPr="003756EE">
        <w:rPr>
          <w:rFonts w:ascii="Montserrat" w:hAnsi="Montserrat"/>
        </w:rPr>
        <w:t xml:space="preserve"> compte</w:t>
      </w:r>
      <w:r w:rsidR="00CA3556" w:rsidRPr="003756EE">
        <w:rPr>
          <w:rFonts w:ascii="Montserrat" w:hAnsi="Montserrat"/>
        </w:rPr>
        <w:t>s suivants</w:t>
      </w:r>
      <w:r w:rsidR="00691066" w:rsidRPr="003756EE">
        <w:rPr>
          <w:rFonts w:ascii="Montserrat" w:hAnsi="Montserrat"/>
        </w:rPr>
        <w:t> :</w:t>
      </w:r>
    </w:p>
    <w:p w:rsidR="00691066" w:rsidRPr="003756EE" w:rsidRDefault="00691066" w:rsidP="004C7CE6">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 71211. Ventes de produits finis » </w:t>
      </w:r>
    </w:p>
    <w:p w:rsidR="00CA3556" w:rsidRPr="003756EE" w:rsidRDefault="00CA3556" w:rsidP="004C7CE6">
      <w:pPr>
        <w:pStyle w:val="Sansinterligne"/>
        <w:numPr>
          <w:ilvl w:val="0"/>
          <w:numId w:val="3"/>
        </w:numPr>
        <w:tabs>
          <w:tab w:val="left" w:pos="284"/>
        </w:tabs>
        <w:ind w:left="284" w:hanging="284"/>
        <w:jc w:val="both"/>
        <w:rPr>
          <w:rFonts w:ascii="Montserrat" w:hAnsi="Montserrat"/>
        </w:rPr>
      </w:pPr>
      <w:r w:rsidRPr="003756EE">
        <w:rPr>
          <w:rFonts w:ascii="Montserrat" w:hAnsi="Montserrat"/>
        </w:rPr>
        <w:t>« 71221. Ventes de produits finis »</w:t>
      </w:r>
    </w:p>
    <w:p w:rsidR="00CA3556" w:rsidRPr="003756EE" w:rsidRDefault="00CA3556" w:rsidP="004C7CE6">
      <w:pPr>
        <w:pStyle w:val="Sansinterligne"/>
        <w:numPr>
          <w:ilvl w:val="0"/>
          <w:numId w:val="3"/>
        </w:numPr>
        <w:tabs>
          <w:tab w:val="left" w:pos="284"/>
        </w:tabs>
        <w:ind w:left="284" w:hanging="284"/>
        <w:jc w:val="both"/>
        <w:rPr>
          <w:rFonts w:ascii="Montserrat" w:hAnsi="Montserrat"/>
        </w:rPr>
      </w:pPr>
      <w:r w:rsidRPr="003756EE">
        <w:rPr>
          <w:rFonts w:ascii="Montserrat" w:hAnsi="Montserrat"/>
        </w:rPr>
        <w:t>« </w:t>
      </w:r>
      <w:r w:rsidR="006B093A" w:rsidRPr="003756EE">
        <w:rPr>
          <w:rFonts w:ascii="Montserrat" w:hAnsi="Montserrat"/>
        </w:rPr>
        <w:t>7124. Ventes de services produits au Maroc »</w:t>
      </w:r>
    </w:p>
    <w:p w:rsidR="006B093A" w:rsidRPr="003756EE" w:rsidRDefault="006B093A" w:rsidP="004C7CE6">
      <w:pPr>
        <w:pStyle w:val="Sansinterligne"/>
        <w:numPr>
          <w:ilvl w:val="0"/>
          <w:numId w:val="3"/>
        </w:numPr>
        <w:tabs>
          <w:tab w:val="left" w:pos="284"/>
        </w:tabs>
        <w:ind w:left="284" w:hanging="284"/>
        <w:jc w:val="both"/>
        <w:rPr>
          <w:rFonts w:ascii="Montserrat" w:hAnsi="Montserrat"/>
        </w:rPr>
      </w:pPr>
      <w:r w:rsidRPr="003756EE">
        <w:rPr>
          <w:rFonts w:ascii="Montserrat" w:hAnsi="Montserrat"/>
        </w:rPr>
        <w:t>« 7125. Ventes de services produits à l’étranger »</w:t>
      </w:r>
    </w:p>
    <w:p w:rsidR="006B093A" w:rsidRDefault="006B093A" w:rsidP="006B093A">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F3266" w:rsidRPr="003756EE" w:rsidTr="00D527B9">
        <w:tc>
          <w:tcPr>
            <w:tcW w:w="1276" w:type="dxa"/>
            <w:tcBorders>
              <w:left w:val="nil"/>
            </w:tcBorders>
          </w:tcPr>
          <w:p w:rsidR="003F3266" w:rsidRDefault="003F3266" w:rsidP="00D527B9">
            <w:pPr>
              <w:pStyle w:val="Sansinterligne"/>
              <w:tabs>
                <w:tab w:val="left" w:pos="284"/>
              </w:tabs>
              <w:jc w:val="center"/>
              <w:rPr>
                <w:rFonts w:ascii="Montserrat" w:hAnsi="Montserrat"/>
              </w:rPr>
            </w:pPr>
            <w:r>
              <w:rPr>
                <w:rFonts w:ascii="Montserrat" w:hAnsi="Montserrat"/>
              </w:rPr>
              <w:t>3423</w:t>
            </w:r>
          </w:p>
          <w:p w:rsidR="003F3266" w:rsidRDefault="003F3266" w:rsidP="00D527B9">
            <w:pPr>
              <w:pStyle w:val="Sansinterligne"/>
              <w:tabs>
                <w:tab w:val="left" w:pos="284"/>
              </w:tabs>
              <w:jc w:val="center"/>
              <w:rPr>
                <w:rFonts w:ascii="Montserrat" w:hAnsi="Montserrat"/>
              </w:rPr>
            </w:pPr>
            <w:r>
              <w:rPr>
                <w:rFonts w:ascii="Montserrat" w:hAnsi="Montserrat"/>
              </w:rPr>
              <w:t>51XX</w:t>
            </w:r>
          </w:p>
          <w:p w:rsidR="003F3266" w:rsidRDefault="00C3046C" w:rsidP="00D527B9">
            <w:pPr>
              <w:pStyle w:val="Sansinterligne"/>
              <w:tabs>
                <w:tab w:val="left" w:pos="284"/>
              </w:tabs>
              <w:jc w:val="center"/>
              <w:rPr>
                <w:rFonts w:ascii="Montserrat" w:hAnsi="Montserrat"/>
              </w:rPr>
            </w:pPr>
            <w:r>
              <w:rPr>
                <w:rFonts w:ascii="Montserrat" w:hAnsi="Montserrat"/>
              </w:rPr>
              <w:t>71211</w:t>
            </w:r>
          </w:p>
          <w:p w:rsidR="00ED11C1" w:rsidRDefault="00ED11C1" w:rsidP="00D527B9">
            <w:pPr>
              <w:pStyle w:val="Sansinterligne"/>
              <w:tabs>
                <w:tab w:val="left" w:pos="284"/>
              </w:tabs>
              <w:jc w:val="center"/>
              <w:rPr>
                <w:rFonts w:ascii="Montserrat" w:hAnsi="Montserrat"/>
              </w:rPr>
            </w:pPr>
            <w:r>
              <w:rPr>
                <w:rFonts w:ascii="Montserrat" w:hAnsi="Montserrat"/>
              </w:rPr>
              <w:t>7124</w:t>
            </w:r>
          </w:p>
          <w:p w:rsidR="00ED11C1" w:rsidRDefault="00ED11C1" w:rsidP="00D527B9">
            <w:pPr>
              <w:pStyle w:val="Sansinterligne"/>
              <w:tabs>
                <w:tab w:val="left" w:pos="284"/>
              </w:tabs>
              <w:jc w:val="center"/>
              <w:rPr>
                <w:rFonts w:ascii="Montserrat" w:hAnsi="Montserrat"/>
              </w:rPr>
            </w:pPr>
            <w:r>
              <w:rPr>
                <w:rFonts w:ascii="Montserrat" w:hAnsi="Montserrat"/>
              </w:rPr>
              <w:t>4455</w:t>
            </w:r>
          </w:p>
          <w:p w:rsidR="003F3266" w:rsidRDefault="00ED11C1" w:rsidP="00ED11C1">
            <w:pPr>
              <w:pStyle w:val="Sansinterligne"/>
              <w:tabs>
                <w:tab w:val="left" w:pos="284"/>
              </w:tabs>
              <w:jc w:val="center"/>
              <w:rPr>
                <w:rFonts w:ascii="Montserrat" w:hAnsi="Montserrat"/>
              </w:rPr>
            </w:pPr>
            <w:r>
              <w:rPr>
                <w:rFonts w:ascii="Montserrat" w:hAnsi="Montserrat"/>
              </w:rPr>
              <w:t>71221</w:t>
            </w:r>
          </w:p>
          <w:p w:rsidR="00ED11C1" w:rsidRPr="003756EE" w:rsidRDefault="00ED11C1" w:rsidP="00ED11C1">
            <w:pPr>
              <w:pStyle w:val="Sansinterligne"/>
              <w:tabs>
                <w:tab w:val="left" w:pos="284"/>
              </w:tabs>
              <w:jc w:val="center"/>
              <w:rPr>
                <w:rFonts w:ascii="Montserrat" w:hAnsi="Montserrat"/>
              </w:rPr>
            </w:pPr>
            <w:r>
              <w:rPr>
                <w:rFonts w:ascii="Montserrat" w:hAnsi="Montserrat"/>
              </w:rPr>
              <w:t>7125</w:t>
            </w:r>
          </w:p>
        </w:tc>
        <w:tc>
          <w:tcPr>
            <w:tcW w:w="4820" w:type="dxa"/>
          </w:tcPr>
          <w:p w:rsidR="003F3266" w:rsidRDefault="003F3266" w:rsidP="00D527B9">
            <w:pPr>
              <w:pStyle w:val="Sansinterligne"/>
              <w:tabs>
                <w:tab w:val="left" w:pos="284"/>
              </w:tabs>
              <w:rPr>
                <w:rFonts w:ascii="Montserrat" w:hAnsi="Montserrat"/>
              </w:rPr>
            </w:pPr>
            <w:r>
              <w:rPr>
                <w:rFonts w:ascii="Montserrat" w:hAnsi="Montserrat"/>
              </w:rPr>
              <w:t>Clients – retenues de garanties</w:t>
            </w:r>
          </w:p>
          <w:p w:rsidR="003F3266" w:rsidRDefault="003F3266" w:rsidP="00D527B9">
            <w:pPr>
              <w:pStyle w:val="Sansinterligne"/>
              <w:tabs>
                <w:tab w:val="left" w:pos="284"/>
              </w:tabs>
              <w:rPr>
                <w:rFonts w:ascii="Montserrat" w:hAnsi="Montserrat"/>
              </w:rPr>
            </w:pPr>
            <w:r>
              <w:rPr>
                <w:rFonts w:ascii="Montserrat" w:hAnsi="Montserrat"/>
              </w:rPr>
              <w:t>Compte de trésorerie</w:t>
            </w:r>
          </w:p>
          <w:p w:rsidR="003F3266" w:rsidRDefault="003F3266" w:rsidP="00C3046C">
            <w:pPr>
              <w:pStyle w:val="Sansinterligne"/>
              <w:tabs>
                <w:tab w:val="left" w:pos="284"/>
              </w:tabs>
              <w:jc w:val="right"/>
              <w:rPr>
                <w:rFonts w:ascii="Montserrat" w:hAnsi="Montserrat"/>
              </w:rPr>
            </w:pPr>
            <w:r>
              <w:rPr>
                <w:rFonts w:ascii="Montserrat" w:hAnsi="Montserrat"/>
              </w:rPr>
              <w:t xml:space="preserve">Ventes de </w:t>
            </w:r>
            <w:r w:rsidR="00C3046C">
              <w:rPr>
                <w:rFonts w:ascii="Montserrat" w:hAnsi="Montserrat"/>
              </w:rPr>
              <w:t>produits finis</w:t>
            </w:r>
          </w:p>
          <w:p w:rsidR="003F3266" w:rsidRDefault="00C3046C" w:rsidP="00D527B9">
            <w:pPr>
              <w:pStyle w:val="Sansinterligne"/>
              <w:tabs>
                <w:tab w:val="left" w:pos="284"/>
              </w:tabs>
              <w:jc w:val="right"/>
              <w:rPr>
                <w:rFonts w:ascii="Montserrat" w:hAnsi="Montserrat"/>
              </w:rPr>
            </w:pPr>
            <w:r>
              <w:rPr>
                <w:rFonts w:ascii="Montserrat" w:hAnsi="Montserrat"/>
              </w:rPr>
              <w:t>(ou) Ventes de serv prod au Maroc</w:t>
            </w:r>
          </w:p>
          <w:p w:rsidR="00ED11C1" w:rsidRDefault="00ED11C1" w:rsidP="00D527B9">
            <w:pPr>
              <w:pStyle w:val="Sansinterligne"/>
              <w:tabs>
                <w:tab w:val="left" w:pos="284"/>
              </w:tabs>
              <w:jc w:val="right"/>
              <w:rPr>
                <w:rFonts w:ascii="Montserrat" w:hAnsi="Montserrat"/>
              </w:rPr>
            </w:pPr>
            <w:r>
              <w:rPr>
                <w:rFonts w:ascii="Montserrat" w:hAnsi="Montserrat"/>
              </w:rPr>
              <w:t>Etat TVA facturée</w:t>
            </w:r>
          </w:p>
          <w:p w:rsidR="00C3046C" w:rsidRDefault="00C3046C" w:rsidP="00C3046C">
            <w:pPr>
              <w:pStyle w:val="Sansinterligne"/>
              <w:tabs>
                <w:tab w:val="left" w:pos="284"/>
              </w:tabs>
              <w:jc w:val="right"/>
              <w:rPr>
                <w:rFonts w:ascii="Montserrat" w:hAnsi="Montserrat"/>
              </w:rPr>
            </w:pPr>
            <w:r>
              <w:rPr>
                <w:rFonts w:ascii="Montserrat" w:hAnsi="Montserrat"/>
              </w:rPr>
              <w:t>(ou) Ventes de produits finis</w:t>
            </w:r>
          </w:p>
          <w:p w:rsidR="003F3266" w:rsidRPr="003756EE" w:rsidRDefault="003F3266" w:rsidP="00C3046C">
            <w:pPr>
              <w:pStyle w:val="Sansinterligne"/>
              <w:tabs>
                <w:tab w:val="left" w:pos="284"/>
              </w:tabs>
              <w:jc w:val="right"/>
              <w:rPr>
                <w:rFonts w:ascii="Montserrat" w:hAnsi="Montserrat"/>
              </w:rPr>
            </w:pPr>
            <w:r>
              <w:rPr>
                <w:rFonts w:ascii="Montserrat" w:hAnsi="Montserrat"/>
              </w:rPr>
              <w:t xml:space="preserve"> (ou) </w:t>
            </w:r>
            <w:r w:rsidR="00C3046C">
              <w:rPr>
                <w:rFonts w:ascii="Montserrat" w:hAnsi="Montserrat"/>
              </w:rPr>
              <w:t>Ventes de serv prod à l’étranger</w:t>
            </w:r>
          </w:p>
        </w:tc>
        <w:tc>
          <w:tcPr>
            <w:tcW w:w="1559" w:type="dxa"/>
          </w:tcPr>
          <w:p w:rsidR="003F3266" w:rsidRPr="003756EE" w:rsidRDefault="003F3266"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F3266" w:rsidRDefault="003F3266" w:rsidP="00D527B9">
            <w:pPr>
              <w:pStyle w:val="Sansinterligne"/>
              <w:tabs>
                <w:tab w:val="left" w:pos="284"/>
              </w:tabs>
              <w:jc w:val="right"/>
              <w:rPr>
                <w:rFonts w:ascii="Montserrat" w:hAnsi="Montserrat"/>
              </w:rPr>
            </w:pPr>
          </w:p>
          <w:p w:rsidR="00ED11C1" w:rsidRDefault="00ED11C1" w:rsidP="00D527B9">
            <w:pPr>
              <w:pStyle w:val="Sansinterligne"/>
              <w:tabs>
                <w:tab w:val="left" w:pos="284"/>
              </w:tabs>
              <w:jc w:val="right"/>
              <w:rPr>
                <w:rFonts w:ascii="Montserrat" w:hAnsi="Montserrat"/>
              </w:rPr>
            </w:pPr>
          </w:p>
          <w:p w:rsidR="003F3266" w:rsidRDefault="003F3266" w:rsidP="00D527B9">
            <w:pPr>
              <w:pStyle w:val="Sansinterligne"/>
              <w:tabs>
                <w:tab w:val="left" w:pos="284"/>
                <w:tab w:val="center" w:pos="616"/>
                <w:tab w:val="right" w:pos="1233"/>
              </w:tabs>
              <w:jc w:val="right"/>
              <w:rPr>
                <w:rFonts w:ascii="Montserrat" w:hAnsi="Montserrat"/>
              </w:rPr>
            </w:pPr>
            <w:r>
              <w:rPr>
                <w:rFonts w:ascii="Montserrat" w:hAnsi="Montserrat"/>
              </w:rPr>
              <w:tab/>
            </w:r>
            <w:r>
              <w:rPr>
                <w:rFonts w:ascii="Montserrat" w:hAnsi="Montserrat"/>
              </w:rPr>
              <w:tab/>
            </w:r>
            <w:r w:rsidRPr="003756EE">
              <w:rPr>
                <w:rFonts w:ascii="Montserrat" w:hAnsi="Montserrat"/>
              </w:rPr>
              <w:t>…………</w:t>
            </w:r>
          </w:p>
          <w:p w:rsidR="003F3266" w:rsidRDefault="003F3266" w:rsidP="00D527B9">
            <w:pPr>
              <w:pStyle w:val="Sansinterligne"/>
              <w:tabs>
                <w:tab w:val="left" w:pos="284"/>
                <w:tab w:val="center" w:pos="616"/>
                <w:tab w:val="right" w:pos="1233"/>
              </w:tabs>
              <w:jc w:val="right"/>
              <w:rPr>
                <w:rFonts w:ascii="Montserrat" w:hAnsi="Montserrat"/>
              </w:rPr>
            </w:pPr>
            <w:r w:rsidRPr="003756EE">
              <w:rPr>
                <w:rFonts w:ascii="Montserrat" w:hAnsi="Montserrat"/>
              </w:rPr>
              <w:t>…………</w:t>
            </w:r>
          </w:p>
          <w:p w:rsidR="003F3266" w:rsidRDefault="003F3266" w:rsidP="00D527B9">
            <w:pPr>
              <w:pStyle w:val="Sansinterligne"/>
              <w:tabs>
                <w:tab w:val="left" w:pos="284"/>
                <w:tab w:val="center" w:pos="616"/>
                <w:tab w:val="right" w:pos="1233"/>
              </w:tabs>
              <w:jc w:val="right"/>
              <w:rPr>
                <w:rFonts w:ascii="Montserrat" w:hAnsi="Montserrat"/>
              </w:rPr>
            </w:pPr>
            <w:r w:rsidRPr="003756EE">
              <w:rPr>
                <w:rFonts w:ascii="Montserrat" w:hAnsi="Montserrat"/>
              </w:rPr>
              <w:t>…………</w:t>
            </w:r>
          </w:p>
          <w:p w:rsidR="003F3266" w:rsidRPr="003756EE" w:rsidRDefault="003F3266" w:rsidP="00D527B9">
            <w:pPr>
              <w:pStyle w:val="Sansinterligne"/>
              <w:tabs>
                <w:tab w:val="left" w:pos="284"/>
                <w:tab w:val="center" w:pos="616"/>
                <w:tab w:val="right" w:pos="1233"/>
              </w:tabs>
              <w:jc w:val="right"/>
              <w:rPr>
                <w:rFonts w:ascii="Montserrat" w:hAnsi="Montserrat"/>
              </w:rPr>
            </w:pPr>
            <w:r w:rsidRPr="003756EE">
              <w:rPr>
                <w:rFonts w:ascii="Montserrat" w:hAnsi="Montserrat"/>
              </w:rPr>
              <w:t>…………</w:t>
            </w:r>
          </w:p>
        </w:tc>
      </w:tr>
    </w:tbl>
    <w:p w:rsidR="003F3266" w:rsidRDefault="003F3266" w:rsidP="006B093A">
      <w:pPr>
        <w:pStyle w:val="Sansinterligne"/>
        <w:tabs>
          <w:tab w:val="left" w:pos="284"/>
        </w:tabs>
        <w:jc w:val="both"/>
        <w:rPr>
          <w:rFonts w:ascii="Montserrat" w:hAnsi="Montserrat"/>
        </w:rPr>
      </w:pPr>
    </w:p>
    <w:p w:rsidR="00ED11C1" w:rsidRDefault="00ED11C1" w:rsidP="003D6DCC">
      <w:pPr>
        <w:pStyle w:val="Sansinterligne"/>
        <w:tabs>
          <w:tab w:val="left" w:pos="284"/>
        </w:tabs>
        <w:jc w:val="both"/>
        <w:rPr>
          <w:rFonts w:ascii="Montserrat" w:hAnsi="Montserrat"/>
        </w:rPr>
      </w:pPr>
      <w:r>
        <w:rPr>
          <w:rFonts w:ascii="Montserrat" w:hAnsi="Montserrat"/>
        </w:rPr>
        <w:t xml:space="preserve">NB : La TVA </w:t>
      </w:r>
      <w:r w:rsidR="003D6DCC">
        <w:rPr>
          <w:rFonts w:ascii="Montserrat" w:hAnsi="Montserrat"/>
        </w:rPr>
        <w:t>(4455) concerne les ventes réalisées au Maroc</w:t>
      </w:r>
      <w:proofErr w:type="gramStart"/>
      <w:r w:rsidR="003D6DCC">
        <w:rPr>
          <w:rFonts w:ascii="Montserrat" w:hAnsi="Montserrat"/>
        </w:rPr>
        <w:t>..</w:t>
      </w:r>
      <w:proofErr w:type="gramEnd"/>
    </w:p>
    <w:p w:rsidR="00ED11C1" w:rsidRPr="003756EE" w:rsidRDefault="00ED11C1" w:rsidP="006B093A">
      <w:pPr>
        <w:pStyle w:val="Sansinterligne"/>
        <w:tabs>
          <w:tab w:val="left" w:pos="284"/>
        </w:tabs>
        <w:jc w:val="both"/>
        <w:rPr>
          <w:rFonts w:ascii="Montserrat" w:hAnsi="Montserrat"/>
        </w:rPr>
      </w:pPr>
    </w:p>
    <w:p w:rsidR="006B093A" w:rsidRPr="003756EE" w:rsidRDefault="006B093A" w:rsidP="006B093A">
      <w:pPr>
        <w:pStyle w:val="Sansinterligne"/>
        <w:tabs>
          <w:tab w:val="left" w:pos="284"/>
        </w:tabs>
        <w:jc w:val="both"/>
        <w:rPr>
          <w:rFonts w:ascii="Montserrat" w:hAnsi="Montserrat"/>
        </w:rPr>
      </w:pPr>
      <w:r w:rsidRPr="003756EE">
        <w:rPr>
          <w:rFonts w:ascii="Montserrat" w:hAnsi="Montserrat"/>
        </w:rPr>
        <w:t>A la réception de la retenue, le compte « 3423. Clients – retenue de garanties » est crédité par le débit d’un compte de trésorerie.</w:t>
      </w:r>
    </w:p>
    <w:p w:rsidR="00410279" w:rsidRDefault="00410279" w:rsidP="00F9513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D6DCC" w:rsidRPr="003756EE" w:rsidTr="00D527B9">
        <w:tc>
          <w:tcPr>
            <w:tcW w:w="1276" w:type="dxa"/>
            <w:tcBorders>
              <w:left w:val="nil"/>
            </w:tcBorders>
          </w:tcPr>
          <w:p w:rsidR="003D6DCC" w:rsidRDefault="00034877" w:rsidP="00D527B9">
            <w:pPr>
              <w:pStyle w:val="Sansinterligne"/>
              <w:tabs>
                <w:tab w:val="left" w:pos="284"/>
              </w:tabs>
              <w:jc w:val="center"/>
              <w:rPr>
                <w:rFonts w:ascii="Montserrat" w:hAnsi="Montserrat"/>
              </w:rPr>
            </w:pPr>
            <w:r>
              <w:rPr>
                <w:rFonts w:ascii="Montserrat" w:hAnsi="Montserrat"/>
              </w:rPr>
              <w:t>51XX</w:t>
            </w:r>
          </w:p>
          <w:p w:rsidR="003D6DCC" w:rsidRPr="003756EE" w:rsidRDefault="00034877" w:rsidP="00D527B9">
            <w:pPr>
              <w:pStyle w:val="Sansinterligne"/>
              <w:tabs>
                <w:tab w:val="left" w:pos="284"/>
              </w:tabs>
              <w:jc w:val="center"/>
              <w:rPr>
                <w:rFonts w:ascii="Montserrat" w:hAnsi="Montserrat"/>
              </w:rPr>
            </w:pPr>
            <w:r>
              <w:rPr>
                <w:rFonts w:ascii="Montserrat" w:hAnsi="Montserrat"/>
              </w:rPr>
              <w:t>3423</w:t>
            </w:r>
          </w:p>
        </w:tc>
        <w:tc>
          <w:tcPr>
            <w:tcW w:w="4820" w:type="dxa"/>
          </w:tcPr>
          <w:p w:rsidR="003D6DCC" w:rsidRDefault="00034877" w:rsidP="00D527B9">
            <w:pPr>
              <w:pStyle w:val="Sansinterligne"/>
              <w:tabs>
                <w:tab w:val="left" w:pos="284"/>
              </w:tabs>
              <w:rPr>
                <w:rFonts w:ascii="Montserrat" w:hAnsi="Montserrat"/>
              </w:rPr>
            </w:pPr>
            <w:r>
              <w:rPr>
                <w:rFonts w:ascii="Montserrat" w:hAnsi="Montserrat"/>
              </w:rPr>
              <w:t>Compte de trésorerie</w:t>
            </w:r>
          </w:p>
          <w:p w:rsidR="003D6DCC" w:rsidRPr="003756EE" w:rsidRDefault="003D6DCC" w:rsidP="003D6DCC">
            <w:pPr>
              <w:pStyle w:val="Sansinterligne"/>
              <w:tabs>
                <w:tab w:val="left" w:pos="284"/>
              </w:tabs>
              <w:jc w:val="right"/>
              <w:rPr>
                <w:rFonts w:ascii="Montserrat" w:hAnsi="Montserrat"/>
              </w:rPr>
            </w:pPr>
            <w:r>
              <w:rPr>
                <w:rFonts w:ascii="Montserrat" w:hAnsi="Montserrat"/>
              </w:rPr>
              <w:t>Clients – retenues de garanties</w:t>
            </w:r>
          </w:p>
        </w:tc>
        <w:tc>
          <w:tcPr>
            <w:tcW w:w="1559" w:type="dxa"/>
          </w:tcPr>
          <w:p w:rsidR="003D6DCC" w:rsidRPr="003756EE" w:rsidRDefault="003D6DCC"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D6DCC" w:rsidRDefault="003D6DCC" w:rsidP="00D527B9">
            <w:pPr>
              <w:pStyle w:val="Sansinterligne"/>
              <w:tabs>
                <w:tab w:val="left" w:pos="284"/>
              </w:tabs>
              <w:jc w:val="right"/>
              <w:rPr>
                <w:rFonts w:ascii="Montserrat" w:hAnsi="Montserrat"/>
              </w:rPr>
            </w:pPr>
          </w:p>
          <w:p w:rsidR="003D6DCC" w:rsidRPr="003756EE" w:rsidRDefault="003D6DCC" w:rsidP="00D527B9">
            <w:pPr>
              <w:pStyle w:val="Sansinterligne"/>
              <w:tabs>
                <w:tab w:val="left" w:pos="284"/>
              </w:tabs>
              <w:jc w:val="right"/>
              <w:rPr>
                <w:rFonts w:ascii="Montserrat" w:hAnsi="Montserrat"/>
              </w:rPr>
            </w:pPr>
            <w:r w:rsidRPr="003756EE">
              <w:rPr>
                <w:rFonts w:ascii="Montserrat" w:hAnsi="Montserrat"/>
              </w:rPr>
              <w:t>…………</w:t>
            </w:r>
          </w:p>
        </w:tc>
      </w:tr>
    </w:tbl>
    <w:p w:rsidR="003D6DCC" w:rsidRPr="003756EE" w:rsidRDefault="003D6DCC" w:rsidP="00F95135">
      <w:pPr>
        <w:pStyle w:val="Sansinterligne"/>
        <w:tabs>
          <w:tab w:val="left" w:pos="284"/>
        </w:tabs>
        <w:jc w:val="both"/>
        <w:rPr>
          <w:rFonts w:ascii="Montserrat" w:hAnsi="Montserrat"/>
        </w:rPr>
      </w:pPr>
    </w:p>
    <w:p w:rsidR="003571CE" w:rsidRPr="003756EE" w:rsidRDefault="004979AD" w:rsidP="000577AE">
      <w:pPr>
        <w:pStyle w:val="Sansinterligne"/>
        <w:tabs>
          <w:tab w:val="left" w:pos="284"/>
        </w:tabs>
        <w:jc w:val="both"/>
        <w:rPr>
          <w:rFonts w:ascii="Montserrat" w:hAnsi="Montserrat"/>
        </w:rPr>
      </w:pPr>
      <w:r w:rsidRPr="003756EE">
        <w:rPr>
          <w:rFonts w:ascii="Montserrat" w:hAnsi="Montserrat"/>
          <w:b/>
          <w:bCs/>
        </w:rPr>
        <w:t>3424. Clients douteux ou litigieux :</w:t>
      </w:r>
      <w:r w:rsidR="00CF67DF" w:rsidRPr="003756EE">
        <w:rPr>
          <w:rFonts w:ascii="Montserrat" w:hAnsi="Montserrat"/>
        </w:rPr>
        <w:t xml:space="preserve"> </w:t>
      </w:r>
    </w:p>
    <w:p w:rsidR="003571CE" w:rsidRPr="003756EE" w:rsidRDefault="003571CE" w:rsidP="00B63C14">
      <w:pPr>
        <w:pStyle w:val="Sansinterligne"/>
        <w:tabs>
          <w:tab w:val="left" w:pos="284"/>
        </w:tabs>
        <w:jc w:val="both"/>
        <w:rPr>
          <w:rFonts w:ascii="Montserrat" w:hAnsi="Montserrat"/>
        </w:rPr>
      </w:pPr>
      <w:r w:rsidRPr="003756EE">
        <w:rPr>
          <w:rFonts w:ascii="Montserrat" w:hAnsi="Montserrat"/>
        </w:rPr>
        <w:t xml:space="preserve">Ce compte enregistre les créances dont le recouvrement est devenue incertain, ou encore les clients </w:t>
      </w:r>
      <w:r w:rsidR="00B263A8" w:rsidRPr="003756EE">
        <w:rPr>
          <w:rFonts w:ascii="Montserrat" w:hAnsi="Montserrat"/>
        </w:rPr>
        <w:t>livrés à la justice pour non-paiement.</w:t>
      </w:r>
    </w:p>
    <w:p w:rsidR="00C43FE7" w:rsidRPr="003756EE" w:rsidRDefault="00C43FE7" w:rsidP="00B63C14">
      <w:pPr>
        <w:pStyle w:val="Sansinterligne"/>
        <w:tabs>
          <w:tab w:val="left" w:pos="284"/>
        </w:tabs>
        <w:jc w:val="both"/>
        <w:rPr>
          <w:rFonts w:ascii="Montserrat" w:hAnsi="Montserrat"/>
        </w:rPr>
      </w:pPr>
    </w:p>
    <w:p w:rsidR="00C43FE7" w:rsidRPr="003756EE" w:rsidRDefault="000577AE" w:rsidP="00B63C14">
      <w:pPr>
        <w:pStyle w:val="Sansinterligne"/>
        <w:tabs>
          <w:tab w:val="left" w:pos="284"/>
        </w:tabs>
        <w:jc w:val="both"/>
        <w:rPr>
          <w:rFonts w:ascii="Montserrat" w:hAnsi="Montserrat"/>
        </w:rPr>
      </w:pPr>
      <w:r w:rsidRPr="003756EE">
        <w:rPr>
          <w:rFonts w:ascii="Montserrat" w:hAnsi="Montserrat"/>
        </w:rPr>
        <w:t>Le compte « 3424. Clients douteux ou litigieux »</w:t>
      </w:r>
      <w:r w:rsidR="006052B0" w:rsidRPr="003756EE">
        <w:rPr>
          <w:rFonts w:ascii="Montserrat" w:hAnsi="Montserrat"/>
        </w:rPr>
        <w:t xml:space="preserve"> est débité par le crédit du compte « 3421. Clients » pour reclasser le client en statut douteux ou litigieux.</w:t>
      </w:r>
    </w:p>
    <w:p w:rsidR="006052B0" w:rsidRDefault="006052B0"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973CC" w:rsidRPr="003756EE" w:rsidTr="00D527B9">
        <w:tc>
          <w:tcPr>
            <w:tcW w:w="1276" w:type="dxa"/>
            <w:tcBorders>
              <w:left w:val="nil"/>
            </w:tcBorders>
          </w:tcPr>
          <w:p w:rsidR="00B973CC" w:rsidRDefault="00B973CC" w:rsidP="00D527B9">
            <w:pPr>
              <w:pStyle w:val="Sansinterligne"/>
              <w:tabs>
                <w:tab w:val="left" w:pos="284"/>
              </w:tabs>
              <w:jc w:val="center"/>
              <w:rPr>
                <w:rFonts w:ascii="Montserrat" w:hAnsi="Montserrat"/>
              </w:rPr>
            </w:pPr>
            <w:r>
              <w:rPr>
                <w:rFonts w:ascii="Montserrat" w:hAnsi="Montserrat"/>
              </w:rPr>
              <w:t>3424</w:t>
            </w:r>
          </w:p>
          <w:p w:rsidR="00B973CC" w:rsidRPr="003756EE" w:rsidRDefault="00B973CC" w:rsidP="00D527B9">
            <w:pPr>
              <w:pStyle w:val="Sansinterligne"/>
              <w:tabs>
                <w:tab w:val="left" w:pos="284"/>
              </w:tabs>
              <w:jc w:val="center"/>
              <w:rPr>
                <w:rFonts w:ascii="Montserrat" w:hAnsi="Montserrat"/>
              </w:rPr>
            </w:pPr>
            <w:r>
              <w:rPr>
                <w:rFonts w:ascii="Montserrat" w:hAnsi="Montserrat"/>
              </w:rPr>
              <w:t>3421</w:t>
            </w:r>
          </w:p>
        </w:tc>
        <w:tc>
          <w:tcPr>
            <w:tcW w:w="4820" w:type="dxa"/>
          </w:tcPr>
          <w:p w:rsidR="00B973CC" w:rsidRDefault="00B973CC" w:rsidP="00D527B9">
            <w:pPr>
              <w:pStyle w:val="Sansinterligne"/>
              <w:tabs>
                <w:tab w:val="left" w:pos="284"/>
              </w:tabs>
              <w:rPr>
                <w:rFonts w:ascii="Montserrat" w:hAnsi="Montserrat"/>
              </w:rPr>
            </w:pPr>
            <w:r>
              <w:rPr>
                <w:rFonts w:ascii="Montserrat" w:hAnsi="Montserrat"/>
              </w:rPr>
              <w:t>Clients douteux ou litigieux</w:t>
            </w:r>
          </w:p>
          <w:p w:rsidR="00B973CC" w:rsidRPr="003756EE" w:rsidRDefault="00B973CC" w:rsidP="00B973CC">
            <w:pPr>
              <w:pStyle w:val="Sansinterligne"/>
              <w:tabs>
                <w:tab w:val="left" w:pos="284"/>
              </w:tabs>
              <w:jc w:val="right"/>
              <w:rPr>
                <w:rFonts w:ascii="Montserrat" w:hAnsi="Montserrat"/>
              </w:rPr>
            </w:pPr>
            <w:r>
              <w:rPr>
                <w:rFonts w:ascii="Montserrat" w:hAnsi="Montserrat"/>
              </w:rPr>
              <w:t>Clients</w:t>
            </w:r>
          </w:p>
        </w:tc>
        <w:tc>
          <w:tcPr>
            <w:tcW w:w="1559" w:type="dxa"/>
          </w:tcPr>
          <w:p w:rsidR="00B973CC" w:rsidRPr="003756EE" w:rsidRDefault="00B973CC"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973CC" w:rsidRDefault="00B973CC" w:rsidP="00D527B9">
            <w:pPr>
              <w:pStyle w:val="Sansinterligne"/>
              <w:tabs>
                <w:tab w:val="left" w:pos="284"/>
              </w:tabs>
              <w:jc w:val="right"/>
              <w:rPr>
                <w:rFonts w:ascii="Montserrat" w:hAnsi="Montserrat"/>
              </w:rPr>
            </w:pPr>
          </w:p>
          <w:p w:rsidR="00B973CC" w:rsidRPr="003756EE" w:rsidRDefault="00B973CC" w:rsidP="00D527B9">
            <w:pPr>
              <w:pStyle w:val="Sansinterligne"/>
              <w:tabs>
                <w:tab w:val="left" w:pos="284"/>
              </w:tabs>
              <w:jc w:val="right"/>
              <w:rPr>
                <w:rFonts w:ascii="Montserrat" w:hAnsi="Montserrat"/>
              </w:rPr>
            </w:pPr>
            <w:r w:rsidRPr="003756EE">
              <w:rPr>
                <w:rFonts w:ascii="Montserrat" w:hAnsi="Montserrat"/>
              </w:rPr>
              <w:t>…………</w:t>
            </w:r>
          </w:p>
        </w:tc>
      </w:tr>
    </w:tbl>
    <w:p w:rsidR="00B973CC" w:rsidRPr="003756EE" w:rsidRDefault="00B973CC" w:rsidP="00B63C14">
      <w:pPr>
        <w:pStyle w:val="Sansinterligne"/>
        <w:tabs>
          <w:tab w:val="left" w:pos="284"/>
        </w:tabs>
        <w:jc w:val="both"/>
        <w:rPr>
          <w:rFonts w:ascii="Montserrat" w:hAnsi="Montserrat"/>
        </w:rPr>
      </w:pPr>
    </w:p>
    <w:p w:rsidR="00967EE7" w:rsidRPr="003756EE" w:rsidRDefault="006052B0" w:rsidP="00B63C14">
      <w:pPr>
        <w:pStyle w:val="Sansinterligne"/>
        <w:tabs>
          <w:tab w:val="left" w:pos="284"/>
        </w:tabs>
        <w:jc w:val="both"/>
        <w:rPr>
          <w:rFonts w:ascii="Montserrat" w:hAnsi="Montserrat"/>
        </w:rPr>
      </w:pPr>
      <w:r w:rsidRPr="003756EE">
        <w:rPr>
          <w:rFonts w:ascii="Montserrat" w:hAnsi="Montserrat"/>
        </w:rPr>
        <w:t>Le compte « 3424. Client douteux ou litigieux » est crédité par le débit</w:t>
      </w:r>
      <w:r w:rsidR="00967EE7" w:rsidRPr="003756EE">
        <w:rPr>
          <w:rFonts w:ascii="Montserrat" w:hAnsi="Montserrat"/>
        </w:rPr>
        <w:t> :</w:t>
      </w:r>
    </w:p>
    <w:p w:rsidR="00967EE7" w:rsidRPr="003756EE" w:rsidRDefault="00967EE7" w:rsidP="004C7CE6">
      <w:pPr>
        <w:pStyle w:val="Sansinterligne"/>
        <w:numPr>
          <w:ilvl w:val="0"/>
          <w:numId w:val="3"/>
        </w:numPr>
        <w:tabs>
          <w:tab w:val="left" w:pos="284"/>
        </w:tabs>
        <w:ind w:left="284" w:hanging="284"/>
        <w:jc w:val="both"/>
        <w:rPr>
          <w:rFonts w:ascii="Montserrat" w:hAnsi="Montserrat"/>
        </w:rPr>
      </w:pPr>
      <w:r w:rsidRPr="003756EE">
        <w:rPr>
          <w:rFonts w:ascii="Montserrat" w:hAnsi="Montserrat"/>
        </w:rPr>
        <w:t>D</w:t>
      </w:r>
      <w:r w:rsidR="006052B0" w:rsidRPr="003756EE">
        <w:rPr>
          <w:rFonts w:ascii="Montserrat" w:hAnsi="Montserrat"/>
        </w:rPr>
        <w:t>’</w:t>
      </w:r>
      <w:r w:rsidR="00D15194" w:rsidRPr="003756EE">
        <w:rPr>
          <w:rFonts w:ascii="Montserrat" w:hAnsi="Montserrat"/>
        </w:rPr>
        <w:t>un compte de trésorerie,</w:t>
      </w:r>
      <w:r w:rsidR="006052B0" w:rsidRPr="003756EE">
        <w:rPr>
          <w:rFonts w:ascii="Montserrat" w:hAnsi="Montserrat"/>
        </w:rPr>
        <w:t xml:space="preserve"> pour constater le recouvrement de la cr</w:t>
      </w:r>
      <w:r w:rsidRPr="003756EE">
        <w:rPr>
          <w:rFonts w:ascii="Montserrat" w:hAnsi="Montserrat"/>
        </w:rPr>
        <w:t>éance,</w:t>
      </w:r>
    </w:p>
    <w:p w:rsidR="006052B0" w:rsidRPr="003756EE" w:rsidRDefault="00967EE7" w:rsidP="004C7CE6">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Du </w:t>
      </w:r>
      <w:r w:rsidR="006052B0" w:rsidRPr="003756EE">
        <w:rPr>
          <w:rFonts w:ascii="Montserrat" w:hAnsi="Montserrat"/>
        </w:rPr>
        <w:t>compte «</w:t>
      </w:r>
      <w:r w:rsidRPr="003756EE">
        <w:rPr>
          <w:rFonts w:ascii="Montserrat" w:hAnsi="Montserrat"/>
        </w:rPr>
        <w:t xml:space="preserve"> 6182. Pertes sur créances irrécouvrables »</w:t>
      </w:r>
      <w:r w:rsidR="0079621E" w:rsidRPr="003756EE">
        <w:rPr>
          <w:rFonts w:ascii="Montserrat" w:hAnsi="Montserrat"/>
        </w:rPr>
        <w:t xml:space="preserve"> pour le montant HT de la créance</w:t>
      </w:r>
      <w:r w:rsidR="004C7CE6" w:rsidRPr="003756EE">
        <w:rPr>
          <w:rFonts w:ascii="Montserrat" w:hAnsi="Montserrat"/>
        </w:rPr>
        <w:t xml:space="preserve">, </w:t>
      </w:r>
      <w:r w:rsidR="00D15194" w:rsidRPr="003756EE">
        <w:rPr>
          <w:rFonts w:ascii="Montserrat" w:hAnsi="Montserrat"/>
        </w:rPr>
        <w:t>pour constater la perte de la créance</w:t>
      </w:r>
      <w:r w:rsidR="0079621E" w:rsidRPr="003756EE">
        <w:rPr>
          <w:rFonts w:ascii="Montserrat" w:hAnsi="Montserrat"/>
        </w:rPr>
        <w:t>.</w:t>
      </w:r>
      <w:r w:rsidR="004C7CE6" w:rsidRPr="003756EE">
        <w:rPr>
          <w:rFonts w:ascii="Montserrat" w:hAnsi="Montserrat"/>
        </w:rPr>
        <w:t xml:space="preserve"> (la TVA est à comptabiliser au débit du compte « 4456. Etat TVA due » ou du compte « 4455. Etat TVA facturée ».)</w:t>
      </w:r>
    </w:p>
    <w:p w:rsidR="00B973CC" w:rsidRDefault="00B973CC" w:rsidP="004C7CE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973CC" w:rsidRPr="003756EE" w:rsidTr="00D527B9">
        <w:tc>
          <w:tcPr>
            <w:tcW w:w="1276" w:type="dxa"/>
            <w:tcBorders>
              <w:left w:val="nil"/>
            </w:tcBorders>
          </w:tcPr>
          <w:p w:rsidR="00B973CC" w:rsidRDefault="00B973CC" w:rsidP="00B973CC">
            <w:pPr>
              <w:pStyle w:val="Sansinterligne"/>
              <w:tabs>
                <w:tab w:val="left" w:pos="284"/>
              </w:tabs>
              <w:jc w:val="center"/>
              <w:rPr>
                <w:rFonts w:ascii="Montserrat" w:hAnsi="Montserrat"/>
              </w:rPr>
            </w:pPr>
            <w:r>
              <w:rPr>
                <w:rFonts w:ascii="Montserrat" w:hAnsi="Montserrat"/>
              </w:rPr>
              <w:lastRenderedPageBreak/>
              <w:t>51XX</w:t>
            </w:r>
          </w:p>
          <w:p w:rsidR="00C3580C" w:rsidRDefault="00C3580C" w:rsidP="00B973CC">
            <w:pPr>
              <w:pStyle w:val="Sansinterligne"/>
              <w:tabs>
                <w:tab w:val="left" w:pos="284"/>
              </w:tabs>
              <w:jc w:val="center"/>
              <w:rPr>
                <w:rFonts w:ascii="Montserrat" w:hAnsi="Montserrat"/>
              </w:rPr>
            </w:pPr>
            <w:r>
              <w:rPr>
                <w:rFonts w:ascii="Montserrat" w:hAnsi="Montserrat"/>
              </w:rPr>
              <w:t>6182</w:t>
            </w:r>
          </w:p>
          <w:p w:rsidR="00C3580C" w:rsidRDefault="00C3580C" w:rsidP="00D527B9">
            <w:pPr>
              <w:pStyle w:val="Sansinterligne"/>
              <w:tabs>
                <w:tab w:val="left" w:pos="284"/>
              </w:tabs>
              <w:jc w:val="center"/>
              <w:rPr>
                <w:rFonts w:ascii="Montserrat" w:hAnsi="Montserrat"/>
              </w:rPr>
            </w:pPr>
            <w:r>
              <w:rPr>
                <w:rFonts w:ascii="Montserrat" w:hAnsi="Montserrat"/>
              </w:rPr>
              <w:t>4456/55</w:t>
            </w:r>
          </w:p>
          <w:p w:rsidR="00B973CC" w:rsidRPr="003756EE" w:rsidRDefault="00B973CC" w:rsidP="00B973CC">
            <w:pPr>
              <w:pStyle w:val="Sansinterligne"/>
              <w:tabs>
                <w:tab w:val="left" w:pos="284"/>
              </w:tabs>
              <w:jc w:val="center"/>
              <w:rPr>
                <w:rFonts w:ascii="Montserrat" w:hAnsi="Montserrat"/>
              </w:rPr>
            </w:pPr>
            <w:r>
              <w:rPr>
                <w:rFonts w:ascii="Montserrat" w:hAnsi="Montserrat"/>
              </w:rPr>
              <w:t>3424</w:t>
            </w:r>
          </w:p>
        </w:tc>
        <w:tc>
          <w:tcPr>
            <w:tcW w:w="4820" w:type="dxa"/>
          </w:tcPr>
          <w:p w:rsidR="00B973CC" w:rsidRDefault="00B973CC" w:rsidP="00B973CC">
            <w:pPr>
              <w:pStyle w:val="Sansinterligne"/>
              <w:tabs>
                <w:tab w:val="left" w:pos="284"/>
              </w:tabs>
              <w:rPr>
                <w:rFonts w:ascii="Montserrat" w:hAnsi="Montserrat"/>
              </w:rPr>
            </w:pPr>
            <w:r>
              <w:rPr>
                <w:rFonts w:ascii="Montserrat" w:hAnsi="Montserrat"/>
              </w:rPr>
              <w:t>Compte de trésorerie</w:t>
            </w:r>
            <w:r w:rsidR="00C3580C">
              <w:rPr>
                <w:rFonts w:ascii="Montserrat" w:hAnsi="Montserrat"/>
              </w:rPr>
              <w:t xml:space="preserve"> (ou)</w:t>
            </w:r>
          </w:p>
          <w:p w:rsidR="00B973CC" w:rsidRDefault="00C3580C" w:rsidP="00B973CC">
            <w:pPr>
              <w:pStyle w:val="Sansinterligne"/>
              <w:tabs>
                <w:tab w:val="left" w:pos="284"/>
              </w:tabs>
              <w:rPr>
                <w:rFonts w:ascii="Montserrat" w:hAnsi="Montserrat"/>
              </w:rPr>
            </w:pPr>
            <w:r>
              <w:rPr>
                <w:rFonts w:ascii="Montserrat" w:hAnsi="Montserrat"/>
              </w:rPr>
              <w:t>Pertes sur créances irrécouvrables</w:t>
            </w:r>
          </w:p>
          <w:p w:rsidR="00C3580C" w:rsidRDefault="00C3580C" w:rsidP="00D527B9">
            <w:pPr>
              <w:pStyle w:val="Sansinterligne"/>
              <w:tabs>
                <w:tab w:val="left" w:pos="284"/>
              </w:tabs>
              <w:rPr>
                <w:rFonts w:ascii="Montserrat" w:hAnsi="Montserrat"/>
              </w:rPr>
            </w:pPr>
            <w:r>
              <w:rPr>
                <w:rFonts w:ascii="Montserrat" w:hAnsi="Montserrat"/>
              </w:rPr>
              <w:t>Etat TVA due ou TVA Facturée</w:t>
            </w:r>
          </w:p>
          <w:p w:rsidR="00B973CC" w:rsidRPr="003756EE" w:rsidRDefault="00B973CC" w:rsidP="00B973CC">
            <w:pPr>
              <w:pStyle w:val="Sansinterligne"/>
              <w:tabs>
                <w:tab w:val="left" w:pos="284"/>
              </w:tabs>
              <w:jc w:val="right"/>
              <w:rPr>
                <w:rFonts w:ascii="Montserrat" w:hAnsi="Montserrat"/>
              </w:rPr>
            </w:pPr>
            <w:r>
              <w:rPr>
                <w:rFonts w:ascii="Montserrat" w:hAnsi="Montserrat"/>
              </w:rPr>
              <w:t>Clients douteux ou litigieux</w:t>
            </w:r>
          </w:p>
        </w:tc>
        <w:tc>
          <w:tcPr>
            <w:tcW w:w="1559" w:type="dxa"/>
          </w:tcPr>
          <w:p w:rsidR="00B973CC" w:rsidRDefault="00B973CC" w:rsidP="00D527B9">
            <w:pPr>
              <w:pStyle w:val="Sansinterligne"/>
              <w:tabs>
                <w:tab w:val="left" w:pos="284"/>
              </w:tabs>
              <w:jc w:val="right"/>
              <w:rPr>
                <w:rFonts w:ascii="Montserrat" w:hAnsi="Montserrat"/>
              </w:rPr>
            </w:pPr>
            <w:r w:rsidRPr="003756EE">
              <w:rPr>
                <w:rFonts w:ascii="Montserrat" w:hAnsi="Montserrat"/>
              </w:rPr>
              <w:t>…………</w:t>
            </w:r>
          </w:p>
          <w:p w:rsidR="00D527B9" w:rsidRDefault="00D527B9" w:rsidP="00D527B9">
            <w:pPr>
              <w:pStyle w:val="Sansinterligne"/>
              <w:tabs>
                <w:tab w:val="left" w:pos="284"/>
              </w:tabs>
              <w:jc w:val="right"/>
              <w:rPr>
                <w:rFonts w:ascii="Montserrat" w:hAnsi="Montserrat"/>
              </w:rPr>
            </w:pPr>
            <w:r w:rsidRPr="003756EE">
              <w:rPr>
                <w:rFonts w:ascii="Montserrat" w:hAnsi="Montserrat"/>
              </w:rPr>
              <w:t>…………</w:t>
            </w:r>
          </w:p>
          <w:p w:rsidR="00D527B9" w:rsidRPr="003756EE" w:rsidRDefault="00D527B9" w:rsidP="00D527B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973CC" w:rsidRDefault="00B973CC" w:rsidP="00D527B9">
            <w:pPr>
              <w:pStyle w:val="Sansinterligne"/>
              <w:tabs>
                <w:tab w:val="left" w:pos="284"/>
              </w:tabs>
              <w:jc w:val="right"/>
              <w:rPr>
                <w:rFonts w:ascii="Montserrat" w:hAnsi="Montserrat"/>
              </w:rPr>
            </w:pPr>
          </w:p>
          <w:p w:rsidR="00D527B9" w:rsidRDefault="00D527B9" w:rsidP="00D527B9">
            <w:pPr>
              <w:pStyle w:val="Sansinterligne"/>
              <w:tabs>
                <w:tab w:val="left" w:pos="284"/>
              </w:tabs>
              <w:jc w:val="right"/>
              <w:rPr>
                <w:rFonts w:ascii="Montserrat" w:hAnsi="Montserrat"/>
              </w:rPr>
            </w:pPr>
          </w:p>
          <w:p w:rsidR="00D527B9" w:rsidRDefault="00D527B9" w:rsidP="00D527B9">
            <w:pPr>
              <w:pStyle w:val="Sansinterligne"/>
              <w:tabs>
                <w:tab w:val="left" w:pos="284"/>
              </w:tabs>
              <w:jc w:val="right"/>
              <w:rPr>
                <w:rFonts w:ascii="Montserrat" w:hAnsi="Montserrat"/>
              </w:rPr>
            </w:pPr>
          </w:p>
          <w:p w:rsidR="00B973CC" w:rsidRPr="003756EE" w:rsidRDefault="00B973CC" w:rsidP="00D527B9">
            <w:pPr>
              <w:pStyle w:val="Sansinterligne"/>
              <w:tabs>
                <w:tab w:val="left" w:pos="284"/>
              </w:tabs>
              <w:jc w:val="right"/>
              <w:rPr>
                <w:rFonts w:ascii="Montserrat" w:hAnsi="Montserrat"/>
              </w:rPr>
            </w:pPr>
            <w:r w:rsidRPr="003756EE">
              <w:rPr>
                <w:rFonts w:ascii="Montserrat" w:hAnsi="Montserrat"/>
              </w:rPr>
              <w:t>…………</w:t>
            </w:r>
          </w:p>
        </w:tc>
      </w:tr>
    </w:tbl>
    <w:p w:rsidR="00B973CC" w:rsidRPr="003756EE" w:rsidRDefault="00B973CC" w:rsidP="004C7CE6">
      <w:pPr>
        <w:pStyle w:val="Sansinterligne"/>
        <w:tabs>
          <w:tab w:val="left" w:pos="284"/>
        </w:tabs>
        <w:jc w:val="both"/>
        <w:rPr>
          <w:rFonts w:ascii="Montserrat" w:hAnsi="Montserrat"/>
        </w:rPr>
      </w:pPr>
    </w:p>
    <w:p w:rsidR="004C7CE6" w:rsidRPr="003756EE" w:rsidRDefault="00677484" w:rsidP="004C7CE6">
      <w:pPr>
        <w:pStyle w:val="Sansinterligne"/>
        <w:tabs>
          <w:tab w:val="left" w:pos="284"/>
        </w:tabs>
        <w:jc w:val="both"/>
        <w:rPr>
          <w:rFonts w:ascii="Montserrat" w:hAnsi="Montserrat"/>
          <w:b/>
          <w:bCs/>
        </w:rPr>
      </w:pPr>
      <w:r w:rsidRPr="003756EE">
        <w:rPr>
          <w:rFonts w:ascii="Montserrat" w:hAnsi="Montserrat"/>
          <w:b/>
          <w:bCs/>
        </w:rPr>
        <w:t>3425. Clients – effets à recevoir :</w:t>
      </w:r>
    </w:p>
    <w:p w:rsidR="00677484" w:rsidRPr="003756EE" w:rsidRDefault="00677484" w:rsidP="004C7CE6">
      <w:pPr>
        <w:pStyle w:val="Sansinterligne"/>
        <w:tabs>
          <w:tab w:val="left" w:pos="284"/>
        </w:tabs>
        <w:jc w:val="both"/>
        <w:rPr>
          <w:rFonts w:ascii="Montserrat" w:hAnsi="Montserrat"/>
        </w:rPr>
      </w:pPr>
      <w:r w:rsidRPr="003756EE">
        <w:rPr>
          <w:rFonts w:ascii="Montserrat" w:hAnsi="Montserrat"/>
        </w:rPr>
        <w:t>Ce compte enregistre les créances matérialisées par des effets de commerces (billets à ordre, lettres de change, traite …).</w:t>
      </w:r>
    </w:p>
    <w:p w:rsidR="00677484" w:rsidRPr="003756EE" w:rsidRDefault="00677484" w:rsidP="004C7CE6">
      <w:pPr>
        <w:pStyle w:val="Sansinterligne"/>
        <w:tabs>
          <w:tab w:val="left" w:pos="284"/>
        </w:tabs>
        <w:jc w:val="both"/>
        <w:rPr>
          <w:rFonts w:ascii="Montserrat" w:hAnsi="Montserrat"/>
        </w:rPr>
      </w:pPr>
    </w:p>
    <w:p w:rsidR="00D47080" w:rsidRPr="003756EE" w:rsidRDefault="00D47080" w:rsidP="004C7CE6">
      <w:pPr>
        <w:pStyle w:val="Sansinterligne"/>
        <w:tabs>
          <w:tab w:val="left" w:pos="284"/>
        </w:tabs>
        <w:jc w:val="both"/>
        <w:rPr>
          <w:rFonts w:ascii="Montserrat" w:hAnsi="Montserrat"/>
        </w:rPr>
      </w:pPr>
      <w:r w:rsidRPr="003756EE">
        <w:rPr>
          <w:rFonts w:ascii="Montserrat" w:hAnsi="Montserrat"/>
        </w:rPr>
        <w:t>Ces effets de commerce sont à considérer comme disponibles en portefeuille de l’entreprise, au contraire de ce que l’on peut comprendre de l’intitulé du compte.</w:t>
      </w:r>
    </w:p>
    <w:p w:rsidR="00D47080" w:rsidRPr="003756EE" w:rsidRDefault="00D47080" w:rsidP="004C7CE6">
      <w:pPr>
        <w:pStyle w:val="Sansinterligne"/>
        <w:tabs>
          <w:tab w:val="left" w:pos="284"/>
        </w:tabs>
        <w:jc w:val="both"/>
        <w:rPr>
          <w:rFonts w:ascii="Montserrat" w:hAnsi="Montserrat"/>
        </w:rPr>
      </w:pPr>
    </w:p>
    <w:p w:rsidR="00681ECE" w:rsidRDefault="00677484" w:rsidP="00EE4875">
      <w:pPr>
        <w:pStyle w:val="Sansinterligne"/>
        <w:tabs>
          <w:tab w:val="left" w:pos="284"/>
        </w:tabs>
        <w:jc w:val="both"/>
        <w:rPr>
          <w:rFonts w:ascii="Montserrat" w:hAnsi="Montserrat"/>
        </w:rPr>
      </w:pPr>
      <w:r w:rsidRPr="003756EE">
        <w:rPr>
          <w:rFonts w:ascii="Montserrat" w:hAnsi="Montserrat"/>
        </w:rPr>
        <w:t xml:space="preserve">Le </w:t>
      </w:r>
      <w:r w:rsidR="00681ECE" w:rsidRPr="003756EE">
        <w:rPr>
          <w:rFonts w:ascii="Montserrat" w:hAnsi="Montserrat"/>
        </w:rPr>
        <w:t>compte « 3425. Clients – effets à recevoir » est débité par le crédit du compte « 3421. Clients » pour constater l’entrée de l’effet de commerce en portefeuille de l’entreprise.</w:t>
      </w:r>
    </w:p>
    <w:p w:rsidR="00D527B9" w:rsidRDefault="00D527B9" w:rsidP="00EE487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527B9" w:rsidRPr="003756EE" w:rsidTr="00D527B9">
        <w:tc>
          <w:tcPr>
            <w:tcW w:w="1276" w:type="dxa"/>
            <w:tcBorders>
              <w:left w:val="nil"/>
            </w:tcBorders>
          </w:tcPr>
          <w:p w:rsidR="00D527B9" w:rsidRDefault="00F26121" w:rsidP="00D527B9">
            <w:pPr>
              <w:pStyle w:val="Sansinterligne"/>
              <w:tabs>
                <w:tab w:val="left" w:pos="284"/>
              </w:tabs>
              <w:jc w:val="center"/>
              <w:rPr>
                <w:rFonts w:ascii="Montserrat" w:hAnsi="Montserrat"/>
              </w:rPr>
            </w:pPr>
            <w:r>
              <w:rPr>
                <w:rFonts w:ascii="Montserrat" w:hAnsi="Montserrat"/>
              </w:rPr>
              <w:t>3425</w:t>
            </w:r>
          </w:p>
          <w:p w:rsidR="00D527B9" w:rsidRPr="003756EE" w:rsidRDefault="00F26121" w:rsidP="00D527B9">
            <w:pPr>
              <w:pStyle w:val="Sansinterligne"/>
              <w:tabs>
                <w:tab w:val="left" w:pos="284"/>
              </w:tabs>
              <w:jc w:val="center"/>
              <w:rPr>
                <w:rFonts w:ascii="Montserrat" w:hAnsi="Montserrat"/>
              </w:rPr>
            </w:pPr>
            <w:r>
              <w:rPr>
                <w:rFonts w:ascii="Montserrat" w:hAnsi="Montserrat"/>
              </w:rPr>
              <w:t>3421</w:t>
            </w:r>
          </w:p>
        </w:tc>
        <w:tc>
          <w:tcPr>
            <w:tcW w:w="4820" w:type="dxa"/>
          </w:tcPr>
          <w:p w:rsidR="00D527B9" w:rsidRDefault="00F26121" w:rsidP="00D527B9">
            <w:pPr>
              <w:pStyle w:val="Sansinterligne"/>
              <w:tabs>
                <w:tab w:val="left" w:pos="284"/>
              </w:tabs>
              <w:rPr>
                <w:rFonts w:ascii="Montserrat" w:hAnsi="Montserrat"/>
              </w:rPr>
            </w:pPr>
            <w:r>
              <w:rPr>
                <w:rFonts w:ascii="Montserrat" w:hAnsi="Montserrat"/>
              </w:rPr>
              <w:t xml:space="preserve">Clients – effets à recevoir </w:t>
            </w:r>
          </w:p>
          <w:p w:rsidR="00D527B9" w:rsidRPr="003756EE" w:rsidRDefault="00D527B9" w:rsidP="00F26121">
            <w:pPr>
              <w:pStyle w:val="Sansinterligne"/>
              <w:tabs>
                <w:tab w:val="left" w:pos="284"/>
              </w:tabs>
              <w:jc w:val="right"/>
              <w:rPr>
                <w:rFonts w:ascii="Montserrat" w:hAnsi="Montserrat"/>
              </w:rPr>
            </w:pPr>
            <w:r>
              <w:rPr>
                <w:rFonts w:ascii="Montserrat" w:hAnsi="Montserrat"/>
              </w:rPr>
              <w:t xml:space="preserve">Clients </w:t>
            </w:r>
          </w:p>
        </w:tc>
        <w:tc>
          <w:tcPr>
            <w:tcW w:w="1559" w:type="dxa"/>
          </w:tcPr>
          <w:p w:rsidR="00F26121" w:rsidRPr="003756EE" w:rsidRDefault="00D527B9" w:rsidP="00F26121">
            <w:pPr>
              <w:pStyle w:val="Sansinterligne"/>
              <w:tabs>
                <w:tab w:val="left" w:pos="284"/>
              </w:tabs>
              <w:jc w:val="right"/>
              <w:rPr>
                <w:rFonts w:ascii="Montserrat" w:hAnsi="Montserrat"/>
              </w:rPr>
            </w:pPr>
            <w:r w:rsidRPr="003756EE">
              <w:rPr>
                <w:rFonts w:ascii="Montserrat" w:hAnsi="Montserrat"/>
              </w:rPr>
              <w:t>…………</w:t>
            </w:r>
          </w:p>
          <w:p w:rsidR="00D527B9" w:rsidRPr="003756EE" w:rsidRDefault="00D527B9" w:rsidP="00D527B9">
            <w:pPr>
              <w:pStyle w:val="Sansinterligne"/>
              <w:tabs>
                <w:tab w:val="left" w:pos="284"/>
              </w:tabs>
              <w:jc w:val="right"/>
              <w:rPr>
                <w:rFonts w:ascii="Montserrat" w:hAnsi="Montserrat"/>
              </w:rPr>
            </w:pPr>
          </w:p>
        </w:tc>
        <w:tc>
          <w:tcPr>
            <w:tcW w:w="1449" w:type="dxa"/>
            <w:tcBorders>
              <w:right w:val="nil"/>
            </w:tcBorders>
          </w:tcPr>
          <w:p w:rsidR="00D527B9" w:rsidRDefault="00D527B9" w:rsidP="00F26121">
            <w:pPr>
              <w:pStyle w:val="Sansinterligne"/>
              <w:tabs>
                <w:tab w:val="left" w:pos="284"/>
              </w:tabs>
              <w:rPr>
                <w:rFonts w:ascii="Montserrat" w:hAnsi="Montserrat"/>
              </w:rPr>
            </w:pPr>
          </w:p>
          <w:p w:rsidR="00D527B9" w:rsidRPr="003756EE" w:rsidRDefault="00D527B9" w:rsidP="00D527B9">
            <w:pPr>
              <w:pStyle w:val="Sansinterligne"/>
              <w:tabs>
                <w:tab w:val="left" w:pos="284"/>
              </w:tabs>
              <w:jc w:val="right"/>
              <w:rPr>
                <w:rFonts w:ascii="Montserrat" w:hAnsi="Montserrat"/>
              </w:rPr>
            </w:pPr>
            <w:r w:rsidRPr="003756EE">
              <w:rPr>
                <w:rFonts w:ascii="Montserrat" w:hAnsi="Montserrat"/>
              </w:rPr>
              <w:t>…………</w:t>
            </w:r>
          </w:p>
        </w:tc>
      </w:tr>
    </w:tbl>
    <w:p w:rsidR="00D527B9" w:rsidRPr="003756EE" w:rsidRDefault="00D527B9" w:rsidP="00EE4875">
      <w:pPr>
        <w:pStyle w:val="Sansinterligne"/>
        <w:tabs>
          <w:tab w:val="left" w:pos="284"/>
        </w:tabs>
        <w:jc w:val="both"/>
        <w:rPr>
          <w:rFonts w:ascii="Montserrat" w:hAnsi="Montserrat"/>
        </w:rPr>
      </w:pPr>
    </w:p>
    <w:p w:rsidR="00681ECE" w:rsidRPr="003756EE" w:rsidRDefault="00681ECE" w:rsidP="004C7CE6">
      <w:pPr>
        <w:pStyle w:val="Sansinterligne"/>
        <w:tabs>
          <w:tab w:val="left" w:pos="284"/>
        </w:tabs>
        <w:jc w:val="both"/>
        <w:rPr>
          <w:rFonts w:ascii="Montserrat" w:hAnsi="Montserrat"/>
        </w:rPr>
      </w:pPr>
      <w:r w:rsidRPr="003756EE">
        <w:rPr>
          <w:rFonts w:ascii="Montserrat" w:hAnsi="Montserrat"/>
        </w:rPr>
        <w:t>Le compte « 3425. Clients – effets à recevoir » est crédité par le débit d’un compte de trésorerie pour constater l’encaissement de la créance (effet de commerce).</w:t>
      </w:r>
    </w:p>
    <w:p w:rsidR="004A3EEA" w:rsidRDefault="004A3EEA" w:rsidP="004C7CE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A35DF" w:rsidRPr="003756EE" w:rsidTr="00FD2A07">
        <w:tc>
          <w:tcPr>
            <w:tcW w:w="1276" w:type="dxa"/>
            <w:tcBorders>
              <w:left w:val="nil"/>
            </w:tcBorders>
          </w:tcPr>
          <w:p w:rsidR="00DA35DF" w:rsidRDefault="00DA35DF" w:rsidP="00FD2A07">
            <w:pPr>
              <w:pStyle w:val="Sansinterligne"/>
              <w:tabs>
                <w:tab w:val="left" w:pos="284"/>
              </w:tabs>
              <w:jc w:val="center"/>
              <w:rPr>
                <w:rFonts w:ascii="Montserrat" w:hAnsi="Montserrat"/>
              </w:rPr>
            </w:pPr>
            <w:r>
              <w:rPr>
                <w:rFonts w:ascii="Montserrat" w:hAnsi="Montserrat"/>
              </w:rPr>
              <w:t>51XX</w:t>
            </w:r>
          </w:p>
          <w:p w:rsidR="00DA35DF" w:rsidRPr="003756EE" w:rsidRDefault="00DA35DF" w:rsidP="00FD2A07">
            <w:pPr>
              <w:pStyle w:val="Sansinterligne"/>
              <w:tabs>
                <w:tab w:val="left" w:pos="284"/>
              </w:tabs>
              <w:jc w:val="center"/>
              <w:rPr>
                <w:rFonts w:ascii="Montserrat" w:hAnsi="Montserrat"/>
              </w:rPr>
            </w:pPr>
            <w:r>
              <w:rPr>
                <w:rFonts w:ascii="Montserrat" w:hAnsi="Montserrat"/>
              </w:rPr>
              <w:t>3425</w:t>
            </w:r>
          </w:p>
        </w:tc>
        <w:tc>
          <w:tcPr>
            <w:tcW w:w="4820" w:type="dxa"/>
          </w:tcPr>
          <w:p w:rsidR="00DA35DF" w:rsidRDefault="00DA35DF" w:rsidP="00FD2A07">
            <w:pPr>
              <w:pStyle w:val="Sansinterligne"/>
              <w:tabs>
                <w:tab w:val="left" w:pos="284"/>
              </w:tabs>
              <w:rPr>
                <w:rFonts w:ascii="Montserrat" w:hAnsi="Montserrat"/>
              </w:rPr>
            </w:pPr>
            <w:r>
              <w:rPr>
                <w:rFonts w:ascii="Montserrat" w:hAnsi="Montserrat"/>
              </w:rPr>
              <w:t>Compte de trésorerie</w:t>
            </w:r>
          </w:p>
          <w:p w:rsidR="00DA35DF" w:rsidRPr="003756EE" w:rsidRDefault="00DA35DF" w:rsidP="00DA35DF">
            <w:pPr>
              <w:pStyle w:val="Sansinterligne"/>
              <w:tabs>
                <w:tab w:val="left" w:pos="284"/>
              </w:tabs>
              <w:jc w:val="right"/>
              <w:rPr>
                <w:rFonts w:ascii="Montserrat" w:hAnsi="Montserrat"/>
              </w:rPr>
            </w:pPr>
            <w:r>
              <w:rPr>
                <w:rFonts w:ascii="Montserrat" w:hAnsi="Montserrat"/>
              </w:rPr>
              <w:t xml:space="preserve">Clients – effets à recevoir </w:t>
            </w:r>
          </w:p>
        </w:tc>
        <w:tc>
          <w:tcPr>
            <w:tcW w:w="1559" w:type="dxa"/>
          </w:tcPr>
          <w:p w:rsidR="00DA35DF" w:rsidRPr="003756EE" w:rsidRDefault="00DA35DF" w:rsidP="00FD2A07">
            <w:pPr>
              <w:pStyle w:val="Sansinterligne"/>
              <w:tabs>
                <w:tab w:val="left" w:pos="284"/>
              </w:tabs>
              <w:jc w:val="right"/>
              <w:rPr>
                <w:rFonts w:ascii="Montserrat" w:hAnsi="Montserrat"/>
              </w:rPr>
            </w:pPr>
            <w:r w:rsidRPr="003756EE">
              <w:rPr>
                <w:rFonts w:ascii="Montserrat" w:hAnsi="Montserrat"/>
              </w:rPr>
              <w:t>…………</w:t>
            </w:r>
          </w:p>
          <w:p w:rsidR="00DA35DF" w:rsidRPr="003756EE" w:rsidRDefault="00DA35DF" w:rsidP="00FD2A07">
            <w:pPr>
              <w:pStyle w:val="Sansinterligne"/>
              <w:tabs>
                <w:tab w:val="left" w:pos="284"/>
              </w:tabs>
              <w:jc w:val="right"/>
              <w:rPr>
                <w:rFonts w:ascii="Montserrat" w:hAnsi="Montserrat"/>
              </w:rPr>
            </w:pPr>
          </w:p>
        </w:tc>
        <w:tc>
          <w:tcPr>
            <w:tcW w:w="1449" w:type="dxa"/>
            <w:tcBorders>
              <w:right w:val="nil"/>
            </w:tcBorders>
          </w:tcPr>
          <w:p w:rsidR="00DA35DF" w:rsidRDefault="00DA35DF" w:rsidP="00FD2A07">
            <w:pPr>
              <w:pStyle w:val="Sansinterligne"/>
              <w:tabs>
                <w:tab w:val="left" w:pos="284"/>
              </w:tabs>
              <w:rPr>
                <w:rFonts w:ascii="Montserrat" w:hAnsi="Montserrat"/>
              </w:rPr>
            </w:pPr>
          </w:p>
          <w:p w:rsidR="00DA35DF" w:rsidRPr="003756EE" w:rsidRDefault="00DA35DF" w:rsidP="00FD2A07">
            <w:pPr>
              <w:pStyle w:val="Sansinterligne"/>
              <w:tabs>
                <w:tab w:val="left" w:pos="284"/>
              </w:tabs>
              <w:jc w:val="right"/>
              <w:rPr>
                <w:rFonts w:ascii="Montserrat" w:hAnsi="Montserrat"/>
              </w:rPr>
            </w:pPr>
            <w:r w:rsidRPr="003756EE">
              <w:rPr>
                <w:rFonts w:ascii="Montserrat" w:hAnsi="Montserrat"/>
              </w:rPr>
              <w:t>…………</w:t>
            </w:r>
          </w:p>
        </w:tc>
      </w:tr>
    </w:tbl>
    <w:p w:rsidR="00DA35DF" w:rsidRPr="003756EE" w:rsidRDefault="00DA35DF" w:rsidP="004C7CE6">
      <w:pPr>
        <w:pStyle w:val="Sansinterligne"/>
        <w:tabs>
          <w:tab w:val="left" w:pos="284"/>
        </w:tabs>
        <w:jc w:val="both"/>
        <w:rPr>
          <w:rFonts w:ascii="Montserrat" w:hAnsi="Montserrat"/>
        </w:rPr>
      </w:pPr>
    </w:p>
    <w:p w:rsidR="004A3EEA" w:rsidRPr="003756EE" w:rsidRDefault="004A3EEA" w:rsidP="004C7CE6">
      <w:pPr>
        <w:pStyle w:val="Sansinterligne"/>
        <w:tabs>
          <w:tab w:val="left" w:pos="284"/>
        </w:tabs>
        <w:jc w:val="both"/>
        <w:rPr>
          <w:rFonts w:ascii="Montserrat" w:hAnsi="Montserrat"/>
        </w:rPr>
      </w:pPr>
      <w:r w:rsidRPr="003756EE">
        <w:rPr>
          <w:rFonts w:ascii="Montserrat" w:hAnsi="Montserrat"/>
        </w:rPr>
        <w:t>Lorsqu’un effet de commerce est encaissé par voie bancaire, les frais du service bancaire sont à comptabiliser au débit du compte « 6147. Services bancaires » avec le compte de TVA correspondant « 34552. Etat TVA récupérable sur charges ». (La somme des frais doit être retranchée de la valeur nominale de l’effet encaissé ».</w:t>
      </w:r>
    </w:p>
    <w:p w:rsidR="00681ECE" w:rsidRDefault="00681ECE" w:rsidP="004C7CE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A35DF" w:rsidRPr="003756EE" w:rsidTr="00FD2A07">
        <w:tc>
          <w:tcPr>
            <w:tcW w:w="9104" w:type="dxa"/>
            <w:gridSpan w:val="4"/>
            <w:tcBorders>
              <w:left w:val="nil"/>
            </w:tcBorders>
          </w:tcPr>
          <w:p w:rsidR="00DA35DF" w:rsidRDefault="00DA35DF" w:rsidP="00DA35DF">
            <w:pPr>
              <w:pStyle w:val="Sansinterligne"/>
              <w:tabs>
                <w:tab w:val="left" w:pos="284"/>
              </w:tabs>
              <w:jc w:val="center"/>
              <w:rPr>
                <w:rFonts w:ascii="Montserrat" w:hAnsi="Montserrat"/>
              </w:rPr>
            </w:pPr>
            <w:r>
              <w:rPr>
                <w:rFonts w:ascii="Montserrat" w:hAnsi="Montserrat"/>
              </w:rPr>
              <w:t>Remise de l’effet à l’encaissement</w:t>
            </w:r>
          </w:p>
        </w:tc>
      </w:tr>
      <w:tr w:rsidR="00DA35DF" w:rsidRPr="003756EE" w:rsidTr="00FD2A07">
        <w:tc>
          <w:tcPr>
            <w:tcW w:w="1276" w:type="dxa"/>
            <w:tcBorders>
              <w:left w:val="nil"/>
            </w:tcBorders>
          </w:tcPr>
          <w:p w:rsidR="00DA35DF" w:rsidRDefault="00AB2F30" w:rsidP="00FD2A07">
            <w:pPr>
              <w:pStyle w:val="Sansinterligne"/>
              <w:tabs>
                <w:tab w:val="left" w:pos="284"/>
              </w:tabs>
              <w:jc w:val="center"/>
              <w:rPr>
                <w:rFonts w:ascii="Montserrat" w:hAnsi="Montserrat"/>
              </w:rPr>
            </w:pPr>
            <w:r>
              <w:rPr>
                <w:rFonts w:ascii="Montserrat" w:hAnsi="Montserrat"/>
              </w:rPr>
              <w:t>51132</w:t>
            </w:r>
          </w:p>
          <w:p w:rsidR="00DA35DF" w:rsidRPr="003756EE" w:rsidRDefault="00DA35DF" w:rsidP="00FD2A07">
            <w:pPr>
              <w:pStyle w:val="Sansinterligne"/>
              <w:tabs>
                <w:tab w:val="left" w:pos="284"/>
              </w:tabs>
              <w:jc w:val="center"/>
              <w:rPr>
                <w:rFonts w:ascii="Montserrat" w:hAnsi="Montserrat"/>
              </w:rPr>
            </w:pPr>
            <w:r>
              <w:rPr>
                <w:rFonts w:ascii="Montserrat" w:hAnsi="Montserrat"/>
              </w:rPr>
              <w:t>3425</w:t>
            </w:r>
          </w:p>
        </w:tc>
        <w:tc>
          <w:tcPr>
            <w:tcW w:w="4820" w:type="dxa"/>
          </w:tcPr>
          <w:p w:rsidR="00DA35DF" w:rsidRDefault="00DA35DF" w:rsidP="00FD2A07">
            <w:pPr>
              <w:pStyle w:val="Sansinterligne"/>
              <w:tabs>
                <w:tab w:val="left" w:pos="284"/>
              </w:tabs>
              <w:rPr>
                <w:rFonts w:ascii="Montserrat" w:hAnsi="Montserrat"/>
              </w:rPr>
            </w:pPr>
            <w:r>
              <w:rPr>
                <w:rFonts w:ascii="Montserrat" w:hAnsi="Montserrat"/>
              </w:rPr>
              <w:t>Effets à l’encaissement</w:t>
            </w:r>
          </w:p>
          <w:p w:rsidR="00DA35DF" w:rsidRPr="003756EE" w:rsidRDefault="00DA35DF" w:rsidP="00FD2A07">
            <w:pPr>
              <w:pStyle w:val="Sansinterligne"/>
              <w:tabs>
                <w:tab w:val="left" w:pos="284"/>
              </w:tabs>
              <w:jc w:val="right"/>
              <w:rPr>
                <w:rFonts w:ascii="Montserrat" w:hAnsi="Montserrat"/>
              </w:rPr>
            </w:pPr>
            <w:r>
              <w:rPr>
                <w:rFonts w:ascii="Montserrat" w:hAnsi="Montserrat"/>
              </w:rPr>
              <w:t xml:space="preserve">Clients – effets à recevoir </w:t>
            </w:r>
          </w:p>
        </w:tc>
        <w:tc>
          <w:tcPr>
            <w:tcW w:w="1559" w:type="dxa"/>
          </w:tcPr>
          <w:p w:rsidR="00DA35DF" w:rsidRPr="003756EE" w:rsidRDefault="00DA35DF" w:rsidP="00FD2A07">
            <w:pPr>
              <w:pStyle w:val="Sansinterligne"/>
              <w:tabs>
                <w:tab w:val="left" w:pos="284"/>
              </w:tabs>
              <w:jc w:val="right"/>
              <w:rPr>
                <w:rFonts w:ascii="Montserrat" w:hAnsi="Montserrat"/>
              </w:rPr>
            </w:pPr>
            <w:r w:rsidRPr="003756EE">
              <w:rPr>
                <w:rFonts w:ascii="Montserrat" w:hAnsi="Montserrat"/>
              </w:rPr>
              <w:t>…………</w:t>
            </w:r>
          </w:p>
          <w:p w:rsidR="00DA35DF" w:rsidRPr="003756EE" w:rsidRDefault="00DA35DF" w:rsidP="00FD2A07">
            <w:pPr>
              <w:pStyle w:val="Sansinterligne"/>
              <w:tabs>
                <w:tab w:val="left" w:pos="284"/>
              </w:tabs>
              <w:jc w:val="right"/>
              <w:rPr>
                <w:rFonts w:ascii="Montserrat" w:hAnsi="Montserrat"/>
              </w:rPr>
            </w:pPr>
          </w:p>
        </w:tc>
        <w:tc>
          <w:tcPr>
            <w:tcW w:w="1449" w:type="dxa"/>
            <w:tcBorders>
              <w:right w:val="nil"/>
            </w:tcBorders>
          </w:tcPr>
          <w:p w:rsidR="00DA35DF" w:rsidRDefault="00DA35DF" w:rsidP="00FD2A07">
            <w:pPr>
              <w:pStyle w:val="Sansinterligne"/>
              <w:tabs>
                <w:tab w:val="left" w:pos="284"/>
              </w:tabs>
              <w:rPr>
                <w:rFonts w:ascii="Montserrat" w:hAnsi="Montserrat"/>
              </w:rPr>
            </w:pPr>
          </w:p>
          <w:p w:rsidR="00DA35DF" w:rsidRPr="003756EE" w:rsidRDefault="00DA35DF" w:rsidP="00FD2A07">
            <w:pPr>
              <w:pStyle w:val="Sansinterligne"/>
              <w:tabs>
                <w:tab w:val="left" w:pos="284"/>
              </w:tabs>
              <w:jc w:val="right"/>
              <w:rPr>
                <w:rFonts w:ascii="Montserrat" w:hAnsi="Montserrat"/>
              </w:rPr>
            </w:pPr>
            <w:r w:rsidRPr="003756EE">
              <w:rPr>
                <w:rFonts w:ascii="Montserrat" w:hAnsi="Montserrat"/>
              </w:rPr>
              <w:t>…………</w:t>
            </w:r>
          </w:p>
        </w:tc>
      </w:tr>
    </w:tbl>
    <w:p w:rsidR="00DA35DF" w:rsidRDefault="00DA35DF" w:rsidP="004C7CE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B2F30" w:rsidRPr="003756EE" w:rsidTr="00FD2A07">
        <w:tc>
          <w:tcPr>
            <w:tcW w:w="9104" w:type="dxa"/>
            <w:gridSpan w:val="4"/>
            <w:tcBorders>
              <w:left w:val="nil"/>
            </w:tcBorders>
          </w:tcPr>
          <w:p w:rsidR="00AB2F30" w:rsidRDefault="00AB2F30" w:rsidP="00FD2A07">
            <w:pPr>
              <w:pStyle w:val="Sansinterligne"/>
              <w:tabs>
                <w:tab w:val="left" w:pos="284"/>
              </w:tabs>
              <w:jc w:val="center"/>
              <w:rPr>
                <w:rFonts w:ascii="Montserrat" w:hAnsi="Montserrat"/>
              </w:rPr>
            </w:pPr>
            <w:r>
              <w:rPr>
                <w:rFonts w:ascii="Montserrat" w:hAnsi="Montserrat"/>
              </w:rPr>
              <w:t>Encaissement de l’effet</w:t>
            </w:r>
          </w:p>
        </w:tc>
      </w:tr>
      <w:tr w:rsidR="00AB2F30" w:rsidRPr="003756EE" w:rsidTr="00FD2A07">
        <w:tc>
          <w:tcPr>
            <w:tcW w:w="1276" w:type="dxa"/>
            <w:tcBorders>
              <w:left w:val="nil"/>
            </w:tcBorders>
          </w:tcPr>
          <w:p w:rsidR="00AB2F30" w:rsidRDefault="00AB2F30" w:rsidP="00FD2A07">
            <w:pPr>
              <w:pStyle w:val="Sansinterligne"/>
              <w:tabs>
                <w:tab w:val="left" w:pos="284"/>
              </w:tabs>
              <w:jc w:val="center"/>
              <w:rPr>
                <w:rFonts w:ascii="Montserrat" w:hAnsi="Montserrat"/>
              </w:rPr>
            </w:pPr>
            <w:r>
              <w:rPr>
                <w:rFonts w:ascii="Montserrat" w:hAnsi="Montserrat"/>
              </w:rPr>
              <w:t>5141</w:t>
            </w:r>
          </w:p>
          <w:p w:rsidR="00AB2F30" w:rsidRDefault="00AB2F30" w:rsidP="00FD2A07">
            <w:pPr>
              <w:pStyle w:val="Sansinterligne"/>
              <w:tabs>
                <w:tab w:val="left" w:pos="284"/>
              </w:tabs>
              <w:jc w:val="center"/>
              <w:rPr>
                <w:rFonts w:ascii="Montserrat" w:hAnsi="Montserrat"/>
              </w:rPr>
            </w:pPr>
            <w:r>
              <w:rPr>
                <w:rFonts w:ascii="Montserrat" w:hAnsi="Montserrat"/>
              </w:rPr>
              <w:t>6147</w:t>
            </w:r>
          </w:p>
          <w:p w:rsidR="00AB2F30" w:rsidRDefault="00AB2F30" w:rsidP="00FD2A07">
            <w:pPr>
              <w:pStyle w:val="Sansinterligne"/>
              <w:tabs>
                <w:tab w:val="left" w:pos="284"/>
              </w:tabs>
              <w:jc w:val="center"/>
              <w:rPr>
                <w:rFonts w:ascii="Montserrat" w:hAnsi="Montserrat"/>
              </w:rPr>
            </w:pPr>
            <w:r>
              <w:rPr>
                <w:rFonts w:ascii="Montserrat" w:hAnsi="Montserrat"/>
              </w:rPr>
              <w:t>34552</w:t>
            </w:r>
          </w:p>
          <w:p w:rsidR="00AB2F30" w:rsidRPr="003756EE" w:rsidRDefault="00AB2F30" w:rsidP="00FD2A07">
            <w:pPr>
              <w:pStyle w:val="Sansinterligne"/>
              <w:tabs>
                <w:tab w:val="left" w:pos="284"/>
              </w:tabs>
              <w:jc w:val="center"/>
              <w:rPr>
                <w:rFonts w:ascii="Montserrat" w:hAnsi="Montserrat"/>
              </w:rPr>
            </w:pPr>
            <w:r>
              <w:rPr>
                <w:rFonts w:ascii="Montserrat" w:hAnsi="Montserrat"/>
              </w:rPr>
              <w:t>51132</w:t>
            </w:r>
          </w:p>
        </w:tc>
        <w:tc>
          <w:tcPr>
            <w:tcW w:w="4820" w:type="dxa"/>
          </w:tcPr>
          <w:p w:rsidR="00AB2F30" w:rsidRDefault="00AB2F30" w:rsidP="00FD2A07">
            <w:pPr>
              <w:pStyle w:val="Sansinterligne"/>
              <w:tabs>
                <w:tab w:val="left" w:pos="284"/>
              </w:tabs>
              <w:rPr>
                <w:rFonts w:ascii="Montserrat" w:hAnsi="Montserrat"/>
              </w:rPr>
            </w:pPr>
            <w:r>
              <w:rPr>
                <w:rFonts w:ascii="Montserrat" w:hAnsi="Montserrat"/>
              </w:rPr>
              <w:t>Banques</w:t>
            </w:r>
          </w:p>
          <w:p w:rsidR="00AB2F30" w:rsidRDefault="00AB2F30" w:rsidP="00FD2A07">
            <w:pPr>
              <w:pStyle w:val="Sansinterligne"/>
              <w:tabs>
                <w:tab w:val="left" w:pos="284"/>
              </w:tabs>
              <w:rPr>
                <w:rFonts w:ascii="Montserrat" w:hAnsi="Montserrat"/>
              </w:rPr>
            </w:pPr>
            <w:r>
              <w:rPr>
                <w:rFonts w:ascii="Montserrat" w:hAnsi="Montserrat"/>
              </w:rPr>
              <w:t>Services bancaires</w:t>
            </w:r>
          </w:p>
          <w:p w:rsidR="00AB2F30" w:rsidRDefault="00AB2F30" w:rsidP="00FD2A07">
            <w:pPr>
              <w:pStyle w:val="Sansinterligne"/>
              <w:tabs>
                <w:tab w:val="left" w:pos="284"/>
              </w:tabs>
              <w:rPr>
                <w:rFonts w:ascii="Montserrat" w:hAnsi="Montserrat"/>
              </w:rPr>
            </w:pPr>
            <w:r>
              <w:rPr>
                <w:rFonts w:ascii="Montserrat" w:hAnsi="Montserrat"/>
              </w:rPr>
              <w:t>Etat TVA récupérable sur charges</w:t>
            </w:r>
          </w:p>
          <w:p w:rsidR="00AB2F30" w:rsidRPr="003756EE" w:rsidRDefault="00AB2F30" w:rsidP="00AB2F30">
            <w:pPr>
              <w:pStyle w:val="Sansinterligne"/>
              <w:tabs>
                <w:tab w:val="left" w:pos="284"/>
              </w:tabs>
              <w:jc w:val="right"/>
              <w:rPr>
                <w:rFonts w:ascii="Montserrat" w:hAnsi="Montserrat"/>
              </w:rPr>
            </w:pPr>
            <w:r>
              <w:rPr>
                <w:rFonts w:ascii="Montserrat" w:hAnsi="Montserrat"/>
              </w:rPr>
              <w:t>Effets à l’encaissement</w:t>
            </w:r>
          </w:p>
        </w:tc>
        <w:tc>
          <w:tcPr>
            <w:tcW w:w="1559" w:type="dxa"/>
          </w:tcPr>
          <w:p w:rsidR="00AB2F30" w:rsidRPr="003756EE" w:rsidRDefault="00AB2F30" w:rsidP="00FD2A07">
            <w:pPr>
              <w:pStyle w:val="Sansinterligne"/>
              <w:tabs>
                <w:tab w:val="left" w:pos="284"/>
              </w:tabs>
              <w:jc w:val="right"/>
              <w:rPr>
                <w:rFonts w:ascii="Montserrat" w:hAnsi="Montserrat"/>
              </w:rPr>
            </w:pPr>
            <w:r w:rsidRPr="003756EE">
              <w:rPr>
                <w:rFonts w:ascii="Montserrat" w:hAnsi="Montserrat"/>
              </w:rPr>
              <w:t>…………</w:t>
            </w:r>
          </w:p>
          <w:p w:rsidR="00AB2F30" w:rsidRPr="003756EE" w:rsidRDefault="00AB2F30" w:rsidP="00AB2F30">
            <w:pPr>
              <w:pStyle w:val="Sansinterligne"/>
              <w:tabs>
                <w:tab w:val="left" w:pos="284"/>
              </w:tabs>
              <w:jc w:val="right"/>
              <w:rPr>
                <w:rFonts w:ascii="Montserrat" w:hAnsi="Montserrat"/>
              </w:rPr>
            </w:pPr>
            <w:r w:rsidRPr="003756EE">
              <w:rPr>
                <w:rFonts w:ascii="Montserrat" w:hAnsi="Montserrat"/>
              </w:rPr>
              <w:t>…………</w:t>
            </w:r>
          </w:p>
          <w:p w:rsidR="00AB2F30" w:rsidRPr="003756EE" w:rsidRDefault="00AB2F30" w:rsidP="00AB2F30">
            <w:pPr>
              <w:pStyle w:val="Sansinterligne"/>
              <w:tabs>
                <w:tab w:val="left" w:pos="284"/>
              </w:tabs>
              <w:jc w:val="right"/>
              <w:rPr>
                <w:rFonts w:ascii="Montserrat" w:hAnsi="Montserrat"/>
              </w:rPr>
            </w:pPr>
            <w:r w:rsidRPr="003756EE">
              <w:rPr>
                <w:rFonts w:ascii="Montserrat" w:hAnsi="Montserrat"/>
              </w:rPr>
              <w:t>…………</w:t>
            </w:r>
          </w:p>
          <w:p w:rsidR="00AB2F30" w:rsidRPr="003756EE" w:rsidRDefault="00AB2F30" w:rsidP="00FD2A07">
            <w:pPr>
              <w:pStyle w:val="Sansinterligne"/>
              <w:tabs>
                <w:tab w:val="left" w:pos="284"/>
              </w:tabs>
              <w:jc w:val="right"/>
              <w:rPr>
                <w:rFonts w:ascii="Montserrat" w:hAnsi="Montserrat"/>
              </w:rPr>
            </w:pPr>
          </w:p>
        </w:tc>
        <w:tc>
          <w:tcPr>
            <w:tcW w:w="1449" w:type="dxa"/>
            <w:tcBorders>
              <w:right w:val="nil"/>
            </w:tcBorders>
          </w:tcPr>
          <w:p w:rsidR="00AB2F30" w:rsidRDefault="00AB2F30" w:rsidP="00FD2A07">
            <w:pPr>
              <w:pStyle w:val="Sansinterligne"/>
              <w:tabs>
                <w:tab w:val="left" w:pos="284"/>
              </w:tabs>
              <w:rPr>
                <w:rFonts w:ascii="Montserrat" w:hAnsi="Montserrat"/>
              </w:rPr>
            </w:pPr>
          </w:p>
          <w:p w:rsidR="00AB2F30" w:rsidRDefault="00AB2F30" w:rsidP="00FD2A07">
            <w:pPr>
              <w:pStyle w:val="Sansinterligne"/>
              <w:tabs>
                <w:tab w:val="left" w:pos="284"/>
              </w:tabs>
              <w:rPr>
                <w:rFonts w:ascii="Montserrat" w:hAnsi="Montserrat"/>
              </w:rPr>
            </w:pPr>
          </w:p>
          <w:p w:rsidR="00AB2F30" w:rsidRDefault="00AB2F30" w:rsidP="00FD2A07">
            <w:pPr>
              <w:pStyle w:val="Sansinterligne"/>
              <w:tabs>
                <w:tab w:val="left" w:pos="284"/>
              </w:tabs>
              <w:rPr>
                <w:rFonts w:ascii="Montserrat" w:hAnsi="Montserrat"/>
              </w:rPr>
            </w:pPr>
          </w:p>
          <w:p w:rsidR="00AB2F30" w:rsidRPr="003756EE" w:rsidRDefault="00AB2F30" w:rsidP="00FD2A07">
            <w:pPr>
              <w:pStyle w:val="Sansinterligne"/>
              <w:tabs>
                <w:tab w:val="left" w:pos="284"/>
              </w:tabs>
              <w:jc w:val="right"/>
              <w:rPr>
                <w:rFonts w:ascii="Montserrat" w:hAnsi="Montserrat"/>
              </w:rPr>
            </w:pPr>
            <w:r w:rsidRPr="003756EE">
              <w:rPr>
                <w:rFonts w:ascii="Montserrat" w:hAnsi="Montserrat"/>
              </w:rPr>
              <w:t>…………</w:t>
            </w:r>
          </w:p>
        </w:tc>
      </w:tr>
    </w:tbl>
    <w:p w:rsidR="00AB2F30" w:rsidRPr="003756EE" w:rsidRDefault="00AB2F30" w:rsidP="004C7CE6">
      <w:pPr>
        <w:pStyle w:val="Sansinterligne"/>
        <w:tabs>
          <w:tab w:val="left" w:pos="284"/>
        </w:tabs>
        <w:jc w:val="both"/>
        <w:rPr>
          <w:rFonts w:ascii="Montserrat" w:hAnsi="Montserrat"/>
        </w:rPr>
      </w:pPr>
    </w:p>
    <w:p w:rsidR="00681ECE" w:rsidRPr="003756EE" w:rsidRDefault="00E20425" w:rsidP="004C7CE6">
      <w:pPr>
        <w:pStyle w:val="Sansinterligne"/>
        <w:tabs>
          <w:tab w:val="left" w:pos="284"/>
        </w:tabs>
        <w:jc w:val="both"/>
        <w:rPr>
          <w:rFonts w:ascii="Montserrat" w:hAnsi="Montserrat"/>
          <w:b/>
          <w:bCs/>
        </w:rPr>
      </w:pPr>
      <w:r w:rsidRPr="003756EE">
        <w:rPr>
          <w:rFonts w:ascii="Montserrat" w:hAnsi="Montserrat"/>
          <w:b/>
          <w:bCs/>
        </w:rPr>
        <w:t>3427. Clients – factures à établir et créances sur travaux non encore facturables :</w:t>
      </w:r>
    </w:p>
    <w:p w:rsidR="00E20425" w:rsidRPr="003756EE" w:rsidRDefault="00E20425" w:rsidP="009C5B48">
      <w:pPr>
        <w:pStyle w:val="Sansinterligne"/>
        <w:tabs>
          <w:tab w:val="left" w:pos="284"/>
        </w:tabs>
        <w:jc w:val="both"/>
        <w:rPr>
          <w:rFonts w:ascii="Montserrat" w:hAnsi="Montserrat"/>
        </w:rPr>
      </w:pPr>
      <w:r w:rsidRPr="003756EE">
        <w:rPr>
          <w:rFonts w:ascii="Montserrat" w:hAnsi="Montserrat"/>
        </w:rPr>
        <w:t xml:space="preserve">Ce compte enregistre les créances appartenant à l’exercice </w:t>
      </w:r>
      <w:r w:rsidR="007B5601" w:rsidRPr="003756EE">
        <w:rPr>
          <w:rFonts w:ascii="Montserrat" w:hAnsi="Montserrat"/>
        </w:rPr>
        <w:t xml:space="preserve">et </w:t>
      </w:r>
      <w:r w:rsidRPr="003756EE">
        <w:rPr>
          <w:rFonts w:ascii="Montserrat" w:hAnsi="Montserrat"/>
        </w:rPr>
        <w:t xml:space="preserve">pour lesquelles les factures ne sont pas </w:t>
      </w:r>
      <w:r w:rsidR="007B5601" w:rsidRPr="003756EE">
        <w:rPr>
          <w:rFonts w:ascii="Montserrat" w:hAnsi="Montserrat"/>
        </w:rPr>
        <w:t>encore établies</w:t>
      </w:r>
      <w:r w:rsidR="009C5B48" w:rsidRPr="003756EE">
        <w:rPr>
          <w:rFonts w:ascii="Montserrat" w:hAnsi="Montserrat"/>
        </w:rPr>
        <w:t xml:space="preserve"> à la clôture des comptes (à la fin d’</w:t>
      </w:r>
      <w:r w:rsidR="000B697D" w:rsidRPr="003756EE">
        <w:rPr>
          <w:rFonts w:ascii="Montserrat" w:hAnsi="Montserrat"/>
        </w:rPr>
        <w:t>exercice).</w:t>
      </w:r>
    </w:p>
    <w:p w:rsidR="009C5B48" w:rsidRPr="003756EE" w:rsidRDefault="009C5B48" w:rsidP="009C5B48">
      <w:pPr>
        <w:pStyle w:val="Sansinterligne"/>
        <w:tabs>
          <w:tab w:val="left" w:pos="284"/>
        </w:tabs>
        <w:jc w:val="both"/>
        <w:rPr>
          <w:rFonts w:ascii="Montserrat" w:hAnsi="Montserrat"/>
        </w:rPr>
      </w:pPr>
    </w:p>
    <w:p w:rsidR="009C5B48" w:rsidRPr="003756EE" w:rsidRDefault="009C5B48" w:rsidP="009C5B48">
      <w:pPr>
        <w:pStyle w:val="Sansinterligne"/>
        <w:tabs>
          <w:tab w:val="left" w:pos="284"/>
        </w:tabs>
        <w:jc w:val="both"/>
        <w:rPr>
          <w:rFonts w:ascii="Montserrat" w:hAnsi="Montserrat"/>
        </w:rPr>
      </w:pPr>
      <w:r w:rsidRPr="003756EE">
        <w:rPr>
          <w:rFonts w:ascii="Montserrat" w:hAnsi="Montserrat"/>
        </w:rPr>
        <w:t>Le compte « 3427. Clients – factures à établir et créances sur travaux non encore facturable »</w:t>
      </w:r>
      <w:r w:rsidR="000B697D" w:rsidRPr="003756EE">
        <w:rPr>
          <w:rFonts w:ascii="Montserrat" w:hAnsi="Montserrat"/>
        </w:rPr>
        <w:t xml:space="preserve"> est débité</w:t>
      </w:r>
      <w:r w:rsidR="004B6E26" w:rsidRPr="003756EE">
        <w:rPr>
          <w:rFonts w:ascii="Montserrat" w:hAnsi="Montserrat"/>
        </w:rPr>
        <w:t>,</w:t>
      </w:r>
      <w:r w:rsidR="000B697D" w:rsidRPr="003756EE">
        <w:rPr>
          <w:rFonts w:ascii="Montserrat" w:hAnsi="Montserrat"/>
        </w:rPr>
        <w:t xml:space="preserve"> </w:t>
      </w:r>
      <w:r w:rsidR="004B6E26" w:rsidRPr="003756EE">
        <w:rPr>
          <w:rFonts w:ascii="Montserrat" w:hAnsi="Montserrat"/>
        </w:rPr>
        <w:t xml:space="preserve">pour constater la créance, </w:t>
      </w:r>
      <w:r w:rsidR="000B697D" w:rsidRPr="003756EE">
        <w:rPr>
          <w:rFonts w:ascii="Montserrat" w:hAnsi="Montserrat"/>
        </w:rPr>
        <w:t xml:space="preserve">par le crédit </w:t>
      </w:r>
      <w:r w:rsidR="00C8455E" w:rsidRPr="003756EE">
        <w:rPr>
          <w:rFonts w:ascii="Montserrat" w:hAnsi="Montserrat"/>
        </w:rPr>
        <w:t xml:space="preserve">des comptes inscrits aux postes « 711. Ventes de marchandises » et « 712. Ventes de biens et services produits » </w:t>
      </w:r>
      <w:r w:rsidR="004B6E26" w:rsidRPr="003756EE">
        <w:rPr>
          <w:rFonts w:ascii="Montserrat" w:hAnsi="Montserrat"/>
        </w:rPr>
        <w:t>exceptés les comptes « 7119 » et « 7129 ».</w:t>
      </w:r>
      <w:r w:rsidR="00C8455E" w:rsidRPr="003756EE">
        <w:rPr>
          <w:rFonts w:ascii="Montserrat" w:hAnsi="Montserrat"/>
        </w:rPr>
        <w:t xml:space="preserve"> </w:t>
      </w:r>
    </w:p>
    <w:p w:rsidR="00C43FE7" w:rsidRDefault="00C43FE7"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B2F30" w:rsidRPr="003756EE" w:rsidTr="00FD2A07">
        <w:tc>
          <w:tcPr>
            <w:tcW w:w="1276" w:type="dxa"/>
            <w:tcBorders>
              <w:left w:val="nil"/>
            </w:tcBorders>
          </w:tcPr>
          <w:p w:rsidR="00AB2F30" w:rsidRDefault="00AB2F30" w:rsidP="00FD2A07">
            <w:pPr>
              <w:pStyle w:val="Sansinterligne"/>
              <w:tabs>
                <w:tab w:val="left" w:pos="284"/>
              </w:tabs>
              <w:jc w:val="center"/>
              <w:rPr>
                <w:rFonts w:ascii="Montserrat" w:hAnsi="Montserrat"/>
              </w:rPr>
            </w:pPr>
            <w:r>
              <w:rPr>
                <w:rFonts w:ascii="Montserrat" w:hAnsi="Montserrat"/>
              </w:rPr>
              <w:t>5141</w:t>
            </w:r>
          </w:p>
          <w:p w:rsidR="00AB2F30" w:rsidRDefault="00850E3E" w:rsidP="00FD2A07">
            <w:pPr>
              <w:pStyle w:val="Sansinterligne"/>
              <w:tabs>
                <w:tab w:val="left" w:pos="284"/>
              </w:tabs>
              <w:jc w:val="center"/>
              <w:rPr>
                <w:rFonts w:ascii="Montserrat" w:hAnsi="Montserrat"/>
              </w:rPr>
            </w:pPr>
            <w:r>
              <w:rPr>
                <w:rFonts w:ascii="Montserrat" w:hAnsi="Montserrat"/>
              </w:rPr>
              <w:t>711X</w:t>
            </w:r>
          </w:p>
          <w:p w:rsidR="00AB2F30" w:rsidRPr="003756EE" w:rsidRDefault="00850E3E" w:rsidP="00850E3E">
            <w:pPr>
              <w:pStyle w:val="Sansinterligne"/>
              <w:tabs>
                <w:tab w:val="left" w:pos="284"/>
              </w:tabs>
              <w:jc w:val="center"/>
              <w:rPr>
                <w:rFonts w:ascii="Montserrat" w:hAnsi="Montserrat"/>
              </w:rPr>
            </w:pPr>
            <w:r>
              <w:rPr>
                <w:rFonts w:ascii="Montserrat" w:hAnsi="Montserrat"/>
              </w:rPr>
              <w:t>712X</w:t>
            </w:r>
          </w:p>
        </w:tc>
        <w:tc>
          <w:tcPr>
            <w:tcW w:w="4820" w:type="dxa"/>
          </w:tcPr>
          <w:p w:rsidR="00AB2F30" w:rsidRDefault="00850E3E" w:rsidP="00FD2A07">
            <w:pPr>
              <w:pStyle w:val="Sansinterligne"/>
              <w:tabs>
                <w:tab w:val="left" w:pos="284"/>
              </w:tabs>
              <w:rPr>
                <w:rFonts w:ascii="Montserrat" w:hAnsi="Montserrat"/>
              </w:rPr>
            </w:pPr>
            <w:r>
              <w:rPr>
                <w:rFonts w:ascii="Montserrat" w:hAnsi="Montserrat"/>
              </w:rPr>
              <w:t xml:space="preserve">Clients – facture à établir et </w:t>
            </w:r>
            <w:r w:rsidRPr="00850E3E">
              <w:rPr>
                <w:rFonts w:ascii="Montserrat" w:hAnsi="Montserrat"/>
                <w:sz w:val="20"/>
                <w:szCs w:val="20"/>
              </w:rPr>
              <w:t>CSTNEF</w:t>
            </w:r>
          </w:p>
          <w:p w:rsidR="00AB2F30" w:rsidRDefault="00850E3E" w:rsidP="00FD2A07">
            <w:pPr>
              <w:pStyle w:val="Sansinterligne"/>
              <w:tabs>
                <w:tab w:val="left" w:pos="284"/>
              </w:tabs>
              <w:jc w:val="right"/>
              <w:rPr>
                <w:rFonts w:ascii="Montserrat" w:hAnsi="Montserrat"/>
              </w:rPr>
            </w:pPr>
            <w:r>
              <w:rPr>
                <w:rFonts w:ascii="Montserrat" w:hAnsi="Montserrat"/>
              </w:rPr>
              <w:t>Ventes de marchandises</w:t>
            </w:r>
          </w:p>
          <w:p w:rsidR="00850E3E" w:rsidRPr="003756EE" w:rsidRDefault="00850E3E" w:rsidP="00FD2A07">
            <w:pPr>
              <w:pStyle w:val="Sansinterligne"/>
              <w:tabs>
                <w:tab w:val="left" w:pos="284"/>
              </w:tabs>
              <w:jc w:val="right"/>
              <w:rPr>
                <w:rFonts w:ascii="Montserrat" w:hAnsi="Montserrat"/>
              </w:rPr>
            </w:pPr>
            <w:r>
              <w:rPr>
                <w:rFonts w:ascii="Montserrat" w:hAnsi="Montserrat"/>
              </w:rPr>
              <w:t>Ventes de biens et services prod</w:t>
            </w:r>
          </w:p>
        </w:tc>
        <w:tc>
          <w:tcPr>
            <w:tcW w:w="1559" w:type="dxa"/>
          </w:tcPr>
          <w:p w:rsidR="00AB2F30" w:rsidRPr="003756EE" w:rsidRDefault="00AB2F30" w:rsidP="00FD2A07">
            <w:pPr>
              <w:pStyle w:val="Sansinterligne"/>
              <w:tabs>
                <w:tab w:val="left" w:pos="284"/>
              </w:tabs>
              <w:jc w:val="right"/>
              <w:rPr>
                <w:rFonts w:ascii="Montserrat" w:hAnsi="Montserrat"/>
              </w:rPr>
            </w:pPr>
            <w:r w:rsidRPr="003756EE">
              <w:rPr>
                <w:rFonts w:ascii="Montserrat" w:hAnsi="Montserrat"/>
              </w:rPr>
              <w:t>…………</w:t>
            </w:r>
          </w:p>
          <w:p w:rsidR="00AB2F30" w:rsidRPr="003756EE" w:rsidRDefault="00AB2F30" w:rsidP="00850E3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B2F30" w:rsidRDefault="00AB2F30" w:rsidP="00FD2A07">
            <w:pPr>
              <w:pStyle w:val="Sansinterligne"/>
              <w:tabs>
                <w:tab w:val="left" w:pos="284"/>
              </w:tabs>
              <w:rPr>
                <w:rFonts w:ascii="Montserrat" w:hAnsi="Montserrat"/>
              </w:rPr>
            </w:pPr>
          </w:p>
          <w:p w:rsidR="00AB2F30" w:rsidRDefault="00AB2F30" w:rsidP="00FD2A07">
            <w:pPr>
              <w:pStyle w:val="Sansinterligne"/>
              <w:tabs>
                <w:tab w:val="left" w:pos="284"/>
              </w:tabs>
              <w:rPr>
                <w:rFonts w:ascii="Montserrat" w:hAnsi="Montserrat"/>
              </w:rPr>
            </w:pPr>
          </w:p>
          <w:p w:rsidR="00AB2F30" w:rsidRPr="003756EE" w:rsidRDefault="00AB2F30" w:rsidP="00FD2A07">
            <w:pPr>
              <w:pStyle w:val="Sansinterligne"/>
              <w:tabs>
                <w:tab w:val="left" w:pos="284"/>
              </w:tabs>
              <w:jc w:val="right"/>
              <w:rPr>
                <w:rFonts w:ascii="Montserrat" w:hAnsi="Montserrat"/>
              </w:rPr>
            </w:pPr>
            <w:r w:rsidRPr="003756EE">
              <w:rPr>
                <w:rFonts w:ascii="Montserrat" w:hAnsi="Montserrat"/>
              </w:rPr>
              <w:t>…………</w:t>
            </w:r>
          </w:p>
        </w:tc>
      </w:tr>
    </w:tbl>
    <w:p w:rsidR="00AB2F30" w:rsidRPr="003756EE" w:rsidRDefault="00AB2F30" w:rsidP="00B63C14">
      <w:pPr>
        <w:pStyle w:val="Sansinterligne"/>
        <w:tabs>
          <w:tab w:val="left" w:pos="284"/>
        </w:tabs>
        <w:jc w:val="both"/>
        <w:rPr>
          <w:rFonts w:ascii="Montserrat" w:hAnsi="Montserrat"/>
        </w:rPr>
      </w:pPr>
    </w:p>
    <w:p w:rsidR="004B6E26" w:rsidRPr="003756EE" w:rsidRDefault="0028141D" w:rsidP="00B63C14">
      <w:pPr>
        <w:pStyle w:val="Sansinterligne"/>
        <w:tabs>
          <w:tab w:val="left" w:pos="284"/>
        </w:tabs>
        <w:jc w:val="both"/>
        <w:rPr>
          <w:rFonts w:ascii="Montserrat" w:hAnsi="Montserrat"/>
          <w:b/>
          <w:bCs/>
        </w:rPr>
      </w:pPr>
      <w:r w:rsidRPr="003756EE">
        <w:rPr>
          <w:rFonts w:ascii="Montserrat" w:hAnsi="Montserrat"/>
          <w:b/>
          <w:bCs/>
        </w:rPr>
        <w:t>3428. Autres clients et comptes rattachés :</w:t>
      </w:r>
    </w:p>
    <w:p w:rsidR="0028141D" w:rsidRPr="003756EE" w:rsidRDefault="0028141D" w:rsidP="00B63C14">
      <w:pPr>
        <w:pStyle w:val="Sansinterligne"/>
        <w:tabs>
          <w:tab w:val="left" w:pos="284"/>
        </w:tabs>
        <w:jc w:val="both"/>
        <w:rPr>
          <w:rFonts w:ascii="Montserrat" w:hAnsi="Montserrat"/>
        </w:rPr>
      </w:pPr>
      <w:r w:rsidRPr="003756EE">
        <w:rPr>
          <w:rFonts w:ascii="Montserrat" w:hAnsi="Montserrat"/>
        </w:rPr>
        <w:t>Ce compte enregis</w:t>
      </w:r>
      <w:r w:rsidR="004E0B65" w:rsidRPr="003756EE">
        <w:rPr>
          <w:rFonts w:ascii="Montserrat" w:hAnsi="Montserrat"/>
        </w:rPr>
        <w:t>tre les créances-clients autres que celles précitées.</w:t>
      </w:r>
    </w:p>
    <w:p w:rsidR="004E0B65" w:rsidRDefault="004E0B65" w:rsidP="00B63C14">
      <w:pPr>
        <w:pStyle w:val="Sansinterligne"/>
        <w:tabs>
          <w:tab w:val="left" w:pos="284"/>
        </w:tabs>
        <w:jc w:val="both"/>
        <w:rPr>
          <w:rFonts w:ascii="Montserrat" w:hAnsi="Montserrat"/>
        </w:rPr>
      </w:pPr>
    </w:p>
    <w:p w:rsidR="00850E3E" w:rsidRPr="003756EE" w:rsidRDefault="00850E3E" w:rsidP="00B63C14">
      <w:pPr>
        <w:pStyle w:val="Sansinterligne"/>
        <w:tabs>
          <w:tab w:val="left" w:pos="284"/>
        </w:tabs>
        <w:jc w:val="both"/>
        <w:rPr>
          <w:rFonts w:ascii="Montserrat" w:hAnsi="Montserrat"/>
        </w:rPr>
      </w:pPr>
    </w:p>
    <w:p w:rsidR="004E0B65" w:rsidRPr="003756EE" w:rsidRDefault="004E0B65" w:rsidP="00B63C14">
      <w:pPr>
        <w:pStyle w:val="Sansinterligne"/>
        <w:tabs>
          <w:tab w:val="left" w:pos="284"/>
        </w:tabs>
        <w:jc w:val="both"/>
        <w:rPr>
          <w:rFonts w:ascii="Montserrat" w:hAnsi="Montserrat"/>
          <w:b/>
          <w:bCs/>
        </w:rPr>
      </w:pPr>
      <w:r w:rsidRPr="003756EE">
        <w:rPr>
          <w:rFonts w:ascii="Montserrat" w:hAnsi="Montserrat"/>
          <w:b/>
          <w:bCs/>
        </w:rPr>
        <w:lastRenderedPageBreak/>
        <w:t>343. Personnel – débiteurs :</w:t>
      </w:r>
    </w:p>
    <w:p w:rsidR="004E0B65" w:rsidRPr="003756EE" w:rsidRDefault="004E0B65" w:rsidP="00B63C14">
      <w:pPr>
        <w:pStyle w:val="Sansinterligne"/>
        <w:tabs>
          <w:tab w:val="left" w:pos="284"/>
        </w:tabs>
        <w:jc w:val="both"/>
        <w:rPr>
          <w:rFonts w:ascii="Montserrat" w:hAnsi="Montserrat"/>
          <w:b/>
          <w:bCs/>
        </w:rPr>
      </w:pPr>
      <w:r w:rsidRPr="003756EE">
        <w:rPr>
          <w:rFonts w:ascii="Montserrat" w:hAnsi="Montserrat"/>
          <w:b/>
          <w:bCs/>
        </w:rPr>
        <w:t xml:space="preserve">3431. </w:t>
      </w:r>
      <w:r w:rsidR="00197570" w:rsidRPr="003756EE">
        <w:rPr>
          <w:rFonts w:ascii="Montserrat" w:hAnsi="Montserrat"/>
          <w:b/>
          <w:bCs/>
        </w:rPr>
        <w:t>Avances et acomptes au personnel :</w:t>
      </w:r>
    </w:p>
    <w:p w:rsidR="00197570" w:rsidRPr="003756EE" w:rsidRDefault="00C83BB2" w:rsidP="00B63C14">
      <w:pPr>
        <w:pStyle w:val="Sansinterligne"/>
        <w:tabs>
          <w:tab w:val="left" w:pos="284"/>
        </w:tabs>
        <w:jc w:val="both"/>
        <w:rPr>
          <w:rFonts w:ascii="Montserrat" w:hAnsi="Montserrat"/>
        </w:rPr>
      </w:pPr>
      <w:r w:rsidRPr="003756EE">
        <w:rPr>
          <w:rFonts w:ascii="Montserrat" w:hAnsi="Montserrat"/>
        </w:rPr>
        <w:t>Ce compte enregistre les avances et acomptes versés au personnel (salariés) de l’entreprise.</w:t>
      </w:r>
    </w:p>
    <w:p w:rsidR="00C83BB2" w:rsidRPr="003756EE" w:rsidRDefault="00C83BB2" w:rsidP="00B63C14">
      <w:pPr>
        <w:pStyle w:val="Sansinterligne"/>
        <w:tabs>
          <w:tab w:val="left" w:pos="284"/>
        </w:tabs>
        <w:jc w:val="both"/>
        <w:rPr>
          <w:rFonts w:ascii="Montserrat" w:hAnsi="Montserrat"/>
        </w:rPr>
      </w:pPr>
    </w:p>
    <w:p w:rsidR="00C83BB2" w:rsidRPr="003756EE" w:rsidRDefault="00C83BB2" w:rsidP="00412F52">
      <w:pPr>
        <w:pStyle w:val="Sansinterligne"/>
        <w:tabs>
          <w:tab w:val="left" w:pos="284"/>
        </w:tabs>
        <w:jc w:val="both"/>
        <w:rPr>
          <w:rFonts w:ascii="Montserrat" w:hAnsi="Montserrat"/>
        </w:rPr>
      </w:pPr>
      <w:r w:rsidRPr="003756EE">
        <w:rPr>
          <w:rFonts w:ascii="Montserrat" w:hAnsi="Montserrat"/>
        </w:rPr>
        <w:t>Une avance sur salaire est une somme d’argent versée au salarié</w:t>
      </w:r>
      <w:r w:rsidR="00CC0DCB" w:rsidRPr="003756EE">
        <w:rPr>
          <w:rFonts w:ascii="Montserrat" w:hAnsi="Montserrat"/>
        </w:rPr>
        <w:t xml:space="preserve"> en</w:t>
      </w:r>
      <w:r w:rsidR="00B9309A" w:rsidRPr="003756EE">
        <w:rPr>
          <w:rFonts w:ascii="Montserrat" w:hAnsi="Montserrat"/>
        </w:rPr>
        <w:t xml:space="preserve"> avance,</w:t>
      </w:r>
      <w:r w:rsidRPr="003756EE">
        <w:rPr>
          <w:rFonts w:ascii="Montserrat" w:hAnsi="Montserrat"/>
        </w:rPr>
        <w:t xml:space="preserve"> </w:t>
      </w:r>
      <w:r w:rsidR="00B9309A" w:rsidRPr="003756EE">
        <w:rPr>
          <w:rFonts w:ascii="Montserrat" w:hAnsi="Montserrat"/>
        </w:rPr>
        <w:t>couvrant une durée de travail supérieure à celle qu’il a effectivement travaillé.</w:t>
      </w:r>
    </w:p>
    <w:p w:rsidR="004E0B65" w:rsidRPr="003756EE" w:rsidRDefault="004E0B65" w:rsidP="00B63C14">
      <w:pPr>
        <w:pStyle w:val="Sansinterligne"/>
        <w:tabs>
          <w:tab w:val="left" w:pos="284"/>
        </w:tabs>
        <w:jc w:val="both"/>
        <w:rPr>
          <w:rFonts w:ascii="Montserrat" w:hAnsi="Montserrat"/>
        </w:rPr>
      </w:pPr>
    </w:p>
    <w:p w:rsidR="00B9309A" w:rsidRPr="003756EE" w:rsidRDefault="00B9309A" w:rsidP="00B63C14">
      <w:pPr>
        <w:pStyle w:val="Sansinterligne"/>
        <w:tabs>
          <w:tab w:val="left" w:pos="284"/>
        </w:tabs>
        <w:jc w:val="both"/>
        <w:rPr>
          <w:rFonts w:ascii="Montserrat" w:hAnsi="Montserrat"/>
        </w:rPr>
      </w:pPr>
      <w:r w:rsidRPr="003756EE">
        <w:rPr>
          <w:rFonts w:ascii="Montserrat" w:hAnsi="Montserrat"/>
        </w:rPr>
        <w:t>Un acompte sur salaire est une somme d’</w:t>
      </w:r>
      <w:r w:rsidR="00CC0DCB" w:rsidRPr="003756EE">
        <w:rPr>
          <w:rFonts w:ascii="Montserrat" w:hAnsi="Montserrat"/>
        </w:rPr>
        <w:t>agent versée au salarié en</w:t>
      </w:r>
      <w:r w:rsidRPr="003756EE">
        <w:rPr>
          <w:rFonts w:ascii="Montserrat" w:hAnsi="Montserrat"/>
        </w:rPr>
        <w:t xml:space="preserve"> avance,</w:t>
      </w:r>
      <w:r w:rsidR="00CC0DCB" w:rsidRPr="003756EE">
        <w:rPr>
          <w:rFonts w:ascii="Montserrat" w:hAnsi="Montserrat"/>
        </w:rPr>
        <w:t xml:space="preserve"> couvrant une</w:t>
      </w:r>
      <w:r w:rsidRPr="003756EE">
        <w:rPr>
          <w:rFonts w:ascii="Montserrat" w:hAnsi="Montserrat"/>
        </w:rPr>
        <w:t xml:space="preserve"> durée de travail </w:t>
      </w:r>
      <w:r w:rsidR="00CC0DCB" w:rsidRPr="003756EE">
        <w:rPr>
          <w:rFonts w:ascii="Montserrat" w:hAnsi="Montserrat"/>
        </w:rPr>
        <w:t xml:space="preserve">correspondant à celle </w:t>
      </w:r>
      <w:r w:rsidRPr="003756EE">
        <w:rPr>
          <w:rFonts w:ascii="Montserrat" w:hAnsi="Montserrat"/>
        </w:rPr>
        <w:t xml:space="preserve">qu’il a </w:t>
      </w:r>
      <w:r w:rsidR="00CC0DCB" w:rsidRPr="003756EE">
        <w:rPr>
          <w:rFonts w:ascii="Montserrat" w:hAnsi="Montserrat"/>
        </w:rPr>
        <w:t xml:space="preserve">effectivement </w:t>
      </w:r>
      <w:r w:rsidRPr="003756EE">
        <w:rPr>
          <w:rFonts w:ascii="Montserrat" w:hAnsi="Montserrat"/>
        </w:rPr>
        <w:t>travaillé.</w:t>
      </w:r>
    </w:p>
    <w:p w:rsidR="004E0B65" w:rsidRPr="003756EE" w:rsidRDefault="004E0B65" w:rsidP="00B63C14">
      <w:pPr>
        <w:pStyle w:val="Sansinterligne"/>
        <w:tabs>
          <w:tab w:val="left" w:pos="284"/>
        </w:tabs>
        <w:jc w:val="both"/>
        <w:rPr>
          <w:rFonts w:ascii="Montserrat" w:hAnsi="Montserrat"/>
        </w:rPr>
      </w:pPr>
    </w:p>
    <w:p w:rsidR="00C43FE7" w:rsidRPr="003756EE" w:rsidRDefault="00D473A5" w:rsidP="00B63C14">
      <w:pPr>
        <w:pStyle w:val="Sansinterligne"/>
        <w:tabs>
          <w:tab w:val="left" w:pos="284"/>
        </w:tabs>
        <w:jc w:val="both"/>
        <w:rPr>
          <w:rFonts w:ascii="Montserrat" w:hAnsi="Montserrat"/>
        </w:rPr>
      </w:pPr>
      <w:r w:rsidRPr="003756EE">
        <w:rPr>
          <w:rFonts w:ascii="Montserrat" w:hAnsi="Montserrat"/>
        </w:rPr>
        <w:t xml:space="preserve">Le compte « 3431. Avances et acomptes au personnel » est </w:t>
      </w:r>
      <w:proofErr w:type="gramStart"/>
      <w:r w:rsidRPr="003756EE">
        <w:rPr>
          <w:rFonts w:ascii="Montserrat" w:hAnsi="Montserrat"/>
        </w:rPr>
        <w:t>débité</w:t>
      </w:r>
      <w:proofErr w:type="gramEnd"/>
      <w:r w:rsidRPr="003756EE">
        <w:rPr>
          <w:rFonts w:ascii="Montserrat" w:hAnsi="Montserrat"/>
        </w:rPr>
        <w:t xml:space="preserve"> par le crédit d’un compte de trésorerie, pour constater le paiement de l’avance ou l’acompte.</w:t>
      </w:r>
    </w:p>
    <w:p w:rsidR="00D473A5" w:rsidRDefault="00D473A5"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50E3E" w:rsidRPr="003756EE" w:rsidTr="00FD2A07">
        <w:tc>
          <w:tcPr>
            <w:tcW w:w="1276" w:type="dxa"/>
            <w:tcBorders>
              <w:left w:val="nil"/>
            </w:tcBorders>
          </w:tcPr>
          <w:p w:rsidR="00850E3E" w:rsidRDefault="00D3083E" w:rsidP="00FD2A07">
            <w:pPr>
              <w:pStyle w:val="Sansinterligne"/>
              <w:tabs>
                <w:tab w:val="left" w:pos="284"/>
              </w:tabs>
              <w:jc w:val="center"/>
              <w:rPr>
                <w:rFonts w:ascii="Montserrat" w:hAnsi="Montserrat"/>
              </w:rPr>
            </w:pPr>
            <w:r>
              <w:rPr>
                <w:rFonts w:ascii="Montserrat" w:hAnsi="Montserrat"/>
              </w:rPr>
              <w:t>3431</w:t>
            </w:r>
          </w:p>
          <w:p w:rsidR="00850E3E" w:rsidRPr="003756EE" w:rsidRDefault="00D3083E" w:rsidP="00FD2A07">
            <w:pPr>
              <w:pStyle w:val="Sansinterligne"/>
              <w:tabs>
                <w:tab w:val="left" w:pos="284"/>
              </w:tabs>
              <w:jc w:val="center"/>
              <w:rPr>
                <w:rFonts w:ascii="Montserrat" w:hAnsi="Montserrat"/>
              </w:rPr>
            </w:pPr>
            <w:r>
              <w:rPr>
                <w:rFonts w:ascii="Montserrat" w:hAnsi="Montserrat"/>
              </w:rPr>
              <w:t>51XX</w:t>
            </w:r>
          </w:p>
        </w:tc>
        <w:tc>
          <w:tcPr>
            <w:tcW w:w="4820" w:type="dxa"/>
          </w:tcPr>
          <w:p w:rsidR="00D3083E" w:rsidRDefault="00D3083E" w:rsidP="00D3083E">
            <w:pPr>
              <w:pStyle w:val="Sansinterligne"/>
              <w:tabs>
                <w:tab w:val="left" w:pos="284"/>
              </w:tabs>
              <w:rPr>
                <w:rFonts w:ascii="Montserrat" w:hAnsi="Montserrat"/>
              </w:rPr>
            </w:pPr>
            <w:r w:rsidRPr="003756EE">
              <w:rPr>
                <w:rFonts w:ascii="Montserrat" w:hAnsi="Montserrat"/>
              </w:rPr>
              <w:t>Avances et acomptes au personnel </w:t>
            </w:r>
            <w:r>
              <w:rPr>
                <w:rFonts w:ascii="Montserrat" w:hAnsi="Montserrat"/>
              </w:rPr>
              <w:t xml:space="preserve"> </w:t>
            </w:r>
          </w:p>
          <w:p w:rsidR="00850E3E" w:rsidRPr="003756EE" w:rsidRDefault="00D3083E" w:rsidP="00FD2A07">
            <w:pPr>
              <w:pStyle w:val="Sansinterligne"/>
              <w:tabs>
                <w:tab w:val="left" w:pos="284"/>
              </w:tabs>
              <w:jc w:val="right"/>
              <w:rPr>
                <w:rFonts w:ascii="Montserrat" w:hAnsi="Montserrat"/>
              </w:rPr>
            </w:pPr>
            <w:r>
              <w:rPr>
                <w:rFonts w:ascii="Montserrat" w:hAnsi="Montserrat"/>
              </w:rPr>
              <w:t>Compte de trésorerie</w:t>
            </w:r>
          </w:p>
        </w:tc>
        <w:tc>
          <w:tcPr>
            <w:tcW w:w="1559" w:type="dxa"/>
          </w:tcPr>
          <w:p w:rsidR="00850E3E" w:rsidRPr="003756EE" w:rsidRDefault="00850E3E" w:rsidP="00D3083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50E3E" w:rsidRDefault="00850E3E" w:rsidP="00FD2A07">
            <w:pPr>
              <w:pStyle w:val="Sansinterligne"/>
              <w:tabs>
                <w:tab w:val="left" w:pos="284"/>
              </w:tabs>
              <w:rPr>
                <w:rFonts w:ascii="Montserrat" w:hAnsi="Montserrat"/>
              </w:rPr>
            </w:pPr>
          </w:p>
          <w:p w:rsidR="00850E3E" w:rsidRPr="003756EE" w:rsidRDefault="00850E3E" w:rsidP="00FD2A07">
            <w:pPr>
              <w:pStyle w:val="Sansinterligne"/>
              <w:tabs>
                <w:tab w:val="left" w:pos="284"/>
              </w:tabs>
              <w:jc w:val="right"/>
              <w:rPr>
                <w:rFonts w:ascii="Montserrat" w:hAnsi="Montserrat"/>
              </w:rPr>
            </w:pPr>
            <w:r w:rsidRPr="003756EE">
              <w:rPr>
                <w:rFonts w:ascii="Montserrat" w:hAnsi="Montserrat"/>
              </w:rPr>
              <w:t>…………</w:t>
            </w:r>
          </w:p>
        </w:tc>
      </w:tr>
    </w:tbl>
    <w:p w:rsidR="00850E3E" w:rsidRPr="003756EE" w:rsidRDefault="00850E3E" w:rsidP="00B63C14">
      <w:pPr>
        <w:pStyle w:val="Sansinterligne"/>
        <w:tabs>
          <w:tab w:val="left" w:pos="284"/>
        </w:tabs>
        <w:jc w:val="both"/>
        <w:rPr>
          <w:rFonts w:ascii="Montserrat" w:hAnsi="Montserrat"/>
        </w:rPr>
      </w:pPr>
    </w:p>
    <w:p w:rsidR="00D473A5" w:rsidRPr="003756EE" w:rsidRDefault="00D473A5" w:rsidP="00B63C14">
      <w:pPr>
        <w:pStyle w:val="Sansinterligne"/>
        <w:tabs>
          <w:tab w:val="left" w:pos="284"/>
        </w:tabs>
        <w:jc w:val="both"/>
        <w:rPr>
          <w:rFonts w:ascii="Montserrat" w:hAnsi="Montserrat"/>
        </w:rPr>
      </w:pPr>
      <w:r w:rsidRPr="003756EE">
        <w:rPr>
          <w:rFonts w:ascii="Montserrat" w:hAnsi="Montserrat"/>
        </w:rPr>
        <w:t>Le compte « 3431. Avances et acomptes au personnel » est crédité par le débit du c</w:t>
      </w:r>
      <w:r w:rsidR="00D3083E">
        <w:rPr>
          <w:rFonts w:ascii="Montserrat" w:hAnsi="Montserrat"/>
        </w:rPr>
        <w:t>ompte « 6171. Rémunérations du</w:t>
      </w:r>
      <w:r w:rsidRPr="003756EE">
        <w:rPr>
          <w:rFonts w:ascii="Montserrat" w:hAnsi="Montserrat"/>
        </w:rPr>
        <w:t xml:space="preserve"> personnel »</w:t>
      </w:r>
      <w:r w:rsidR="00EC239D" w:rsidRPr="003756EE">
        <w:rPr>
          <w:rFonts w:ascii="Montserrat" w:hAnsi="Montserrat"/>
        </w:rPr>
        <w:t>, pour imputer les avances et acomptes sur les salaires du mois.</w:t>
      </w:r>
    </w:p>
    <w:p w:rsidR="00C43FE7" w:rsidRDefault="00C43FE7"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3083E" w:rsidRPr="003756EE" w:rsidTr="00FD2A07">
        <w:tc>
          <w:tcPr>
            <w:tcW w:w="1276" w:type="dxa"/>
            <w:tcBorders>
              <w:left w:val="nil"/>
            </w:tcBorders>
          </w:tcPr>
          <w:p w:rsidR="00D3083E" w:rsidRDefault="00D3083E" w:rsidP="00FD2A07">
            <w:pPr>
              <w:pStyle w:val="Sansinterligne"/>
              <w:tabs>
                <w:tab w:val="left" w:pos="284"/>
              </w:tabs>
              <w:jc w:val="center"/>
              <w:rPr>
                <w:rFonts w:ascii="Montserrat" w:hAnsi="Montserrat"/>
              </w:rPr>
            </w:pPr>
            <w:r>
              <w:rPr>
                <w:rFonts w:ascii="Montserrat" w:hAnsi="Montserrat"/>
              </w:rPr>
              <w:t>6171</w:t>
            </w:r>
          </w:p>
          <w:p w:rsidR="00D3083E" w:rsidRPr="003756EE" w:rsidRDefault="00EC79F0" w:rsidP="00FD2A07">
            <w:pPr>
              <w:pStyle w:val="Sansinterligne"/>
              <w:tabs>
                <w:tab w:val="left" w:pos="284"/>
              </w:tabs>
              <w:jc w:val="center"/>
              <w:rPr>
                <w:rFonts w:ascii="Montserrat" w:hAnsi="Montserrat"/>
              </w:rPr>
            </w:pPr>
            <w:r>
              <w:rPr>
                <w:rFonts w:ascii="Montserrat" w:hAnsi="Montserrat"/>
              </w:rPr>
              <w:t>3431</w:t>
            </w:r>
          </w:p>
        </w:tc>
        <w:tc>
          <w:tcPr>
            <w:tcW w:w="4820" w:type="dxa"/>
          </w:tcPr>
          <w:p w:rsidR="00D3083E" w:rsidRDefault="00D3083E" w:rsidP="00D3083E">
            <w:pPr>
              <w:pStyle w:val="Sansinterligne"/>
              <w:tabs>
                <w:tab w:val="left" w:pos="284"/>
              </w:tabs>
              <w:rPr>
                <w:rFonts w:ascii="Montserrat" w:hAnsi="Montserrat"/>
              </w:rPr>
            </w:pPr>
            <w:r>
              <w:rPr>
                <w:rFonts w:ascii="Montserrat" w:hAnsi="Montserrat"/>
              </w:rPr>
              <w:t>Rémunérations du personnel</w:t>
            </w:r>
          </w:p>
          <w:p w:rsidR="00D3083E" w:rsidRPr="003756EE" w:rsidRDefault="00D3083E" w:rsidP="00D3083E">
            <w:pPr>
              <w:pStyle w:val="Sansinterligne"/>
              <w:tabs>
                <w:tab w:val="left" w:pos="284"/>
              </w:tabs>
              <w:jc w:val="right"/>
              <w:rPr>
                <w:rFonts w:ascii="Montserrat" w:hAnsi="Montserrat"/>
              </w:rPr>
            </w:pPr>
            <w:r w:rsidRPr="003756EE">
              <w:rPr>
                <w:rFonts w:ascii="Montserrat" w:hAnsi="Montserrat"/>
              </w:rPr>
              <w:t>A</w:t>
            </w:r>
            <w:r>
              <w:rPr>
                <w:rFonts w:ascii="Montserrat" w:hAnsi="Montserrat"/>
              </w:rPr>
              <w:t>vances et acomptes au personnel</w:t>
            </w:r>
          </w:p>
        </w:tc>
        <w:tc>
          <w:tcPr>
            <w:tcW w:w="1559" w:type="dxa"/>
          </w:tcPr>
          <w:p w:rsidR="00D3083E" w:rsidRPr="003756EE" w:rsidRDefault="00D3083E"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3083E" w:rsidRDefault="00D3083E" w:rsidP="00FD2A07">
            <w:pPr>
              <w:pStyle w:val="Sansinterligne"/>
              <w:tabs>
                <w:tab w:val="left" w:pos="284"/>
              </w:tabs>
              <w:rPr>
                <w:rFonts w:ascii="Montserrat" w:hAnsi="Montserrat"/>
              </w:rPr>
            </w:pPr>
          </w:p>
          <w:p w:rsidR="00D3083E" w:rsidRPr="003756EE" w:rsidRDefault="00D3083E" w:rsidP="00FD2A07">
            <w:pPr>
              <w:pStyle w:val="Sansinterligne"/>
              <w:tabs>
                <w:tab w:val="left" w:pos="284"/>
              </w:tabs>
              <w:jc w:val="right"/>
              <w:rPr>
                <w:rFonts w:ascii="Montserrat" w:hAnsi="Montserrat"/>
              </w:rPr>
            </w:pPr>
            <w:r w:rsidRPr="003756EE">
              <w:rPr>
                <w:rFonts w:ascii="Montserrat" w:hAnsi="Montserrat"/>
              </w:rPr>
              <w:t>…………</w:t>
            </w:r>
          </w:p>
        </w:tc>
      </w:tr>
    </w:tbl>
    <w:p w:rsidR="00D3083E" w:rsidRPr="003756EE" w:rsidRDefault="00D3083E" w:rsidP="00B63C14">
      <w:pPr>
        <w:pStyle w:val="Sansinterligne"/>
        <w:tabs>
          <w:tab w:val="left" w:pos="284"/>
        </w:tabs>
        <w:jc w:val="both"/>
        <w:rPr>
          <w:rFonts w:ascii="Montserrat" w:hAnsi="Montserrat"/>
        </w:rPr>
      </w:pPr>
    </w:p>
    <w:p w:rsidR="00C82B55" w:rsidRPr="003756EE" w:rsidRDefault="00C82B55" w:rsidP="00B63C14">
      <w:pPr>
        <w:pStyle w:val="Sansinterligne"/>
        <w:tabs>
          <w:tab w:val="left" w:pos="284"/>
        </w:tabs>
        <w:jc w:val="both"/>
        <w:rPr>
          <w:rFonts w:ascii="Montserrat" w:hAnsi="Montserrat"/>
          <w:b/>
          <w:bCs/>
        </w:rPr>
      </w:pPr>
      <w:r w:rsidRPr="003756EE">
        <w:rPr>
          <w:rFonts w:ascii="Montserrat" w:hAnsi="Montserrat"/>
          <w:b/>
          <w:bCs/>
        </w:rPr>
        <w:t>3428. Personnel – autres débiteurs :</w:t>
      </w:r>
    </w:p>
    <w:p w:rsidR="00C82B55" w:rsidRPr="003756EE" w:rsidRDefault="0047585F" w:rsidP="00B63C14">
      <w:pPr>
        <w:pStyle w:val="Sansinterligne"/>
        <w:tabs>
          <w:tab w:val="left" w:pos="284"/>
        </w:tabs>
        <w:jc w:val="both"/>
        <w:rPr>
          <w:rFonts w:ascii="Montserrat" w:hAnsi="Montserrat"/>
        </w:rPr>
      </w:pPr>
      <w:r w:rsidRPr="003756EE">
        <w:rPr>
          <w:rFonts w:ascii="Montserrat" w:hAnsi="Montserrat"/>
        </w:rPr>
        <w:t>Ce compte enregistre les autres créances d’exploitation envers le personnel de l’entreprise.</w:t>
      </w:r>
    </w:p>
    <w:p w:rsidR="0047585F" w:rsidRPr="003756EE" w:rsidRDefault="0047585F" w:rsidP="00B63C14">
      <w:pPr>
        <w:pStyle w:val="Sansinterligne"/>
        <w:tabs>
          <w:tab w:val="left" w:pos="284"/>
        </w:tabs>
        <w:jc w:val="both"/>
        <w:rPr>
          <w:rFonts w:ascii="Montserrat" w:hAnsi="Montserrat"/>
        </w:rPr>
      </w:pPr>
    </w:p>
    <w:p w:rsidR="0047585F" w:rsidRPr="003756EE" w:rsidRDefault="0047585F" w:rsidP="00B63C14">
      <w:pPr>
        <w:pStyle w:val="Sansinterligne"/>
        <w:tabs>
          <w:tab w:val="left" w:pos="284"/>
        </w:tabs>
        <w:jc w:val="both"/>
        <w:rPr>
          <w:rFonts w:ascii="Montserrat" w:hAnsi="Montserrat"/>
          <w:b/>
          <w:bCs/>
        </w:rPr>
      </w:pPr>
      <w:r w:rsidRPr="003756EE">
        <w:rPr>
          <w:rFonts w:ascii="Montserrat" w:hAnsi="Montserrat"/>
          <w:b/>
          <w:bCs/>
        </w:rPr>
        <w:t>345. Etat – débiteur :</w:t>
      </w:r>
    </w:p>
    <w:p w:rsidR="0047585F" w:rsidRPr="003756EE" w:rsidRDefault="0047585F" w:rsidP="00B63C14">
      <w:pPr>
        <w:pStyle w:val="Sansinterligne"/>
        <w:tabs>
          <w:tab w:val="left" w:pos="284"/>
        </w:tabs>
        <w:jc w:val="both"/>
        <w:rPr>
          <w:rFonts w:ascii="Montserrat" w:hAnsi="Montserrat"/>
          <w:b/>
          <w:bCs/>
        </w:rPr>
      </w:pPr>
      <w:r w:rsidRPr="003756EE">
        <w:rPr>
          <w:rFonts w:ascii="Montserrat" w:hAnsi="Montserrat"/>
          <w:b/>
          <w:bCs/>
        </w:rPr>
        <w:t>3451. Subventions à recevoir :</w:t>
      </w:r>
    </w:p>
    <w:p w:rsidR="0047585F" w:rsidRPr="003756EE" w:rsidRDefault="006804C0" w:rsidP="00B63C14">
      <w:pPr>
        <w:pStyle w:val="Sansinterligne"/>
        <w:tabs>
          <w:tab w:val="left" w:pos="284"/>
        </w:tabs>
        <w:jc w:val="both"/>
        <w:rPr>
          <w:rFonts w:ascii="Montserrat" w:hAnsi="Montserrat"/>
        </w:rPr>
      </w:pPr>
      <w:r w:rsidRPr="003756EE">
        <w:rPr>
          <w:rFonts w:ascii="Montserrat" w:hAnsi="Montserrat"/>
        </w:rPr>
        <w:t>Ce compte enregistre les différentes subventions promises par l’Etat à l’entreprise.</w:t>
      </w:r>
    </w:p>
    <w:p w:rsidR="00C43FE7" w:rsidRPr="003756EE" w:rsidRDefault="00C43FE7" w:rsidP="00B63C14">
      <w:pPr>
        <w:pStyle w:val="Sansinterligne"/>
        <w:tabs>
          <w:tab w:val="left" w:pos="284"/>
        </w:tabs>
        <w:jc w:val="both"/>
        <w:rPr>
          <w:rFonts w:ascii="Montserrat" w:hAnsi="Montserrat"/>
        </w:rPr>
      </w:pPr>
    </w:p>
    <w:p w:rsidR="006804C0" w:rsidRPr="003756EE" w:rsidRDefault="006804C0" w:rsidP="00B63C14">
      <w:pPr>
        <w:pStyle w:val="Sansinterligne"/>
        <w:tabs>
          <w:tab w:val="left" w:pos="284"/>
        </w:tabs>
        <w:jc w:val="both"/>
        <w:rPr>
          <w:rFonts w:ascii="Montserrat" w:hAnsi="Montserrat"/>
        </w:rPr>
      </w:pPr>
      <w:r w:rsidRPr="003756EE">
        <w:rPr>
          <w:rFonts w:ascii="Montserrat" w:hAnsi="Montserrat"/>
        </w:rPr>
        <w:t>Les subventions d’investissements sont des s</w:t>
      </w:r>
      <w:r w:rsidR="00117386" w:rsidRPr="003756EE">
        <w:rPr>
          <w:rFonts w:ascii="Montserrat" w:hAnsi="Montserrat"/>
        </w:rPr>
        <w:t>ubventions destinées à financer, en partie ou en totalité, des activités à long terme (acquisition d’immobilisations …).</w:t>
      </w:r>
    </w:p>
    <w:p w:rsidR="00117386" w:rsidRPr="003756EE" w:rsidRDefault="00117386" w:rsidP="00B63C14">
      <w:pPr>
        <w:pStyle w:val="Sansinterligne"/>
        <w:tabs>
          <w:tab w:val="left" w:pos="284"/>
        </w:tabs>
        <w:jc w:val="both"/>
        <w:rPr>
          <w:rFonts w:ascii="Montserrat" w:hAnsi="Montserrat"/>
        </w:rPr>
      </w:pPr>
    </w:p>
    <w:p w:rsidR="00117386" w:rsidRPr="003756EE" w:rsidRDefault="00117386" w:rsidP="009D3D2F">
      <w:pPr>
        <w:pStyle w:val="Sansinterligne"/>
        <w:tabs>
          <w:tab w:val="left" w:pos="284"/>
        </w:tabs>
        <w:jc w:val="both"/>
        <w:rPr>
          <w:rFonts w:ascii="Montserrat" w:hAnsi="Montserrat"/>
        </w:rPr>
      </w:pPr>
      <w:r w:rsidRPr="003756EE">
        <w:rPr>
          <w:rFonts w:ascii="Montserrat" w:hAnsi="Montserrat"/>
        </w:rPr>
        <w:t>Les subventions d’exploitation sont des subvention</w:t>
      </w:r>
      <w:r w:rsidR="008F0CFB" w:rsidRPr="003756EE">
        <w:rPr>
          <w:rFonts w:ascii="Montserrat" w:hAnsi="Montserrat"/>
        </w:rPr>
        <w:t>s</w:t>
      </w:r>
      <w:r w:rsidRPr="003756EE">
        <w:rPr>
          <w:rFonts w:ascii="Montserrat" w:hAnsi="Montserrat"/>
        </w:rPr>
        <w:t xml:space="preserve"> destinées à </w:t>
      </w:r>
      <w:r w:rsidR="00CD5BA5" w:rsidRPr="003756EE">
        <w:rPr>
          <w:rFonts w:ascii="Montserrat" w:hAnsi="Montserrat"/>
        </w:rPr>
        <w:t>compenser les pertes dues à certaines charges d’</w:t>
      </w:r>
      <w:r w:rsidR="005D3F9F" w:rsidRPr="003756EE">
        <w:rPr>
          <w:rFonts w:ascii="Montserrat" w:hAnsi="Montserrat"/>
        </w:rPr>
        <w:t xml:space="preserve">exploitation ou une insuffisance des prix de vente </w:t>
      </w:r>
      <w:r w:rsidR="009D3D2F" w:rsidRPr="003756EE">
        <w:rPr>
          <w:rFonts w:ascii="Montserrat" w:hAnsi="Montserrat"/>
        </w:rPr>
        <w:t xml:space="preserve">lorsque les pouvoirs publics </w:t>
      </w:r>
      <w:r w:rsidR="006F7F48" w:rsidRPr="003756EE">
        <w:rPr>
          <w:rFonts w:ascii="Montserrat" w:hAnsi="Montserrat"/>
        </w:rPr>
        <w:t>e</w:t>
      </w:r>
      <w:r w:rsidR="009D3D2F" w:rsidRPr="003756EE">
        <w:rPr>
          <w:rFonts w:ascii="Montserrat" w:hAnsi="Montserrat"/>
        </w:rPr>
        <w:t>x</w:t>
      </w:r>
      <w:r w:rsidR="006F7F48" w:rsidRPr="003756EE">
        <w:rPr>
          <w:rFonts w:ascii="Montserrat" w:hAnsi="Montserrat"/>
        </w:rPr>
        <w:t>i</w:t>
      </w:r>
      <w:r w:rsidR="009D3D2F" w:rsidRPr="003756EE">
        <w:rPr>
          <w:rFonts w:ascii="Montserrat" w:hAnsi="Montserrat"/>
        </w:rPr>
        <w:t>gent certaines réductions</w:t>
      </w:r>
      <w:r w:rsidR="005D3F9F" w:rsidRPr="003756EE">
        <w:rPr>
          <w:rFonts w:ascii="Montserrat" w:hAnsi="Montserrat"/>
        </w:rPr>
        <w:t>.</w:t>
      </w:r>
    </w:p>
    <w:p w:rsidR="00CD5BA5" w:rsidRPr="003756EE" w:rsidRDefault="00CD5BA5" w:rsidP="00B63C14">
      <w:pPr>
        <w:pStyle w:val="Sansinterligne"/>
        <w:tabs>
          <w:tab w:val="left" w:pos="284"/>
        </w:tabs>
        <w:jc w:val="both"/>
        <w:rPr>
          <w:rFonts w:ascii="Montserrat" w:hAnsi="Montserrat"/>
        </w:rPr>
      </w:pPr>
    </w:p>
    <w:p w:rsidR="00C43FE7" w:rsidRDefault="00CD5BA5" w:rsidP="007A1A36">
      <w:pPr>
        <w:pStyle w:val="Sansinterligne"/>
        <w:tabs>
          <w:tab w:val="left" w:pos="284"/>
        </w:tabs>
        <w:jc w:val="both"/>
        <w:rPr>
          <w:rFonts w:ascii="Montserrat" w:hAnsi="Montserrat"/>
        </w:rPr>
      </w:pPr>
      <w:r w:rsidRPr="003756EE">
        <w:rPr>
          <w:rFonts w:ascii="Montserrat" w:hAnsi="Montserrat"/>
        </w:rPr>
        <w:t xml:space="preserve">Les subventions d’équilibre sont des subventions destinées </w:t>
      </w:r>
      <w:r w:rsidR="009D3D2F" w:rsidRPr="003756EE">
        <w:rPr>
          <w:rFonts w:ascii="Montserrat" w:hAnsi="Montserrat"/>
        </w:rPr>
        <w:t xml:space="preserve">à compenser le </w:t>
      </w:r>
      <w:r w:rsidR="006F7F48" w:rsidRPr="003756EE">
        <w:rPr>
          <w:rFonts w:ascii="Montserrat" w:hAnsi="Montserrat"/>
        </w:rPr>
        <w:t>résultat déficitaire des entreprises.</w:t>
      </w:r>
    </w:p>
    <w:p w:rsidR="00EC79F0" w:rsidRPr="003756EE" w:rsidRDefault="00EC79F0" w:rsidP="007A1A36">
      <w:pPr>
        <w:pStyle w:val="Sansinterligne"/>
        <w:tabs>
          <w:tab w:val="left" w:pos="284"/>
        </w:tabs>
        <w:jc w:val="both"/>
        <w:rPr>
          <w:rFonts w:ascii="Montserrat" w:hAnsi="Montserrat"/>
        </w:rPr>
      </w:pPr>
    </w:p>
    <w:p w:rsidR="00C43FE7" w:rsidRPr="003756EE" w:rsidRDefault="006F7F48" w:rsidP="00B63C14">
      <w:pPr>
        <w:pStyle w:val="Sansinterligne"/>
        <w:tabs>
          <w:tab w:val="left" w:pos="284"/>
        </w:tabs>
        <w:jc w:val="both"/>
        <w:rPr>
          <w:rFonts w:ascii="Montserrat" w:hAnsi="Montserrat"/>
        </w:rPr>
      </w:pPr>
      <w:r w:rsidRPr="003756EE">
        <w:rPr>
          <w:rFonts w:ascii="Montserrat" w:hAnsi="Montserrat"/>
        </w:rPr>
        <w:t xml:space="preserve">Le compte </w:t>
      </w:r>
      <w:r w:rsidR="00AD17FA" w:rsidRPr="003756EE">
        <w:rPr>
          <w:rFonts w:ascii="Montserrat" w:hAnsi="Montserrat"/>
        </w:rPr>
        <w:t>« 34511. Subventions d’investissement à recevoir » est débité par le crédit du compte « 1311. Subventions d’investissement reçues »</w:t>
      </w:r>
      <w:r w:rsidR="005006BC" w:rsidRPr="003756EE">
        <w:rPr>
          <w:rFonts w:ascii="Montserrat" w:hAnsi="Montserrat"/>
        </w:rPr>
        <w:t xml:space="preserve"> pour constater la subvention promise.</w:t>
      </w:r>
    </w:p>
    <w:p w:rsidR="005006BC" w:rsidRDefault="005006BC"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C79F0" w:rsidRPr="003756EE" w:rsidTr="00FD2A07">
        <w:tc>
          <w:tcPr>
            <w:tcW w:w="1276" w:type="dxa"/>
            <w:tcBorders>
              <w:left w:val="nil"/>
            </w:tcBorders>
          </w:tcPr>
          <w:p w:rsidR="00EC79F0" w:rsidRDefault="000B7A0D" w:rsidP="00FD2A07">
            <w:pPr>
              <w:pStyle w:val="Sansinterligne"/>
              <w:tabs>
                <w:tab w:val="left" w:pos="284"/>
              </w:tabs>
              <w:jc w:val="center"/>
              <w:rPr>
                <w:rFonts w:ascii="Montserrat" w:hAnsi="Montserrat"/>
              </w:rPr>
            </w:pPr>
            <w:r>
              <w:rPr>
                <w:rFonts w:ascii="Montserrat" w:hAnsi="Montserrat"/>
              </w:rPr>
              <w:t>3451</w:t>
            </w:r>
            <w:r w:rsidR="00EC79F0">
              <w:rPr>
                <w:rFonts w:ascii="Montserrat" w:hAnsi="Montserrat"/>
              </w:rPr>
              <w:t>1</w:t>
            </w:r>
          </w:p>
          <w:p w:rsidR="00EC79F0" w:rsidRPr="003756EE" w:rsidRDefault="00EC79F0" w:rsidP="00FD2A07">
            <w:pPr>
              <w:pStyle w:val="Sansinterligne"/>
              <w:tabs>
                <w:tab w:val="left" w:pos="284"/>
              </w:tabs>
              <w:jc w:val="center"/>
              <w:rPr>
                <w:rFonts w:ascii="Montserrat" w:hAnsi="Montserrat"/>
              </w:rPr>
            </w:pPr>
            <w:r>
              <w:rPr>
                <w:rFonts w:ascii="Montserrat" w:hAnsi="Montserrat"/>
              </w:rPr>
              <w:t>1311</w:t>
            </w:r>
          </w:p>
        </w:tc>
        <w:tc>
          <w:tcPr>
            <w:tcW w:w="4820" w:type="dxa"/>
          </w:tcPr>
          <w:p w:rsidR="00EC79F0" w:rsidRDefault="00EC79F0" w:rsidP="00EC79F0">
            <w:pPr>
              <w:pStyle w:val="Sansinterligne"/>
              <w:tabs>
                <w:tab w:val="left" w:pos="284"/>
              </w:tabs>
              <w:rPr>
                <w:rFonts w:ascii="Montserrat" w:hAnsi="Montserrat"/>
              </w:rPr>
            </w:pPr>
            <w:r w:rsidRPr="003756EE">
              <w:rPr>
                <w:rFonts w:ascii="Montserrat" w:hAnsi="Montserrat"/>
              </w:rPr>
              <w:t>Subventions d’investissement à recevoir</w:t>
            </w:r>
          </w:p>
          <w:p w:rsidR="00EC79F0" w:rsidRPr="003756EE" w:rsidRDefault="00EC79F0" w:rsidP="00EC79F0">
            <w:pPr>
              <w:pStyle w:val="Sansinterligne"/>
              <w:tabs>
                <w:tab w:val="left" w:pos="284"/>
              </w:tabs>
              <w:jc w:val="right"/>
              <w:rPr>
                <w:rFonts w:ascii="Montserrat" w:hAnsi="Montserrat"/>
              </w:rPr>
            </w:pPr>
            <w:r w:rsidRPr="003756EE">
              <w:rPr>
                <w:rFonts w:ascii="Montserrat" w:hAnsi="Montserrat"/>
              </w:rPr>
              <w:t xml:space="preserve"> Subv</w:t>
            </w:r>
            <w:r>
              <w:rPr>
                <w:rFonts w:ascii="Montserrat" w:hAnsi="Montserrat"/>
              </w:rPr>
              <w:t>entions d’investissement reçues</w:t>
            </w:r>
          </w:p>
        </w:tc>
        <w:tc>
          <w:tcPr>
            <w:tcW w:w="1559" w:type="dxa"/>
          </w:tcPr>
          <w:p w:rsidR="00EC79F0" w:rsidRPr="003756EE" w:rsidRDefault="00EC79F0"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C79F0" w:rsidRDefault="00EC79F0" w:rsidP="00FD2A07">
            <w:pPr>
              <w:pStyle w:val="Sansinterligne"/>
              <w:tabs>
                <w:tab w:val="left" w:pos="284"/>
              </w:tabs>
              <w:rPr>
                <w:rFonts w:ascii="Montserrat" w:hAnsi="Montserrat"/>
              </w:rPr>
            </w:pPr>
          </w:p>
          <w:p w:rsidR="00EC79F0" w:rsidRPr="003756EE" w:rsidRDefault="00EC79F0" w:rsidP="00FD2A07">
            <w:pPr>
              <w:pStyle w:val="Sansinterligne"/>
              <w:tabs>
                <w:tab w:val="left" w:pos="284"/>
              </w:tabs>
              <w:jc w:val="right"/>
              <w:rPr>
                <w:rFonts w:ascii="Montserrat" w:hAnsi="Montserrat"/>
              </w:rPr>
            </w:pPr>
            <w:r w:rsidRPr="003756EE">
              <w:rPr>
                <w:rFonts w:ascii="Montserrat" w:hAnsi="Montserrat"/>
              </w:rPr>
              <w:t>…………</w:t>
            </w:r>
          </w:p>
        </w:tc>
      </w:tr>
    </w:tbl>
    <w:p w:rsidR="00EC79F0" w:rsidRPr="003756EE" w:rsidRDefault="00EC79F0" w:rsidP="00B63C14">
      <w:pPr>
        <w:pStyle w:val="Sansinterligne"/>
        <w:tabs>
          <w:tab w:val="left" w:pos="284"/>
        </w:tabs>
        <w:jc w:val="both"/>
        <w:rPr>
          <w:rFonts w:ascii="Montserrat" w:hAnsi="Montserrat"/>
        </w:rPr>
      </w:pPr>
    </w:p>
    <w:p w:rsidR="005006BC" w:rsidRPr="003756EE" w:rsidRDefault="005006BC" w:rsidP="00B63C14">
      <w:pPr>
        <w:pStyle w:val="Sansinterligne"/>
        <w:tabs>
          <w:tab w:val="left" w:pos="284"/>
        </w:tabs>
        <w:jc w:val="both"/>
        <w:rPr>
          <w:rFonts w:ascii="Montserrat" w:hAnsi="Montserrat"/>
        </w:rPr>
      </w:pPr>
      <w:r w:rsidRPr="003756EE">
        <w:rPr>
          <w:rFonts w:ascii="Montserrat" w:hAnsi="Montserrat"/>
        </w:rPr>
        <w:t>A la réception de la subvention d’</w:t>
      </w:r>
      <w:r w:rsidR="00EE423D" w:rsidRPr="003756EE">
        <w:rPr>
          <w:rFonts w:ascii="Montserrat" w:hAnsi="Montserrat"/>
        </w:rPr>
        <w:t>investissement, le compte</w:t>
      </w:r>
      <w:r w:rsidRPr="003756EE">
        <w:rPr>
          <w:rFonts w:ascii="Montserrat" w:hAnsi="Montserrat"/>
        </w:rPr>
        <w:t xml:space="preserve"> « 34511. Subventions d’investissement à recevoir » est crédité par le débit d’un compte de trésorerie.</w:t>
      </w:r>
    </w:p>
    <w:p w:rsidR="005006BC" w:rsidRDefault="005006BC"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C79F0" w:rsidRPr="003756EE" w:rsidTr="00FD2A07">
        <w:tc>
          <w:tcPr>
            <w:tcW w:w="1276" w:type="dxa"/>
            <w:tcBorders>
              <w:left w:val="nil"/>
            </w:tcBorders>
          </w:tcPr>
          <w:p w:rsidR="00EC79F0" w:rsidRDefault="00EC79F0" w:rsidP="00EC79F0">
            <w:pPr>
              <w:pStyle w:val="Sansinterligne"/>
              <w:tabs>
                <w:tab w:val="left" w:pos="284"/>
              </w:tabs>
              <w:jc w:val="center"/>
              <w:rPr>
                <w:rFonts w:ascii="Montserrat" w:hAnsi="Montserrat"/>
              </w:rPr>
            </w:pPr>
            <w:r>
              <w:rPr>
                <w:rFonts w:ascii="Montserrat" w:hAnsi="Montserrat"/>
              </w:rPr>
              <w:t>51XX</w:t>
            </w:r>
          </w:p>
          <w:p w:rsidR="00EC79F0" w:rsidRPr="003756EE" w:rsidRDefault="00EC79F0" w:rsidP="00EC79F0">
            <w:pPr>
              <w:pStyle w:val="Sansinterligne"/>
              <w:tabs>
                <w:tab w:val="left" w:pos="284"/>
              </w:tabs>
              <w:jc w:val="center"/>
              <w:rPr>
                <w:rFonts w:ascii="Montserrat" w:hAnsi="Montserrat"/>
              </w:rPr>
            </w:pPr>
            <w:r>
              <w:rPr>
                <w:rFonts w:ascii="Montserrat" w:hAnsi="Montserrat"/>
              </w:rPr>
              <w:t>34551</w:t>
            </w:r>
          </w:p>
        </w:tc>
        <w:tc>
          <w:tcPr>
            <w:tcW w:w="4820" w:type="dxa"/>
          </w:tcPr>
          <w:p w:rsidR="00EC79F0" w:rsidRDefault="00EC79F0" w:rsidP="00EC79F0">
            <w:pPr>
              <w:pStyle w:val="Sansinterligne"/>
              <w:tabs>
                <w:tab w:val="left" w:pos="284"/>
              </w:tabs>
              <w:rPr>
                <w:rFonts w:ascii="Montserrat" w:hAnsi="Montserrat"/>
              </w:rPr>
            </w:pPr>
            <w:r>
              <w:rPr>
                <w:rFonts w:ascii="Montserrat" w:hAnsi="Montserrat"/>
              </w:rPr>
              <w:t>Compte de trésorerie</w:t>
            </w:r>
          </w:p>
          <w:p w:rsidR="00EC79F0" w:rsidRPr="003756EE" w:rsidRDefault="00EC79F0" w:rsidP="00EC79F0">
            <w:pPr>
              <w:pStyle w:val="Sansinterligne"/>
              <w:tabs>
                <w:tab w:val="left" w:pos="284"/>
              </w:tabs>
              <w:jc w:val="right"/>
              <w:rPr>
                <w:rFonts w:ascii="Montserrat" w:hAnsi="Montserrat"/>
              </w:rPr>
            </w:pPr>
            <w:r w:rsidRPr="003756EE">
              <w:rPr>
                <w:rFonts w:ascii="Montserrat" w:hAnsi="Montserrat"/>
              </w:rPr>
              <w:t xml:space="preserve"> Subventions d’investissement à recevoir</w:t>
            </w:r>
          </w:p>
        </w:tc>
        <w:tc>
          <w:tcPr>
            <w:tcW w:w="1559" w:type="dxa"/>
          </w:tcPr>
          <w:p w:rsidR="00EC79F0" w:rsidRPr="003756EE" w:rsidRDefault="00EC79F0"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C79F0" w:rsidRDefault="00EC79F0" w:rsidP="00FD2A07">
            <w:pPr>
              <w:pStyle w:val="Sansinterligne"/>
              <w:tabs>
                <w:tab w:val="left" w:pos="284"/>
              </w:tabs>
              <w:rPr>
                <w:rFonts w:ascii="Montserrat" w:hAnsi="Montserrat"/>
              </w:rPr>
            </w:pPr>
          </w:p>
          <w:p w:rsidR="00EC79F0" w:rsidRPr="003756EE" w:rsidRDefault="00EC79F0" w:rsidP="00FD2A07">
            <w:pPr>
              <w:pStyle w:val="Sansinterligne"/>
              <w:tabs>
                <w:tab w:val="left" w:pos="284"/>
              </w:tabs>
              <w:jc w:val="right"/>
              <w:rPr>
                <w:rFonts w:ascii="Montserrat" w:hAnsi="Montserrat"/>
              </w:rPr>
            </w:pPr>
            <w:r w:rsidRPr="003756EE">
              <w:rPr>
                <w:rFonts w:ascii="Montserrat" w:hAnsi="Montserrat"/>
              </w:rPr>
              <w:t>…………</w:t>
            </w:r>
          </w:p>
        </w:tc>
      </w:tr>
    </w:tbl>
    <w:p w:rsidR="00EC79F0" w:rsidRPr="003756EE" w:rsidRDefault="00EC79F0" w:rsidP="00B63C14">
      <w:pPr>
        <w:pStyle w:val="Sansinterligne"/>
        <w:tabs>
          <w:tab w:val="left" w:pos="284"/>
        </w:tabs>
        <w:jc w:val="both"/>
        <w:rPr>
          <w:rFonts w:ascii="Montserrat" w:hAnsi="Montserrat"/>
        </w:rPr>
      </w:pPr>
    </w:p>
    <w:p w:rsidR="005006BC" w:rsidRPr="003756EE" w:rsidRDefault="005006BC" w:rsidP="00B63C14">
      <w:pPr>
        <w:pStyle w:val="Sansinterligne"/>
        <w:tabs>
          <w:tab w:val="left" w:pos="284"/>
        </w:tabs>
        <w:jc w:val="both"/>
        <w:rPr>
          <w:rFonts w:ascii="Montserrat" w:hAnsi="Montserrat"/>
        </w:rPr>
      </w:pPr>
      <w:r w:rsidRPr="003756EE">
        <w:rPr>
          <w:rFonts w:ascii="Montserrat" w:hAnsi="Montserrat"/>
        </w:rPr>
        <w:lastRenderedPageBreak/>
        <w:t xml:space="preserve">Le compte « 34512. Subventions d’exploitation à recevoir » </w:t>
      </w:r>
      <w:r w:rsidR="0072526B" w:rsidRPr="003756EE">
        <w:rPr>
          <w:rFonts w:ascii="Montserrat" w:hAnsi="Montserrat"/>
        </w:rPr>
        <w:t xml:space="preserve">est débité par le crédit du compte « 7162. Subventions d’exploitation reçues de l’exercice » pour </w:t>
      </w:r>
      <w:r w:rsidR="00EE423D" w:rsidRPr="003756EE">
        <w:rPr>
          <w:rFonts w:ascii="Montserrat" w:hAnsi="Montserrat"/>
        </w:rPr>
        <w:t>constater la promesse d’octroi.</w:t>
      </w:r>
    </w:p>
    <w:p w:rsidR="00EE423D" w:rsidRDefault="00EE423D"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B7A0D" w:rsidRPr="003756EE" w:rsidTr="00FD2A07">
        <w:tc>
          <w:tcPr>
            <w:tcW w:w="1276" w:type="dxa"/>
            <w:tcBorders>
              <w:left w:val="nil"/>
            </w:tcBorders>
          </w:tcPr>
          <w:p w:rsidR="000B7A0D" w:rsidRDefault="000B7A0D" w:rsidP="00FD2A07">
            <w:pPr>
              <w:pStyle w:val="Sansinterligne"/>
              <w:tabs>
                <w:tab w:val="left" w:pos="284"/>
              </w:tabs>
              <w:jc w:val="center"/>
              <w:rPr>
                <w:rFonts w:ascii="Montserrat" w:hAnsi="Montserrat"/>
              </w:rPr>
            </w:pPr>
            <w:r>
              <w:rPr>
                <w:rFonts w:ascii="Montserrat" w:hAnsi="Montserrat"/>
              </w:rPr>
              <w:t>34512</w:t>
            </w:r>
          </w:p>
          <w:p w:rsidR="000B7A0D" w:rsidRPr="003756EE" w:rsidRDefault="000B7A0D" w:rsidP="00FD2A07">
            <w:pPr>
              <w:pStyle w:val="Sansinterligne"/>
              <w:tabs>
                <w:tab w:val="left" w:pos="284"/>
              </w:tabs>
              <w:jc w:val="center"/>
              <w:rPr>
                <w:rFonts w:ascii="Montserrat" w:hAnsi="Montserrat"/>
              </w:rPr>
            </w:pPr>
            <w:r>
              <w:rPr>
                <w:rFonts w:ascii="Montserrat" w:hAnsi="Montserrat"/>
              </w:rPr>
              <w:t>7162</w:t>
            </w:r>
          </w:p>
        </w:tc>
        <w:tc>
          <w:tcPr>
            <w:tcW w:w="4820" w:type="dxa"/>
          </w:tcPr>
          <w:p w:rsidR="000B7A0D" w:rsidRDefault="000B7A0D" w:rsidP="000B7A0D">
            <w:pPr>
              <w:pStyle w:val="Sansinterligne"/>
              <w:tabs>
                <w:tab w:val="left" w:pos="284"/>
              </w:tabs>
              <w:rPr>
                <w:rFonts w:ascii="Montserrat" w:hAnsi="Montserrat"/>
              </w:rPr>
            </w:pPr>
            <w:r w:rsidRPr="003756EE">
              <w:rPr>
                <w:rFonts w:ascii="Montserrat" w:hAnsi="Montserrat"/>
              </w:rPr>
              <w:t>Subventions d’exploitation à recevoir </w:t>
            </w:r>
          </w:p>
          <w:p w:rsidR="000B7A0D" w:rsidRPr="003756EE" w:rsidRDefault="000B7A0D" w:rsidP="00FD2A07">
            <w:pPr>
              <w:pStyle w:val="Sansinterligne"/>
              <w:tabs>
                <w:tab w:val="left" w:pos="284"/>
              </w:tabs>
              <w:jc w:val="right"/>
              <w:rPr>
                <w:rFonts w:ascii="Montserrat" w:hAnsi="Montserrat"/>
              </w:rPr>
            </w:pPr>
            <w:r w:rsidRPr="003756EE">
              <w:rPr>
                <w:rFonts w:ascii="Montserrat" w:hAnsi="Montserrat"/>
              </w:rPr>
              <w:t xml:space="preserve"> </w:t>
            </w:r>
            <w:r>
              <w:rPr>
                <w:rFonts w:ascii="Montserrat" w:hAnsi="Montserrat"/>
              </w:rPr>
              <w:t xml:space="preserve">Sub </w:t>
            </w:r>
            <w:proofErr w:type="gramStart"/>
            <w:r>
              <w:rPr>
                <w:rFonts w:ascii="Montserrat" w:hAnsi="Montserrat"/>
              </w:rPr>
              <w:t>d’exploit</w:t>
            </w:r>
            <w:r w:rsidRPr="003756EE">
              <w:rPr>
                <w:rFonts w:ascii="Montserrat" w:hAnsi="Montserrat"/>
              </w:rPr>
              <w:t xml:space="preserve"> reçues</w:t>
            </w:r>
            <w:proofErr w:type="gramEnd"/>
            <w:r w:rsidRPr="003756EE">
              <w:rPr>
                <w:rFonts w:ascii="Montserrat" w:hAnsi="Montserrat"/>
              </w:rPr>
              <w:t xml:space="preserve"> de l’exer</w:t>
            </w:r>
            <w:r>
              <w:rPr>
                <w:rFonts w:ascii="Montserrat" w:hAnsi="Montserrat"/>
              </w:rPr>
              <w:t>cice</w:t>
            </w:r>
          </w:p>
        </w:tc>
        <w:tc>
          <w:tcPr>
            <w:tcW w:w="1559" w:type="dxa"/>
          </w:tcPr>
          <w:p w:rsidR="000B7A0D" w:rsidRPr="003756EE" w:rsidRDefault="000B7A0D"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B7A0D" w:rsidRDefault="000B7A0D" w:rsidP="00FD2A07">
            <w:pPr>
              <w:pStyle w:val="Sansinterligne"/>
              <w:tabs>
                <w:tab w:val="left" w:pos="284"/>
              </w:tabs>
              <w:rPr>
                <w:rFonts w:ascii="Montserrat" w:hAnsi="Montserrat"/>
              </w:rPr>
            </w:pPr>
          </w:p>
          <w:p w:rsidR="000B7A0D" w:rsidRPr="003756EE" w:rsidRDefault="000B7A0D" w:rsidP="00FD2A07">
            <w:pPr>
              <w:pStyle w:val="Sansinterligne"/>
              <w:tabs>
                <w:tab w:val="left" w:pos="284"/>
              </w:tabs>
              <w:jc w:val="right"/>
              <w:rPr>
                <w:rFonts w:ascii="Montserrat" w:hAnsi="Montserrat"/>
              </w:rPr>
            </w:pPr>
            <w:r w:rsidRPr="003756EE">
              <w:rPr>
                <w:rFonts w:ascii="Montserrat" w:hAnsi="Montserrat"/>
              </w:rPr>
              <w:t>…………</w:t>
            </w:r>
          </w:p>
        </w:tc>
      </w:tr>
    </w:tbl>
    <w:p w:rsidR="000B7A0D" w:rsidRPr="003756EE" w:rsidRDefault="000B7A0D" w:rsidP="00B63C14">
      <w:pPr>
        <w:pStyle w:val="Sansinterligne"/>
        <w:tabs>
          <w:tab w:val="left" w:pos="284"/>
        </w:tabs>
        <w:jc w:val="both"/>
        <w:rPr>
          <w:rFonts w:ascii="Montserrat" w:hAnsi="Montserrat"/>
        </w:rPr>
      </w:pPr>
    </w:p>
    <w:p w:rsidR="00EE423D" w:rsidRPr="003756EE" w:rsidRDefault="00EE423D" w:rsidP="00B63C14">
      <w:pPr>
        <w:pStyle w:val="Sansinterligne"/>
        <w:tabs>
          <w:tab w:val="left" w:pos="284"/>
        </w:tabs>
        <w:jc w:val="both"/>
        <w:rPr>
          <w:rFonts w:ascii="Montserrat" w:hAnsi="Montserrat"/>
        </w:rPr>
      </w:pPr>
      <w:r w:rsidRPr="003756EE">
        <w:rPr>
          <w:rFonts w:ascii="Montserrat" w:hAnsi="Montserrat"/>
        </w:rPr>
        <w:t>A la réception de la subvention d’exploitation, le compte « 34512. Subventions d’exploitation » est crédité par le débit d’un compte de trésorerie.</w:t>
      </w:r>
    </w:p>
    <w:p w:rsidR="00EE423D" w:rsidRDefault="00EE423D"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B7A0D" w:rsidRPr="003756EE" w:rsidTr="00FD2A07">
        <w:tc>
          <w:tcPr>
            <w:tcW w:w="1276" w:type="dxa"/>
            <w:tcBorders>
              <w:left w:val="nil"/>
            </w:tcBorders>
          </w:tcPr>
          <w:p w:rsidR="000B7A0D" w:rsidRDefault="00E36603" w:rsidP="00FD2A07">
            <w:pPr>
              <w:pStyle w:val="Sansinterligne"/>
              <w:tabs>
                <w:tab w:val="left" w:pos="284"/>
              </w:tabs>
              <w:jc w:val="center"/>
              <w:rPr>
                <w:rFonts w:ascii="Montserrat" w:hAnsi="Montserrat"/>
              </w:rPr>
            </w:pPr>
            <w:r>
              <w:rPr>
                <w:rFonts w:ascii="Montserrat" w:hAnsi="Montserrat"/>
              </w:rPr>
              <w:t>51XX</w:t>
            </w:r>
          </w:p>
          <w:p w:rsidR="000B7A0D" w:rsidRPr="003756EE" w:rsidRDefault="00E36603" w:rsidP="00FD2A07">
            <w:pPr>
              <w:pStyle w:val="Sansinterligne"/>
              <w:tabs>
                <w:tab w:val="left" w:pos="284"/>
              </w:tabs>
              <w:jc w:val="center"/>
              <w:rPr>
                <w:rFonts w:ascii="Montserrat" w:hAnsi="Montserrat"/>
              </w:rPr>
            </w:pPr>
            <w:r>
              <w:rPr>
                <w:rFonts w:ascii="Montserrat" w:hAnsi="Montserrat"/>
              </w:rPr>
              <w:t>34512</w:t>
            </w:r>
          </w:p>
        </w:tc>
        <w:tc>
          <w:tcPr>
            <w:tcW w:w="4820" w:type="dxa"/>
          </w:tcPr>
          <w:p w:rsidR="000B7A0D" w:rsidRDefault="000B7A0D" w:rsidP="000B7A0D">
            <w:pPr>
              <w:pStyle w:val="Sansinterligne"/>
              <w:tabs>
                <w:tab w:val="left" w:pos="284"/>
              </w:tabs>
              <w:rPr>
                <w:rFonts w:ascii="Montserrat" w:hAnsi="Montserrat"/>
              </w:rPr>
            </w:pPr>
            <w:r>
              <w:rPr>
                <w:rFonts w:ascii="Montserrat" w:hAnsi="Montserrat"/>
              </w:rPr>
              <w:t>Compte de trésorerie</w:t>
            </w:r>
          </w:p>
          <w:p w:rsidR="000B7A0D" w:rsidRPr="003756EE" w:rsidRDefault="000B7A0D" w:rsidP="000B7A0D">
            <w:pPr>
              <w:pStyle w:val="Sansinterligne"/>
              <w:tabs>
                <w:tab w:val="left" w:pos="284"/>
              </w:tabs>
              <w:jc w:val="right"/>
              <w:rPr>
                <w:rFonts w:ascii="Montserrat" w:hAnsi="Montserrat"/>
              </w:rPr>
            </w:pPr>
            <w:r w:rsidRPr="003756EE">
              <w:rPr>
                <w:rFonts w:ascii="Montserrat" w:hAnsi="Montserrat"/>
              </w:rPr>
              <w:t>Subven</w:t>
            </w:r>
            <w:r>
              <w:rPr>
                <w:rFonts w:ascii="Montserrat" w:hAnsi="Montserrat"/>
              </w:rPr>
              <w:t>tions d’exploitation à recevoir</w:t>
            </w:r>
          </w:p>
        </w:tc>
        <w:tc>
          <w:tcPr>
            <w:tcW w:w="1559" w:type="dxa"/>
          </w:tcPr>
          <w:p w:rsidR="000B7A0D" w:rsidRPr="003756EE" w:rsidRDefault="000B7A0D"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B7A0D" w:rsidRDefault="000B7A0D" w:rsidP="00FD2A07">
            <w:pPr>
              <w:pStyle w:val="Sansinterligne"/>
              <w:tabs>
                <w:tab w:val="left" w:pos="284"/>
              </w:tabs>
              <w:rPr>
                <w:rFonts w:ascii="Montserrat" w:hAnsi="Montserrat"/>
              </w:rPr>
            </w:pPr>
          </w:p>
          <w:p w:rsidR="000B7A0D" w:rsidRPr="003756EE" w:rsidRDefault="000B7A0D" w:rsidP="00FD2A07">
            <w:pPr>
              <w:pStyle w:val="Sansinterligne"/>
              <w:tabs>
                <w:tab w:val="left" w:pos="284"/>
              </w:tabs>
              <w:jc w:val="right"/>
              <w:rPr>
                <w:rFonts w:ascii="Montserrat" w:hAnsi="Montserrat"/>
              </w:rPr>
            </w:pPr>
            <w:r w:rsidRPr="003756EE">
              <w:rPr>
                <w:rFonts w:ascii="Montserrat" w:hAnsi="Montserrat"/>
              </w:rPr>
              <w:t>…………</w:t>
            </w:r>
          </w:p>
        </w:tc>
      </w:tr>
    </w:tbl>
    <w:p w:rsidR="000B7A0D" w:rsidRPr="003756EE" w:rsidRDefault="000B7A0D" w:rsidP="00B63C14">
      <w:pPr>
        <w:pStyle w:val="Sansinterligne"/>
        <w:tabs>
          <w:tab w:val="left" w:pos="284"/>
        </w:tabs>
        <w:jc w:val="both"/>
        <w:rPr>
          <w:rFonts w:ascii="Montserrat" w:hAnsi="Montserrat"/>
        </w:rPr>
      </w:pPr>
    </w:p>
    <w:p w:rsidR="00A66824" w:rsidRPr="003756EE" w:rsidRDefault="00EE423D" w:rsidP="00B63C14">
      <w:pPr>
        <w:pStyle w:val="Sansinterligne"/>
        <w:tabs>
          <w:tab w:val="left" w:pos="284"/>
        </w:tabs>
        <w:jc w:val="both"/>
        <w:rPr>
          <w:rFonts w:ascii="Montserrat" w:hAnsi="Montserrat"/>
        </w:rPr>
      </w:pPr>
      <w:r w:rsidRPr="003756EE">
        <w:rPr>
          <w:rFonts w:ascii="Montserrat" w:hAnsi="Montserrat"/>
        </w:rPr>
        <w:t xml:space="preserve">Le compte « 34513. Subventions d’équilibre à recevoir » est débité par le crédit du compte </w:t>
      </w:r>
      <w:r w:rsidR="00A66824" w:rsidRPr="003756EE">
        <w:rPr>
          <w:rFonts w:ascii="Montserrat" w:hAnsi="Montserrat"/>
        </w:rPr>
        <w:t>« 7561. Subventions d’équilibre reçues de l’exercice » pour constater la promesse d’octroi.</w:t>
      </w:r>
    </w:p>
    <w:p w:rsidR="00A66824" w:rsidRDefault="00A66824"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36603" w:rsidRPr="003756EE" w:rsidTr="00FD2A07">
        <w:tc>
          <w:tcPr>
            <w:tcW w:w="1276" w:type="dxa"/>
            <w:tcBorders>
              <w:left w:val="nil"/>
            </w:tcBorders>
          </w:tcPr>
          <w:p w:rsidR="00E36603" w:rsidRDefault="00E36603" w:rsidP="00FD2A07">
            <w:pPr>
              <w:pStyle w:val="Sansinterligne"/>
              <w:tabs>
                <w:tab w:val="left" w:pos="284"/>
              </w:tabs>
              <w:jc w:val="center"/>
              <w:rPr>
                <w:rFonts w:ascii="Montserrat" w:hAnsi="Montserrat"/>
              </w:rPr>
            </w:pPr>
            <w:r>
              <w:rPr>
                <w:rFonts w:ascii="Montserrat" w:hAnsi="Montserrat"/>
              </w:rPr>
              <w:t>34513</w:t>
            </w:r>
          </w:p>
          <w:p w:rsidR="00E36603" w:rsidRPr="003756EE" w:rsidRDefault="0033348B" w:rsidP="00FD2A07">
            <w:pPr>
              <w:pStyle w:val="Sansinterligne"/>
              <w:tabs>
                <w:tab w:val="left" w:pos="284"/>
              </w:tabs>
              <w:jc w:val="center"/>
              <w:rPr>
                <w:rFonts w:ascii="Montserrat" w:hAnsi="Montserrat"/>
              </w:rPr>
            </w:pPr>
            <w:r>
              <w:rPr>
                <w:rFonts w:ascii="Montserrat" w:hAnsi="Montserrat"/>
              </w:rPr>
              <w:t>7561</w:t>
            </w:r>
          </w:p>
        </w:tc>
        <w:tc>
          <w:tcPr>
            <w:tcW w:w="4820" w:type="dxa"/>
          </w:tcPr>
          <w:p w:rsidR="00E36603" w:rsidRDefault="00E36603" w:rsidP="00FD2A07">
            <w:pPr>
              <w:pStyle w:val="Sansinterligne"/>
              <w:tabs>
                <w:tab w:val="left" w:pos="284"/>
              </w:tabs>
              <w:rPr>
                <w:rFonts w:ascii="Montserrat" w:hAnsi="Montserrat"/>
              </w:rPr>
            </w:pPr>
            <w:r w:rsidRPr="003756EE">
              <w:rPr>
                <w:rFonts w:ascii="Montserrat" w:hAnsi="Montserrat"/>
              </w:rPr>
              <w:t>Subventions d’équilibre à recevoir </w:t>
            </w:r>
          </w:p>
          <w:p w:rsidR="00E36603" w:rsidRPr="003756EE" w:rsidRDefault="00E36603" w:rsidP="00FD2A07">
            <w:pPr>
              <w:pStyle w:val="Sansinterligne"/>
              <w:tabs>
                <w:tab w:val="left" w:pos="284"/>
              </w:tabs>
              <w:jc w:val="right"/>
              <w:rPr>
                <w:rFonts w:ascii="Montserrat" w:hAnsi="Montserrat"/>
              </w:rPr>
            </w:pPr>
            <w:r w:rsidRPr="003756EE">
              <w:rPr>
                <w:rFonts w:ascii="Montserrat" w:hAnsi="Montserrat"/>
              </w:rPr>
              <w:t xml:space="preserve"> </w:t>
            </w:r>
            <w:r>
              <w:rPr>
                <w:rFonts w:ascii="Montserrat" w:hAnsi="Montserrat"/>
              </w:rPr>
              <w:t xml:space="preserve">Sub </w:t>
            </w:r>
            <w:proofErr w:type="gramStart"/>
            <w:r w:rsidR="0033348B" w:rsidRPr="003756EE">
              <w:rPr>
                <w:rFonts w:ascii="Montserrat" w:hAnsi="Montserrat"/>
              </w:rPr>
              <w:t xml:space="preserve">d’équilibre </w:t>
            </w:r>
            <w:r w:rsidRPr="003756EE">
              <w:rPr>
                <w:rFonts w:ascii="Montserrat" w:hAnsi="Montserrat"/>
              </w:rPr>
              <w:t>reçues</w:t>
            </w:r>
            <w:proofErr w:type="gramEnd"/>
            <w:r w:rsidRPr="003756EE">
              <w:rPr>
                <w:rFonts w:ascii="Montserrat" w:hAnsi="Montserrat"/>
              </w:rPr>
              <w:t xml:space="preserve"> de l’exer</w:t>
            </w:r>
            <w:r>
              <w:rPr>
                <w:rFonts w:ascii="Montserrat" w:hAnsi="Montserrat"/>
              </w:rPr>
              <w:t>cice</w:t>
            </w:r>
          </w:p>
        </w:tc>
        <w:tc>
          <w:tcPr>
            <w:tcW w:w="1559" w:type="dxa"/>
          </w:tcPr>
          <w:p w:rsidR="00E36603" w:rsidRPr="003756EE" w:rsidRDefault="00E36603"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36603" w:rsidRDefault="00E36603" w:rsidP="00FD2A07">
            <w:pPr>
              <w:pStyle w:val="Sansinterligne"/>
              <w:tabs>
                <w:tab w:val="left" w:pos="284"/>
              </w:tabs>
              <w:rPr>
                <w:rFonts w:ascii="Montserrat" w:hAnsi="Montserrat"/>
              </w:rPr>
            </w:pPr>
          </w:p>
          <w:p w:rsidR="00E36603" w:rsidRPr="003756EE" w:rsidRDefault="00E36603" w:rsidP="00FD2A07">
            <w:pPr>
              <w:pStyle w:val="Sansinterligne"/>
              <w:tabs>
                <w:tab w:val="left" w:pos="284"/>
              </w:tabs>
              <w:jc w:val="right"/>
              <w:rPr>
                <w:rFonts w:ascii="Montserrat" w:hAnsi="Montserrat"/>
              </w:rPr>
            </w:pPr>
            <w:r w:rsidRPr="003756EE">
              <w:rPr>
                <w:rFonts w:ascii="Montserrat" w:hAnsi="Montserrat"/>
              </w:rPr>
              <w:t>…………</w:t>
            </w:r>
          </w:p>
        </w:tc>
      </w:tr>
    </w:tbl>
    <w:p w:rsidR="00E36603" w:rsidRPr="003756EE" w:rsidRDefault="00E36603" w:rsidP="00B63C14">
      <w:pPr>
        <w:pStyle w:val="Sansinterligne"/>
        <w:tabs>
          <w:tab w:val="left" w:pos="284"/>
        </w:tabs>
        <w:jc w:val="both"/>
        <w:rPr>
          <w:rFonts w:ascii="Montserrat" w:hAnsi="Montserrat"/>
        </w:rPr>
      </w:pPr>
    </w:p>
    <w:p w:rsidR="00EE423D" w:rsidRPr="003756EE" w:rsidRDefault="00A66824" w:rsidP="00A66824">
      <w:pPr>
        <w:pStyle w:val="Sansinterligne"/>
        <w:tabs>
          <w:tab w:val="left" w:pos="284"/>
        </w:tabs>
        <w:jc w:val="both"/>
        <w:rPr>
          <w:rFonts w:ascii="Montserrat" w:hAnsi="Montserrat"/>
        </w:rPr>
      </w:pPr>
      <w:r w:rsidRPr="003756EE">
        <w:rPr>
          <w:rFonts w:ascii="Montserrat" w:hAnsi="Montserrat"/>
        </w:rPr>
        <w:t>A la réception de la subvention d’équilibre, le compte « 34513. Subventions d’équilibre à recevoir » </w:t>
      </w:r>
      <w:r w:rsidR="00EE423D" w:rsidRPr="003756EE">
        <w:rPr>
          <w:rFonts w:ascii="Montserrat" w:hAnsi="Montserrat"/>
        </w:rPr>
        <w:t xml:space="preserve"> </w:t>
      </w:r>
      <w:r w:rsidRPr="003756EE">
        <w:rPr>
          <w:rFonts w:ascii="Montserrat" w:hAnsi="Montserrat"/>
        </w:rPr>
        <w:t>est crédité par le débit d’un compte de trésorerie.</w:t>
      </w:r>
    </w:p>
    <w:p w:rsidR="00A66824" w:rsidRDefault="00A66824" w:rsidP="00A6682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3348B" w:rsidRPr="003756EE" w:rsidTr="00FD2A07">
        <w:tc>
          <w:tcPr>
            <w:tcW w:w="1276" w:type="dxa"/>
            <w:tcBorders>
              <w:left w:val="nil"/>
            </w:tcBorders>
          </w:tcPr>
          <w:p w:rsidR="0033348B" w:rsidRDefault="0033348B" w:rsidP="00FD2A07">
            <w:pPr>
              <w:pStyle w:val="Sansinterligne"/>
              <w:tabs>
                <w:tab w:val="left" w:pos="284"/>
              </w:tabs>
              <w:jc w:val="center"/>
              <w:rPr>
                <w:rFonts w:ascii="Montserrat" w:hAnsi="Montserrat"/>
              </w:rPr>
            </w:pPr>
            <w:r>
              <w:rPr>
                <w:rFonts w:ascii="Montserrat" w:hAnsi="Montserrat"/>
              </w:rPr>
              <w:t>51XX</w:t>
            </w:r>
          </w:p>
          <w:p w:rsidR="0033348B" w:rsidRPr="003756EE" w:rsidRDefault="0033348B" w:rsidP="0033348B">
            <w:pPr>
              <w:pStyle w:val="Sansinterligne"/>
              <w:tabs>
                <w:tab w:val="left" w:pos="284"/>
              </w:tabs>
              <w:jc w:val="center"/>
              <w:rPr>
                <w:rFonts w:ascii="Montserrat" w:hAnsi="Montserrat"/>
              </w:rPr>
            </w:pPr>
            <w:r>
              <w:rPr>
                <w:rFonts w:ascii="Montserrat" w:hAnsi="Montserrat"/>
              </w:rPr>
              <w:t>34513</w:t>
            </w:r>
          </w:p>
        </w:tc>
        <w:tc>
          <w:tcPr>
            <w:tcW w:w="4820" w:type="dxa"/>
          </w:tcPr>
          <w:p w:rsidR="0033348B" w:rsidRDefault="0033348B" w:rsidP="00FD2A07">
            <w:pPr>
              <w:pStyle w:val="Sansinterligne"/>
              <w:tabs>
                <w:tab w:val="left" w:pos="284"/>
              </w:tabs>
              <w:rPr>
                <w:rFonts w:ascii="Montserrat" w:hAnsi="Montserrat"/>
              </w:rPr>
            </w:pPr>
            <w:r>
              <w:rPr>
                <w:rFonts w:ascii="Montserrat" w:hAnsi="Montserrat"/>
              </w:rPr>
              <w:t>Compte de trésorerie</w:t>
            </w:r>
          </w:p>
          <w:p w:rsidR="0033348B" w:rsidRPr="003756EE" w:rsidRDefault="0033348B" w:rsidP="0033348B">
            <w:pPr>
              <w:pStyle w:val="Sansinterligne"/>
              <w:tabs>
                <w:tab w:val="left" w:pos="284"/>
              </w:tabs>
              <w:jc w:val="right"/>
              <w:rPr>
                <w:rFonts w:ascii="Montserrat" w:hAnsi="Montserrat"/>
              </w:rPr>
            </w:pPr>
            <w:r w:rsidRPr="003756EE">
              <w:rPr>
                <w:rFonts w:ascii="Montserrat" w:hAnsi="Montserrat"/>
              </w:rPr>
              <w:t xml:space="preserve"> Subventions d’équilibre </w:t>
            </w:r>
            <w:r>
              <w:rPr>
                <w:rFonts w:ascii="Montserrat" w:hAnsi="Montserrat"/>
              </w:rPr>
              <w:t>à recevoir</w:t>
            </w:r>
          </w:p>
        </w:tc>
        <w:tc>
          <w:tcPr>
            <w:tcW w:w="1559" w:type="dxa"/>
          </w:tcPr>
          <w:p w:rsidR="0033348B" w:rsidRPr="003756EE" w:rsidRDefault="0033348B"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3348B" w:rsidRDefault="0033348B" w:rsidP="00FD2A07">
            <w:pPr>
              <w:pStyle w:val="Sansinterligne"/>
              <w:tabs>
                <w:tab w:val="left" w:pos="284"/>
              </w:tabs>
              <w:rPr>
                <w:rFonts w:ascii="Montserrat" w:hAnsi="Montserrat"/>
              </w:rPr>
            </w:pPr>
          </w:p>
          <w:p w:rsidR="0033348B" w:rsidRPr="003756EE" w:rsidRDefault="0033348B" w:rsidP="00FD2A07">
            <w:pPr>
              <w:pStyle w:val="Sansinterligne"/>
              <w:tabs>
                <w:tab w:val="left" w:pos="284"/>
              </w:tabs>
              <w:jc w:val="right"/>
              <w:rPr>
                <w:rFonts w:ascii="Montserrat" w:hAnsi="Montserrat"/>
              </w:rPr>
            </w:pPr>
            <w:r w:rsidRPr="003756EE">
              <w:rPr>
                <w:rFonts w:ascii="Montserrat" w:hAnsi="Montserrat"/>
              </w:rPr>
              <w:t>…………</w:t>
            </w:r>
          </w:p>
        </w:tc>
      </w:tr>
    </w:tbl>
    <w:p w:rsidR="0033348B" w:rsidRPr="003756EE" w:rsidRDefault="0033348B" w:rsidP="00A66824">
      <w:pPr>
        <w:pStyle w:val="Sansinterligne"/>
        <w:tabs>
          <w:tab w:val="left" w:pos="284"/>
        </w:tabs>
        <w:jc w:val="both"/>
        <w:rPr>
          <w:rFonts w:ascii="Montserrat" w:hAnsi="Montserrat"/>
        </w:rPr>
      </w:pPr>
    </w:p>
    <w:p w:rsidR="00A66824" w:rsidRPr="003756EE" w:rsidRDefault="0012111C" w:rsidP="00A66824">
      <w:pPr>
        <w:pStyle w:val="Sansinterligne"/>
        <w:tabs>
          <w:tab w:val="left" w:pos="284"/>
        </w:tabs>
        <w:jc w:val="both"/>
        <w:rPr>
          <w:rFonts w:ascii="Montserrat" w:hAnsi="Montserrat"/>
          <w:b/>
          <w:bCs/>
        </w:rPr>
      </w:pPr>
      <w:r w:rsidRPr="003756EE">
        <w:rPr>
          <w:rFonts w:ascii="Montserrat" w:hAnsi="Montserrat"/>
          <w:b/>
          <w:bCs/>
        </w:rPr>
        <w:t>3453. Acomptes sur impôts sur les résultats :</w:t>
      </w:r>
    </w:p>
    <w:p w:rsidR="0012111C" w:rsidRPr="003756EE" w:rsidRDefault="0012111C" w:rsidP="00A9155C">
      <w:pPr>
        <w:pStyle w:val="Sansinterligne"/>
        <w:tabs>
          <w:tab w:val="left" w:pos="284"/>
        </w:tabs>
        <w:jc w:val="both"/>
        <w:rPr>
          <w:rFonts w:ascii="Montserrat" w:hAnsi="Montserrat"/>
        </w:rPr>
      </w:pPr>
      <w:r w:rsidRPr="003756EE">
        <w:rPr>
          <w:rFonts w:ascii="Montserrat" w:hAnsi="Montserrat"/>
        </w:rPr>
        <w:t xml:space="preserve">Ce compte enregistre les acomptes </w:t>
      </w:r>
      <w:r w:rsidR="00A9155C" w:rsidRPr="003756EE">
        <w:rPr>
          <w:rFonts w:ascii="Montserrat" w:hAnsi="Montserrat"/>
        </w:rPr>
        <w:t>provisionnels versés par l’entreprise pour paiement de l’im</w:t>
      </w:r>
      <w:r w:rsidR="00204F6F" w:rsidRPr="003756EE">
        <w:rPr>
          <w:rFonts w:ascii="Montserrat" w:hAnsi="Montserrat"/>
        </w:rPr>
        <w:t>pôt sur les sociétés.</w:t>
      </w:r>
    </w:p>
    <w:p w:rsidR="00204F6F" w:rsidRPr="003756EE" w:rsidRDefault="00204F6F" w:rsidP="00A9155C">
      <w:pPr>
        <w:pStyle w:val="Sansinterligne"/>
        <w:tabs>
          <w:tab w:val="left" w:pos="284"/>
        </w:tabs>
        <w:jc w:val="both"/>
        <w:rPr>
          <w:rFonts w:ascii="Montserrat" w:hAnsi="Montserrat"/>
        </w:rPr>
      </w:pPr>
    </w:p>
    <w:p w:rsidR="00204F6F" w:rsidRPr="003756EE" w:rsidRDefault="00204F6F" w:rsidP="00A9155C">
      <w:pPr>
        <w:pStyle w:val="Sansinterligne"/>
        <w:tabs>
          <w:tab w:val="left" w:pos="284"/>
        </w:tabs>
        <w:jc w:val="both"/>
        <w:rPr>
          <w:rFonts w:ascii="Montserrat" w:hAnsi="Montserrat"/>
        </w:rPr>
      </w:pPr>
      <w:r w:rsidRPr="003756EE">
        <w:rPr>
          <w:rFonts w:ascii="Montserrat" w:hAnsi="Montserrat"/>
        </w:rPr>
        <w:t>Le compte « 3453. Acomptes sur impôts sur les résultats » est débité par le crédit d’un compte de trésorerie, pour constater le paiement de l’acompte.</w:t>
      </w:r>
    </w:p>
    <w:p w:rsidR="00204F6F" w:rsidRDefault="00204F6F" w:rsidP="00A9155C">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3348B" w:rsidRPr="003756EE" w:rsidTr="00FD2A07">
        <w:tc>
          <w:tcPr>
            <w:tcW w:w="1276" w:type="dxa"/>
            <w:tcBorders>
              <w:left w:val="nil"/>
            </w:tcBorders>
          </w:tcPr>
          <w:p w:rsidR="0033348B" w:rsidRDefault="0033348B" w:rsidP="00FD2A07">
            <w:pPr>
              <w:pStyle w:val="Sansinterligne"/>
              <w:tabs>
                <w:tab w:val="left" w:pos="284"/>
              </w:tabs>
              <w:jc w:val="center"/>
              <w:rPr>
                <w:rFonts w:ascii="Montserrat" w:hAnsi="Montserrat"/>
              </w:rPr>
            </w:pPr>
            <w:r>
              <w:rPr>
                <w:rFonts w:ascii="Montserrat" w:hAnsi="Montserrat"/>
              </w:rPr>
              <w:t>3453</w:t>
            </w:r>
          </w:p>
          <w:p w:rsidR="0033348B" w:rsidRPr="003756EE" w:rsidRDefault="0033348B" w:rsidP="00FD2A07">
            <w:pPr>
              <w:pStyle w:val="Sansinterligne"/>
              <w:tabs>
                <w:tab w:val="left" w:pos="284"/>
              </w:tabs>
              <w:jc w:val="center"/>
              <w:rPr>
                <w:rFonts w:ascii="Montserrat" w:hAnsi="Montserrat"/>
              </w:rPr>
            </w:pPr>
            <w:r>
              <w:rPr>
                <w:rFonts w:ascii="Montserrat" w:hAnsi="Montserrat"/>
              </w:rPr>
              <w:t>51XX</w:t>
            </w:r>
          </w:p>
        </w:tc>
        <w:tc>
          <w:tcPr>
            <w:tcW w:w="4820" w:type="dxa"/>
          </w:tcPr>
          <w:p w:rsidR="0033348B" w:rsidRDefault="0033348B" w:rsidP="0033348B">
            <w:pPr>
              <w:pStyle w:val="Sansinterligne"/>
              <w:tabs>
                <w:tab w:val="left" w:pos="284"/>
              </w:tabs>
              <w:rPr>
                <w:rFonts w:ascii="Montserrat" w:hAnsi="Montserrat"/>
              </w:rPr>
            </w:pPr>
            <w:r w:rsidRPr="003756EE">
              <w:rPr>
                <w:rFonts w:ascii="Montserrat" w:hAnsi="Montserrat"/>
              </w:rPr>
              <w:t>Acomptes sur impôts sur les résultats </w:t>
            </w:r>
          </w:p>
          <w:p w:rsidR="0033348B" w:rsidRPr="003756EE" w:rsidRDefault="0033348B" w:rsidP="0033348B">
            <w:pPr>
              <w:pStyle w:val="Sansinterligne"/>
              <w:tabs>
                <w:tab w:val="left" w:pos="284"/>
              </w:tabs>
              <w:jc w:val="right"/>
              <w:rPr>
                <w:rFonts w:ascii="Montserrat" w:hAnsi="Montserrat"/>
              </w:rPr>
            </w:pPr>
            <w:r w:rsidRPr="003756EE">
              <w:rPr>
                <w:rFonts w:ascii="Montserrat" w:hAnsi="Montserrat"/>
              </w:rPr>
              <w:t xml:space="preserve"> </w:t>
            </w:r>
            <w:r>
              <w:rPr>
                <w:rFonts w:ascii="Montserrat" w:hAnsi="Montserrat"/>
              </w:rPr>
              <w:t>Compte de trésorerie</w:t>
            </w:r>
          </w:p>
        </w:tc>
        <w:tc>
          <w:tcPr>
            <w:tcW w:w="1559" w:type="dxa"/>
          </w:tcPr>
          <w:p w:rsidR="0033348B" w:rsidRPr="003756EE" w:rsidRDefault="0033348B"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3348B" w:rsidRDefault="0033348B" w:rsidP="00FD2A07">
            <w:pPr>
              <w:pStyle w:val="Sansinterligne"/>
              <w:tabs>
                <w:tab w:val="left" w:pos="284"/>
              </w:tabs>
              <w:rPr>
                <w:rFonts w:ascii="Montserrat" w:hAnsi="Montserrat"/>
              </w:rPr>
            </w:pPr>
          </w:p>
          <w:p w:rsidR="0033348B" w:rsidRPr="003756EE" w:rsidRDefault="0033348B" w:rsidP="00FD2A07">
            <w:pPr>
              <w:pStyle w:val="Sansinterligne"/>
              <w:tabs>
                <w:tab w:val="left" w:pos="284"/>
              </w:tabs>
              <w:jc w:val="right"/>
              <w:rPr>
                <w:rFonts w:ascii="Montserrat" w:hAnsi="Montserrat"/>
              </w:rPr>
            </w:pPr>
            <w:r w:rsidRPr="003756EE">
              <w:rPr>
                <w:rFonts w:ascii="Montserrat" w:hAnsi="Montserrat"/>
              </w:rPr>
              <w:t>…………</w:t>
            </w:r>
          </w:p>
        </w:tc>
      </w:tr>
    </w:tbl>
    <w:p w:rsidR="0033348B" w:rsidRPr="003756EE" w:rsidRDefault="0033348B" w:rsidP="00A9155C">
      <w:pPr>
        <w:pStyle w:val="Sansinterligne"/>
        <w:tabs>
          <w:tab w:val="left" w:pos="284"/>
        </w:tabs>
        <w:jc w:val="both"/>
        <w:rPr>
          <w:rFonts w:ascii="Montserrat" w:hAnsi="Montserrat"/>
        </w:rPr>
      </w:pPr>
    </w:p>
    <w:p w:rsidR="00204F6F" w:rsidRPr="003756EE" w:rsidRDefault="00204F6F" w:rsidP="0066083D">
      <w:pPr>
        <w:pStyle w:val="Sansinterligne"/>
        <w:tabs>
          <w:tab w:val="left" w:pos="284"/>
        </w:tabs>
        <w:jc w:val="both"/>
        <w:rPr>
          <w:rFonts w:ascii="Montserrat" w:hAnsi="Montserrat"/>
        </w:rPr>
      </w:pPr>
      <w:r w:rsidRPr="003756EE">
        <w:rPr>
          <w:rFonts w:ascii="Montserrat" w:hAnsi="Montserrat"/>
        </w:rPr>
        <w:t>Pour l’impôt sur les sociétés les acomptes sont au nombre de quatre et ils doivent</w:t>
      </w:r>
      <w:r w:rsidR="0066083D" w:rsidRPr="003756EE">
        <w:rPr>
          <w:rFonts w:ascii="Montserrat" w:hAnsi="Montserrat"/>
        </w:rPr>
        <w:t xml:space="preserve"> être payés selon l’échéancier suivant </w:t>
      </w:r>
      <w:r w:rsidRPr="003756EE">
        <w:rPr>
          <w:rFonts w:ascii="Montserrat" w:hAnsi="Montserrat"/>
        </w:rPr>
        <w:t>:</w:t>
      </w:r>
    </w:p>
    <w:p w:rsidR="00204F6F" w:rsidRPr="003756EE" w:rsidRDefault="0084000C" w:rsidP="0066083D">
      <w:pPr>
        <w:pStyle w:val="Sansinterligne"/>
        <w:numPr>
          <w:ilvl w:val="0"/>
          <w:numId w:val="3"/>
        </w:numPr>
        <w:tabs>
          <w:tab w:val="left" w:pos="284"/>
        </w:tabs>
        <w:ind w:left="284" w:hanging="284"/>
        <w:jc w:val="both"/>
        <w:rPr>
          <w:rFonts w:ascii="Montserrat" w:hAnsi="Montserrat"/>
        </w:rPr>
      </w:pPr>
      <w:r w:rsidRPr="003756EE">
        <w:rPr>
          <w:rFonts w:ascii="Montserrat" w:hAnsi="Montserrat"/>
        </w:rPr>
        <w:t>1er acompte : le 31 Mars de l’année N</w:t>
      </w:r>
      <w:r w:rsidR="0066083D" w:rsidRPr="003756EE">
        <w:rPr>
          <w:rFonts w:ascii="Montserrat" w:hAnsi="Montserrat"/>
        </w:rPr>
        <w:t xml:space="preserve"> (dernier délai</w:t>
      </w:r>
      <w:r w:rsidR="00C454F8" w:rsidRPr="003756EE">
        <w:rPr>
          <w:rFonts w:ascii="Montserrat" w:hAnsi="Montserrat"/>
        </w:rPr>
        <w:t xml:space="preserve"> pour le 1</w:t>
      </w:r>
      <w:r w:rsidR="00C454F8" w:rsidRPr="003756EE">
        <w:rPr>
          <w:rFonts w:ascii="Montserrat" w:hAnsi="Montserrat"/>
          <w:vertAlign w:val="superscript"/>
        </w:rPr>
        <w:t>er</w:t>
      </w:r>
      <w:r w:rsidR="00C454F8" w:rsidRPr="003756EE">
        <w:rPr>
          <w:rFonts w:ascii="Montserrat" w:hAnsi="Montserrat"/>
        </w:rPr>
        <w:t xml:space="preserve"> acompte</w:t>
      </w:r>
      <w:r w:rsidR="0066083D" w:rsidRPr="003756EE">
        <w:rPr>
          <w:rFonts w:ascii="Montserrat" w:hAnsi="Montserrat"/>
        </w:rPr>
        <w:t>)</w:t>
      </w:r>
    </w:p>
    <w:p w:rsidR="0084000C" w:rsidRPr="003756EE" w:rsidRDefault="0084000C" w:rsidP="00C454F8">
      <w:pPr>
        <w:pStyle w:val="Sansinterligne"/>
        <w:numPr>
          <w:ilvl w:val="0"/>
          <w:numId w:val="3"/>
        </w:numPr>
        <w:tabs>
          <w:tab w:val="left" w:pos="284"/>
        </w:tabs>
        <w:ind w:left="284" w:hanging="284"/>
        <w:jc w:val="both"/>
        <w:rPr>
          <w:rFonts w:ascii="Montserrat" w:hAnsi="Montserrat"/>
        </w:rPr>
      </w:pPr>
      <w:r w:rsidRPr="003756EE">
        <w:rPr>
          <w:rFonts w:ascii="Montserrat" w:hAnsi="Montserrat"/>
        </w:rPr>
        <w:t>2ème acompte : le 30 Juin de l’année N</w:t>
      </w:r>
      <w:r w:rsidR="00C454F8" w:rsidRPr="003756EE">
        <w:rPr>
          <w:rFonts w:ascii="Montserrat" w:hAnsi="Montserrat"/>
        </w:rPr>
        <w:t xml:space="preserve"> (dernier délai pour le 2</w:t>
      </w:r>
      <w:r w:rsidR="00C454F8" w:rsidRPr="003756EE">
        <w:rPr>
          <w:rFonts w:ascii="Montserrat" w:hAnsi="Montserrat"/>
          <w:vertAlign w:val="superscript"/>
        </w:rPr>
        <w:t>er</w:t>
      </w:r>
      <w:r w:rsidR="00C454F8" w:rsidRPr="003756EE">
        <w:rPr>
          <w:rFonts w:ascii="Montserrat" w:hAnsi="Montserrat"/>
        </w:rPr>
        <w:t xml:space="preserve"> acompte)</w:t>
      </w:r>
    </w:p>
    <w:p w:rsidR="0084000C" w:rsidRPr="003756EE" w:rsidRDefault="0084000C" w:rsidP="00C454F8">
      <w:pPr>
        <w:pStyle w:val="Sansinterligne"/>
        <w:numPr>
          <w:ilvl w:val="0"/>
          <w:numId w:val="3"/>
        </w:numPr>
        <w:tabs>
          <w:tab w:val="left" w:pos="284"/>
        </w:tabs>
        <w:ind w:left="284" w:hanging="284"/>
        <w:jc w:val="both"/>
        <w:rPr>
          <w:rFonts w:ascii="Montserrat" w:hAnsi="Montserrat"/>
        </w:rPr>
      </w:pPr>
      <w:r w:rsidRPr="003756EE">
        <w:rPr>
          <w:rFonts w:ascii="Montserrat" w:hAnsi="Montserrat"/>
        </w:rPr>
        <w:t>3ème acompte : le 30 Septembre de l’année N</w:t>
      </w:r>
      <w:r w:rsidR="00C454F8" w:rsidRPr="003756EE">
        <w:rPr>
          <w:rFonts w:ascii="Montserrat" w:hAnsi="Montserrat"/>
        </w:rPr>
        <w:t xml:space="preserve"> (dernier délai pour le 3</w:t>
      </w:r>
      <w:r w:rsidR="00C454F8" w:rsidRPr="003756EE">
        <w:rPr>
          <w:rFonts w:ascii="Montserrat" w:hAnsi="Montserrat"/>
          <w:vertAlign w:val="superscript"/>
        </w:rPr>
        <w:t>er</w:t>
      </w:r>
      <w:r w:rsidR="00C454F8" w:rsidRPr="003756EE">
        <w:rPr>
          <w:rFonts w:ascii="Montserrat" w:hAnsi="Montserrat"/>
        </w:rPr>
        <w:t xml:space="preserve"> acompte)</w:t>
      </w:r>
    </w:p>
    <w:p w:rsidR="00C454F8" w:rsidRPr="003756EE" w:rsidRDefault="0084000C" w:rsidP="00C454F8">
      <w:pPr>
        <w:pStyle w:val="Sansinterligne"/>
        <w:numPr>
          <w:ilvl w:val="0"/>
          <w:numId w:val="3"/>
        </w:numPr>
        <w:tabs>
          <w:tab w:val="left" w:pos="284"/>
        </w:tabs>
        <w:ind w:left="284" w:hanging="284"/>
        <w:jc w:val="both"/>
        <w:rPr>
          <w:rFonts w:ascii="Montserrat" w:hAnsi="Montserrat"/>
        </w:rPr>
      </w:pPr>
      <w:r w:rsidRPr="003756EE">
        <w:rPr>
          <w:rFonts w:ascii="Montserrat" w:hAnsi="Montserrat"/>
        </w:rPr>
        <w:t>4ème acompte : le 31 Décembre de l’année N</w:t>
      </w:r>
      <w:r w:rsidR="00C454F8" w:rsidRPr="003756EE">
        <w:rPr>
          <w:rFonts w:ascii="Montserrat" w:hAnsi="Montserrat"/>
        </w:rPr>
        <w:t xml:space="preserve"> (dernier délai pour le 4</w:t>
      </w:r>
      <w:r w:rsidR="00C454F8" w:rsidRPr="003756EE">
        <w:rPr>
          <w:rFonts w:ascii="Montserrat" w:hAnsi="Montserrat"/>
          <w:vertAlign w:val="superscript"/>
        </w:rPr>
        <w:t>er</w:t>
      </w:r>
      <w:r w:rsidR="00C454F8" w:rsidRPr="003756EE">
        <w:rPr>
          <w:rFonts w:ascii="Montserrat" w:hAnsi="Montserrat"/>
        </w:rPr>
        <w:t xml:space="preserve"> acompte)</w:t>
      </w:r>
    </w:p>
    <w:p w:rsidR="0084000C" w:rsidRPr="003756EE" w:rsidRDefault="0084000C" w:rsidP="00C454F8">
      <w:pPr>
        <w:pStyle w:val="Sansinterligne"/>
        <w:tabs>
          <w:tab w:val="left" w:pos="284"/>
        </w:tabs>
        <w:ind w:left="284"/>
        <w:jc w:val="both"/>
        <w:rPr>
          <w:rFonts w:ascii="Montserrat" w:hAnsi="Montserrat"/>
        </w:rPr>
      </w:pPr>
    </w:p>
    <w:p w:rsidR="007C40EE" w:rsidRPr="003756EE" w:rsidRDefault="007C40EE" w:rsidP="00B63C14">
      <w:pPr>
        <w:pStyle w:val="Sansinterligne"/>
        <w:tabs>
          <w:tab w:val="left" w:pos="284"/>
        </w:tabs>
        <w:jc w:val="both"/>
        <w:rPr>
          <w:rFonts w:ascii="Montserrat" w:hAnsi="Montserrat"/>
          <w:b/>
          <w:bCs/>
        </w:rPr>
      </w:pPr>
      <w:r w:rsidRPr="003756EE">
        <w:rPr>
          <w:rFonts w:ascii="Montserrat" w:hAnsi="Montserrat"/>
          <w:b/>
          <w:bCs/>
        </w:rPr>
        <w:t>3455. Etat – TVA. Récupérable :</w:t>
      </w:r>
    </w:p>
    <w:p w:rsidR="00C43FE7" w:rsidRPr="003756EE" w:rsidRDefault="007C40EE" w:rsidP="00B63C14">
      <w:pPr>
        <w:pStyle w:val="Sansinterligne"/>
        <w:tabs>
          <w:tab w:val="left" w:pos="284"/>
        </w:tabs>
        <w:jc w:val="both"/>
        <w:rPr>
          <w:rFonts w:ascii="Montserrat" w:hAnsi="Montserrat"/>
        </w:rPr>
      </w:pPr>
      <w:r w:rsidRPr="003756EE">
        <w:rPr>
          <w:rFonts w:ascii="Montserrat" w:hAnsi="Montserrat"/>
        </w:rPr>
        <w:t>Ce compte enregistre la taxe sur la valeur ajoutée (TVA) récupérables sur les opérations d’acquisition des immobilisations et de charges imposables dont la TVA est déductible.</w:t>
      </w:r>
    </w:p>
    <w:p w:rsidR="007C40EE" w:rsidRPr="003756EE" w:rsidRDefault="007C40EE" w:rsidP="00B63C14">
      <w:pPr>
        <w:pStyle w:val="Sansinterligne"/>
        <w:tabs>
          <w:tab w:val="left" w:pos="284"/>
        </w:tabs>
        <w:jc w:val="both"/>
        <w:rPr>
          <w:rFonts w:ascii="Montserrat" w:hAnsi="Montserrat"/>
        </w:rPr>
      </w:pPr>
    </w:p>
    <w:p w:rsidR="00E34669" w:rsidRPr="003756EE" w:rsidRDefault="00E34669" w:rsidP="00B63C14">
      <w:pPr>
        <w:pStyle w:val="Sansinterligne"/>
        <w:tabs>
          <w:tab w:val="left" w:pos="284"/>
        </w:tabs>
        <w:jc w:val="both"/>
        <w:rPr>
          <w:rFonts w:ascii="Montserrat" w:hAnsi="Montserrat"/>
        </w:rPr>
      </w:pPr>
      <w:r w:rsidRPr="003756EE">
        <w:rPr>
          <w:rFonts w:ascii="Montserrat" w:hAnsi="Montserrat"/>
        </w:rPr>
        <w:t>Le compte « </w:t>
      </w:r>
      <w:r w:rsidR="007C40EE" w:rsidRPr="003756EE">
        <w:rPr>
          <w:rFonts w:ascii="Montserrat" w:hAnsi="Montserrat"/>
        </w:rPr>
        <w:t>34551. Etat –</w:t>
      </w:r>
      <w:r w:rsidRPr="003756EE">
        <w:rPr>
          <w:rFonts w:ascii="Montserrat" w:hAnsi="Montserrat"/>
        </w:rPr>
        <w:t xml:space="preserve"> TVA r</w:t>
      </w:r>
      <w:r w:rsidR="007C40EE" w:rsidRPr="003756EE">
        <w:rPr>
          <w:rFonts w:ascii="Montserrat" w:hAnsi="Montserrat"/>
        </w:rPr>
        <w:t>écupérable sur immobilisations</w:t>
      </w:r>
      <w:r w:rsidRPr="003756EE">
        <w:rPr>
          <w:rFonts w:ascii="Montserrat" w:hAnsi="Montserrat"/>
        </w:rPr>
        <w:t> » enregistre la TVA déductible sur les acquisitions d’immobilisations.</w:t>
      </w:r>
    </w:p>
    <w:p w:rsidR="00277914" w:rsidRPr="003756EE" w:rsidRDefault="00277914" w:rsidP="00B63C14">
      <w:pPr>
        <w:pStyle w:val="Sansinterligne"/>
        <w:tabs>
          <w:tab w:val="left" w:pos="284"/>
        </w:tabs>
        <w:jc w:val="both"/>
        <w:rPr>
          <w:rFonts w:ascii="Montserrat" w:hAnsi="Montserrat"/>
        </w:rPr>
      </w:pPr>
    </w:p>
    <w:p w:rsidR="00E34669" w:rsidRPr="003756EE" w:rsidRDefault="00E34669" w:rsidP="00277914">
      <w:pPr>
        <w:pStyle w:val="Sansinterligne"/>
        <w:tabs>
          <w:tab w:val="left" w:pos="284"/>
        </w:tabs>
        <w:jc w:val="both"/>
        <w:rPr>
          <w:rFonts w:ascii="Montserrat" w:hAnsi="Montserrat"/>
        </w:rPr>
      </w:pPr>
      <w:r w:rsidRPr="003756EE">
        <w:rPr>
          <w:rFonts w:ascii="Montserrat" w:hAnsi="Montserrat"/>
        </w:rPr>
        <w:t>Le compte « 34552. Etat – TVA récupérables sur charges » enregistre la TVA déductible sur les charges d’exploitation.</w:t>
      </w:r>
    </w:p>
    <w:p w:rsidR="00277914" w:rsidRDefault="00277914" w:rsidP="00B63C14">
      <w:pPr>
        <w:pStyle w:val="Sansinterligne"/>
        <w:tabs>
          <w:tab w:val="left" w:pos="284"/>
        </w:tabs>
        <w:jc w:val="both"/>
        <w:rPr>
          <w:rFonts w:ascii="Montserrat" w:hAnsi="Montserrat"/>
          <w:b/>
          <w:bCs/>
        </w:rPr>
      </w:pPr>
    </w:p>
    <w:p w:rsidR="00277914" w:rsidRDefault="00277914" w:rsidP="00B63C14">
      <w:pPr>
        <w:pStyle w:val="Sansinterligne"/>
        <w:tabs>
          <w:tab w:val="left" w:pos="284"/>
        </w:tabs>
        <w:jc w:val="both"/>
        <w:rPr>
          <w:rFonts w:ascii="Montserrat" w:hAnsi="Montserrat"/>
          <w:b/>
          <w:bCs/>
        </w:rPr>
      </w:pPr>
    </w:p>
    <w:p w:rsidR="00277914" w:rsidRDefault="00277914" w:rsidP="00B63C14">
      <w:pPr>
        <w:pStyle w:val="Sansinterligne"/>
        <w:tabs>
          <w:tab w:val="left" w:pos="284"/>
        </w:tabs>
        <w:jc w:val="both"/>
        <w:rPr>
          <w:rFonts w:ascii="Montserrat" w:hAnsi="Montserrat"/>
          <w:b/>
          <w:bCs/>
        </w:rPr>
      </w:pPr>
    </w:p>
    <w:p w:rsidR="00E34669" w:rsidRPr="003756EE" w:rsidRDefault="00514C93" w:rsidP="00B63C14">
      <w:pPr>
        <w:pStyle w:val="Sansinterligne"/>
        <w:tabs>
          <w:tab w:val="left" w:pos="284"/>
        </w:tabs>
        <w:jc w:val="both"/>
        <w:rPr>
          <w:rFonts w:ascii="Montserrat" w:hAnsi="Montserrat"/>
          <w:b/>
          <w:bCs/>
        </w:rPr>
      </w:pPr>
      <w:r w:rsidRPr="003756EE">
        <w:rPr>
          <w:rFonts w:ascii="Montserrat" w:hAnsi="Montserrat"/>
          <w:b/>
          <w:bCs/>
        </w:rPr>
        <w:lastRenderedPageBreak/>
        <w:t>3456. Etat – Crédits de TVA :</w:t>
      </w:r>
    </w:p>
    <w:p w:rsidR="00514C93" w:rsidRPr="003756EE" w:rsidRDefault="00D502F3" w:rsidP="00D502F3">
      <w:pPr>
        <w:pStyle w:val="Sansinterligne"/>
        <w:tabs>
          <w:tab w:val="left" w:pos="284"/>
        </w:tabs>
        <w:jc w:val="both"/>
        <w:rPr>
          <w:rFonts w:ascii="Montserrat" w:hAnsi="Montserrat"/>
        </w:rPr>
      </w:pPr>
      <w:r w:rsidRPr="003756EE">
        <w:rPr>
          <w:rFonts w:ascii="Montserrat" w:hAnsi="Montserrat"/>
        </w:rPr>
        <w:t>Ce compte enregistre l’excédent de la TVA déductible (récupérable) sur la TVA collectée (facturée)</w:t>
      </w:r>
      <w:r w:rsidR="00796209" w:rsidRPr="003756EE">
        <w:rPr>
          <w:rFonts w:ascii="Montserrat" w:hAnsi="Montserrat"/>
        </w:rPr>
        <w:t xml:space="preserve"> lors de la déclaration de la TVA.</w:t>
      </w:r>
    </w:p>
    <w:p w:rsidR="00796209" w:rsidRPr="003756EE" w:rsidRDefault="00796209" w:rsidP="00D502F3">
      <w:pPr>
        <w:pStyle w:val="Sansinterligne"/>
        <w:tabs>
          <w:tab w:val="left" w:pos="284"/>
        </w:tabs>
        <w:jc w:val="both"/>
        <w:rPr>
          <w:rFonts w:ascii="Montserrat" w:hAnsi="Montserrat"/>
        </w:rPr>
      </w:pPr>
    </w:p>
    <w:p w:rsidR="00796209" w:rsidRDefault="00796209" w:rsidP="00D502F3">
      <w:pPr>
        <w:pStyle w:val="Sansinterligne"/>
        <w:tabs>
          <w:tab w:val="left" w:pos="284"/>
        </w:tabs>
        <w:jc w:val="both"/>
        <w:rPr>
          <w:rFonts w:ascii="Montserrat" w:hAnsi="Montserrat"/>
        </w:rPr>
      </w:pPr>
      <w:r w:rsidRPr="003756EE">
        <w:rPr>
          <w:rFonts w:ascii="Montserrat" w:hAnsi="Montserrat"/>
        </w:rPr>
        <w:t>Le compte « 3456. Etat –</w:t>
      </w:r>
      <w:r w:rsidR="001A5C94" w:rsidRPr="003756EE">
        <w:rPr>
          <w:rFonts w:ascii="Montserrat" w:hAnsi="Montserrat"/>
        </w:rPr>
        <w:t xml:space="preserve"> </w:t>
      </w:r>
      <w:r w:rsidRPr="003756EE">
        <w:rPr>
          <w:rFonts w:ascii="Montserrat" w:hAnsi="Montserrat"/>
        </w:rPr>
        <w:t>Crédits de TVA » est débité avec le compte « </w:t>
      </w:r>
      <w:r w:rsidR="001A5C94" w:rsidRPr="003756EE">
        <w:rPr>
          <w:rFonts w:ascii="Montserrat" w:hAnsi="Montserrat"/>
        </w:rPr>
        <w:t xml:space="preserve">4455. Etat – TVA facturée » </w:t>
      </w:r>
      <w:r w:rsidRPr="003756EE">
        <w:rPr>
          <w:rFonts w:ascii="Montserrat" w:hAnsi="Montserrat"/>
        </w:rPr>
        <w:t>par le crédit</w:t>
      </w:r>
      <w:r w:rsidR="001A5C94" w:rsidRPr="003756EE">
        <w:rPr>
          <w:rFonts w:ascii="Montserrat" w:hAnsi="Montserrat"/>
        </w:rPr>
        <w:t xml:space="preserve"> du compte « 3455. Etat – TVA récupérable ».</w:t>
      </w:r>
    </w:p>
    <w:p w:rsidR="00277914" w:rsidRPr="003756EE" w:rsidRDefault="00277914" w:rsidP="00D502F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77914" w:rsidRPr="003756EE" w:rsidTr="00FD2A07">
        <w:tc>
          <w:tcPr>
            <w:tcW w:w="1276" w:type="dxa"/>
            <w:tcBorders>
              <w:left w:val="nil"/>
            </w:tcBorders>
          </w:tcPr>
          <w:p w:rsidR="00277914" w:rsidRDefault="00277914" w:rsidP="00FD2A07">
            <w:pPr>
              <w:pStyle w:val="Sansinterligne"/>
              <w:tabs>
                <w:tab w:val="left" w:pos="284"/>
              </w:tabs>
              <w:jc w:val="center"/>
              <w:rPr>
                <w:rFonts w:ascii="Montserrat" w:hAnsi="Montserrat"/>
              </w:rPr>
            </w:pPr>
            <w:r>
              <w:rPr>
                <w:rFonts w:ascii="Montserrat" w:hAnsi="Montserrat"/>
              </w:rPr>
              <w:t>4455</w:t>
            </w:r>
          </w:p>
          <w:p w:rsidR="00277914" w:rsidRDefault="00277914" w:rsidP="00FD2A07">
            <w:pPr>
              <w:pStyle w:val="Sansinterligne"/>
              <w:tabs>
                <w:tab w:val="left" w:pos="284"/>
              </w:tabs>
              <w:jc w:val="center"/>
              <w:rPr>
                <w:rFonts w:ascii="Montserrat" w:hAnsi="Montserrat"/>
              </w:rPr>
            </w:pPr>
            <w:r>
              <w:rPr>
                <w:rFonts w:ascii="Montserrat" w:hAnsi="Montserrat"/>
              </w:rPr>
              <w:t>3456</w:t>
            </w:r>
          </w:p>
          <w:p w:rsidR="00277914" w:rsidRPr="003756EE" w:rsidRDefault="00286390" w:rsidP="00FD2A07">
            <w:pPr>
              <w:pStyle w:val="Sansinterligne"/>
              <w:tabs>
                <w:tab w:val="left" w:pos="284"/>
              </w:tabs>
              <w:jc w:val="center"/>
              <w:rPr>
                <w:rFonts w:ascii="Montserrat" w:hAnsi="Montserrat"/>
              </w:rPr>
            </w:pPr>
            <w:r>
              <w:rPr>
                <w:rFonts w:ascii="Montserrat" w:hAnsi="Montserrat"/>
              </w:rPr>
              <w:t>3455</w:t>
            </w:r>
          </w:p>
        </w:tc>
        <w:tc>
          <w:tcPr>
            <w:tcW w:w="4820" w:type="dxa"/>
          </w:tcPr>
          <w:p w:rsidR="00277914" w:rsidRDefault="00277914" w:rsidP="00FD2A07">
            <w:pPr>
              <w:pStyle w:val="Sansinterligne"/>
              <w:tabs>
                <w:tab w:val="left" w:pos="284"/>
              </w:tabs>
              <w:rPr>
                <w:rFonts w:ascii="Montserrat" w:hAnsi="Montserrat"/>
              </w:rPr>
            </w:pPr>
            <w:r w:rsidRPr="003756EE">
              <w:rPr>
                <w:rFonts w:ascii="Montserrat" w:hAnsi="Montserrat"/>
              </w:rPr>
              <w:t xml:space="preserve">Etat – TVA facturée </w:t>
            </w:r>
          </w:p>
          <w:p w:rsidR="00277914" w:rsidRDefault="00277914" w:rsidP="00FD2A07">
            <w:pPr>
              <w:pStyle w:val="Sansinterligne"/>
              <w:tabs>
                <w:tab w:val="left" w:pos="284"/>
              </w:tabs>
              <w:rPr>
                <w:rFonts w:ascii="Montserrat" w:hAnsi="Montserrat"/>
              </w:rPr>
            </w:pPr>
            <w:r w:rsidRPr="003756EE">
              <w:rPr>
                <w:rFonts w:ascii="Montserrat" w:hAnsi="Montserrat"/>
              </w:rPr>
              <w:t>Etat – Crédits de TVA</w:t>
            </w:r>
          </w:p>
          <w:p w:rsidR="00277914" w:rsidRPr="003756EE" w:rsidRDefault="00277914" w:rsidP="00FD2A07">
            <w:pPr>
              <w:pStyle w:val="Sansinterligne"/>
              <w:tabs>
                <w:tab w:val="left" w:pos="284"/>
              </w:tabs>
              <w:jc w:val="right"/>
              <w:rPr>
                <w:rFonts w:ascii="Montserrat" w:hAnsi="Montserrat"/>
              </w:rPr>
            </w:pPr>
            <w:r w:rsidRPr="003756EE">
              <w:rPr>
                <w:rFonts w:ascii="Montserrat" w:hAnsi="Montserrat"/>
              </w:rPr>
              <w:t xml:space="preserve"> Etat – TVA ré</w:t>
            </w:r>
            <w:r>
              <w:rPr>
                <w:rFonts w:ascii="Montserrat" w:hAnsi="Montserrat"/>
              </w:rPr>
              <w:t>cupérable</w:t>
            </w:r>
          </w:p>
        </w:tc>
        <w:tc>
          <w:tcPr>
            <w:tcW w:w="1559" w:type="dxa"/>
          </w:tcPr>
          <w:p w:rsidR="00277914" w:rsidRDefault="00277914" w:rsidP="00FD2A07">
            <w:pPr>
              <w:pStyle w:val="Sansinterligne"/>
              <w:tabs>
                <w:tab w:val="left" w:pos="284"/>
              </w:tabs>
              <w:jc w:val="right"/>
              <w:rPr>
                <w:rFonts w:ascii="Montserrat" w:hAnsi="Montserrat"/>
              </w:rPr>
            </w:pPr>
            <w:r w:rsidRPr="003756EE">
              <w:rPr>
                <w:rFonts w:ascii="Montserrat" w:hAnsi="Montserrat"/>
              </w:rPr>
              <w:t>…………</w:t>
            </w:r>
          </w:p>
          <w:p w:rsidR="00286390" w:rsidRPr="003756EE" w:rsidRDefault="00286390"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77914" w:rsidRDefault="00277914" w:rsidP="00FD2A07">
            <w:pPr>
              <w:pStyle w:val="Sansinterligne"/>
              <w:tabs>
                <w:tab w:val="left" w:pos="284"/>
              </w:tabs>
              <w:rPr>
                <w:rFonts w:ascii="Montserrat" w:hAnsi="Montserrat"/>
              </w:rPr>
            </w:pPr>
          </w:p>
          <w:p w:rsidR="00286390" w:rsidRDefault="00286390" w:rsidP="00FD2A07">
            <w:pPr>
              <w:pStyle w:val="Sansinterligne"/>
              <w:tabs>
                <w:tab w:val="left" w:pos="284"/>
              </w:tabs>
              <w:rPr>
                <w:rFonts w:ascii="Montserrat" w:hAnsi="Montserrat"/>
              </w:rPr>
            </w:pPr>
          </w:p>
          <w:p w:rsidR="00277914" w:rsidRPr="003756EE" w:rsidRDefault="00277914" w:rsidP="00FD2A07">
            <w:pPr>
              <w:pStyle w:val="Sansinterligne"/>
              <w:tabs>
                <w:tab w:val="left" w:pos="284"/>
              </w:tabs>
              <w:jc w:val="right"/>
              <w:rPr>
                <w:rFonts w:ascii="Montserrat" w:hAnsi="Montserrat"/>
              </w:rPr>
            </w:pPr>
            <w:r w:rsidRPr="003756EE">
              <w:rPr>
                <w:rFonts w:ascii="Montserrat" w:hAnsi="Montserrat"/>
              </w:rPr>
              <w:t>…………</w:t>
            </w:r>
          </w:p>
        </w:tc>
      </w:tr>
    </w:tbl>
    <w:p w:rsidR="008675D0" w:rsidRPr="003756EE" w:rsidRDefault="008675D0" w:rsidP="00B63C14">
      <w:pPr>
        <w:pStyle w:val="Sansinterligne"/>
        <w:tabs>
          <w:tab w:val="left" w:pos="284"/>
        </w:tabs>
        <w:jc w:val="both"/>
        <w:rPr>
          <w:rFonts w:ascii="Montserrat" w:hAnsi="Montserrat"/>
        </w:rPr>
      </w:pPr>
    </w:p>
    <w:p w:rsidR="00C43FE7" w:rsidRPr="003756EE" w:rsidRDefault="00774EFC" w:rsidP="00B63C14">
      <w:pPr>
        <w:pStyle w:val="Sansinterligne"/>
        <w:tabs>
          <w:tab w:val="left" w:pos="284"/>
        </w:tabs>
        <w:jc w:val="both"/>
        <w:rPr>
          <w:rFonts w:ascii="Montserrat" w:hAnsi="Montserrat"/>
          <w:b/>
          <w:bCs/>
        </w:rPr>
      </w:pPr>
      <w:r w:rsidRPr="003756EE">
        <w:rPr>
          <w:rFonts w:ascii="Montserrat" w:hAnsi="Montserrat"/>
          <w:b/>
          <w:bCs/>
        </w:rPr>
        <w:t>3458. Etat – autres comptes débiteurs :</w:t>
      </w:r>
    </w:p>
    <w:p w:rsidR="00774EFC" w:rsidRPr="003756EE" w:rsidRDefault="00774EFC" w:rsidP="00B63C14">
      <w:pPr>
        <w:pStyle w:val="Sansinterligne"/>
        <w:tabs>
          <w:tab w:val="left" w:pos="284"/>
        </w:tabs>
        <w:jc w:val="both"/>
        <w:rPr>
          <w:rFonts w:ascii="Montserrat" w:hAnsi="Montserrat"/>
        </w:rPr>
      </w:pPr>
      <w:r w:rsidRPr="003756EE">
        <w:rPr>
          <w:rFonts w:ascii="Montserrat" w:hAnsi="Montserrat"/>
        </w:rPr>
        <w:t>Ce compte enregistre les autres créances envers l’Etat.</w:t>
      </w:r>
    </w:p>
    <w:p w:rsidR="00774EFC" w:rsidRPr="003756EE" w:rsidRDefault="00774EFC" w:rsidP="00B63C14">
      <w:pPr>
        <w:pStyle w:val="Sansinterligne"/>
        <w:tabs>
          <w:tab w:val="left" w:pos="284"/>
        </w:tabs>
        <w:jc w:val="both"/>
        <w:rPr>
          <w:rFonts w:ascii="Montserrat" w:hAnsi="Montserrat"/>
        </w:rPr>
      </w:pPr>
    </w:p>
    <w:p w:rsidR="004A7DD2" w:rsidRPr="003756EE" w:rsidRDefault="004A7DD2" w:rsidP="00B63C14">
      <w:pPr>
        <w:pStyle w:val="Sansinterligne"/>
        <w:tabs>
          <w:tab w:val="left" w:pos="284"/>
        </w:tabs>
        <w:jc w:val="both"/>
        <w:rPr>
          <w:rFonts w:ascii="Montserrat" w:hAnsi="Montserrat"/>
          <w:b/>
          <w:bCs/>
        </w:rPr>
      </w:pPr>
      <w:r w:rsidRPr="003756EE">
        <w:rPr>
          <w:rFonts w:ascii="Montserrat" w:hAnsi="Montserrat"/>
          <w:b/>
          <w:bCs/>
        </w:rPr>
        <w:t>346. Comptes d’associés – débiteurs :</w:t>
      </w:r>
    </w:p>
    <w:p w:rsidR="00D40086" w:rsidRPr="003756EE" w:rsidRDefault="00D40086" w:rsidP="00B63C14">
      <w:pPr>
        <w:pStyle w:val="Sansinterligne"/>
        <w:tabs>
          <w:tab w:val="left" w:pos="284"/>
        </w:tabs>
        <w:jc w:val="both"/>
        <w:rPr>
          <w:rFonts w:ascii="Montserrat" w:hAnsi="Montserrat"/>
          <w:b/>
          <w:bCs/>
        </w:rPr>
      </w:pPr>
      <w:r w:rsidRPr="003756EE">
        <w:rPr>
          <w:rFonts w:ascii="Montserrat" w:hAnsi="Montserrat"/>
          <w:b/>
          <w:bCs/>
        </w:rPr>
        <w:t>3461. Associés – comptes d’apport en société :</w:t>
      </w:r>
    </w:p>
    <w:p w:rsidR="008C6018" w:rsidRPr="003756EE" w:rsidRDefault="00D40086" w:rsidP="00B63C14">
      <w:pPr>
        <w:pStyle w:val="Sansinterligne"/>
        <w:tabs>
          <w:tab w:val="left" w:pos="284"/>
        </w:tabs>
        <w:jc w:val="both"/>
        <w:rPr>
          <w:rFonts w:ascii="Montserrat" w:hAnsi="Montserrat"/>
        </w:rPr>
      </w:pPr>
      <w:r w:rsidRPr="003756EE">
        <w:rPr>
          <w:rFonts w:ascii="Montserrat" w:hAnsi="Montserrat"/>
        </w:rPr>
        <w:t>Ce compte enregistre les promesses d’</w:t>
      </w:r>
      <w:r w:rsidR="008C6018" w:rsidRPr="003756EE">
        <w:rPr>
          <w:rFonts w:ascii="Montserrat" w:hAnsi="Montserrat"/>
        </w:rPr>
        <w:t xml:space="preserve">apport faites par les associés, qu’il s’agit d’apport en nature ou en numéraire. </w:t>
      </w:r>
    </w:p>
    <w:p w:rsidR="008C6018" w:rsidRPr="003756EE" w:rsidRDefault="008C6018" w:rsidP="00B63C14">
      <w:pPr>
        <w:pStyle w:val="Sansinterligne"/>
        <w:tabs>
          <w:tab w:val="left" w:pos="284"/>
        </w:tabs>
        <w:jc w:val="both"/>
        <w:rPr>
          <w:rFonts w:ascii="Montserrat" w:hAnsi="Montserrat"/>
        </w:rPr>
      </w:pPr>
    </w:p>
    <w:p w:rsidR="00774EFC" w:rsidRPr="003756EE" w:rsidRDefault="008C6018" w:rsidP="008C6018">
      <w:pPr>
        <w:pStyle w:val="Sansinterligne"/>
        <w:tabs>
          <w:tab w:val="left" w:pos="284"/>
        </w:tabs>
        <w:jc w:val="both"/>
        <w:rPr>
          <w:rFonts w:ascii="Montserrat" w:hAnsi="Montserrat"/>
        </w:rPr>
      </w:pPr>
      <w:r w:rsidRPr="003756EE">
        <w:rPr>
          <w:rFonts w:ascii="Montserrat" w:hAnsi="Montserrat"/>
        </w:rPr>
        <w:t>Le compte « 3461. Associés – comptes d’apport en société » est débité par le crédit du compte « 1111. Capital social » pour constater la promesse d’apport le jour de la constitution de la société.</w:t>
      </w:r>
      <w:r w:rsidR="004A7DD2" w:rsidRPr="003756EE">
        <w:rPr>
          <w:rFonts w:ascii="Montserrat" w:hAnsi="Montserrat"/>
        </w:rPr>
        <w:t xml:space="preserve"> </w:t>
      </w:r>
    </w:p>
    <w:p w:rsidR="00C43FE7" w:rsidRDefault="00C43FE7"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86390" w:rsidRPr="003756EE" w:rsidTr="00FD2A07">
        <w:tc>
          <w:tcPr>
            <w:tcW w:w="1276" w:type="dxa"/>
            <w:tcBorders>
              <w:left w:val="nil"/>
            </w:tcBorders>
          </w:tcPr>
          <w:p w:rsidR="00286390" w:rsidRDefault="00286390" w:rsidP="00FD2A07">
            <w:pPr>
              <w:pStyle w:val="Sansinterligne"/>
              <w:tabs>
                <w:tab w:val="left" w:pos="284"/>
              </w:tabs>
              <w:jc w:val="center"/>
              <w:rPr>
                <w:rFonts w:ascii="Montserrat" w:hAnsi="Montserrat"/>
              </w:rPr>
            </w:pPr>
            <w:r>
              <w:rPr>
                <w:rFonts w:ascii="Montserrat" w:hAnsi="Montserrat"/>
              </w:rPr>
              <w:t>3461</w:t>
            </w:r>
          </w:p>
          <w:p w:rsidR="00286390" w:rsidRPr="003756EE" w:rsidRDefault="00286390" w:rsidP="00FD2A07">
            <w:pPr>
              <w:pStyle w:val="Sansinterligne"/>
              <w:tabs>
                <w:tab w:val="left" w:pos="284"/>
              </w:tabs>
              <w:jc w:val="center"/>
              <w:rPr>
                <w:rFonts w:ascii="Montserrat" w:hAnsi="Montserrat"/>
              </w:rPr>
            </w:pPr>
            <w:r>
              <w:rPr>
                <w:rFonts w:ascii="Montserrat" w:hAnsi="Montserrat"/>
              </w:rPr>
              <w:t>1111</w:t>
            </w:r>
          </w:p>
        </w:tc>
        <w:tc>
          <w:tcPr>
            <w:tcW w:w="4820" w:type="dxa"/>
          </w:tcPr>
          <w:p w:rsidR="00286390" w:rsidRDefault="00286390" w:rsidP="00FD2A07">
            <w:pPr>
              <w:pStyle w:val="Sansinterligne"/>
              <w:tabs>
                <w:tab w:val="left" w:pos="284"/>
              </w:tabs>
              <w:rPr>
                <w:rFonts w:ascii="Montserrat" w:hAnsi="Montserrat"/>
              </w:rPr>
            </w:pPr>
            <w:r>
              <w:rPr>
                <w:rFonts w:ascii="Montserrat" w:hAnsi="Montserrat"/>
              </w:rPr>
              <w:t>Associés – cpt</w:t>
            </w:r>
            <w:r w:rsidRPr="003756EE">
              <w:rPr>
                <w:rFonts w:ascii="Montserrat" w:hAnsi="Montserrat"/>
              </w:rPr>
              <w:t xml:space="preserve">s d’apport en société  </w:t>
            </w:r>
          </w:p>
          <w:p w:rsidR="00286390" w:rsidRPr="003756EE" w:rsidRDefault="00286390" w:rsidP="00FD2A07">
            <w:pPr>
              <w:pStyle w:val="Sansinterligne"/>
              <w:tabs>
                <w:tab w:val="left" w:pos="284"/>
              </w:tabs>
              <w:jc w:val="right"/>
              <w:rPr>
                <w:rFonts w:ascii="Montserrat" w:hAnsi="Montserrat"/>
              </w:rPr>
            </w:pPr>
            <w:r w:rsidRPr="003756EE">
              <w:rPr>
                <w:rFonts w:ascii="Montserrat" w:hAnsi="Montserrat"/>
              </w:rPr>
              <w:t xml:space="preserve"> </w:t>
            </w:r>
            <w:r>
              <w:rPr>
                <w:rFonts w:ascii="Montserrat" w:hAnsi="Montserrat"/>
              </w:rPr>
              <w:t>Capital social</w:t>
            </w:r>
          </w:p>
        </w:tc>
        <w:tc>
          <w:tcPr>
            <w:tcW w:w="1559" w:type="dxa"/>
          </w:tcPr>
          <w:p w:rsidR="00286390" w:rsidRPr="003756EE" w:rsidRDefault="00286390" w:rsidP="0028639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86390" w:rsidRDefault="00286390" w:rsidP="00FD2A07">
            <w:pPr>
              <w:pStyle w:val="Sansinterligne"/>
              <w:tabs>
                <w:tab w:val="left" w:pos="284"/>
              </w:tabs>
              <w:rPr>
                <w:rFonts w:ascii="Montserrat" w:hAnsi="Montserrat"/>
              </w:rPr>
            </w:pPr>
          </w:p>
          <w:p w:rsidR="00286390" w:rsidRPr="003756EE" w:rsidRDefault="00286390" w:rsidP="00FD2A07">
            <w:pPr>
              <w:pStyle w:val="Sansinterligne"/>
              <w:tabs>
                <w:tab w:val="left" w:pos="284"/>
              </w:tabs>
              <w:jc w:val="right"/>
              <w:rPr>
                <w:rFonts w:ascii="Montserrat" w:hAnsi="Montserrat"/>
              </w:rPr>
            </w:pPr>
            <w:r w:rsidRPr="003756EE">
              <w:rPr>
                <w:rFonts w:ascii="Montserrat" w:hAnsi="Montserrat"/>
              </w:rPr>
              <w:t>…………</w:t>
            </w:r>
          </w:p>
        </w:tc>
      </w:tr>
    </w:tbl>
    <w:p w:rsidR="00286390" w:rsidRPr="003756EE" w:rsidRDefault="00286390" w:rsidP="00B63C14">
      <w:pPr>
        <w:pStyle w:val="Sansinterligne"/>
        <w:tabs>
          <w:tab w:val="left" w:pos="284"/>
        </w:tabs>
        <w:jc w:val="both"/>
        <w:rPr>
          <w:rFonts w:ascii="Montserrat" w:hAnsi="Montserrat"/>
        </w:rPr>
      </w:pPr>
    </w:p>
    <w:p w:rsidR="008C6018" w:rsidRPr="003756EE" w:rsidRDefault="008C6018" w:rsidP="00B63C14">
      <w:pPr>
        <w:pStyle w:val="Sansinterligne"/>
        <w:tabs>
          <w:tab w:val="left" w:pos="284"/>
        </w:tabs>
        <w:jc w:val="both"/>
        <w:rPr>
          <w:rFonts w:ascii="Montserrat" w:hAnsi="Montserrat"/>
        </w:rPr>
      </w:pPr>
      <w:r w:rsidRPr="003756EE">
        <w:rPr>
          <w:rFonts w:ascii="Montserrat" w:hAnsi="Montserrat"/>
        </w:rPr>
        <w:t xml:space="preserve">Le compte « 3461. Associés </w:t>
      </w:r>
      <w:r w:rsidR="007A379D" w:rsidRPr="003756EE">
        <w:rPr>
          <w:rFonts w:ascii="Montserrat" w:hAnsi="Montserrat"/>
        </w:rPr>
        <w:t>–</w:t>
      </w:r>
      <w:r w:rsidRPr="003756EE">
        <w:rPr>
          <w:rFonts w:ascii="Montserrat" w:hAnsi="Montserrat"/>
        </w:rPr>
        <w:t xml:space="preserve"> </w:t>
      </w:r>
      <w:r w:rsidR="007A379D" w:rsidRPr="003756EE">
        <w:rPr>
          <w:rFonts w:ascii="Montserrat" w:hAnsi="Montserrat"/>
        </w:rPr>
        <w:t>comptes d’apport en société » est crédit par le débit des comptes de biens et fonds (immobilisations ; trésoreries ; stocks …) apportés par les associés lors de la libération des apports.</w:t>
      </w:r>
    </w:p>
    <w:p w:rsidR="00C43FE7" w:rsidRDefault="00C43FE7"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86390" w:rsidRPr="003756EE" w:rsidTr="00FD2A07">
        <w:tc>
          <w:tcPr>
            <w:tcW w:w="1276" w:type="dxa"/>
            <w:tcBorders>
              <w:left w:val="nil"/>
            </w:tcBorders>
          </w:tcPr>
          <w:p w:rsidR="00221466" w:rsidRDefault="00221466" w:rsidP="00221466">
            <w:pPr>
              <w:pStyle w:val="Sansinterligne"/>
              <w:tabs>
                <w:tab w:val="left" w:pos="284"/>
              </w:tabs>
              <w:jc w:val="center"/>
              <w:rPr>
                <w:rFonts w:ascii="Montserrat" w:hAnsi="Montserrat"/>
              </w:rPr>
            </w:pPr>
            <w:r>
              <w:rPr>
                <w:rFonts w:ascii="Montserrat" w:hAnsi="Montserrat"/>
              </w:rPr>
              <w:t>2XXX</w:t>
            </w:r>
          </w:p>
          <w:p w:rsidR="00221466" w:rsidRDefault="00221466" w:rsidP="00221466">
            <w:pPr>
              <w:pStyle w:val="Sansinterligne"/>
              <w:tabs>
                <w:tab w:val="left" w:pos="284"/>
              </w:tabs>
              <w:jc w:val="center"/>
              <w:rPr>
                <w:rFonts w:ascii="Montserrat" w:hAnsi="Montserrat"/>
              </w:rPr>
            </w:pPr>
            <w:r>
              <w:rPr>
                <w:rFonts w:ascii="Montserrat" w:hAnsi="Montserrat"/>
              </w:rPr>
              <w:t>3XXX</w:t>
            </w:r>
          </w:p>
          <w:p w:rsidR="00221466" w:rsidRDefault="00221466" w:rsidP="00221466">
            <w:pPr>
              <w:pStyle w:val="Sansinterligne"/>
              <w:tabs>
                <w:tab w:val="left" w:pos="284"/>
              </w:tabs>
              <w:jc w:val="center"/>
              <w:rPr>
                <w:rFonts w:ascii="Montserrat" w:hAnsi="Montserrat"/>
              </w:rPr>
            </w:pPr>
            <w:r>
              <w:rPr>
                <w:rFonts w:ascii="Montserrat" w:hAnsi="Montserrat"/>
              </w:rPr>
              <w:t>51XX</w:t>
            </w:r>
          </w:p>
          <w:p w:rsidR="00221466" w:rsidRPr="003756EE" w:rsidRDefault="00221466" w:rsidP="00221466">
            <w:pPr>
              <w:pStyle w:val="Sansinterligne"/>
              <w:tabs>
                <w:tab w:val="left" w:pos="284"/>
              </w:tabs>
              <w:jc w:val="center"/>
              <w:rPr>
                <w:rFonts w:ascii="Montserrat" w:hAnsi="Montserrat"/>
              </w:rPr>
            </w:pPr>
            <w:r>
              <w:rPr>
                <w:rFonts w:ascii="Montserrat" w:hAnsi="Montserrat"/>
              </w:rPr>
              <w:t>3461</w:t>
            </w:r>
          </w:p>
        </w:tc>
        <w:tc>
          <w:tcPr>
            <w:tcW w:w="4820" w:type="dxa"/>
          </w:tcPr>
          <w:p w:rsidR="00221466" w:rsidRDefault="00221466" w:rsidP="00FD2A07">
            <w:pPr>
              <w:pStyle w:val="Sansinterligne"/>
              <w:tabs>
                <w:tab w:val="left" w:pos="284"/>
              </w:tabs>
              <w:rPr>
                <w:rFonts w:ascii="Montserrat" w:hAnsi="Montserrat"/>
              </w:rPr>
            </w:pPr>
            <w:r>
              <w:rPr>
                <w:rFonts w:ascii="Montserrat" w:hAnsi="Montserrat"/>
              </w:rPr>
              <w:t>Comptes d’immobilisations</w:t>
            </w:r>
          </w:p>
          <w:p w:rsidR="00221466" w:rsidRDefault="00221466" w:rsidP="00FD2A07">
            <w:pPr>
              <w:pStyle w:val="Sansinterligne"/>
              <w:tabs>
                <w:tab w:val="left" w:pos="284"/>
              </w:tabs>
              <w:rPr>
                <w:rFonts w:ascii="Montserrat" w:hAnsi="Montserrat"/>
              </w:rPr>
            </w:pPr>
            <w:r>
              <w:rPr>
                <w:rFonts w:ascii="Montserrat" w:hAnsi="Montserrat"/>
              </w:rPr>
              <w:t>Comptes d’actifs circulants</w:t>
            </w:r>
          </w:p>
          <w:p w:rsidR="00221466" w:rsidRDefault="00221466" w:rsidP="00FD2A07">
            <w:pPr>
              <w:pStyle w:val="Sansinterligne"/>
              <w:tabs>
                <w:tab w:val="left" w:pos="284"/>
              </w:tabs>
              <w:rPr>
                <w:rFonts w:ascii="Montserrat" w:hAnsi="Montserrat"/>
              </w:rPr>
            </w:pPr>
            <w:r>
              <w:rPr>
                <w:rFonts w:ascii="Montserrat" w:hAnsi="Montserrat"/>
              </w:rPr>
              <w:t>Comptes de trésorerie</w:t>
            </w:r>
          </w:p>
          <w:p w:rsidR="00286390" w:rsidRPr="003756EE" w:rsidRDefault="00286390" w:rsidP="00221466">
            <w:pPr>
              <w:pStyle w:val="Sansinterligne"/>
              <w:tabs>
                <w:tab w:val="left" w:pos="284"/>
              </w:tabs>
              <w:jc w:val="right"/>
              <w:rPr>
                <w:rFonts w:ascii="Montserrat" w:hAnsi="Montserrat"/>
              </w:rPr>
            </w:pPr>
            <w:r>
              <w:rPr>
                <w:rFonts w:ascii="Montserrat" w:hAnsi="Montserrat"/>
              </w:rPr>
              <w:t>Associés – cpt</w:t>
            </w:r>
            <w:r w:rsidRPr="003756EE">
              <w:rPr>
                <w:rFonts w:ascii="Montserrat" w:hAnsi="Montserrat"/>
              </w:rPr>
              <w:t xml:space="preserve">s d’apport en société  </w:t>
            </w:r>
          </w:p>
        </w:tc>
        <w:tc>
          <w:tcPr>
            <w:tcW w:w="1559" w:type="dxa"/>
          </w:tcPr>
          <w:p w:rsidR="00286390" w:rsidRDefault="00286390" w:rsidP="00FD2A07">
            <w:pPr>
              <w:pStyle w:val="Sansinterligne"/>
              <w:tabs>
                <w:tab w:val="left" w:pos="284"/>
              </w:tabs>
              <w:jc w:val="right"/>
              <w:rPr>
                <w:rFonts w:ascii="Montserrat" w:hAnsi="Montserrat"/>
              </w:rPr>
            </w:pPr>
            <w:r w:rsidRPr="003756EE">
              <w:rPr>
                <w:rFonts w:ascii="Montserrat" w:hAnsi="Montserrat"/>
              </w:rPr>
              <w:t>…………</w:t>
            </w:r>
          </w:p>
          <w:p w:rsidR="00221466" w:rsidRDefault="00221466" w:rsidP="00FD2A07">
            <w:pPr>
              <w:pStyle w:val="Sansinterligne"/>
              <w:tabs>
                <w:tab w:val="left" w:pos="284"/>
              </w:tabs>
              <w:jc w:val="right"/>
              <w:rPr>
                <w:rFonts w:ascii="Montserrat" w:hAnsi="Montserrat"/>
              </w:rPr>
            </w:pPr>
            <w:r w:rsidRPr="003756EE">
              <w:rPr>
                <w:rFonts w:ascii="Montserrat" w:hAnsi="Montserrat"/>
              </w:rPr>
              <w:t>…………</w:t>
            </w:r>
          </w:p>
          <w:p w:rsidR="00221466" w:rsidRPr="003756EE" w:rsidRDefault="00221466"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86390" w:rsidRDefault="00286390" w:rsidP="00FD2A07">
            <w:pPr>
              <w:pStyle w:val="Sansinterligne"/>
              <w:tabs>
                <w:tab w:val="left" w:pos="284"/>
              </w:tabs>
              <w:rPr>
                <w:rFonts w:ascii="Montserrat" w:hAnsi="Montserrat"/>
              </w:rPr>
            </w:pPr>
          </w:p>
          <w:p w:rsidR="00221466" w:rsidRDefault="00221466" w:rsidP="00FD2A07">
            <w:pPr>
              <w:pStyle w:val="Sansinterligne"/>
              <w:tabs>
                <w:tab w:val="left" w:pos="284"/>
              </w:tabs>
              <w:rPr>
                <w:rFonts w:ascii="Montserrat" w:hAnsi="Montserrat"/>
              </w:rPr>
            </w:pPr>
          </w:p>
          <w:p w:rsidR="00221466" w:rsidRDefault="00221466" w:rsidP="00FD2A07">
            <w:pPr>
              <w:pStyle w:val="Sansinterligne"/>
              <w:tabs>
                <w:tab w:val="left" w:pos="284"/>
              </w:tabs>
              <w:rPr>
                <w:rFonts w:ascii="Montserrat" w:hAnsi="Montserrat"/>
              </w:rPr>
            </w:pPr>
          </w:p>
          <w:p w:rsidR="00286390" w:rsidRPr="003756EE" w:rsidRDefault="00286390" w:rsidP="00FD2A07">
            <w:pPr>
              <w:pStyle w:val="Sansinterligne"/>
              <w:tabs>
                <w:tab w:val="left" w:pos="284"/>
              </w:tabs>
              <w:jc w:val="right"/>
              <w:rPr>
                <w:rFonts w:ascii="Montserrat" w:hAnsi="Montserrat"/>
              </w:rPr>
            </w:pPr>
            <w:r w:rsidRPr="003756EE">
              <w:rPr>
                <w:rFonts w:ascii="Montserrat" w:hAnsi="Montserrat"/>
              </w:rPr>
              <w:t>…………</w:t>
            </w:r>
          </w:p>
        </w:tc>
      </w:tr>
    </w:tbl>
    <w:p w:rsidR="00286390" w:rsidRPr="003756EE" w:rsidRDefault="00286390" w:rsidP="00B63C14">
      <w:pPr>
        <w:pStyle w:val="Sansinterligne"/>
        <w:tabs>
          <w:tab w:val="left" w:pos="284"/>
        </w:tabs>
        <w:jc w:val="both"/>
        <w:rPr>
          <w:rFonts w:ascii="Montserrat" w:hAnsi="Montserrat"/>
        </w:rPr>
      </w:pPr>
    </w:p>
    <w:p w:rsidR="007A379D" w:rsidRPr="003756EE" w:rsidRDefault="007A379D" w:rsidP="00B63C14">
      <w:pPr>
        <w:pStyle w:val="Sansinterligne"/>
        <w:tabs>
          <w:tab w:val="left" w:pos="284"/>
        </w:tabs>
        <w:jc w:val="both"/>
        <w:rPr>
          <w:rFonts w:ascii="Montserrat" w:hAnsi="Montserrat"/>
          <w:b/>
          <w:bCs/>
        </w:rPr>
      </w:pPr>
      <w:r w:rsidRPr="003756EE">
        <w:rPr>
          <w:rFonts w:ascii="Montserrat" w:hAnsi="Montserrat"/>
          <w:b/>
          <w:bCs/>
        </w:rPr>
        <w:t>3462. Actionnaires – capital souscrit et appelé non-versé :</w:t>
      </w:r>
    </w:p>
    <w:p w:rsidR="00E55446" w:rsidRPr="003756EE" w:rsidRDefault="007A379D" w:rsidP="00B63C14">
      <w:pPr>
        <w:pStyle w:val="Sansinterligne"/>
        <w:tabs>
          <w:tab w:val="left" w:pos="284"/>
        </w:tabs>
        <w:jc w:val="both"/>
        <w:rPr>
          <w:rFonts w:ascii="Montserrat" w:hAnsi="Montserrat"/>
        </w:rPr>
      </w:pPr>
      <w:r w:rsidRPr="003756EE">
        <w:rPr>
          <w:rFonts w:ascii="Montserrat" w:hAnsi="Montserrat"/>
        </w:rPr>
        <w:t xml:space="preserve">Ce compte enregistre </w:t>
      </w:r>
      <w:r w:rsidR="004A4720" w:rsidRPr="003756EE">
        <w:rPr>
          <w:rFonts w:ascii="Montserrat" w:hAnsi="Montserrat"/>
        </w:rPr>
        <w:t xml:space="preserve">les parts du capital social (actions) </w:t>
      </w:r>
      <w:r w:rsidR="00E55446" w:rsidRPr="003756EE">
        <w:rPr>
          <w:rFonts w:ascii="Montserrat" w:hAnsi="Montserrat"/>
        </w:rPr>
        <w:t>promises et appelées à la libération.</w:t>
      </w:r>
    </w:p>
    <w:p w:rsidR="00E55446" w:rsidRPr="003756EE" w:rsidRDefault="00E55446" w:rsidP="00B63C14">
      <w:pPr>
        <w:pStyle w:val="Sansinterligne"/>
        <w:tabs>
          <w:tab w:val="left" w:pos="284"/>
        </w:tabs>
        <w:jc w:val="both"/>
        <w:rPr>
          <w:rFonts w:ascii="Montserrat" w:hAnsi="Montserrat"/>
        </w:rPr>
      </w:pPr>
    </w:p>
    <w:p w:rsidR="00027844" w:rsidRPr="003756EE" w:rsidRDefault="00FF7028" w:rsidP="00B63C14">
      <w:pPr>
        <w:pStyle w:val="Sansinterligne"/>
        <w:tabs>
          <w:tab w:val="left" w:pos="284"/>
        </w:tabs>
        <w:jc w:val="both"/>
        <w:rPr>
          <w:rFonts w:ascii="Montserrat" w:hAnsi="Montserrat"/>
        </w:rPr>
      </w:pPr>
      <w:r w:rsidRPr="003756EE">
        <w:rPr>
          <w:rFonts w:ascii="Montserrat" w:hAnsi="Montserrat"/>
        </w:rPr>
        <w:t xml:space="preserve">Le compte « 3462. Actionnaires – capital souscrit et appelé non-versé » </w:t>
      </w:r>
      <w:r w:rsidR="00582CEB" w:rsidRPr="003756EE">
        <w:rPr>
          <w:rFonts w:ascii="Montserrat" w:hAnsi="Montserrat"/>
        </w:rPr>
        <w:t xml:space="preserve">est débité par le crédit du compte « 1119. </w:t>
      </w:r>
      <w:r w:rsidR="00027844" w:rsidRPr="003756EE">
        <w:rPr>
          <w:rFonts w:ascii="Montserrat" w:hAnsi="Montserrat"/>
        </w:rPr>
        <w:t>Actionnaires, capital souscrit non-appelé » pour constater l’appel à la libération d’une part du capital qui n’est pas encore libérée.</w:t>
      </w:r>
    </w:p>
    <w:p w:rsidR="00027844" w:rsidRDefault="00027844"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F3E3E" w:rsidRPr="003756EE" w:rsidTr="00FD2A07">
        <w:tc>
          <w:tcPr>
            <w:tcW w:w="1276" w:type="dxa"/>
            <w:tcBorders>
              <w:left w:val="nil"/>
            </w:tcBorders>
          </w:tcPr>
          <w:p w:rsidR="00EF3E3E" w:rsidRDefault="00EF3E3E" w:rsidP="00FD2A07">
            <w:pPr>
              <w:pStyle w:val="Sansinterligne"/>
              <w:tabs>
                <w:tab w:val="left" w:pos="284"/>
              </w:tabs>
              <w:jc w:val="center"/>
              <w:rPr>
                <w:rFonts w:ascii="Montserrat" w:hAnsi="Montserrat"/>
              </w:rPr>
            </w:pPr>
            <w:r>
              <w:rPr>
                <w:rFonts w:ascii="Montserrat" w:hAnsi="Montserrat"/>
              </w:rPr>
              <w:t>3462</w:t>
            </w:r>
          </w:p>
          <w:p w:rsidR="00EF3E3E" w:rsidRPr="003756EE" w:rsidRDefault="00EF3E3E" w:rsidP="00FD2A07">
            <w:pPr>
              <w:pStyle w:val="Sansinterligne"/>
              <w:tabs>
                <w:tab w:val="left" w:pos="284"/>
              </w:tabs>
              <w:jc w:val="center"/>
              <w:rPr>
                <w:rFonts w:ascii="Montserrat" w:hAnsi="Montserrat"/>
              </w:rPr>
            </w:pPr>
            <w:r>
              <w:rPr>
                <w:rFonts w:ascii="Montserrat" w:hAnsi="Montserrat"/>
              </w:rPr>
              <w:t>1119</w:t>
            </w:r>
          </w:p>
        </w:tc>
        <w:tc>
          <w:tcPr>
            <w:tcW w:w="4820" w:type="dxa"/>
          </w:tcPr>
          <w:p w:rsidR="00EF3E3E" w:rsidRDefault="00EF3E3E" w:rsidP="00EF3E3E">
            <w:pPr>
              <w:pStyle w:val="Sansinterligne"/>
              <w:tabs>
                <w:tab w:val="left" w:pos="284"/>
              </w:tabs>
              <w:rPr>
                <w:rFonts w:ascii="Montserrat" w:hAnsi="Montserrat"/>
              </w:rPr>
            </w:pPr>
            <w:r>
              <w:rPr>
                <w:rFonts w:ascii="Montserrat" w:hAnsi="Montserrat"/>
              </w:rPr>
              <w:t xml:space="preserve">Actionnaires – capital souscrit et </w:t>
            </w:r>
            <w:r w:rsidRPr="00EF3E3E">
              <w:rPr>
                <w:rFonts w:ascii="Montserrat" w:hAnsi="Montserrat"/>
                <w:sz w:val="20"/>
                <w:szCs w:val="20"/>
              </w:rPr>
              <w:t>ANV</w:t>
            </w:r>
          </w:p>
          <w:p w:rsidR="00EF3E3E" w:rsidRPr="003756EE" w:rsidRDefault="00EF3E3E" w:rsidP="00EF3E3E">
            <w:pPr>
              <w:pStyle w:val="Sansinterligne"/>
              <w:tabs>
                <w:tab w:val="left" w:pos="284"/>
              </w:tabs>
              <w:jc w:val="right"/>
              <w:rPr>
                <w:rFonts w:ascii="Montserrat" w:hAnsi="Montserrat"/>
              </w:rPr>
            </w:pPr>
            <w:r w:rsidRPr="003756EE">
              <w:rPr>
                <w:rFonts w:ascii="Montserrat" w:hAnsi="Montserrat"/>
              </w:rPr>
              <w:t xml:space="preserve"> </w:t>
            </w:r>
            <w:r>
              <w:rPr>
                <w:rFonts w:ascii="Montserrat" w:hAnsi="Montserrat"/>
              </w:rPr>
              <w:t xml:space="preserve">Actionnaires, capital </w:t>
            </w:r>
            <w:r w:rsidRPr="00EF3E3E">
              <w:rPr>
                <w:rFonts w:ascii="Montserrat" w:hAnsi="Montserrat"/>
                <w:sz w:val="20"/>
                <w:szCs w:val="20"/>
              </w:rPr>
              <w:t>SNA</w:t>
            </w:r>
          </w:p>
        </w:tc>
        <w:tc>
          <w:tcPr>
            <w:tcW w:w="1559" w:type="dxa"/>
          </w:tcPr>
          <w:p w:rsidR="00EF3E3E" w:rsidRPr="003756EE" w:rsidRDefault="00EF3E3E"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F3E3E" w:rsidRDefault="00EF3E3E" w:rsidP="00FD2A07">
            <w:pPr>
              <w:pStyle w:val="Sansinterligne"/>
              <w:tabs>
                <w:tab w:val="left" w:pos="284"/>
              </w:tabs>
              <w:rPr>
                <w:rFonts w:ascii="Montserrat" w:hAnsi="Montserrat"/>
              </w:rPr>
            </w:pPr>
          </w:p>
          <w:p w:rsidR="00EF3E3E" w:rsidRPr="003756EE" w:rsidRDefault="00EF3E3E" w:rsidP="00FD2A07">
            <w:pPr>
              <w:pStyle w:val="Sansinterligne"/>
              <w:tabs>
                <w:tab w:val="left" w:pos="284"/>
              </w:tabs>
              <w:jc w:val="right"/>
              <w:rPr>
                <w:rFonts w:ascii="Montserrat" w:hAnsi="Montserrat"/>
              </w:rPr>
            </w:pPr>
            <w:r w:rsidRPr="003756EE">
              <w:rPr>
                <w:rFonts w:ascii="Montserrat" w:hAnsi="Montserrat"/>
              </w:rPr>
              <w:t>…………</w:t>
            </w:r>
          </w:p>
        </w:tc>
      </w:tr>
    </w:tbl>
    <w:p w:rsidR="00EF3E3E" w:rsidRPr="003756EE" w:rsidRDefault="00EF3E3E" w:rsidP="00B63C14">
      <w:pPr>
        <w:pStyle w:val="Sansinterligne"/>
        <w:tabs>
          <w:tab w:val="left" w:pos="284"/>
        </w:tabs>
        <w:jc w:val="both"/>
        <w:rPr>
          <w:rFonts w:ascii="Montserrat" w:hAnsi="Montserrat"/>
        </w:rPr>
      </w:pPr>
    </w:p>
    <w:p w:rsidR="00540BF5" w:rsidRPr="003756EE" w:rsidRDefault="00027844" w:rsidP="00B63C14">
      <w:pPr>
        <w:pStyle w:val="Sansinterligne"/>
        <w:tabs>
          <w:tab w:val="left" w:pos="284"/>
        </w:tabs>
        <w:jc w:val="both"/>
        <w:rPr>
          <w:rFonts w:ascii="Montserrat" w:hAnsi="Montserrat"/>
        </w:rPr>
      </w:pPr>
      <w:r w:rsidRPr="003756EE">
        <w:rPr>
          <w:rFonts w:ascii="Montserrat" w:hAnsi="Montserrat"/>
        </w:rPr>
        <w:t xml:space="preserve">Le compte « 3462 – Actionnaires – capital souscrit et appelé non-versé » est crédité par le débit </w:t>
      </w:r>
      <w:r w:rsidR="00540BF5" w:rsidRPr="003756EE">
        <w:rPr>
          <w:rFonts w:ascii="Montserrat" w:hAnsi="Montserrat"/>
        </w:rPr>
        <w:t>des comptes de biens et fonds (immobilisations ; trésoreries ; stocks …) lors de la libération des parts appelées (actions).</w:t>
      </w:r>
    </w:p>
    <w:p w:rsidR="00540BF5" w:rsidRDefault="00540BF5"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F3E3E" w:rsidRPr="003756EE" w:rsidTr="00FD2A07">
        <w:tc>
          <w:tcPr>
            <w:tcW w:w="1276" w:type="dxa"/>
            <w:tcBorders>
              <w:left w:val="nil"/>
            </w:tcBorders>
          </w:tcPr>
          <w:p w:rsidR="00CE5472" w:rsidRDefault="00CE5472" w:rsidP="00EF3E3E">
            <w:pPr>
              <w:pStyle w:val="Sansinterligne"/>
              <w:tabs>
                <w:tab w:val="left" w:pos="284"/>
              </w:tabs>
              <w:jc w:val="center"/>
              <w:rPr>
                <w:rFonts w:ascii="Montserrat" w:hAnsi="Montserrat"/>
              </w:rPr>
            </w:pPr>
            <w:r>
              <w:rPr>
                <w:rFonts w:ascii="Montserrat" w:hAnsi="Montserrat"/>
              </w:rPr>
              <w:t>2XXX</w:t>
            </w:r>
          </w:p>
          <w:p w:rsidR="00CE5472" w:rsidRDefault="00CE5472" w:rsidP="00EF3E3E">
            <w:pPr>
              <w:pStyle w:val="Sansinterligne"/>
              <w:tabs>
                <w:tab w:val="left" w:pos="284"/>
              </w:tabs>
              <w:jc w:val="center"/>
              <w:rPr>
                <w:rFonts w:ascii="Montserrat" w:hAnsi="Montserrat"/>
              </w:rPr>
            </w:pPr>
            <w:r>
              <w:rPr>
                <w:rFonts w:ascii="Montserrat" w:hAnsi="Montserrat"/>
              </w:rPr>
              <w:t>3XXX</w:t>
            </w:r>
          </w:p>
          <w:p w:rsidR="00CE5472" w:rsidRDefault="00CE5472" w:rsidP="00CE5472">
            <w:pPr>
              <w:pStyle w:val="Sansinterligne"/>
              <w:tabs>
                <w:tab w:val="left" w:pos="284"/>
              </w:tabs>
              <w:jc w:val="center"/>
              <w:rPr>
                <w:rFonts w:ascii="Montserrat" w:hAnsi="Montserrat"/>
              </w:rPr>
            </w:pPr>
            <w:r>
              <w:rPr>
                <w:rFonts w:ascii="Montserrat" w:hAnsi="Montserrat"/>
              </w:rPr>
              <w:t>51XX</w:t>
            </w:r>
          </w:p>
          <w:p w:rsidR="00EF3E3E" w:rsidRPr="003756EE" w:rsidRDefault="00EF3E3E" w:rsidP="00EF3E3E">
            <w:pPr>
              <w:pStyle w:val="Sansinterligne"/>
              <w:tabs>
                <w:tab w:val="left" w:pos="284"/>
              </w:tabs>
              <w:jc w:val="center"/>
              <w:rPr>
                <w:rFonts w:ascii="Montserrat" w:hAnsi="Montserrat"/>
              </w:rPr>
            </w:pPr>
            <w:r>
              <w:rPr>
                <w:rFonts w:ascii="Montserrat" w:hAnsi="Montserrat"/>
              </w:rPr>
              <w:t>3462</w:t>
            </w:r>
          </w:p>
        </w:tc>
        <w:tc>
          <w:tcPr>
            <w:tcW w:w="4820" w:type="dxa"/>
          </w:tcPr>
          <w:p w:rsidR="00EF3E3E" w:rsidRDefault="00EF3E3E" w:rsidP="00EF3E3E">
            <w:pPr>
              <w:pStyle w:val="Sansinterligne"/>
              <w:tabs>
                <w:tab w:val="left" w:pos="284"/>
              </w:tabs>
              <w:rPr>
                <w:rFonts w:ascii="Montserrat" w:hAnsi="Montserrat"/>
              </w:rPr>
            </w:pPr>
            <w:r>
              <w:rPr>
                <w:rFonts w:ascii="Montserrat" w:hAnsi="Montserrat"/>
              </w:rPr>
              <w:t>Comptes d’immobilisations</w:t>
            </w:r>
          </w:p>
          <w:p w:rsidR="00EF3E3E" w:rsidRDefault="00EF3E3E" w:rsidP="00EF3E3E">
            <w:pPr>
              <w:pStyle w:val="Sansinterligne"/>
              <w:tabs>
                <w:tab w:val="left" w:pos="284"/>
              </w:tabs>
              <w:rPr>
                <w:rFonts w:ascii="Montserrat" w:hAnsi="Montserrat"/>
              </w:rPr>
            </w:pPr>
            <w:r>
              <w:rPr>
                <w:rFonts w:ascii="Montserrat" w:hAnsi="Montserrat"/>
              </w:rPr>
              <w:t>Comptes d’actifs circulants</w:t>
            </w:r>
          </w:p>
          <w:p w:rsidR="00EF3E3E" w:rsidRDefault="00EF3E3E" w:rsidP="00EF3E3E">
            <w:pPr>
              <w:pStyle w:val="Sansinterligne"/>
              <w:tabs>
                <w:tab w:val="left" w:pos="284"/>
              </w:tabs>
              <w:rPr>
                <w:rFonts w:ascii="Montserrat" w:hAnsi="Montserrat"/>
              </w:rPr>
            </w:pPr>
            <w:r>
              <w:rPr>
                <w:rFonts w:ascii="Montserrat" w:hAnsi="Montserrat"/>
              </w:rPr>
              <w:t>Comptes de trésorerie</w:t>
            </w:r>
          </w:p>
          <w:p w:rsidR="00EF3E3E" w:rsidRPr="003756EE" w:rsidRDefault="00EF3E3E" w:rsidP="00EF3E3E">
            <w:pPr>
              <w:pStyle w:val="Sansinterligne"/>
              <w:tabs>
                <w:tab w:val="left" w:pos="284"/>
              </w:tabs>
              <w:jc w:val="right"/>
              <w:rPr>
                <w:rFonts w:ascii="Montserrat" w:hAnsi="Montserrat"/>
              </w:rPr>
            </w:pPr>
            <w:r>
              <w:rPr>
                <w:rFonts w:ascii="Montserrat" w:hAnsi="Montserrat"/>
              </w:rPr>
              <w:t xml:space="preserve">Actionnaires – capital souscrit et </w:t>
            </w:r>
            <w:r w:rsidRPr="00EF3E3E">
              <w:rPr>
                <w:rFonts w:ascii="Montserrat" w:hAnsi="Montserrat"/>
                <w:sz w:val="20"/>
                <w:szCs w:val="20"/>
              </w:rPr>
              <w:t>ANV</w:t>
            </w:r>
          </w:p>
        </w:tc>
        <w:tc>
          <w:tcPr>
            <w:tcW w:w="1559" w:type="dxa"/>
          </w:tcPr>
          <w:p w:rsidR="00EF3E3E" w:rsidRDefault="00EF3E3E" w:rsidP="00FD2A07">
            <w:pPr>
              <w:pStyle w:val="Sansinterligne"/>
              <w:tabs>
                <w:tab w:val="left" w:pos="284"/>
              </w:tabs>
              <w:jc w:val="right"/>
              <w:rPr>
                <w:rFonts w:ascii="Montserrat" w:hAnsi="Montserrat"/>
              </w:rPr>
            </w:pPr>
            <w:r w:rsidRPr="003756EE">
              <w:rPr>
                <w:rFonts w:ascii="Montserrat" w:hAnsi="Montserrat"/>
              </w:rPr>
              <w:t>…………</w:t>
            </w:r>
          </w:p>
          <w:p w:rsidR="00CE5472" w:rsidRDefault="00CE5472" w:rsidP="00FD2A07">
            <w:pPr>
              <w:pStyle w:val="Sansinterligne"/>
              <w:tabs>
                <w:tab w:val="left" w:pos="284"/>
              </w:tabs>
              <w:jc w:val="right"/>
              <w:rPr>
                <w:rFonts w:ascii="Montserrat" w:hAnsi="Montserrat"/>
              </w:rPr>
            </w:pPr>
            <w:r w:rsidRPr="003756EE">
              <w:rPr>
                <w:rFonts w:ascii="Montserrat" w:hAnsi="Montserrat"/>
              </w:rPr>
              <w:t>…………</w:t>
            </w:r>
          </w:p>
          <w:p w:rsidR="00CE5472" w:rsidRPr="003756EE" w:rsidRDefault="00CE5472"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F3E3E" w:rsidRDefault="00EF3E3E" w:rsidP="00FD2A07">
            <w:pPr>
              <w:pStyle w:val="Sansinterligne"/>
              <w:tabs>
                <w:tab w:val="left" w:pos="284"/>
              </w:tabs>
              <w:rPr>
                <w:rFonts w:ascii="Montserrat" w:hAnsi="Montserrat"/>
              </w:rPr>
            </w:pPr>
          </w:p>
          <w:p w:rsidR="00CE5472" w:rsidRDefault="00CE5472" w:rsidP="00FD2A07">
            <w:pPr>
              <w:pStyle w:val="Sansinterligne"/>
              <w:tabs>
                <w:tab w:val="left" w:pos="284"/>
              </w:tabs>
              <w:rPr>
                <w:rFonts w:ascii="Montserrat" w:hAnsi="Montserrat"/>
              </w:rPr>
            </w:pPr>
          </w:p>
          <w:p w:rsidR="00CE5472" w:rsidRDefault="00CE5472" w:rsidP="00FD2A07">
            <w:pPr>
              <w:pStyle w:val="Sansinterligne"/>
              <w:tabs>
                <w:tab w:val="left" w:pos="284"/>
              </w:tabs>
              <w:rPr>
                <w:rFonts w:ascii="Montserrat" w:hAnsi="Montserrat"/>
              </w:rPr>
            </w:pPr>
          </w:p>
          <w:p w:rsidR="00EF3E3E" w:rsidRPr="003756EE" w:rsidRDefault="00EF3E3E" w:rsidP="00FD2A07">
            <w:pPr>
              <w:pStyle w:val="Sansinterligne"/>
              <w:tabs>
                <w:tab w:val="left" w:pos="284"/>
              </w:tabs>
              <w:jc w:val="right"/>
              <w:rPr>
                <w:rFonts w:ascii="Montserrat" w:hAnsi="Montserrat"/>
              </w:rPr>
            </w:pPr>
            <w:r w:rsidRPr="003756EE">
              <w:rPr>
                <w:rFonts w:ascii="Montserrat" w:hAnsi="Montserrat"/>
              </w:rPr>
              <w:t>…………</w:t>
            </w:r>
          </w:p>
        </w:tc>
      </w:tr>
    </w:tbl>
    <w:p w:rsidR="00EF3E3E" w:rsidRDefault="00EF3E3E" w:rsidP="00B63C14">
      <w:pPr>
        <w:pStyle w:val="Sansinterligne"/>
        <w:tabs>
          <w:tab w:val="left" w:pos="284"/>
        </w:tabs>
        <w:jc w:val="both"/>
        <w:rPr>
          <w:rFonts w:ascii="Montserrat" w:hAnsi="Montserrat"/>
        </w:rPr>
      </w:pPr>
    </w:p>
    <w:p w:rsidR="00CE5472" w:rsidRDefault="00CE5472" w:rsidP="00B63C14">
      <w:pPr>
        <w:pStyle w:val="Sansinterligne"/>
        <w:tabs>
          <w:tab w:val="left" w:pos="284"/>
        </w:tabs>
        <w:jc w:val="both"/>
        <w:rPr>
          <w:rFonts w:ascii="Montserrat" w:hAnsi="Montserrat"/>
        </w:rPr>
      </w:pPr>
    </w:p>
    <w:p w:rsidR="00CE5472" w:rsidRPr="003756EE" w:rsidRDefault="00CE5472" w:rsidP="00B63C14">
      <w:pPr>
        <w:pStyle w:val="Sansinterligne"/>
        <w:tabs>
          <w:tab w:val="left" w:pos="284"/>
        </w:tabs>
        <w:jc w:val="both"/>
        <w:rPr>
          <w:rFonts w:ascii="Montserrat" w:hAnsi="Montserrat"/>
        </w:rPr>
      </w:pPr>
    </w:p>
    <w:p w:rsidR="00540BF5" w:rsidRPr="003756EE" w:rsidRDefault="00FF385E" w:rsidP="00B63C14">
      <w:pPr>
        <w:pStyle w:val="Sansinterligne"/>
        <w:tabs>
          <w:tab w:val="left" w:pos="284"/>
        </w:tabs>
        <w:jc w:val="both"/>
        <w:rPr>
          <w:rFonts w:ascii="Montserrat" w:hAnsi="Montserrat"/>
          <w:b/>
          <w:bCs/>
        </w:rPr>
      </w:pPr>
      <w:r w:rsidRPr="003756EE">
        <w:rPr>
          <w:rFonts w:ascii="Montserrat" w:hAnsi="Montserrat"/>
          <w:b/>
          <w:bCs/>
        </w:rPr>
        <w:lastRenderedPageBreak/>
        <w:t>3463. Comptes courants des associés – débiteurs :</w:t>
      </w:r>
    </w:p>
    <w:p w:rsidR="00FF385E" w:rsidRPr="003756EE" w:rsidRDefault="00536202" w:rsidP="00B63C14">
      <w:pPr>
        <w:pStyle w:val="Sansinterligne"/>
        <w:tabs>
          <w:tab w:val="left" w:pos="284"/>
        </w:tabs>
        <w:jc w:val="both"/>
        <w:rPr>
          <w:rFonts w:ascii="Montserrat" w:hAnsi="Montserrat"/>
        </w:rPr>
      </w:pPr>
      <w:r w:rsidRPr="003756EE">
        <w:rPr>
          <w:rFonts w:ascii="Montserrat" w:hAnsi="Montserrat"/>
        </w:rPr>
        <w:t xml:space="preserve">Ce compte enregistre les avances remboursables à court terme accordées aux associés de la société. </w:t>
      </w:r>
      <w:r w:rsidR="00D675C3" w:rsidRPr="003756EE">
        <w:rPr>
          <w:rFonts w:ascii="Montserrat" w:hAnsi="Montserrat"/>
        </w:rPr>
        <w:t xml:space="preserve">Ces avances sont généralement génératrices d’intérêts pour la société. </w:t>
      </w:r>
    </w:p>
    <w:p w:rsidR="00D675C3" w:rsidRPr="003756EE" w:rsidRDefault="00D675C3" w:rsidP="00B63C14">
      <w:pPr>
        <w:pStyle w:val="Sansinterligne"/>
        <w:tabs>
          <w:tab w:val="left" w:pos="284"/>
        </w:tabs>
        <w:jc w:val="both"/>
        <w:rPr>
          <w:rFonts w:ascii="Montserrat" w:hAnsi="Montserrat"/>
        </w:rPr>
      </w:pPr>
    </w:p>
    <w:p w:rsidR="00D675C3" w:rsidRPr="003756EE" w:rsidRDefault="00D675C3" w:rsidP="00B63C14">
      <w:pPr>
        <w:pStyle w:val="Sansinterligne"/>
        <w:tabs>
          <w:tab w:val="left" w:pos="284"/>
        </w:tabs>
        <w:jc w:val="both"/>
        <w:rPr>
          <w:rFonts w:ascii="Montserrat" w:hAnsi="Montserrat"/>
        </w:rPr>
      </w:pPr>
      <w:r w:rsidRPr="003756EE">
        <w:rPr>
          <w:rFonts w:ascii="Montserrat" w:hAnsi="Montserrat"/>
        </w:rPr>
        <w:t>Le compte « 3463. Comptes courants des associés – débiteurs » est débité par le crédit d’un compte de trésorerie pour constater l’octroi de l’avance.</w:t>
      </w:r>
    </w:p>
    <w:p w:rsidR="00D675C3" w:rsidRDefault="00D675C3"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61C31" w:rsidRPr="003756EE" w:rsidTr="00FD2A07">
        <w:tc>
          <w:tcPr>
            <w:tcW w:w="1276" w:type="dxa"/>
            <w:tcBorders>
              <w:left w:val="nil"/>
            </w:tcBorders>
          </w:tcPr>
          <w:p w:rsidR="00161C31" w:rsidRDefault="00161C31" w:rsidP="00FD2A07">
            <w:pPr>
              <w:pStyle w:val="Sansinterligne"/>
              <w:tabs>
                <w:tab w:val="left" w:pos="284"/>
              </w:tabs>
              <w:jc w:val="center"/>
              <w:rPr>
                <w:rFonts w:ascii="Montserrat" w:hAnsi="Montserrat"/>
              </w:rPr>
            </w:pPr>
            <w:r>
              <w:rPr>
                <w:rFonts w:ascii="Montserrat" w:hAnsi="Montserrat"/>
              </w:rPr>
              <w:t>3463</w:t>
            </w:r>
          </w:p>
          <w:p w:rsidR="00161C31" w:rsidRPr="003756EE" w:rsidRDefault="00324122" w:rsidP="00FD2A07">
            <w:pPr>
              <w:pStyle w:val="Sansinterligne"/>
              <w:tabs>
                <w:tab w:val="left" w:pos="284"/>
              </w:tabs>
              <w:jc w:val="center"/>
              <w:rPr>
                <w:rFonts w:ascii="Montserrat" w:hAnsi="Montserrat"/>
              </w:rPr>
            </w:pPr>
            <w:r>
              <w:rPr>
                <w:rFonts w:ascii="Montserrat" w:hAnsi="Montserrat"/>
              </w:rPr>
              <w:t>51XX</w:t>
            </w:r>
          </w:p>
        </w:tc>
        <w:tc>
          <w:tcPr>
            <w:tcW w:w="4820" w:type="dxa"/>
          </w:tcPr>
          <w:p w:rsidR="00161C31" w:rsidRDefault="00161C31" w:rsidP="00161C31">
            <w:pPr>
              <w:pStyle w:val="Sansinterligne"/>
              <w:tabs>
                <w:tab w:val="left" w:pos="284"/>
              </w:tabs>
              <w:rPr>
                <w:rFonts w:ascii="Montserrat" w:hAnsi="Montserrat"/>
              </w:rPr>
            </w:pPr>
            <w:r w:rsidRPr="003756EE">
              <w:rPr>
                <w:rFonts w:ascii="Montserrat" w:hAnsi="Montserrat"/>
              </w:rPr>
              <w:t>Comptes co</w:t>
            </w:r>
            <w:r>
              <w:rPr>
                <w:rFonts w:ascii="Montserrat" w:hAnsi="Montserrat"/>
              </w:rPr>
              <w:t>urants des asso. déb</w:t>
            </w:r>
          </w:p>
          <w:p w:rsidR="00161C31" w:rsidRPr="003756EE" w:rsidRDefault="00161C31" w:rsidP="00324122">
            <w:pPr>
              <w:pStyle w:val="Sansinterligne"/>
              <w:tabs>
                <w:tab w:val="left" w:pos="284"/>
              </w:tabs>
              <w:jc w:val="right"/>
              <w:rPr>
                <w:rFonts w:ascii="Montserrat" w:hAnsi="Montserrat"/>
              </w:rPr>
            </w:pPr>
            <w:r w:rsidRPr="003756EE">
              <w:rPr>
                <w:rFonts w:ascii="Montserrat" w:hAnsi="Montserrat"/>
              </w:rPr>
              <w:t xml:space="preserve"> </w:t>
            </w:r>
            <w:r w:rsidR="00324122">
              <w:rPr>
                <w:rFonts w:ascii="Montserrat" w:hAnsi="Montserrat"/>
              </w:rPr>
              <w:t>Compte de trésorerie</w:t>
            </w:r>
          </w:p>
        </w:tc>
        <w:tc>
          <w:tcPr>
            <w:tcW w:w="1559" w:type="dxa"/>
          </w:tcPr>
          <w:p w:rsidR="00161C31" w:rsidRPr="003756EE" w:rsidRDefault="00161C31"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61C31" w:rsidRDefault="00161C31" w:rsidP="00FD2A07">
            <w:pPr>
              <w:pStyle w:val="Sansinterligne"/>
              <w:tabs>
                <w:tab w:val="left" w:pos="284"/>
              </w:tabs>
              <w:rPr>
                <w:rFonts w:ascii="Montserrat" w:hAnsi="Montserrat"/>
              </w:rPr>
            </w:pPr>
          </w:p>
          <w:p w:rsidR="00161C31" w:rsidRPr="003756EE" w:rsidRDefault="00161C31" w:rsidP="00FD2A07">
            <w:pPr>
              <w:pStyle w:val="Sansinterligne"/>
              <w:tabs>
                <w:tab w:val="left" w:pos="284"/>
              </w:tabs>
              <w:jc w:val="right"/>
              <w:rPr>
                <w:rFonts w:ascii="Montserrat" w:hAnsi="Montserrat"/>
              </w:rPr>
            </w:pPr>
            <w:r w:rsidRPr="003756EE">
              <w:rPr>
                <w:rFonts w:ascii="Montserrat" w:hAnsi="Montserrat"/>
              </w:rPr>
              <w:t>…………</w:t>
            </w:r>
          </w:p>
        </w:tc>
      </w:tr>
    </w:tbl>
    <w:p w:rsidR="00161C31" w:rsidRPr="003756EE" w:rsidRDefault="00161C31" w:rsidP="00B63C14">
      <w:pPr>
        <w:pStyle w:val="Sansinterligne"/>
        <w:tabs>
          <w:tab w:val="left" w:pos="284"/>
        </w:tabs>
        <w:jc w:val="both"/>
        <w:rPr>
          <w:rFonts w:ascii="Montserrat" w:hAnsi="Montserrat"/>
        </w:rPr>
      </w:pPr>
    </w:p>
    <w:p w:rsidR="00D675C3" w:rsidRPr="003756EE" w:rsidRDefault="00D675C3" w:rsidP="00B63C14">
      <w:pPr>
        <w:pStyle w:val="Sansinterligne"/>
        <w:tabs>
          <w:tab w:val="left" w:pos="284"/>
        </w:tabs>
        <w:jc w:val="both"/>
        <w:rPr>
          <w:rFonts w:ascii="Montserrat" w:hAnsi="Montserrat"/>
        </w:rPr>
      </w:pPr>
      <w:r w:rsidRPr="003756EE">
        <w:rPr>
          <w:rFonts w:ascii="Montserrat" w:hAnsi="Montserrat"/>
        </w:rPr>
        <w:t xml:space="preserve">Le compte « 3463. Comptes courants des associés – débiteurs » est crédité, avec le compte </w:t>
      </w:r>
      <w:r w:rsidR="001B36D6" w:rsidRPr="003756EE">
        <w:rPr>
          <w:rFonts w:ascii="Montserrat" w:hAnsi="Montserrat"/>
        </w:rPr>
        <w:t>7381. Intérêts et produits assimilés » le cas échéant,</w:t>
      </w:r>
      <w:r w:rsidRPr="003756EE">
        <w:rPr>
          <w:rFonts w:ascii="Montserrat" w:hAnsi="Montserrat"/>
        </w:rPr>
        <w:t xml:space="preserve"> par le débit d’un compte de trésorerie pour constater les remboursements des avances</w:t>
      </w:r>
      <w:r w:rsidR="001B36D6" w:rsidRPr="003756EE">
        <w:rPr>
          <w:rFonts w:ascii="Montserrat" w:hAnsi="Montserrat"/>
        </w:rPr>
        <w:t xml:space="preserve"> et les intérêts encaissés</w:t>
      </w:r>
      <w:r w:rsidRPr="003756EE">
        <w:rPr>
          <w:rFonts w:ascii="Montserrat" w:hAnsi="Montserrat"/>
        </w:rPr>
        <w:t>.</w:t>
      </w:r>
    </w:p>
    <w:p w:rsidR="00671F9A" w:rsidRDefault="00671F9A"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24122" w:rsidRPr="003756EE" w:rsidTr="00FD2A07">
        <w:tc>
          <w:tcPr>
            <w:tcW w:w="1276" w:type="dxa"/>
            <w:tcBorders>
              <w:left w:val="nil"/>
            </w:tcBorders>
          </w:tcPr>
          <w:p w:rsidR="00324122" w:rsidRDefault="00324122" w:rsidP="00FD2A07">
            <w:pPr>
              <w:pStyle w:val="Sansinterligne"/>
              <w:tabs>
                <w:tab w:val="left" w:pos="284"/>
              </w:tabs>
              <w:jc w:val="center"/>
              <w:rPr>
                <w:rFonts w:ascii="Montserrat" w:hAnsi="Montserrat"/>
              </w:rPr>
            </w:pPr>
            <w:r>
              <w:rPr>
                <w:rFonts w:ascii="Montserrat" w:hAnsi="Montserrat"/>
              </w:rPr>
              <w:t>51XX</w:t>
            </w:r>
          </w:p>
          <w:p w:rsidR="00324122" w:rsidRDefault="00324122" w:rsidP="00FD2A07">
            <w:pPr>
              <w:pStyle w:val="Sansinterligne"/>
              <w:tabs>
                <w:tab w:val="left" w:pos="284"/>
              </w:tabs>
              <w:jc w:val="center"/>
              <w:rPr>
                <w:rFonts w:ascii="Montserrat" w:hAnsi="Montserrat"/>
              </w:rPr>
            </w:pPr>
            <w:r>
              <w:rPr>
                <w:rFonts w:ascii="Montserrat" w:hAnsi="Montserrat"/>
              </w:rPr>
              <w:t>3463</w:t>
            </w:r>
          </w:p>
          <w:p w:rsidR="00324122" w:rsidRPr="003756EE" w:rsidRDefault="00324122" w:rsidP="00FD2A07">
            <w:pPr>
              <w:pStyle w:val="Sansinterligne"/>
              <w:tabs>
                <w:tab w:val="left" w:pos="284"/>
              </w:tabs>
              <w:jc w:val="center"/>
              <w:rPr>
                <w:rFonts w:ascii="Montserrat" w:hAnsi="Montserrat"/>
              </w:rPr>
            </w:pPr>
            <w:r>
              <w:rPr>
                <w:rFonts w:ascii="Montserrat" w:hAnsi="Montserrat"/>
              </w:rPr>
              <w:t>7381</w:t>
            </w:r>
          </w:p>
        </w:tc>
        <w:tc>
          <w:tcPr>
            <w:tcW w:w="4820" w:type="dxa"/>
          </w:tcPr>
          <w:p w:rsidR="00324122" w:rsidRDefault="00324122" w:rsidP="00324122">
            <w:pPr>
              <w:pStyle w:val="Sansinterligne"/>
              <w:tabs>
                <w:tab w:val="left" w:pos="284"/>
              </w:tabs>
              <w:rPr>
                <w:rFonts w:ascii="Montserrat" w:hAnsi="Montserrat"/>
              </w:rPr>
            </w:pPr>
            <w:r w:rsidRPr="003756EE">
              <w:rPr>
                <w:rFonts w:ascii="Montserrat" w:hAnsi="Montserrat"/>
              </w:rPr>
              <w:t>C</w:t>
            </w:r>
            <w:r>
              <w:rPr>
                <w:rFonts w:ascii="Montserrat" w:hAnsi="Montserrat"/>
              </w:rPr>
              <w:t>ompte de trésorerie</w:t>
            </w:r>
          </w:p>
          <w:p w:rsidR="00324122" w:rsidRDefault="00324122" w:rsidP="00324122">
            <w:pPr>
              <w:pStyle w:val="Sansinterligne"/>
              <w:tabs>
                <w:tab w:val="left" w:pos="284"/>
              </w:tabs>
              <w:jc w:val="right"/>
              <w:rPr>
                <w:rFonts w:ascii="Montserrat" w:hAnsi="Montserrat"/>
              </w:rPr>
            </w:pPr>
            <w:r w:rsidRPr="003756EE">
              <w:rPr>
                <w:rFonts w:ascii="Montserrat" w:hAnsi="Montserrat"/>
              </w:rPr>
              <w:t xml:space="preserve"> Comptes co</w:t>
            </w:r>
            <w:r>
              <w:rPr>
                <w:rFonts w:ascii="Montserrat" w:hAnsi="Montserrat"/>
              </w:rPr>
              <w:t>urants des asso. Déb</w:t>
            </w:r>
          </w:p>
          <w:p w:rsidR="00324122" w:rsidRPr="003756EE" w:rsidRDefault="00324122" w:rsidP="00324122">
            <w:pPr>
              <w:pStyle w:val="Sansinterligne"/>
              <w:tabs>
                <w:tab w:val="left" w:pos="284"/>
              </w:tabs>
              <w:jc w:val="right"/>
              <w:rPr>
                <w:rFonts w:ascii="Montserrat" w:hAnsi="Montserrat"/>
              </w:rPr>
            </w:pPr>
            <w:r>
              <w:rPr>
                <w:rFonts w:ascii="Montserrat" w:hAnsi="Montserrat"/>
              </w:rPr>
              <w:t>Intérêts et produits assimilés</w:t>
            </w:r>
          </w:p>
        </w:tc>
        <w:tc>
          <w:tcPr>
            <w:tcW w:w="1559" w:type="dxa"/>
          </w:tcPr>
          <w:p w:rsidR="00324122" w:rsidRPr="003756EE" w:rsidRDefault="00324122"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24122" w:rsidRDefault="00324122" w:rsidP="00FD2A07">
            <w:pPr>
              <w:pStyle w:val="Sansinterligne"/>
              <w:tabs>
                <w:tab w:val="left" w:pos="284"/>
              </w:tabs>
              <w:rPr>
                <w:rFonts w:ascii="Montserrat" w:hAnsi="Montserrat"/>
              </w:rPr>
            </w:pPr>
          </w:p>
          <w:p w:rsidR="00324122" w:rsidRDefault="00324122" w:rsidP="00FD2A07">
            <w:pPr>
              <w:pStyle w:val="Sansinterligne"/>
              <w:tabs>
                <w:tab w:val="left" w:pos="284"/>
              </w:tabs>
              <w:jc w:val="right"/>
              <w:rPr>
                <w:rFonts w:ascii="Montserrat" w:hAnsi="Montserrat"/>
              </w:rPr>
            </w:pPr>
            <w:r w:rsidRPr="003756EE">
              <w:rPr>
                <w:rFonts w:ascii="Montserrat" w:hAnsi="Montserrat"/>
              </w:rPr>
              <w:t>…………</w:t>
            </w:r>
          </w:p>
          <w:p w:rsidR="00324122" w:rsidRPr="003756EE" w:rsidRDefault="00324122" w:rsidP="00FD2A07">
            <w:pPr>
              <w:pStyle w:val="Sansinterligne"/>
              <w:tabs>
                <w:tab w:val="left" w:pos="284"/>
              </w:tabs>
              <w:jc w:val="right"/>
              <w:rPr>
                <w:rFonts w:ascii="Montserrat" w:hAnsi="Montserrat"/>
              </w:rPr>
            </w:pPr>
            <w:r w:rsidRPr="003756EE">
              <w:rPr>
                <w:rFonts w:ascii="Montserrat" w:hAnsi="Montserrat"/>
              </w:rPr>
              <w:t>…………</w:t>
            </w:r>
          </w:p>
        </w:tc>
      </w:tr>
    </w:tbl>
    <w:p w:rsidR="00324122" w:rsidRPr="003756EE" w:rsidRDefault="00324122" w:rsidP="00B63C14">
      <w:pPr>
        <w:pStyle w:val="Sansinterligne"/>
        <w:tabs>
          <w:tab w:val="left" w:pos="284"/>
        </w:tabs>
        <w:jc w:val="both"/>
        <w:rPr>
          <w:rFonts w:ascii="Montserrat" w:hAnsi="Montserrat"/>
        </w:rPr>
      </w:pPr>
    </w:p>
    <w:p w:rsidR="00671F9A" w:rsidRPr="003756EE" w:rsidRDefault="004A1C11" w:rsidP="00B63C14">
      <w:pPr>
        <w:pStyle w:val="Sansinterligne"/>
        <w:tabs>
          <w:tab w:val="left" w:pos="284"/>
        </w:tabs>
        <w:jc w:val="both"/>
        <w:rPr>
          <w:rFonts w:ascii="Montserrat" w:hAnsi="Montserrat"/>
          <w:b/>
          <w:bCs/>
        </w:rPr>
      </w:pPr>
      <w:r w:rsidRPr="003756EE">
        <w:rPr>
          <w:rFonts w:ascii="Montserrat" w:hAnsi="Montserrat"/>
          <w:b/>
          <w:bCs/>
        </w:rPr>
        <w:t>3464. Associés – opérations faites en commun :</w:t>
      </w:r>
    </w:p>
    <w:p w:rsidR="004A1C11" w:rsidRPr="003756EE" w:rsidRDefault="00AE512D" w:rsidP="00B63C14">
      <w:pPr>
        <w:pStyle w:val="Sansinterligne"/>
        <w:tabs>
          <w:tab w:val="left" w:pos="284"/>
        </w:tabs>
        <w:jc w:val="both"/>
        <w:rPr>
          <w:rFonts w:ascii="Montserrat" w:hAnsi="Montserrat"/>
        </w:rPr>
      </w:pPr>
      <w:r w:rsidRPr="003756EE">
        <w:rPr>
          <w:rFonts w:ascii="Montserrat" w:hAnsi="Montserrat"/>
        </w:rPr>
        <w:t>Ce compte enregistre les opérations faites entre des associés fondateurs d’une société de participation ou d’un groupement d’intérêt économique.</w:t>
      </w:r>
      <w:r w:rsidR="002E0C11" w:rsidRPr="003756EE">
        <w:rPr>
          <w:rFonts w:ascii="Montserrat" w:hAnsi="Montserrat"/>
        </w:rPr>
        <w:t xml:space="preserve"> Il s’agit notamment des </w:t>
      </w:r>
      <w:r w:rsidR="0043454A" w:rsidRPr="003756EE">
        <w:rPr>
          <w:rFonts w:ascii="Montserrat" w:hAnsi="Montserrat"/>
        </w:rPr>
        <w:t>mises de fonds entre associés ou encore la consommation des immobilisations acquises ou créée en commun.</w:t>
      </w:r>
    </w:p>
    <w:p w:rsidR="0043454A" w:rsidRPr="003756EE" w:rsidRDefault="0043454A" w:rsidP="00B63C14">
      <w:pPr>
        <w:pStyle w:val="Sansinterligne"/>
        <w:tabs>
          <w:tab w:val="left" w:pos="284"/>
        </w:tabs>
        <w:jc w:val="both"/>
        <w:rPr>
          <w:rFonts w:ascii="Montserrat" w:hAnsi="Montserrat"/>
        </w:rPr>
      </w:pPr>
    </w:p>
    <w:p w:rsidR="004C39E8" w:rsidRPr="003756EE" w:rsidRDefault="0043454A" w:rsidP="004C39E8">
      <w:pPr>
        <w:pStyle w:val="Sansinterligne"/>
        <w:tabs>
          <w:tab w:val="left" w:pos="284"/>
        </w:tabs>
        <w:jc w:val="both"/>
        <w:rPr>
          <w:rFonts w:ascii="Montserrat" w:hAnsi="Montserrat"/>
        </w:rPr>
      </w:pPr>
      <w:r w:rsidRPr="003756EE">
        <w:rPr>
          <w:rFonts w:ascii="Montserrat" w:hAnsi="Montserrat"/>
        </w:rPr>
        <w:t>Pour les associés coparticipants</w:t>
      </w:r>
      <w:r w:rsidR="00C85832" w:rsidRPr="003756EE">
        <w:rPr>
          <w:rFonts w:ascii="Montserrat" w:hAnsi="Montserrat"/>
        </w:rPr>
        <w:t>,</w:t>
      </w:r>
      <w:r w:rsidRPr="003756EE">
        <w:rPr>
          <w:rFonts w:ascii="Montserrat" w:hAnsi="Montserrat"/>
        </w:rPr>
        <w:t xml:space="preserve"> les mises de fonds sont à comptabiliser au débit du compte « 3464. Associés – opérations faites en commun » par le crédit d’</w:t>
      </w:r>
      <w:r w:rsidR="004C39E8" w:rsidRPr="003756EE">
        <w:rPr>
          <w:rFonts w:ascii="Montserrat" w:hAnsi="Montserrat"/>
        </w:rPr>
        <w:t>un compte de trésorerie.</w:t>
      </w:r>
    </w:p>
    <w:p w:rsidR="004C39E8" w:rsidRDefault="004C39E8"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24122" w:rsidRPr="003756EE" w:rsidTr="00FD2A07">
        <w:tc>
          <w:tcPr>
            <w:tcW w:w="1276" w:type="dxa"/>
            <w:tcBorders>
              <w:left w:val="nil"/>
            </w:tcBorders>
          </w:tcPr>
          <w:p w:rsidR="00324122" w:rsidRDefault="00324122" w:rsidP="00324122">
            <w:pPr>
              <w:pStyle w:val="Sansinterligne"/>
              <w:tabs>
                <w:tab w:val="left" w:pos="284"/>
              </w:tabs>
              <w:jc w:val="center"/>
              <w:rPr>
                <w:rFonts w:ascii="Montserrat" w:hAnsi="Montserrat"/>
              </w:rPr>
            </w:pPr>
            <w:r>
              <w:rPr>
                <w:rFonts w:ascii="Montserrat" w:hAnsi="Montserrat"/>
              </w:rPr>
              <w:t>3464</w:t>
            </w:r>
          </w:p>
          <w:p w:rsidR="00324122" w:rsidRPr="003756EE" w:rsidRDefault="00324122" w:rsidP="00324122">
            <w:pPr>
              <w:pStyle w:val="Sansinterligne"/>
              <w:tabs>
                <w:tab w:val="left" w:pos="284"/>
              </w:tabs>
              <w:jc w:val="center"/>
              <w:rPr>
                <w:rFonts w:ascii="Montserrat" w:hAnsi="Montserrat"/>
              </w:rPr>
            </w:pPr>
            <w:r>
              <w:rPr>
                <w:rFonts w:ascii="Montserrat" w:hAnsi="Montserrat"/>
              </w:rPr>
              <w:t>51XX</w:t>
            </w:r>
          </w:p>
        </w:tc>
        <w:tc>
          <w:tcPr>
            <w:tcW w:w="4820" w:type="dxa"/>
          </w:tcPr>
          <w:p w:rsidR="00324122" w:rsidRDefault="00324122" w:rsidP="00FD2A07">
            <w:pPr>
              <w:pStyle w:val="Sansinterligne"/>
              <w:tabs>
                <w:tab w:val="left" w:pos="284"/>
              </w:tabs>
              <w:rPr>
                <w:rFonts w:ascii="Montserrat" w:hAnsi="Montserrat"/>
              </w:rPr>
            </w:pPr>
            <w:r>
              <w:rPr>
                <w:rFonts w:ascii="Montserrat" w:hAnsi="Montserrat"/>
              </w:rPr>
              <w:t>Associés – opérations faites en comn</w:t>
            </w:r>
          </w:p>
          <w:p w:rsidR="00324122" w:rsidRPr="003756EE" w:rsidRDefault="00324122" w:rsidP="00324122">
            <w:pPr>
              <w:pStyle w:val="Sansinterligne"/>
              <w:tabs>
                <w:tab w:val="left" w:pos="284"/>
              </w:tabs>
              <w:jc w:val="right"/>
              <w:rPr>
                <w:rFonts w:ascii="Montserrat" w:hAnsi="Montserrat"/>
              </w:rPr>
            </w:pPr>
            <w:r w:rsidRPr="003756EE">
              <w:rPr>
                <w:rFonts w:ascii="Montserrat" w:hAnsi="Montserrat"/>
              </w:rPr>
              <w:t>C</w:t>
            </w:r>
            <w:r>
              <w:rPr>
                <w:rFonts w:ascii="Montserrat" w:hAnsi="Montserrat"/>
              </w:rPr>
              <w:t>ompte de trésorerie</w:t>
            </w:r>
          </w:p>
        </w:tc>
        <w:tc>
          <w:tcPr>
            <w:tcW w:w="1559" w:type="dxa"/>
          </w:tcPr>
          <w:p w:rsidR="00324122" w:rsidRPr="003756EE" w:rsidRDefault="00324122"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24122" w:rsidRDefault="00324122" w:rsidP="00FD2A07">
            <w:pPr>
              <w:pStyle w:val="Sansinterligne"/>
              <w:tabs>
                <w:tab w:val="left" w:pos="284"/>
              </w:tabs>
              <w:rPr>
                <w:rFonts w:ascii="Montserrat" w:hAnsi="Montserrat"/>
              </w:rPr>
            </w:pPr>
          </w:p>
          <w:p w:rsidR="00324122" w:rsidRPr="003756EE" w:rsidRDefault="00324122" w:rsidP="00FD2A07">
            <w:pPr>
              <w:pStyle w:val="Sansinterligne"/>
              <w:tabs>
                <w:tab w:val="left" w:pos="284"/>
              </w:tabs>
              <w:jc w:val="right"/>
              <w:rPr>
                <w:rFonts w:ascii="Montserrat" w:hAnsi="Montserrat"/>
              </w:rPr>
            </w:pPr>
            <w:r w:rsidRPr="003756EE">
              <w:rPr>
                <w:rFonts w:ascii="Montserrat" w:hAnsi="Montserrat"/>
              </w:rPr>
              <w:t>…………</w:t>
            </w:r>
          </w:p>
        </w:tc>
      </w:tr>
    </w:tbl>
    <w:p w:rsidR="00324122" w:rsidRPr="003756EE" w:rsidRDefault="00324122" w:rsidP="00B63C14">
      <w:pPr>
        <w:pStyle w:val="Sansinterligne"/>
        <w:tabs>
          <w:tab w:val="left" w:pos="284"/>
        </w:tabs>
        <w:jc w:val="both"/>
        <w:rPr>
          <w:rFonts w:ascii="Montserrat" w:hAnsi="Montserrat"/>
        </w:rPr>
      </w:pPr>
    </w:p>
    <w:p w:rsidR="00712C97" w:rsidRPr="003756EE" w:rsidRDefault="00712C97" w:rsidP="00B63C14">
      <w:pPr>
        <w:pStyle w:val="Sansinterligne"/>
        <w:tabs>
          <w:tab w:val="left" w:pos="284"/>
        </w:tabs>
        <w:jc w:val="both"/>
        <w:rPr>
          <w:rFonts w:ascii="Montserrat" w:hAnsi="Montserrat"/>
        </w:rPr>
      </w:pPr>
      <w:r w:rsidRPr="003756EE">
        <w:rPr>
          <w:rFonts w:ascii="Montserrat" w:hAnsi="Montserrat"/>
        </w:rPr>
        <w:t>Pour l’associé gérant, les fonds reçus auprès des associés sont à comptabiliser au crédit du comte « 4464. Associés – opérations faites en commun » par le débit d’un compte de trésorerie.</w:t>
      </w:r>
    </w:p>
    <w:p w:rsidR="007823E9" w:rsidRDefault="007823E9" w:rsidP="007823E9">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175F5" w:rsidRPr="003756EE" w:rsidTr="00FD2A07">
        <w:tc>
          <w:tcPr>
            <w:tcW w:w="1276" w:type="dxa"/>
            <w:tcBorders>
              <w:left w:val="nil"/>
            </w:tcBorders>
          </w:tcPr>
          <w:p w:rsidR="001175F5" w:rsidRDefault="001175F5" w:rsidP="00FD2A07">
            <w:pPr>
              <w:pStyle w:val="Sansinterligne"/>
              <w:tabs>
                <w:tab w:val="left" w:pos="284"/>
              </w:tabs>
              <w:jc w:val="center"/>
              <w:rPr>
                <w:rFonts w:ascii="Montserrat" w:hAnsi="Montserrat"/>
              </w:rPr>
            </w:pPr>
            <w:r>
              <w:rPr>
                <w:rFonts w:ascii="Montserrat" w:hAnsi="Montserrat"/>
              </w:rPr>
              <w:t>51XX</w:t>
            </w:r>
          </w:p>
          <w:p w:rsidR="001175F5" w:rsidRPr="003756EE" w:rsidRDefault="001175F5" w:rsidP="00FD2A07">
            <w:pPr>
              <w:pStyle w:val="Sansinterligne"/>
              <w:tabs>
                <w:tab w:val="left" w:pos="284"/>
              </w:tabs>
              <w:jc w:val="center"/>
              <w:rPr>
                <w:rFonts w:ascii="Montserrat" w:hAnsi="Montserrat"/>
              </w:rPr>
            </w:pPr>
            <w:r>
              <w:rPr>
                <w:rFonts w:ascii="Montserrat" w:hAnsi="Montserrat"/>
              </w:rPr>
              <w:t>4464</w:t>
            </w:r>
          </w:p>
        </w:tc>
        <w:tc>
          <w:tcPr>
            <w:tcW w:w="4820" w:type="dxa"/>
          </w:tcPr>
          <w:p w:rsidR="001175F5" w:rsidRDefault="001175F5" w:rsidP="001175F5">
            <w:pPr>
              <w:pStyle w:val="Sansinterligne"/>
              <w:tabs>
                <w:tab w:val="left" w:pos="284"/>
              </w:tabs>
              <w:rPr>
                <w:rFonts w:ascii="Montserrat" w:hAnsi="Montserrat"/>
              </w:rPr>
            </w:pPr>
            <w:r w:rsidRPr="003756EE">
              <w:rPr>
                <w:rFonts w:ascii="Montserrat" w:hAnsi="Montserrat"/>
              </w:rPr>
              <w:t>C</w:t>
            </w:r>
            <w:r>
              <w:rPr>
                <w:rFonts w:ascii="Montserrat" w:hAnsi="Montserrat"/>
              </w:rPr>
              <w:t>ompte de trésorerie</w:t>
            </w:r>
          </w:p>
          <w:p w:rsidR="001175F5" w:rsidRPr="003756EE" w:rsidRDefault="001175F5" w:rsidP="001175F5">
            <w:pPr>
              <w:pStyle w:val="Sansinterligne"/>
              <w:tabs>
                <w:tab w:val="left" w:pos="284"/>
              </w:tabs>
              <w:jc w:val="right"/>
              <w:rPr>
                <w:rFonts w:ascii="Montserrat" w:hAnsi="Montserrat"/>
              </w:rPr>
            </w:pPr>
            <w:r>
              <w:rPr>
                <w:rFonts w:ascii="Montserrat" w:hAnsi="Montserrat"/>
              </w:rPr>
              <w:t>Associés – opérations faites en comn</w:t>
            </w:r>
          </w:p>
        </w:tc>
        <w:tc>
          <w:tcPr>
            <w:tcW w:w="1559" w:type="dxa"/>
          </w:tcPr>
          <w:p w:rsidR="001175F5" w:rsidRPr="003756EE" w:rsidRDefault="001175F5"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175F5" w:rsidRDefault="001175F5" w:rsidP="00FD2A07">
            <w:pPr>
              <w:pStyle w:val="Sansinterligne"/>
              <w:tabs>
                <w:tab w:val="left" w:pos="284"/>
              </w:tabs>
              <w:rPr>
                <w:rFonts w:ascii="Montserrat" w:hAnsi="Montserrat"/>
              </w:rPr>
            </w:pPr>
          </w:p>
          <w:p w:rsidR="001175F5" w:rsidRPr="003756EE" w:rsidRDefault="001175F5" w:rsidP="00FD2A07">
            <w:pPr>
              <w:pStyle w:val="Sansinterligne"/>
              <w:tabs>
                <w:tab w:val="left" w:pos="284"/>
              </w:tabs>
              <w:jc w:val="right"/>
              <w:rPr>
                <w:rFonts w:ascii="Montserrat" w:hAnsi="Montserrat"/>
              </w:rPr>
            </w:pPr>
            <w:r w:rsidRPr="003756EE">
              <w:rPr>
                <w:rFonts w:ascii="Montserrat" w:hAnsi="Montserrat"/>
              </w:rPr>
              <w:t>…………</w:t>
            </w:r>
          </w:p>
        </w:tc>
      </w:tr>
    </w:tbl>
    <w:p w:rsidR="001175F5" w:rsidRPr="003756EE" w:rsidRDefault="001175F5" w:rsidP="007823E9">
      <w:pPr>
        <w:pStyle w:val="Sansinterligne"/>
        <w:jc w:val="both"/>
        <w:rPr>
          <w:rFonts w:ascii="Montserrat" w:hAnsi="Montserrat"/>
        </w:rPr>
      </w:pPr>
    </w:p>
    <w:p w:rsidR="007823E9" w:rsidRPr="003756EE" w:rsidRDefault="007823E9" w:rsidP="007823E9">
      <w:pPr>
        <w:pStyle w:val="Sansinterligne"/>
        <w:jc w:val="both"/>
        <w:rPr>
          <w:rFonts w:ascii="Montserrat" w:hAnsi="Montserrat"/>
        </w:rPr>
      </w:pPr>
      <w:r w:rsidRPr="003756EE">
        <w:rPr>
          <w:rFonts w:ascii="Montserrat" w:hAnsi="Montserrat"/>
        </w:rPr>
        <w:t>Le compte « 3464. Associés – opérations faites en commun » est débité, chez l’associé gérant pour constater la consommation des immobilisations acquises ou créées en commun, par le débit du compte « 1483. Dettes rattachées à des participations »</w:t>
      </w:r>
    </w:p>
    <w:p w:rsidR="007823E9" w:rsidRDefault="007823E9" w:rsidP="001058EA">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175F5" w:rsidRPr="003756EE" w:rsidTr="00FD2A07">
        <w:tc>
          <w:tcPr>
            <w:tcW w:w="1276" w:type="dxa"/>
            <w:tcBorders>
              <w:left w:val="nil"/>
            </w:tcBorders>
          </w:tcPr>
          <w:p w:rsidR="001175F5" w:rsidRDefault="001175F5" w:rsidP="00FD2A07">
            <w:pPr>
              <w:pStyle w:val="Sansinterligne"/>
              <w:tabs>
                <w:tab w:val="left" w:pos="284"/>
              </w:tabs>
              <w:jc w:val="center"/>
              <w:rPr>
                <w:rFonts w:ascii="Montserrat" w:hAnsi="Montserrat"/>
              </w:rPr>
            </w:pPr>
            <w:r>
              <w:rPr>
                <w:rFonts w:ascii="Montserrat" w:hAnsi="Montserrat"/>
              </w:rPr>
              <w:t>3464</w:t>
            </w:r>
          </w:p>
          <w:p w:rsidR="001175F5" w:rsidRPr="003756EE" w:rsidRDefault="001175F5" w:rsidP="00FD2A07">
            <w:pPr>
              <w:pStyle w:val="Sansinterligne"/>
              <w:tabs>
                <w:tab w:val="left" w:pos="284"/>
              </w:tabs>
              <w:jc w:val="center"/>
              <w:rPr>
                <w:rFonts w:ascii="Montserrat" w:hAnsi="Montserrat"/>
              </w:rPr>
            </w:pPr>
            <w:r>
              <w:rPr>
                <w:rFonts w:ascii="Montserrat" w:hAnsi="Montserrat"/>
              </w:rPr>
              <w:t>1483</w:t>
            </w:r>
          </w:p>
        </w:tc>
        <w:tc>
          <w:tcPr>
            <w:tcW w:w="4820" w:type="dxa"/>
          </w:tcPr>
          <w:p w:rsidR="001175F5" w:rsidRDefault="001175F5" w:rsidP="00FD2A07">
            <w:pPr>
              <w:pStyle w:val="Sansinterligne"/>
              <w:tabs>
                <w:tab w:val="left" w:pos="284"/>
              </w:tabs>
              <w:rPr>
                <w:rFonts w:ascii="Montserrat" w:hAnsi="Montserrat"/>
              </w:rPr>
            </w:pPr>
            <w:r>
              <w:rPr>
                <w:rFonts w:ascii="Montserrat" w:hAnsi="Montserrat"/>
              </w:rPr>
              <w:t>Associés – opérations faites en comn</w:t>
            </w:r>
          </w:p>
          <w:p w:rsidR="001175F5" w:rsidRPr="003756EE" w:rsidRDefault="001175F5" w:rsidP="00FD2A07">
            <w:pPr>
              <w:pStyle w:val="Sansinterligne"/>
              <w:tabs>
                <w:tab w:val="left" w:pos="284"/>
              </w:tabs>
              <w:jc w:val="right"/>
              <w:rPr>
                <w:rFonts w:ascii="Montserrat" w:hAnsi="Montserrat"/>
              </w:rPr>
            </w:pPr>
            <w:r w:rsidRPr="003756EE">
              <w:rPr>
                <w:rFonts w:ascii="Montserrat" w:hAnsi="Montserrat"/>
              </w:rPr>
              <w:t xml:space="preserve">Dettes </w:t>
            </w:r>
            <w:r>
              <w:rPr>
                <w:rFonts w:ascii="Montserrat" w:hAnsi="Montserrat"/>
              </w:rPr>
              <w:t>rattachées à des partic</w:t>
            </w:r>
          </w:p>
        </w:tc>
        <w:tc>
          <w:tcPr>
            <w:tcW w:w="1559" w:type="dxa"/>
          </w:tcPr>
          <w:p w:rsidR="001175F5" w:rsidRPr="003756EE" w:rsidRDefault="001175F5"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175F5" w:rsidRDefault="001175F5" w:rsidP="00FD2A07">
            <w:pPr>
              <w:pStyle w:val="Sansinterligne"/>
              <w:tabs>
                <w:tab w:val="left" w:pos="284"/>
              </w:tabs>
              <w:rPr>
                <w:rFonts w:ascii="Montserrat" w:hAnsi="Montserrat"/>
              </w:rPr>
            </w:pPr>
          </w:p>
          <w:p w:rsidR="001175F5" w:rsidRPr="003756EE" w:rsidRDefault="001175F5" w:rsidP="00FD2A07">
            <w:pPr>
              <w:pStyle w:val="Sansinterligne"/>
              <w:tabs>
                <w:tab w:val="left" w:pos="284"/>
              </w:tabs>
              <w:jc w:val="right"/>
              <w:rPr>
                <w:rFonts w:ascii="Montserrat" w:hAnsi="Montserrat"/>
              </w:rPr>
            </w:pPr>
            <w:r w:rsidRPr="003756EE">
              <w:rPr>
                <w:rFonts w:ascii="Montserrat" w:hAnsi="Montserrat"/>
              </w:rPr>
              <w:t>…………</w:t>
            </w:r>
          </w:p>
        </w:tc>
      </w:tr>
    </w:tbl>
    <w:p w:rsidR="001175F5" w:rsidRPr="003756EE" w:rsidRDefault="001175F5" w:rsidP="001058EA">
      <w:pPr>
        <w:pStyle w:val="Sansinterligne"/>
        <w:jc w:val="both"/>
        <w:rPr>
          <w:rFonts w:ascii="Montserrat" w:hAnsi="Montserrat"/>
        </w:rPr>
      </w:pPr>
    </w:p>
    <w:p w:rsidR="00111C8B" w:rsidRPr="003756EE" w:rsidRDefault="00111C8B" w:rsidP="001058EA">
      <w:pPr>
        <w:pStyle w:val="Sansinterligne"/>
        <w:jc w:val="both"/>
        <w:rPr>
          <w:rFonts w:ascii="Montserrat" w:hAnsi="Montserrat"/>
        </w:rPr>
      </w:pPr>
      <w:r w:rsidRPr="003756EE">
        <w:rPr>
          <w:rFonts w:ascii="Montserrat" w:hAnsi="Montserrat"/>
        </w:rPr>
        <w:t xml:space="preserve">Pour les associés coparticipants, la consommation des immobilisations acquises ou créées en commun est à comptabiliser au débit du compte </w:t>
      </w:r>
      <w:r w:rsidR="001058EA" w:rsidRPr="003756EE">
        <w:rPr>
          <w:rFonts w:ascii="Montserrat" w:hAnsi="Montserrat"/>
        </w:rPr>
        <w:t>« 4464. Associés – opérations faites en commun » par le crédit du compte « 2483. Créances rattachées à des participations ».</w:t>
      </w:r>
    </w:p>
    <w:p w:rsidR="00085950" w:rsidRDefault="00085950" w:rsidP="00111C8B">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175F5" w:rsidRPr="003756EE" w:rsidTr="00FD2A07">
        <w:tc>
          <w:tcPr>
            <w:tcW w:w="1276" w:type="dxa"/>
            <w:tcBorders>
              <w:left w:val="nil"/>
            </w:tcBorders>
          </w:tcPr>
          <w:p w:rsidR="001175F5" w:rsidRDefault="001175F5" w:rsidP="00FD2A07">
            <w:pPr>
              <w:pStyle w:val="Sansinterligne"/>
              <w:tabs>
                <w:tab w:val="left" w:pos="284"/>
              </w:tabs>
              <w:jc w:val="center"/>
              <w:rPr>
                <w:rFonts w:ascii="Montserrat" w:hAnsi="Montserrat"/>
              </w:rPr>
            </w:pPr>
            <w:r>
              <w:rPr>
                <w:rFonts w:ascii="Montserrat" w:hAnsi="Montserrat"/>
              </w:rPr>
              <w:t>4464</w:t>
            </w:r>
          </w:p>
          <w:p w:rsidR="001175F5" w:rsidRPr="003756EE" w:rsidRDefault="001175F5" w:rsidP="00FD2A07">
            <w:pPr>
              <w:pStyle w:val="Sansinterligne"/>
              <w:tabs>
                <w:tab w:val="left" w:pos="284"/>
              </w:tabs>
              <w:jc w:val="center"/>
              <w:rPr>
                <w:rFonts w:ascii="Montserrat" w:hAnsi="Montserrat"/>
              </w:rPr>
            </w:pPr>
            <w:r>
              <w:rPr>
                <w:rFonts w:ascii="Montserrat" w:hAnsi="Montserrat"/>
              </w:rPr>
              <w:t>2483</w:t>
            </w:r>
          </w:p>
        </w:tc>
        <w:tc>
          <w:tcPr>
            <w:tcW w:w="4820" w:type="dxa"/>
          </w:tcPr>
          <w:p w:rsidR="001175F5" w:rsidRDefault="001175F5" w:rsidP="00FD2A07">
            <w:pPr>
              <w:pStyle w:val="Sansinterligne"/>
              <w:tabs>
                <w:tab w:val="left" w:pos="284"/>
              </w:tabs>
              <w:rPr>
                <w:rFonts w:ascii="Montserrat" w:hAnsi="Montserrat"/>
              </w:rPr>
            </w:pPr>
            <w:r>
              <w:rPr>
                <w:rFonts w:ascii="Montserrat" w:hAnsi="Montserrat"/>
              </w:rPr>
              <w:t>Associés – opérations faites en comn</w:t>
            </w:r>
          </w:p>
          <w:p w:rsidR="001175F5" w:rsidRPr="003756EE" w:rsidRDefault="001175F5" w:rsidP="00FD2A07">
            <w:pPr>
              <w:pStyle w:val="Sansinterligne"/>
              <w:tabs>
                <w:tab w:val="left" w:pos="284"/>
              </w:tabs>
              <w:jc w:val="right"/>
              <w:rPr>
                <w:rFonts w:ascii="Montserrat" w:hAnsi="Montserrat"/>
              </w:rPr>
            </w:pPr>
            <w:r w:rsidRPr="003756EE">
              <w:rPr>
                <w:rFonts w:ascii="Montserrat" w:hAnsi="Montserrat"/>
              </w:rPr>
              <w:t xml:space="preserve">Créances </w:t>
            </w:r>
            <w:r>
              <w:rPr>
                <w:rFonts w:ascii="Montserrat" w:hAnsi="Montserrat"/>
              </w:rPr>
              <w:t>rattachées à des partic</w:t>
            </w:r>
          </w:p>
        </w:tc>
        <w:tc>
          <w:tcPr>
            <w:tcW w:w="1559" w:type="dxa"/>
          </w:tcPr>
          <w:p w:rsidR="001175F5" w:rsidRPr="003756EE" w:rsidRDefault="001175F5"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175F5" w:rsidRDefault="001175F5" w:rsidP="00FD2A07">
            <w:pPr>
              <w:pStyle w:val="Sansinterligne"/>
              <w:tabs>
                <w:tab w:val="left" w:pos="284"/>
              </w:tabs>
              <w:rPr>
                <w:rFonts w:ascii="Montserrat" w:hAnsi="Montserrat"/>
              </w:rPr>
            </w:pPr>
          </w:p>
          <w:p w:rsidR="001175F5" w:rsidRPr="003756EE" w:rsidRDefault="001175F5" w:rsidP="00FD2A07">
            <w:pPr>
              <w:pStyle w:val="Sansinterligne"/>
              <w:tabs>
                <w:tab w:val="left" w:pos="284"/>
              </w:tabs>
              <w:jc w:val="right"/>
              <w:rPr>
                <w:rFonts w:ascii="Montserrat" w:hAnsi="Montserrat"/>
              </w:rPr>
            </w:pPr>
            <w:r w:rsidRPr="003756EE">
              <w:rPr>
                <w:rFonts w:ascii="Montserrat" w:hAnsi="Montserrat"/>
              </w:rPr>
              <w:t>…………</w:t>
            </w:r>
          </w:p>
        </w:tc>
      </w:tr>
    </w:tbl>
    <w:p w:rsidR="001175F5" w:rsidRDefault="001175F5" w:rsidP="00111C8B">
      <w:pPr>
        <w:pStyle w:val="Sansinterligne"/>
        <w:jc w:val="both"/>
        <w:rPr>
          <w:rFonts w:ascii="Montserrat" w:hAnsi="Montserrat"/>
        </w:rPr>
      </w:pPr>
    </w:p>
    <w:p w:rsidR="001175F5" w:rsidRPr="003756EE" w:rsidRDefault="001175F5" w:rsidP="00111C8B">
      <w:pPr>
        <w:pStyle w:val="Sansinterligne"/>
        <w:jc w:val="both"/>
        <w:rPr>
          <w:rFonts w:ascii="Montserrat" w:hAnsi="Montserrat"/>
        </w:rPr>
      </w:pPr>
    </w:p>
    <w:p w:rsidR="0043454A" w:rsidRPr="003756EE" w:rsidRDefault="004C39E8" w:rsidP="00B63C14">
      <w:pPr>
        <w:pStyle w:val="Sansinterligne"/>
        <w:tabs>
          <w:tab w:val="left" w:pos="284"/>
        </w:tabs>
        <w:jc w:val="both"/>
        <w:rPr>
          <w:rFonts w:ascii="Montserrat" w:hAnsi="Montserrat"/>
          <w:b/>
          <w:bCs/>
        </w:rPr>
      </w:pPr>
      <w:r w:rsidRPr="003756EE">
        <w:rPr>
          <w:rFonts w:ascii="Montserrat" w:hAnsi="Montserrat"/>
          <w:b/>
          <w:bCs/>
        </w:rPr>
        <w:lastRenderedPageBreak/>
        <w:t>3467. Créances rattachées aux comptes d’associés</w:t>
      </w:r>
      <w:r w:rsidR="00FE75C2" w:rsidRPr="003756EE">
        <w:rPr>
          <w:rFonts w:ascii="Montserrat" w:hAnsi="Montserrat"/>
          <w:b/>
          <w:bCs/>
        </w:rPr>
        <w:t> :</w:t>
      </w:r>
    </w:p>
    <w:p w:rsidR="002A0880" w:rsidRPr="003756EE" w:rsidRDefault="00FE75C2" w:rsidP="00B63C14">
      <w:pPr>
        <w:pStyle w:val="Sansinterligne"/>
        <w:tabs>
          <w:tab w:val="left" w:pos="284"/>
        </w:tabs>
        <w:jc w:val="both"/>
        <w:rPr>
          <w:rFonts w:ascii="Montserrat" w:hAnsi="Montserrat"/>
        </w:rPr>
      </w:pPr>
      <w:r w:rsidRPr="003756EE">
        <w:rPr>
          <w:rFonts w:ascii="Montserrat" w:hAnsi="Montserrat"/>
        </w:rPr>
        <w:t>Ce compte enregistre pour les associés coparticipants les produits à recevoir ainsi que les intérêts courus non-échus</w:t>
      </w:r>
      <w:r w:rsidR="002E4231" w:rsidRPr="003756EE">
        <w:rPr>
          <w:rFonts w:ascii="Montserrat" w:hAnsi="Montserrat"/>
        </w:rPr>
        <w:t xml:space="preserve"> à percevoir</w:t>
      </w:r>
      <w:r w:rsidRPr="003756EE">
        <w:rPr>
          <w:rFonts w:ascii="Montserrat" w:hAnsi="Montserrat"/>
        </w:rPr>
        <w:t>.</w:t>
      </w:r>
    </w:p>
    <w:p w:rsidR="00B555C6" w:rsidRPr="003756EE" w:rsidRDefault="00B555C6" w:rsidP="00B63C14">
      <w:pPr>
        <w:pStyle w:val="Sansinterligne"/>
        <w:tabs>
          <w:tab w:val="left" w:pos="284"/>
        </w:tabs>
        <w:jc w:val="both"/>
        <w:rPr>
          <w:rFonts w:ascii="Montserrat" w:hAnsi="Montserrat"/>
        </w:rPr>
      </w:pPr>
    </w:p>
    <w:p w:rsidR="00FE7868" w:rsidRPr="003756EE" w:rsidRDefault="00B555C6" w:rsidP="00B63C14">
      <w:pPr>
        <w:pStyle w:val="Sansinterligne"/>
        <w:tabs>
          <w:tab w:val="left" w:pos="284"/>
        </w:tabs>
        <w:jc w:val="both"/>
        <w:rPr>
          <w:rFonts w:ascii="Montserrat" w:hAnsi="Montserrat"/>
        </w:rPr>
      </w:pPr>
      <w:r w:rsidRPr="003756EE">
        <w:rPr>
          <w:rFonts w:ascii="Montserrat" w:hAnsi="Montserrat"/>
        </w:rPr>
        <w:t xml:space="preserve">Le compte « 3467. Créances rattachées aux comptes d’associés » est débité par le crédit du compte </w:t>
      </w:r>
      <w:r w:rsidR="00910EDF" w:rsidRPr="003756EE">
        <w:rPr>
          <w:rFonts w:ascii="Montserrat" w:hAnsi="Montserrat"/>
        </w:rPr>
        <w:t>« 7381. Intérêts et produits assimilés », pour constater la fraction des intérêts cours et non-échu à la clôture de l’exercice.</w:t>
      </w:r>
    </w:p>
    <w:p w:rsidR="00FE7868" w:rsidRDefault="00FE7868"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82816" w:rsidRPr="003756EE" w:rsidTr="00FD2A07">
        <w:tc>
          <w:tcPr>
            <w:tcW w:w="1276" w:type="dxa"/>
            <w:tcBorders>
              <w:left w:val="nil"/>
            </w:tcBorders>
          </w:tcPr>
          <w:p w:rsidR="00982816" w:rsidRDefault="00982816" w:rsidP="00FD2A07">
            <w:pPr>
              <w:pStyle w:val="Sansinterligne"/>
              <w:tabs>
                <w:tab w:val="left" w:pos="284"/>
              </w:tabs>
              <w:jc w:val="center"/>
              <w:rPr>
                <w:rFonts w:ascii="Montserrat" w:hAnsi="Montserrat"/>
              </w:rPr>
            </w:pPr>
            <w:r>
              <w:rPr>
                <w:rFonts w:ascii="Montserrat" w:hAnsi="Montserrat"/>
              </w:rPr>
              <w:t>3467</w:t>
            </w:r>
          </w:p>
          <w:p w:rsidR="00982816" w:rsidRPr="003756EE" w:rsidRDefault="00982816" w:rsidP="00FD2A07">
            <w:pPr>
              <w:pStyle w:val="Sansinterligne"/>
              <w:tabs>
                <w:tab w:val="left" w:pos="284"/>
              </w:tabs>
              <w:jc w:val="center"/>
              <w:rPr>
                <w:rFonts w:ascii="Montserrat" w:hAnsi="Montserrat"/>
              </w:rPr>
            </w:pPr>
            <w:r>
              <w:rPr>
                <w:rFonts w:ascii="Montserrat" w:hAnsi="Montserrat"/>
              </w:rPr>
              <w:t>7381</w:t>
            </w:r>
          </w:p>
        </w:tc>
        <w:tc>
          <w:tcPr>
            <w:tcW w:w="4820" w:type="dxa"/>
          </w:tcPr>
          <w:p w:rsidR="00982816" w:rsidRDefault="00982816" w:rsidP="00982816">
            <w:pPr>
              <w:pStyle w:val="Sansinterligne"/>
              <w:tabs>
                <w:tab w:val="left" w:pos="284"/>
              </w:tabs>
              <w:rPr>
                <w:rFonts w:ascii="Montserrat" w:hAnsi="Montserrat"/>
              </w:rPr>
            </w:pPr>
            <w:r w:rsidRPr="003756EE">
              <w:rPr>
                <w:rFonts w:ascii="Montserrat" w:hAnsi="Montserrat"/>
              </w:rPr>
              <w:t>Créances r</w:t>
            </w:r>
            <w:r>
              <w:rPr>
                <w:rFonts w:ascii="Montserrat" w:hAnsi="Montserrat"/>
              </w:rPr>
              <w:t>att aux cpts d’assoc</w:t>
            </w:r>
            <w:r w:rsidRPr="003756EE">
              <w:rPr>
                <w:rFonts w:ascii="Montserrat" w:hAnsi="Montserrat"/>
              </w:rPr>
              <w:t xml:space="preserve">  </w:t>
            </w:r>
          </w:p>
          <w:p w:rsidR="00982816" w:rsidRPr="003756EE" w:rsidRDefault="00982816" w:rsidP="00FD2A07">
            <w:pPr>
              <w:pStyle w:val="Sansinterligne"/>
              <w:tabs>
                <w:tab w:val="left" w:pos="284"/>
              </w:tabs>
              <w:jc w:val="right"/>
              <w:rPr>
                <w:rFonts w:ascii="Montserrat" w:hAnsi="Montserrat"/>
              </w:rPr>
            </w:pPr>
            <w:r>
              <w:rPr>
                <w:rFonts w:ascii="Montserrat" w:hAnsi="Montserrat"/>
              </w:rPr>
              <w:t>Intérêts et produits assimilés</w:t>
            </w:r>
          </w:p>
        </w:tc>
        <w:tc>
          <w:tcPr>
            <w:tcW w:w="1559" w:type="dxa"/>
          </w:tcPr>
          <w:p w:rsidR="00982816" w:rsidRPr="003756EE" w:rsidRDefault="00982816"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982816" w:rsidRDefault="00982816" w:rsidP="00FD2A07">
            <w:pPr>
              <w:pStyle w:val="Sansinterligne"/>
              <w:tabs>
                <w:tab w:val="left" w:pos="284"/>
              </w:tabs>
              <w:rPr>
                <w:rFonts w:ascii="Montserrat" w:hAnsi="Montserrat"/>
              </w:rPr>
            </w:pPr>
          </w:p>
          <w:p w:rsidR="00982816" w:rsidRPr="003756EE" w:rsidRDefault="00982816" w:rsidP="00FD2A07">
            <w:pPr>
              <w:pStyle w:val="Sansinterligne"/>
              <w:tabs>
                <w:tab w:val="left" w:pos="284"/>
              </w:tabs>
              <w:jc w:val="right"/>
              <w:rPr>
                <w:rFonts w:ascii="Montserrat" w:hAnsi="Montserrat"/>
              </w:rPr>
            </w:pPr>
            <w:r w:rsidRPr="003756EE">
              <w:rPr>
                <w:rFonts w:ascii="Montserrat" w:hAnsi="Montserrat"/>
              </w:rPr>
              <w:t>…………</w:t>
            </w:r>
          </w:p>
        </w:tc>
      </w:tr>
    </w:tbl>
    <w:p w:rsidR="00982816" w:rsidRPr="003756EE" w:rsidRDefault="00982816" w:rsidP="00B63C14">
      <w:pPr>
        <w:pStyle w:val="Sansinterligne"/>
        <w:tabs>
          <w:tab w:val="left" w:pos="284"/>
        </w:tabs>
        <w:jc w:val="both"/>
        <w:rPr>
          <w:rFonts w:ascii="Montserrat" w:hAnsi="Montserrat"/>
        </w:rPr>
      </w:pPr>
    </w:p>
    <w:p w:rsidR="00FE7868" w:rsidRPr="003756EE" w:rsidRDefault="00FE7868" w:rsidP="00B63C14">
      <w:pPr>
        <w:pStyle w:val="Sansinterligne"/>
        <w:tabs>
          <w:tab w:val="left" w:pos="284"/>
        </w:tabs>
        <w:jc w:val="both"/>
        <w:rPr>
          <w:rFonts w:ascii="Montserrat" w:hAnsi="Montserrat"/>
        </w:rPr>
      </w:pPr>
      <w:r w:rsidRPr="003756EE">
        <w:rPr>
          <w:rFonts w:ascii="Montserrat" w:hAnsi="Montserrat"/>
        </w:rPr>
        <w:t>Le compte « 3467. Créances rattachées aux comptes d’associés » est débité par le crédit du compte « 71271. Locations diverses reçues » ou autres comptes de produits, pour constater la fraction des produits à recevoir à la clôture de l’exercice.</w:t>
      </w:r>
    </w:p>
    <w:p w:rsidR="00FE7868" w:rsidRDefault="00FE7868"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82816" w:rsidRPr="003756EE" w:rsidTr="00FD2A07">
        <w:tc>
          <w:tcPr>
            <w:tcW w:w="1276" w:type="dxa"/>
            <w:tcBorders>
              <w:left w:val="nil"/>
            </w:tcBorders>
          </w:tcPr>
          <w:p w:rsidR="00982816" w:rsidRDefault="00982816" w:rsidP="00FD2A07">
            <w:pPr>
              <w:pStyle w:val="Sansinterligne"/>
              <w:tabs>
                <w:tab w:val="left" w:pos="284"/>
              </w:tabs>
              <w:jc w:val="center"/>
              <w:rPr>
                <w:rFonts w:ascii="Montserrat" w:hAnsi="Montserrat"/>
              </w:rPr>
            </w:pPr>
            <w:r>
              <w:rPr>
                <w:rFonts w:ascii="Montserrat" w:hAnsi="Montserrat"/>
              </w:rPr>
              <w:t>3467</w:t>
            </w:r>
          </w:p>
          <w:p w:rsidR="00982816" w:rsidRPr="003756EE" w:rsidRDefault="00982816" w:rsidP="00FD2A07">
            <w:pPr>
              <w:pStyle w:val="Sansinterligne"/>
              <w:tabs>
                <w:tab w:val="left" w:pos="284"/>
              </w:tabs>
              <w:jc w:val="center"/>
              <w:rPr>
                <w:rFonts w:ascii="Montserrat" w:hAnsi="Montserrat"/>
              </w:rPr>
            </w:pPr>
            <w:r>
              <w:rPr>
                <w:rFonts w:ascii="Montserrat" w:hAnsi="Montserrat"/>
              </w:rPr>
              <w:t>71271</w:t>
            </w:r>
          </w:p>
        </w:tc>
        <w:tc>
          <w:tcPr>
            <w:tcW w:w="4820" w:type="dxa"/>
          </w:tcPr>
          <w:p w:rsidR="00982816" w:rsidRDefault="00982816" w:rsidP="00FD2A07">
            <w:pPr>
              <w:pStyle w:val="Sansinterligne"/>
              <w:tabs>
                <w:tab w:val="left" w:pos="284"/>
              </w:tabs>
              <w:rPr>
                <w:rFonts w:ascii="Montserrat" w:hAnsi="Montserrat"/>
              </w:rPr>
            </w:pPr>
            <w:r w:rsidRPr="003756EE">
              <w:rPr>
                <w:rFonts w:ascii="Montserrat" w:hAnsi="Montserrat"/>
              </w:rPr>
              <w:t>Créances r</w:t>
            </w:r>
            <w:r>
              <w:rPr>
                <w:rFonts w:ascii="Montserrat" w:hAnsi="Montserrat"/>
              </w:rPr>
              <w:t>att aux cpts d’assoc</w:t>
            </w:r>
            <w:r w:rsidRPr="003756EE">
              <w:rPr>
                <w:rFonts w:ascii="Montserrat" w:hAnsi="Montserrat"/>
              </w:rPr>
              <w:t xml:space="preserve">  </w:t>
            </w:r>
          </w:p>
          <w:p w:rsidR="00982816" w:rsidRPr="003756EE" w:rsidRDefault="00982816" w:rsidP="00FD2A07">
            <w:pPr>
              <w:pStyle w:val="Sansinterligne"/>
              <w:tabs>
                <w:tab w:val="left" w:pos="284"/>
              </w:tabs>
              <w:jc w:val="right"/>
              <w:rPr>
                <w:rFonts w:ascii="Montserrat" w:hAnsi="Montserrat"/>
              </w:rPr>
            </w:pPr>
            <w:r>
              <w:rPr>
                <w:rFonts w:ascii="Montserrat" w:hAnsi="Montserrat"/>
              </w:rPr>
              <w:t>Locations diverses reçues</w:t>
            </w:r>
          </w:p>
        </w:tc>
        <w:tc>
          <w:tcPr>
            <w:tcW w:w="1559" w:type="dxa"/>
          </w:tcPr>
          <w:p w:rsidR="00982816" w:rsidRPr="003756EE" w:rsidRDefault="00982816"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982816" w:rsidRDefault="00982816" w:rsidP="00FD2A07">
            <w:pPr>
              <w:pStyle w:val="Sansinterligne"/>
              <w:tabs>
                <w:tab w:val="left" w:pos="284"/>
              </w:tabs>
              <w:rPr>
                <w:rFonts w:ascii="Montserrat" w:hAnsi="Montserrat"/>
              </w:rPr>
            </w:pPr>
          </w:p>
          <w:p w:rsidR="00982816" w:rsidRPr="003756EE" w:rsidRDefault="00982816" w:rsidP="00FD2A07">
            <w:pPr>
              <w:pStyle w:val="Sansinterligne"/>
              <w:tabs>
                <w:tab w:val="left" w:pos="284"/>
              </w:tabs>
              <w:jc w:val="right"/>
              <w:rPr>
                <w:rFonts w:ascii="Montserrat" w:hAnsi="Montserrat"/>
              </w:rPr>
            </w:pPr>
            <w:r w:rsidRPr="003756EE">
              <w:rPr>
                <w:rFonts w:ascii="Montserrat" w:hAnsi="Montserrat"/>
              </w:rPr>
              <w:t>…………</w:t>
            </w:r>
          </w:p>
        </w:tc>
      </w:tr>
    </w:tbl>
    <w:p w:rsidR="00982816" w:rsidRPr="003756EE" w:rsidRDefault="00982816" w:rsidP="00B63C14">
      <w:pPr>
        <w:pStyle w:val="Sansinterligne"/>
        <w:tabs>
          <w:tab w:val="left" w:pos="284"/>
        </w:tabs>
        <w:jc w:val="both"/>
        <w:rPr>
          <w:rFonts w:ascii="Montserrat" w:hAnsi="Montserrat"/>
        </w:rPr>
      </w:pPr>
    </w:p>
    <w:p w:rsidR="00E62C09" w:rsidRPr="003756EE" w:rsidRDefault="0033577B" w:rsidP="00B63C14">
      <w:pPr>
        <w:pStyle w:val="Sansinterligne"/>
        <w:tabs>
          <w:tab w:val="left" w:pos="284"/>
        </w:tabs>
        <w:jc w:val="both"/>
        <w:rPr>
          <w:rFonts w:ascii="Montserrat" w:hAnsi="Montserrat"/>
        </w:rPr>
      </w:pPr>
      <w:r w:rsidRPr="003756EE">
        <w:rPr>
          <w:rFonts w:ascii="Montserrat" w:hAnsi="Montserrat"/>
        </w:rPr>
        <w:t>A la réouverture des comptes</w:t>
      </w:r>
      <w:r w:rsidR="00FE7868" w:rsidRPr="003756EE">
        <w:rPr>
          <w:rFonts w:ascii="Montserrat" w:hAnsi="Montserrat"/>
        </w:rPr>
        <w:t xml:space="preserve"> </w:t>
      </w:r>
      <w:r w:rsidRPr="003756EE">
        <w:rPr>
          <w:rFonts w:ascii="Montserrat" w:hAnsi="Montserrat"/>
        </w:rPr>
        <w:t>en N+1, le compte « 3467. Créances rattachées aux comptes d’associés » doit être extourné par le débit des comptes de produits utilisés précédemment « 7381 » « 71271 » ou autres compte.</w:t>
      </w:r>
    </w:p>
    <w:p w:rsidR="00E62C09" w:rsidRDefault="00E62C09"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B0F13" w:rsidRPr="003756EE" w:rsidTr="00FD2A07">
        <w:tc>
          <w:tcPr>
            <w:tcW w:w="1276" w:type="dxa"/>
            <w:tcBorders>
              <w:left w:val="nil"/>
            </w:tcBorders>
          </w:tcPr>
          <w:p w:rsidR="002B0F13" w:rsidRDefault="002B0F13" w:rsidP="00FD2A07">
            <w:pPr>
              <w:pStyle w:val="Sansinterligne"/>
              <w:tabs>
                <w:tab w:val="left" w:pos="284"/>
              </w:tabs>
              <w:jc w:val="center"/>
              <w:rPr>
                <w:rFonts w:ascii="Montserrat" w:hAnsi="Montserrat"/>
              </w:rPr>
            </w:pPr>
            <w:r>
              <w:rPr>
                <w:rFonts w:ascii="Montserrat" w:hAnsi="Montserrat"/>
              </w:rPr>
              <w:t>71271</w:t>
            </w:r>
          </w:p>
          <w:p w:rsidR="002B0F13" w:rsidRDefault="002B0F13" w:rsidP="00FD2A07">
            <w:pPr>
              <w:pStyle w:val="Sansinterligne"/>
              <w:tabs>
                <w:tab w:val="left" w:pos="284"/>
              </w:tabs>
              <w:jc w:val="center"/>
              <w:rPr>
                <w:rFonts w:ascii="Montserrat" w:hAnsi="Montserrat"/>
              </w:rPr>
            </w:pPr>
            <w:r>
              <w:rPr>
                <w:rFonts w:ascii="Montserrat" w:hAnsi="Montserrat"/>
              </w:rPr>
              <w:t>7381</w:t>
            </w:r>
          </w:p>
          <w:p w:rsidR="002B0F13" w:rsidRPr="003756EE" w:rsidRDefault="002B0F13" w:rsidP="002B0F13">
            <w:pPr>
              <w:pStyle w:val="Sansinterligne"/>
              <w:tabs>
                <w:tab w:val="left" w:pos="284"/>
              </w:tabs>
              <w:jc w:val="center"/>
              <w:rPr>
                <w:rFonts w:ascii="Montserrat" w:hAnsi="Montserrat"/>
              </w:rPr>
            </w:pPr>
            <w:r>
              <w:rPr>
                <w:rFonts w:ascii="Montserrat" w:hAnsi="Montserrat"/>
              </w:rPr>
              <w:t>3467</w:t>
            </w:r>
          </w:p>
        </w:tc>
        <w:tc>
          <w:tcPr>
            <w:tcW w:w="4820" w:type="dxa"/>
          </w:tcPr>
          <w:p w:rsidR="002B0F13" w:rsidRDefault="002B0F13" w:rsidP="00FD2A07">
            <w:pPr>
              <w:pStyle w:val="Sansinterligne"/>
              <w:tabs>
                <w:tab w:val="left" w:pos="284"/>
              </w:tabs>
              <w:rPr>
                <w:rFonts w:ascii="Montserrat" w:hAnsi="Montserrat"/>
              </w:rPr>
            </w:pPr>
            <w:r>
              <w:rPr>
                <w:rFonts w:ascii="Montserrat" w:hAnsi="Montserrat"/>
              </w:rPr>
              <w:t>Locations diverses reçues (ou)</w:t>
            </w:r>
          </w:p>
          <w:p w:rsidR="002B0F13" w:rsidRDefault="002B0F13" w:rsidP="00FD2A07">
            <w:pPr>
              <w:pStyle w:val="Sansinterligne"/>
              <w:tabs>
                <w:tab w:val="left" w:pos="284"/>
              </w:tabs>
              <w:rPr>
                <w:rFonts w:ascii="Montserrat" w:hAnsi="Montserrat"/>
              </w:rPr>
            </w:pPr>
            <w:r>
              <w:rPr>
                <w:rFonts w:ascii="Montserrat" w:hAnsi="Montserrat"/>
              </w:rPr>
              <w:t>Intérêts et produits assimilés</w:t>
            </w:r>
          </w:p>
          <w:p w:rsidR="002B0F13" w:rsidRPr="003756EE" w:rsidRDefault="002B0F13" w:rsidP="002B0F13">
            <w:pPr>
              <w:pStyle w:val="Sansinterligne"/>
              <w:tabs>
                <w:tab w:val="left" w:pos="284"/>
              </w:tabs>
              <w:jc w:val="right"/>
              <w:rPr>
                <w:rFonts w:ascii="Montserrat" w:hAnsi="Montserrat"/>
              </w:rPr>
            </w:pPr>
            <w:r w:rsidRPr="003756EE">
              <w:rPr>
                <w:rFonts w:ascii="Montserrat" w:hAnsi="Montserrat"/>
              </w:rPr>
              <w:t>Créances r</w:t>
            </w:r>
            <w:r>
              <w:rPr>
                <w:rFonts w:ascii="Montserrat" w:hAnsi="Montserrat"/>
              </w:rPr>
              <w:t>att aux cpts d’assoc</w:t>
            </w:r>
            <w:r w:rsidRPr="003756EE">
              <w:rPr>
                <w:rFonts w:ascii="Montserrat" w:hAnsi="Montserrat"/>
              </w:rPr>
              <w:t xml:space="preserve">  </w:t>
            </w:r>
          </w:p>
        </w:tc>
        <w:tc>
          <w:tcPr>
            <w:tcW w:w="1559" w:type="dxa"/>
          </w:tcPr>
          <w:p w:rsidR="002B0F13" w:rsidRDefault="002B0F13" w:rsidP="00FD2A07">
            <w:pPr>
              <w:pStyle w:val="Sansinterligne"/>
              <w:tabs>
                <w:tab w:val="left" w:pos="284"/>
              </w:tabs>
              <w:jc w:val="right"/>
              <w:rPr>
                <w:rFonts w:ascii="Montserrat" w:hAnsi="Montserrat"/>
              </w:rPr>
            </w:pPr>
            <w:r w:rsidRPr="003756EE">
              <w:rPr>
                <w:rFonts w:ascii="Montserrat" w:hAnsi="Montserrat"/>
              </w:rPr>
              <w:t>…………</w:t>
            </w:r>
          </w:p>
          <w:p w:rsidR="002B0F13" w:rsidRPr="003756EE" w:rsidRDefault="002B0F13"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B0F13" w:rsidRDefault="002B0F13" w:rsidP="00FD2A07">
            <w:pPr>
              <w:pStyle w:val="Sansinterligne"/>
              <w:tabs>
                <w:tab w:val="left" w:pos="284"/>
              </w:tabs>
              <w:rPr>
                <w:rFonts w:ascii="Montserrat" w:hAnsi="Montserrat"/>
              </w:rPr>
            </w:pPr>
          </w:p>
          <w:p w:rsidR="002B0F13" w:rsidRDefault="002B0F13" w:rsidP="00FD2A07">
            <w:pPr>
              <w:pStyle w:val="Sansinterligne"/>
              <w:tabs>
                <w:tab w:val="left" w:pos="284"/>
              </w:tabs>
              <w:rPr>
                <w:rFonts w:ascii="Montserrat" w:hAnsi="Montserrat"/>
              </w:rPr>
            </w:pPr>
          </w:p>
          <w:p w:rsidR="002B0F13" w:rsidRPr="003756EE" w:rsidRDefault="002B0F13" w:rsidP="00FD2A07">
            <w:pPr>
              <w:pStyle w:val="Sansinterligne"/>
              <w:tabs>
                <w:tab w:val="left" w:pos="284"/>
              </w:tabs>
              <w:jc w:val="right"/>
              <w:rPr>
                <w:rFonts w:ascii="Montserrat" w:hAnsi="Montserrat"/>
              </w:rPr>
            </w:pPr>
            <w:r w:rsidRPr="003756EE">
              <w:rPr>
                <w:rFonts w:ascii="Montserrat" w:hAnsi="Montserrat"/>
              </w:rPr>
              <w:t>…………</w:t>
            </w:r>
          </w:p>
        </w:tc>
      </w:tr>
    </w:tbl>
    <w:p w:rsidR="002B0F13" w:rsidRPr="003756EE" w:rsidRDefault="002B0F13" w:rsidP="00B63C14">
      <w:pPr>
        <w:pStyle w:val="Sansinterligne"/>
        <w:tabs>
          <w:tab w:val="left" w:pos="284"/>
        </w:tabs>
        <w:jc w:val="both"/>
        <w:rPr>
          <w:rFonts w:ascii="Montserrat" w:hAnsi="Montserrat"/>
        </w:rPr>
      </w:pPr>
    </w:p>
    <w:p w:rsidR="00E62C09" w:rsidRPr="003756EE" w:rsidRDefault="00E62C09" w:rsidP="00B63C14">
      <w:pPr>
        <w:pStyle w:val="Sansinterligne"/>
        <w:tabs>
          <w:tab w:val="left" w:pos="284"/>
        </w:tabs>
        <w:jc w:val="both"/>
        <w:rPr>
          <w:rFonts w:ascii="Montserrat" w:hAnsi="Montserrat"/>
          <w:b/>
          <w:bCs/>
        </w:rPr>
      </w:pPr>
      <w:r w:rsidRPr="003756EE">
        <w:rPr>
          <w:rFonts w:ascii="Montserrat" w:hAnsi="Montserrat"/>
          <w:b/>
          <w:bCs/>
        </w:rPr>
        <w:t>3468. Autres comptes d’associés – débiteurs :</w:t>
      </w:r>
    </w:p>
    <w:p w:rsidR="00B555C6" w:rsidRPr="003756EE" w:rsidRDefault="00E62C09" w:rsidP="00B63C14">
      <w:pPr>
        <w:pStyle w:val="Sansinterligne"/>
        <w:tabs>
          <w:tab w:val="left" w:pos="284"/>
        </w:tabs>
        <w:jc w:val="both"/>
        <w:rPr>
          <w:rFonts w:ascii="Montserrat" w:hAnsi="Montserrat"/>
        </w:rPr>
      </w:pPr>
      <w:r w:rsidRPr="003756EE">
        <w:rPr>
          <w:rFonts w:ascii="Montserrat" w:hAnsi="Montserrat"/>
        </w:rPr>
        <w:t xml:space="preserve">Ce compte enregistre les autres </w:t>
      </w:r>
      <w:r w:rsidR="002F2CE2" w:rsidRPr="003756EE">
        <w:rPr>
          <w:rFonts w:ascii="Montserrat" w:hAnsi="Montserrat"/>
        </w:rPr>
        <w:t>créances des associés débiteurs.</w:t>
      </w:r>
    </w:p>
    <w:p w:rsidR="002F2CE2" w:rsidRPr="003756EE" w:rsidRDefault="002F2CE2" w:rsidP="00B63C14">
      <w:pPr>
        <w:pStyle w:val="Sansinterligne"/>
        <w:tabs>
          <w:tab w:val="left" w:pos="284"/>
        </w:tabs>
        <w:jc w:val="both"/>
        <w:rPr>
          <w:rFonts w:ascii="Montserrat" w:hAnsi="Montserrat"/>
        </w:rPr>
      </w:pPr>
    </w:p>
    <w:p w:rsidR="002F2CE2" w:rsidRPr="003756EE" w:rsidRDefault="002F2CE2" w:rsidP="00B63C14">
      <w:pPr>
        <w:pStyle w:val="Sansinterligne"/>
        <w:tabs>
          <w:tab w:val="left" w:pos="284"/>
        </w:tabs>
        <w:jc w:val="both"/>
        <w:rPr>
          <w:rFonts w:ascii="Montserrat" w:hAnsi="Montserrat"/>
          <w:b/>
          <w:bCs/>
        </w:rPr>
      </w:pPr>
      <w:r w:rsidRPr="003756EE">
        <w:rPr>
          <w:rFonts w:ascii="Montserrat" w:hAnsi="Montserrat"/>
          <w:b/>
          <w:bCs/>
        </w:rPr>
        <w:t>348. Autres débiteurs :</w:t>
      </w:r>
    </w:p>
    <w:p w:rsidR="002F2CE2" w:rsidRPr="003756EE" w:rsidRDefault="002F2CE2" w:rsidP="00B63C14">
      <w:pPr>
        <w:pStyle w:val="Sansinterligne"/>
        <w:tabs>
          <w:tab w:val="left" w:pos="284"/>
        </w:tabs>
        <w:jc w:val="both"/>
        <w:rPr>
          <w:rFonts w:ascii="Montserrat" w:hAnsi="Montserrat"/>
          <w:b/>
          <w:bCs/>
        </w:rPr>
      </w:pPr>
      <w:r w:rsidRPr="003756EE">
        <w:rPr>
          <w:rFonts w:ascii="Montserrat" w:hAnsi="Montserrat"/>
          <w:b/>
          <w:bCs/>
        </w:rPr>
        <w:t>3481. Créances sur cession d’immobilisations :</w:t>
      </w:r>
    </w:p>
    <w:p w:rsidR="002F2CE2" w:rsidRPr="003756EE" w:rsidRDefault="00A8603B" w:rsidP="00B63C14">
      <w:pPr>
        <w:pStyle w:val="Sansinterligne"/>
        <w:tabs>
          <w:tab w:val="left" w:pos="284"/>
        </w:tabs>
        <w:jc w:val="both"/>
        <w:rPr>
          <w:rFonts w:ascii="Montserrat" w:hAnsi="Montserrat"/>
        </w:rPr>
      </w:pPr>
      <w:r w:rsidRPr="003756EE">
        <w:rPr>
          <w:rFonts w:ascii="Montserrat" w:hAnsi="Montserrat"/>
        </w:rPr>
        <w:t>Ce compte enregistre les créances recouvrables à court terme, sur des cessions des immobilisations à crédit.</w:t>
      </w:r>
    </w:p>
    <w:p w:rsidR="00A8603B" w:rsidRPr="003756EE" w:rsidRDefault="00A8603B" w:rsidP="00B63C14">
      <w:pPr>
        <w:pStyle w:val="Sansinterligne"/>
        <w:tabs>
          <w:tab w:val="left" w:pos="284"/>
        </w:tabs>
        <w:jc w:val="both"/>
        <w:rPr>
          <w:rFonts w:ascii="Montserrat" w:hAnsi="Montserrat"/>
        </w:rPr>
      </w:pPr>
    </w:p>
    <w:p w:rsidR="001A5FE4" w:rsidRPr="003756EE" w:rsidRDefault="00A8603B" w:rsidP="00B63C14">
      <w:pPr>
        <w:pStyle w:val="Sansinterligne"/>
        <w:tabs>
          <w:tab w:val="left" w:pos="284"/>
        </w:tabs>
        <w:jc w:val="both"/>
        <w:rPr>
          <w:rFonts w:ascii="Montserrat" w:hAnsi="Montserrat"/>
        </w:rPr>
      </w:pPr>
      <w:r w:rsidRPr="003756EE">
        <w:rPr>
          <w:rFonts w:ascii="Montserrat" w:hAnsi="Montserrat"/>
        </w:rPr>
        <w:t>Le compte « 3481. Créances sur cession d’immobilisations »</w:t>
      </w:r>
      <w:r w:rsidR="004F0E65" w:rsidRPr="003756EE">
        <w:rPr>
          <w:rFonts w:ascii="Montserrat" w:hAnsi="Montserrat"/>
        </w:rPr>
        <w:t xml:space="preserve"> est débité par le crédit d</w:t>
      </w:r>
      <w:r w:rsidR="001A5FE4" w:rsidRPr="003756EE">
        <w:rPr>
          <w:rFonts w:ascii="Montserrat" w:hAnsi="Montserrat"/>
        </w:rPr>
        <w:t>’un compte du</w:t>
      </w:r>
      <w:r w:rsidR="004F0E65" w:rsidRPr="003756EE">
        <w:rPr>
          <w:rFonts w:ascii="Montserrat" w:hAnsi="Montserrat"/>
        </w:rPr>
        <w:t xml:space="preserve"> poste «751. Produits </w:t>
      </w:r>
      <w:r w:rsidR="001A5FE4" w:rsidRPr="003756EE">
        <w:rPr>
          <w:rFonts w:ascii="Montserrat" w:hAnsi="Montserrat"/>
        </w:rPr>
        <w:t>des cessions d’immobilisations ».</w:t>
      </w:r>
    </w:p>
    <w:p w:rsidR="001A5FE4" w:rsidRDefault="001A5FE4"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B0F13" w:rsidRPr="003756EE" w:rsidTr="00FD2A07">
        <w:tc>
          <w:tcPr>
            <w:tcW w:w="1276" w:type="dxa"/>
            <w:tcBorders>
              <w:left w:val="nil"/>
            </w:tcBorders>
          </w:tcPr>
          <w:p w:rsidR="002B0F13" w:rsidRDefault="001E6C07" w:rsidP="00FD2A07">
            <w:pPr>
              <w:pStyle w:val="Sansinterligne"/>
              <w:tabs>
                <w:tab w:val="left" w:pos="284"/>
              </w:tabs>
              <w:jc w:val="center"/>
              <w:rPr>
                <w:rFonts w:ascii="Montserrat" w:hAnsi="Montserrat"/>
              </w:rPr>
            </w:pPr>
            <w:r>
              <w:rPr>
                <w:rFonts w:ascii="Montserrat" w:hAnsi="Montserrat"/>
              </w:rPr>
              <w:t>3481</w:t>
            </w:r>
          </w:p>
          <w:p w:rsidR="002B0F13" w:rsidRPr="003756EE" w:rsidRDefault="001E6C07" w:rsidP="00FD2A07">
            <w:pPr>
              <w:pStyle w:val="Sansinterligne"/>
              <w:tabs>
                <w:tab w:val="left" w:pos="284"/>
              </w:tabs>
              <w:jc w:val="center"/>
              <w:rPr>
                <w:rFonts w:ascii="Montserrat" w:hAnsi="Montserrat"/>
              </w:rPr>
            </w:pPr>
            <w:r>
              <w:rPr>
                <w:rFonts w:ascii="Montserrat" w:hAnsi="Montserrat"/>
              </w:rPr>
              <w:t>751X</w:t>
            </w:r>
          </w:p>
        </w:tc>
        <w:tc>
          <w:tcPr>
            <w:tcW w:w="4820" w:type="dxa"/>
          </w:tcPr>
          <w:p w:rsidR="002B0F13" w:rsidRDefault="002B0F13" w:rsidP="00FD2A07">
            <w:pPr>
              <w:pStyle w:val="Sansinterligne"/>
              <w:tabs>
                <w:tab w:val="left" w:pos="284"/>
              </w:tabs>
              <w:rPr>
                <w:rFonts w:ascii="Montserrat" w:hAnsi="Montserrat"/>
              </w:rPr>
            </w:pPr>
            <w:r w:rsidRPr="003756EE">
              <w:rPr>
                <w:rFonts w:ascii="Montserrat" w:hAnsi="Montserrat"/>
              </w:rPr>
              <w:t>Créance</w:t>
            </w:r>
            <w:r>
              <w:rPr>
                <w:rFonts w:ascii="Montserrat" w:hAnsi="Montserrat"/>
              </w:rPr>
              <w:t xml:space="preserve">s sur cession d’immo </w:t>
            </w:r>
          </w:p>
          <w:p w:rsidR="002B0F13" w:rsidRPr="003756EE" w:rsidRDefault="001E6C07" w:rsidP="00FD2A07">
            <w:pPr>
              <w:pStyle w:val="Sansinterligne"/>
              <w:tabs>
                <w:tab w:val="left" w:pos="284"/>
              </w:tabs>
              <w:jc w:val="right"/>
              <w:rPr>
                <w:rFonts w:ascii="Montserrat" w:hAnsi="Montserrat"/>
              </w:rPr>
            </w:pPr>
            <w:r>
              <w:rPr>
                <w:rFonts w:ascii="Montserrat" w:hAnsi="Montserrat"/>
              </w:rPr>
              <w:t>Compte de P.C</w:t>
            </w:r>
            <w:r w:rsidR="002B0F13">
              <w:rPr>
                <w:rFonts w:ascii="Montserrat" w:hAnsi="Montserrat"/>
              </w:rPr>
              <w:t xml:space="preserve"> d’immo</w:t>
            </w:r>
          </w:p>
        </w:tc>
        <w:tc>
          <w:tcPr>
            <w:tcW w:w="1559" w:type="dxa"/>
          </w:tcPr>
          <w:p w:rsidR="002B0F13" w:rsidRPr="003756EE" w:rsidRDefault="002B0F13" w:rsidP="001E6C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B0F13" w:rsidRDefault="002B0F13" w:rsidP="00FD2A07">
            <w:pPr>
              <w:pStyle w:val="Sansinterligne"/>
              <w:tabs>
                <w:tab w:val="left" w:pos="284"/>
              </w:tabs>
              <w:rPr>
                <w:rFonts w:ascii="Montserrat" w:hAnsi="Montserrat"/>
              </w:rPr>
            </w:pPr>
          </w:p>
          <w:p w:rsidR="002B0F13" w:rsidRPr="003756EE" w:rsidRDefault="002B0F13" w:rsidP="00FD2A07">
            <w:pPr>
              <w:pStyle w:val="Sansinterligne"/>
              <w:tabs>
                <w:tab w:val="left" w:pos="284"/>
              </w:tabs>
              <w:jc w:val="right"/>
              <w:rPr>
                <w:rFonts w:ascii="Montserrat" w:hAnsi="Montserrat"/>
              </w:rPr>
            </w:pPr>
            <w:r w:rsidRPr="003756EE">
              <w:rPr>
                <w:rFonts w:ascii="Montserrat" w:hAnsi="Montserrat"/>
              </w:rPr>
              <w:t>…………</w:t>
            </w:r>
          </w:p>
        </w:tc>
      </w:tr>
    </w:tbl>
    <w:p w:rsidR="002B0F13" w:rsidRPr="003756EE" w:rsidRDefault="002B0F13" w:rsidP="00B63C14">
      <w:pPr>
        <w:pStyle w:val="Sansinterligne"/>
        <w:tabs>
          <w:tab w:val="left" w:pos="284"/>
        </w:tabs>
        <w:jc w:val="both"/>
        <w:rPr>
          <w:rFonts w:ascii="Montserrat" w:hAnsi="Montserrat"/>
        </w:rPr>
      </w:pPr>
    </w:p>
    <w:p w:rsidR="001A5FE4" w:rsidRPr="003756EE" w:rsidRDefault="00315BE6" w:rsidP="00B63C14">
      <w:pPr>
        <w:pStyle w:val="Sansinterligne"/>
        <w:tabs>
          <w:tab w:val="left" w:pos="284"/>
        </w:tabs>
        <w:jc w:val="both"/>
        <w:rPr>
          <w:rFonts w:ascii="Montserrat" w:hAnsi="Montserrat"/>
          <w:b/>
          <w:bCs/>
        </w:rPr>
      </w:pPr>
      <w:r w:rsidRPr="003756EE">
        <w:rPr>
          <w:rFonts w:ascii="Montserrat" w:hAnsi="Montserrat"/>
          <w:b/>
          <w:bCs/>
        </w:rPr>
        <w:t>34</w:t>
      </w:r>
      <w:r w:rsidR="0085337E" w:rsidRPr="003756EE">
        <w:rPr>
          <w:rFonts w:ascii="Montserrat" w:hAnsi="Montserrat"/>
          <w:b/>
          <w:bCs/>
        </w:rPr>
        <w:t>82. Créances sur cessions d’éléments d’actif circulant :</w:t>
      </w:r>
    </w:p>
    <w:p w:rsidR="00420472" w:rsidRPr="003756EE" w:rsidRDefault="009B4732" w:rsidP="00B63C14">
      <w:pPr>
        <w:pStyle w:val="Sansinterligne"/>
        <w:tabs>
          <w:tab w:val="left" w:pos="284"/>
        </w:tabs>
        <w:jc w:val="both"/>
        <w:rPr>
          <w:rFonts w:ascii="Montserrat" w:hAnsi="Montserrat"/>
        </w:rPr>
      </w:pPr>
      <w:r w:rsidRPr="003756EE">
        <w:rPr>
          <w:rFonts w:ascii="Montserrat" w:hAnsi="Montserrat"/>
        </w:rPr>
        <w:t>Ce compte enregistre les créances sur cession des titres et valeurs de placement inscrits aux comptes du poste « 350. Titres et valeurs de placement »</w:t>
      </w:r>
      <w:r w:rsidR="00420472" w:rsidRPr="003756EE">
        <w:rPr>
          <w:rFonts w:ascii="Montserrat" w:hAnsi="Montserrat"/>
        </w:rPr>
        <w:t>.</w:t>
      </w:r>
    </w:p>
    <w:p w:rsidR="00420472" w:rsidRPr="003756EE" w:rsidRDefault="00420472" w:rsidP="00B63C14">
      <w:pPr>
        <w:pStyle w:val="Sansinterligne"/>
        <w:tabs>
          <w:tab w:val="left" w:pos="284"/>
        </w:tabs>
        <w:jc w:val="both"/>
        <w:rPr>
          <w:rFonts w:ascii="Montserrat" w:hAnsi="Montserrat"/>
        </w:rPr>
      </w:pPr>
    </w:p>
    <w:p w:rsidR="007D3B16" w:rsidRPr="003756EE" w:rsidRDefault="00420472" w:rsidP="00B63C14">
      <w:pPr>
        <w:pStyle w:val="Sansinterligne"/>
        <w:tabs>
          <w:tab w:val="left" w:pos="284"/>
        </w:tabs>
        <w:jc w:val="both"/>
        <w:rPr>
          <w:rFonts w:ascii="Montserrat" w:hAnsi="Montserrat"/>
        </w:rPr>
      </w:pPr>
      <w:r w:rsidRPr="003756EE">
        <w:rPr>
          <w:rFonts w:ascii="Montserrat" w:hAnsi="Montserrat"/>
        </w:rPr>
        <w:t xml:space="preserve">Le compte « 3482. Créances sur cession d’éléments d’actif circulant » </w:t>
      </w:r>
      <w:r w:rsidR="006E42C7" w:rsidRPr="003756EE">
        <w:rPr>
          <w:rFonts w:ascii="Montserrat" w:hAnsi="Montserrat"/>
        </w:rPr>
        <w:t xml:space="preserve">est débité par le crédit des comptes inscrits au poste « 350. Titres et valeurs de placement », pour constater </w:t>
      </w:r>
      <w:r w:rsidR="007D3B16" w:rsidRPr="003756EE">
        <w:rPr>
          <w:rFonts w:ascii="Montserrat" w:hAnsi="Montserrat"/>
        </w:rPr>
        <w:t>la vente à crédit des titres et valeurs de placement (actions, obligations …).</w:t>
      </w:r>
    </w:p>
    <w:p w:rsidR="007D3B16" w:rsidRDefault="007D3B16"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E6C07" w:rsidRPr="003756EE" w:rsidTr="00FD2A07">
        <w:tc>
          <w:tcPr>
            <w:tcW w:w="1276" w:type="dxa"/>
            <w:tcBorders>
              <w:left w:val="nil"/>
            </w:tcBorders>
          </w:tcPr>
          <w:p w:rsidR="001E6C07" w:rsidRDefault="001E6C07" w:rsidP="00FD2A07">
            <w:pPr>
              <w:pStyle w:val="Sansinterligne"/>
              <w:tabs>
                <w:tab w:val="left" w:pos="284"/>
              </w:tabs>
              <w:jc w:val="center"/>
              <w:rPr>
                <w:rFonts w:ascii="Montserrat" w:hAnsi="Montserrat"/>
              </w:rPr>
            </w:pPr>
            <w:r>
              <w:rPr>
                <w:rFonts w:ascii="Montserrat" w:hAnsi="Montserrat"/>
              </w:rPr>
              <w:t>3482</w:t>
            </w:r>
          </w:p>
          <w:p w:rsidR="001E6C07" w:rsidRPr="003756EE" w:rsidRDefault="001E6C07" w:rsidP="00FD2A07">
            <w:pPr>
              <w:pStyle w:val="Sansinterligne"/>
              <w:tabs>
                <w:tab w:val="left" w:pos="284"/>
              </w:tabs>
              <w:jc w:val="center"/>
              <w:rPr>
                <w:rFonts w:ascii="Montserrat" w:hAnsi="Montserrat"/>
              </w:rPr>
            </w:pPr>
            <w:r>
              <w:rPr>
                <w:rFonts w:ascii="Montserrat" w:hAnsi="Montserrat"/>
              </w:rPr>
              <w:t>350X</w:t>
            </w:r>
          </w:p>
        </w:tc>
        <w:tc>
          <w:tcPr>
            <w:tcW w:w="4820" w:type="dxa"/>
          </w:tcPr>
          <w:p w:rsidR="001E6C07" w:rsidRDefault="001E6C07" w:rsidP="001E6C07">
            <w:pPr>
              <w:pStyle w:val="Sansinterligne"/>
              <w:tabs>
                <w:tab w:val="left" w:pos="284"/>
              </w:tabs>
              <w:rPr>
                <w:rFonts w:ascii="Montserrat" w:hAnsi="Montserrat"/>
              </w:rPr>
            </w:pPr>
            <w:r>
              <w:rPr>
                <w:rFonts w:ascii="Montserrat" w:hAnsi="Montserrat"/>
              </w:rPr>
              <w:t xml:space="preserve">Créances sur cession d’élém </w:t>
            </w:r>
            <w:r w:rsidRPr="003756EE">
              <w:rPr>
                <w:rFonts w:ascii="Montserrat" w:hAnsi="Montserrat"/>
              </w:rPr>
              <w:t>d’</w:t>
            </w:r>
            <w:r>
              <w:rPr>
                <w:rFonts w:ascii="Montserrat" w:hAnsi="Montserrat"/>
              </w:rPr>
              <w:t>AC</w:t>
            </w:r>
          </w:p>
          <w:p w:rsidR="001E6C07" w:rsidRPr="003756EE" w:rsidRDefault="001E6C07" w:rsidP="001E6C07">
            <w:pPr>
              <w:pStyle w:val="Sansinterligne"/>
              <w:tabs>
                <w:tab w:val="left" w:pos="284"/>
              </w:tabs>
              <w:jc w:val="right"/>
              <w:rPr>
                <w:rFonts w:ascii="Montserrat" w:hAnsi="Montserrat"/>
              </w:rPr>
            </w:pPr>
            <w:r>
              <w:rPr>
                <w:rFonts w:ascii="Montserrat" w:hAnsi="Montserrat"/>
              </w:rPr>
              <w:t>Compte de T</w:t>
            </w:r>
            <w:r w:rsidR="005C6DB0">
              <w:rPr>
                <w:rFonts w:ascii="Montserrat" w:hAnsi="Montserrat"/>
              </w:rPr>
              <w:t xml:space="preserve">itres et </w:t>
            </w:r>
            <w:r>
              <w:rPr>
                <w:rFonts w:ascii="Montserrat" w:hAnsi="Montserrat"/>
              </w:rPr>
              <w:t>V</w:t>
            </w:r>
            <w:r w:rsidR="005C6DB0">
              <w:rPr>
                <w:rFonts w:ascii="Montserrat" w:hAnsi="Montserrat"/>
              </w:rPr>
              <w:t xml:space="preserve">al de </w:t>
            </w:r>
            <w:r>
              <w:rPr>
                <w:rFonts w:ascii="Montserrat" w:hAnsi="Montserrat"/>
              </w:rPr>
              <w:t>P</w:t>
            </w:r>
            <w:r w:rsidR="005C6DB0">
              <w:rPr>
                <w:rFonts w:ascii="Montserrat" w:hAnsi="Montserrat"/>
              </w:rPr>
              <w:t>lc</w:t>
            </w:r>
          </w:p>
        </w:tc>
        <w:tc>
          <w:tcPr>
            <w:tcW w:w="1559" w:type="dxa"/>
          </w:tcPr>
          <w:p w:rsidR="001E6C07" w:rsidRPr="003756EE" w:rsidRDefault="001E6C07"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E6C07" w:rsidRDefault="001E6C07" w:rsidP="00FD2A07">
            <w:pPr>
              <w:pStyle w:val="Sansinterligne"/>
              <w:tabs>
                <w:tab w:val="left" w:pos="284"/>
              </w:tabs>
              <w:rPr>
                <w:rFonts w:ascii="Montserrat" w:hAnsi="Montserrat"/>
              </w:rPr>
            </w:pPr>
          </w:p>
          <w:p w:rsidR="001E6C07" w:rsidRPr="003756EE" w:rsidRDefault="001E6C07" w:rsidP="00FD2A07">
            <w:pPr>
              <w:pStyle w:val="Sansinterligne"/>
              <w:tabs>
                <w:tab w:val="left" w:pos="284"/>
              </w:tabs>
              <w:jc w:val="right"/>
              <w:rPr>
                <w:rFonts w:ascii="Montserrat" w:hAnsi="Montserrat"/>
              </w:rPr>
            </w:pPr>
            <w:r w:rsidRPr="003756EE">
              <w:rPr>
                <w:rFonts w:ascii="Montserrat" w:hAnsi="Montserrat"/>
              </w:rPr>
              <w:t>…………</w:t>
            </w:r>
          </w:p>
        </w:tc>
      </w:tr>
    </w:tbl>
    <w:p w:rsidR="001E6C07" w:rsidRPr="003756EE" w:rsidRDefault="001E6C07" w:rsidP="00B63C14">
      <w:pPr>
        <w:pStyle w:val="Sansinterligne"/>
        <w:tabs>
          <w:tab w:val="left" w:pos="284"/>
        </w:tabs>
        <w:jc w:val="both"/>
        <w:rPr>
          <w:rFonts w:ascii="Montserrat" w:hAnsi="Montserrat"/>
        </w:rPr>
      </w:pPr>
    </w:p>
    <w:p w:rsidR="00A504A9" w:rsidRPr="003756EE" w:rsidRDefault="007D3B16" w:rsidP="00B63C14">
      <w:pPr>
        <w:pStyle w:val="Sansinterligne"/>
        <w:tabs>
          <w:tab w:val="left" w:pos="284"/>
        </w:tabs>
        <w:jc w:val="both"/>
        <w:rPr>
          <w:rFonts w:ascii="Montserrat" w:hAnsi="Montserrat"/>
        </w:rPr>
      </w:pPr>
      <w:r w:rsidRPr="003756EE">
        <w:rPr>
          <w:rFonts w:ascii="Montserrat" w:hAnsi="Montserrat"/>
        </w:rPr>
        <w:t>Le compte</w:t>
      </w:r>
      <w:r w:rsidR="00A504A9" w:rsidRPr="003756EE">
        <w:rPr>
          <w:rFonts w:ascii="Montserrat" w:hAnsi="Montserrat"/>
        </w:rPr>
        <w:t xml:space="preserve"> « 3482. Créances sur cession d’éléments d’actif circulant » est crédité par le débit d’un compte de trésorerie pour constater l’encaissement des créances.</w:t>
      </w:r>
    </w:p>
    <w:p w:rsidR="00A504A9" w:rsidRDefault="00A504A9"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C6DB0" w:rsidRPr="003756EE" w:rsidTr="00FD2A07">
        <w:tc>
          <w:tcPr>
            <w:tcW w:w="1276" w:type="dxa"/>
            <w:tcBorders>
              <w:left w:val="nil"/>
            </w:tcBorders>
          </w:tcPr>
          <w:p w:rsidR="005C6DB0" w:rsidRDefault="005C6DB0" w:rsidP="00FD2A07">
            <w:pPr>
              <w:pStyle w:val="Sansinterligne"/>
              <w:tabs>
                <w:tab w:val="left" w:pos="284"/>
              </w:tabs>
              <w:jc w:val="center"/>
              <w:rPr>
                <w:rFonts w:ascii="Montserrat" w:hAnsi="Montserrat"/>
              </w:rPr>
            </w:pPr>
            <w:r>
              <w:rPr>
                <w:rFonts w:ascii="Montserrat" w:hAnsi="Montserrat"/>
              </w:rPr>
              <w:t>51XX</w:t>
            </w:r>
          </w:p>
          <w:p w:rsidR="005C6DB0" w:rsidRPr="003756EE" w:rsidRDefault="005C6DB0" w:rsidP="005C6DB0">
            <w:pPr>
              <w:pStyle w:val="Sansinterligne"/>
              <w:tabs>
                <w:tab w:val="left" w:pos="284"/>
              </w:tabs>
              <w:jc w:val="center"/>
              <w:rPr>
                <w:rFonts w:ascii="Montserrat" w:hAnsi="Montserrat"/>
              </w:rPr>
            </w:pPr>
            <w:r>
              <w:rPr>
                <w:rFonts w:ascii="Montserrat" w:hAnsi="Montserrat"/>
              </w:rPr>
              <w:t>3482</w:t>
            </w:r>
          </w:p>
        </w:tc>
        <w:tc>
          <w:tcPr>
            <w:tcW w:w="4820" w:type="dxa"/>
          </w:tcPr>
          <w:p w:rsidR="005C6DB0" w:rsidRDefault="005C6DB0" w:rsidP="005C6DB0">
            <w:pPr>
              <w:pStyle w:val="Sansinterligne"/>
              <w:tabs>
                <w:tab w:val="left" w:pos="284"/>
              </w:tabs>
              <w:rPr>
                <w:rFonts w:ascii="Montserrat" w:hAnsi="Montserrat"/>
              </w:rPr>
            </w:pPr>
            <w:r>
              <w:rPr>
                <w:rFonts w:ascii="Montserrat" w:hAnsi="Montserrat"/>
              </w:rPr>
              <w:t>Compte de trésorerie</w:t>
            </w:r>
          </w:p>
          <w:p w:rsidR="005C6DB0" w:rsidRPr="003756EE" w:rsidRDefault="005C6DB0" w:rsidP="005C6DB0">
            <w:pPr>
              <w:pStyle w:val="Sansinterligne"/>
              <w:tabs>
                <w:tab w:val="left" w:pos="284"/>
              </w:tabs>
              <w:jc w:val="right"/>
              <w:rPr>
                <w:rFonts w:ascii="Montserrat" w:hAnsi="Montserrat"/>
              </w:rPr>
            </w:pPr>
            <w:r>
              <w:rPr>
                <w:rFonts w:ascii="Montserrat" w:hAnsi="Montserrat"/>
              </w:rPr>
              <w:t xml:space="preserve">Créances sur cession d’élém </w:t>
            </w:r>
            <w:r w:rsidRPr="003756EE">
              <w:rPr>
                <w:rFonts w:ascii="Montserrat" w:hAnsi="Montserrat"/>
              </w:rPr>
              <w:t>d’</w:t>
            </w:r>
            <w:r>
              <w:rPr>
                <w:rFonts w:ascii="Montserrat" w:hAnsi="Montserrat"/>
              </w:rPr>
              <w:t>AC</w:t>
            </w:r>
          </w:p>
        </w:tc>
        <w:tc>
          <w:tcPr>
            <w:tcW w:w="1559" w:type="dxa"/>
          </w:tcPr>
          <w:p w:rsidR="005C6DB0" w:rsidRPr="003756EE" w:rsidRDefault="005C6DB0"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C6DB0" w:rsidRDefault="005C6DB0" w:rsidP="00FD2A07">
            <w:pPr>
              <w:pStyle w:val="Sansinterligne"/>
              <w:tabs>
                <w:tab w:val="left" w:pos="284"/>
              </w:tabs>
              <w:rPr>
                <w:rFonts w:ascii="Montserrat" w:hAnsi="Montserrat"/>
              </w:rPr>
            </w:pPr>
          </w:p>
          <w:p w:rsidR="005C6DB0" w:rsidRPr="003756EE" w:rsidRDefault="005C6DB0" w:rsidP="00FD2A07">
            <w:pPr>
              <w:pStyle w:val="Sansinterligne"/>
              <w:tabs>
                <w:tab w:val="left" w:pos="284"/>
              </w:tabs>
              <w:jc w:val="right"/>
              <w:rPr>
                <w:rFonts w:ascii="Montserrat" w:hAnsi="Montserrat"/>
              </w:rPr>
            </w:pPr>
            <w:r w:rsidRPr="003756EE">
              <w:rPr>
                <w:rFonts w:ascii="Montserrat" w:hAnsi="Montserrat"/>
              </w:rPr>
              <w:t>…………</w:t>
            </w:r>
          </w:p>
        </w:tc>
      </w:tr>
    </w:tbl>
    <w:p w:rsidR="00D10065" w:rsidRDefault="00A504A9" w:rsidP="005C6DB0">
      <w:pPr>
        <w:pStyle w:val="Sansinterligne"/>
        <w:tabs>
          <w:tab w:val="left" w:pos="284"/>
        </w:tabs>
        <w:jc w:val="both"/>
        <w:rPr>
          <w:rFonts w:ascii="Montserrat" w:hAnsi="Montserrat"/>
        </w:rPr>
      </w:pPr>
      <w:r w:rsidRPr="003756EE">
        <w:rPr>
          <w:rFonts w:ascii="Montserrat" w:hAnsi="Montserrat"/>
        </w:rPr>
        <w:lastRenderedPageBreak/>
        <w:t>L</w:t>
      </w:r>
      <w:r w:rsidR="00D10065" w:rsidRPr="003756EE">
        <w:rPr>
          <w:rFonts w:ascii="Montserrat" w:hAnsi="Montserrat"/>
        </w:rPr>
        <w:t>’opération de cession des titres et valeurs de placement donne toujours lieu à un bénéfice ou une perte</w:t>
      </w:r>
      <w:r w:rsidR="00FF73AB" w:rsidRPr="003756EE">
        <w:rPr>
          <w:rFonts w:ascii="Montserrat" w:hAnsi="Montserrat"/>
        </w:rPr>
        <w:t xml:space="preserve">.  </w:t>
      </w:r>
    </w:p>
    <w:p w:rsidR="005C6DB0" w:rsidRPr="003756EE" w:rsidRDefault="005C6DB0" w:rsidP="005C6DB0">
      <w:pPr>
        <w:pStyle w:val="Sansinterligne"/>
        <w:tabs>
          <w:tab w:val="left" w:pos="284"/>
        </w:tabs>
        <w:jc w:val="both"/>
        <w:rPr>
          <w:rFonts w:ascii="Montserrat" w:hAnsi="Montserrat"/>
        </w:rPr>
      </w:pPr>
    </w:p>
    <w:p w:rsidR="00D10065" w:rsidRPr="003756EE" w:rsidRDefault="00D10065" w:rsidP="00B63C14">
      <w:pPr>
        <w:pStyle w:val="Sansinterligne"/>
        <w:tabs>
          <w:tab w:val="left" w:pos="284"/>
        </w:tabs>
        <w:jc w:val="both"/>
        <w:rPr>
          <w:rFonts w:ascii="Montserrat" w:hAnsi="Montserrat"/>
        </w:rPr>
      </w:pPr>
      <w:r w:rsidRPr="003756EE">
        <w:rPr>
          <w:rFonts w:ascii="Montserrat" w:hAnsi="Montserrat"/>
        </w:rPr>
        <w:t>Dans le cas d’une perte, le montant de celle-ci est à inscrire au débit du compte « </w:t>
      </w:r>
      <w:r w:rsidR="00B7493A" w:rsidRPr="003756EE">
        <w:rPr>
          <w:rFonts w:ascii="Montserrat" w:hAnsi="Montserrat"/>
        </w:rPr>
        <w:t>6385. Charges nettes sur cession</w:t>
      </w:r>
      <w:r w:rsidR="00E1655D" w:rsidRPr="003756EE">
        <w:rPr>
          <w:rFonts w:ascii="Montserrat" w:hAnsi="Montserrat"/>
        </w:rPr>
        <w:t>s</w:t>
      </w:r>
      <w:r w:rsidR="00B7493A" w:rsidRPr="003756EE">
        <w:rPr>
          <w:rFonts w:ascii="Montserrat" w:hAnsi="Montserrat"/>
        </w:rPr>
        <w:t xml:space="preserve"> de titres et valeurs de placement »</w:t>
      </w:r>
    </w:p>
    <w:p w:rsidR="005C6DB0" w:rsidRPr="003756EE" w:rsidRDefault="005C6DB0" w:rsidP="00B63C14">
      <w:pPr>
        <w:pStyle w:val="Sansinterligne"/>
        <w:tabs>
          <w:tab w:val="left" w:pos="284"/>
        </w:tabs>
        <w:jc w:val="both"/>
        <w:rPr>
          <w:rFonts w:ascii="Montserrat" w:hAnsi="Montserrat"/>
        </w:rPr>
      </w:pPr>
    </w:p>
    <w:p w:rsidR="00B7493A" w:rsidRPr="003756EE" w:rsidRDefault="00B7493A" w:rsidP="00B63C14">
      <w:pPr>
        <w:pStyle w:val="Sansinterligne"/>
        <w:tabs>
          <w:tab w:val="left" w:pos="284"/>
        </w:tabs>
        <w:jc w:val="both"/>
        <w:rPr>
          <w:rFonts w:ascii="Montserrat" w:hAnsi="Montserrat"/>
        </w:rPr>
      </w:pPr>
      <w:r w:rsidRPr="003756EE">
        <w:rPr>
          <w:rFonts w:ascii="Montserrat" w:hAnsi="Montserrat"/>
        </w:rPr>
        <w:t>Dans le cas d’un bénéfice, le montant de celui-ci est à inscrire au crédit du compte « 7385. Produits nets sur cession</w:t>
      </w:r>
      <w:r w:rsidR="00E1655D" w:rsidRPr="003756EE">
        <w:rPr>
          <w:rFonts w:ascii="Montserrat" w:hAnsi="Montserrat"/>
        </w:rPr>
        <w:t>s</w:t>
      </w:r>
      <w:r w:rsidRPr="003756EE">
        <w:rPr>
          <w:rFonts w:ascii="Montserrat" w:hAnsi="Montserrat"/>
        </w:rPr>
        <w:t xml:space="preserve"> de titres et valeurs de placement »</w:t>
      </w:r>
    </w:p>
    <w:p w:rsidR="0085337E" w:rsidRPr="003756EE" w:rsidRDefault="00A504A9" w:rsidP="00B63C14">
      <w:pPr>
        <w:pStyle w:val="Sansinterligne"/>
        <w:tabs>
          <w:tab w:val="left" w:pos="284"/>
        </w:tabs>
        <w:jc w:val="both"/>
        <w:rPr>
          <w:rFonts w:ascii="Montserrat" w:hAnsi="Montserrat"/>
        </w:rPr>
      </w:pPr>
      <w:r w:rsidRPr="003756EE">
        <w:rPr>
          <w:rFonts w:ascii="Montserrat" w:hAnsi="Montserrat"/>
        </w:rPr>
        <w:t xml:space="preserve"> </w:t>
      </w:r>
      <w:r w:rsidR="006E42C7" w:rsidRPr="003756EE">
        <w:rPr>
          <w:rFonts w:ascii="Montserrat" w:hAnsi="Montserrat"/>
        </w:rPr>
        <w:t xml:space="preserve"> </w:t>
      </w:r>
      <w:r w:rsidR="009B4732" w:rsidRPr="003756EE">
        <w:rPr>
          <w:rFonts w:ascii="Montserrat" w:hAnsi="Montserrat"/>
        </w:rPr>
        <w:t> </w:t>
      </w:r>
    </w:p>
    <w:p w:rsidR="00B27FAE" w:rsidRPr="003756EE" w:rsidRDefault="00B27FAE" w:rsidP="00B63C14">
      <w:pPr>
        <w:pStyle w:val="Sansinterligne"/>
        <w:tabs>
          <w:tab w:val="left" w:pos="284"/>
        </w:tabs>
        <w:jc w:val="both"/>
        <w:rPr>
          <w:rFonts w:ascii="Montserrat" w:hAnsi="Montserrat"/>
          <w:b/>
          <w:bCs/>
        </w:rPr>
      </w:pPr>
      <w:r w:rsidRPr="003756EE">
        <w:rPr>
          <w:rFonts w:ascii="Montserrat" w:hAnsi="Montserrat"/>
          <w:b/>
          <w:bCs/>
        </w:rPr>
        <w:t>3487. Créances rattachées aux autres débiteurs :</w:t>
      </w:r>
    </w:p>
    <w:p w:rsidR="00183B68" w:rsidRDefault="00384908" w:rsidP="00085950">
      <w:pPr>
        <w:pStyle w:val="Sansinterligne"/>
        <w:tabs>
          <w:tab w:val="left" w:pos="284"/>
        </w:tabs>
        <w:jc w:val="both"/>
        <w:rPr>
          <w:rFonts w:ascii="Montserrat" w:hAnsi="Montserrat"/>
        </w:rPr>
      </w:pPr>
      <w:r w:rsidRPr="003756EE">
        <w:rPr>
          <w:rFonts w:ascii="Montserrat" w:hAnsi="Montserrat"/>
        </w:rPr>
        <w:t xml:space="preserve">Ce compte enregistre les produits à recevoir </w:t>
      </w:r>
      <w:r w:rsidR="00183B68" w:rsidRPr="003756EE">
        <w:rPr>
          <w:rFonts w:ascii="Montserrat" w:hAnsi="Montserrat"/>
        </w:rPr>
        <w:t>auprès d’autres débiteurs de l’entreprise.</w:t>
      </w:r>
    </w:p>
    <w:p w:rsidR="00B15674" w:rsidRPr="003756EE" w:rsidRDefault="00B15674" w:rsidP="00085950">
      <w:pPr>
        <w:pStyle w:val="Sansinterligne"/>
        <w:tabs>
          <w:tab w:val="left" w:pos="284"/>
        </w:tabs>
        <w:jc w:val="both"/>
        <w:rPr>
          <w:rFonts w:ascii="Montserrat" w:hAnsi="Montserrat"/>
        </w:rPr>
      </w:pPr>
    </w:p>
    <w:p w:rsidR="00E93688" w:rsidRPr="003756EE" w:rsidRDefault="00F30B02" w:rsidP="00B63C14">
      <w:pPr>
        <w:pStyle w:val="Sansinterligne"/>
        <w:tabs>
          <w:tab w:val="left" w:pos="284"/>
        </w:tabs>
        <w:jc w:val="both"/>
        <w:rPr>
          <w:rFonts w:ascii="Montserrat" w:hAnsi="Montserrat"/>
        </w:rPr>
      </w:pPr>
      <w:r w:rsidRPr="003756EE">
        <w:rPr>
          <w:rFonts w:ascii="Montserrat" w:hAnsi="Montserrat"/>
        </w:rPr>
        <w:t>Le compte « 3487. Créances rattachées aux autres débiteurs » est débité par le crédit d’un compte d</w:t>
      </w:r>
      <w:r w:rsidR="006D198A" w:rsidRPr="003756EE">
        <w:rPr>
          <w:rFonts w:ascii="Montserrat" w:hAnsi="Montserrat"/>
        </w:rPr>
        <w:t xml:space="preserve">e </w:t>
      </w:r>
      <w:r w:rsidR="00E93688" w:rsidRPr="003756EE">
        <w:rPr>
          <w:rFonts w:ascii="Montserrat" w:hAnsi="Montserrat"/>
        </w:rPr>
        <w:t>produit.</w:t>
      </w:r>
    </w:p>
    <w:p w:rsidR="00E93688" w:rsidRDefault="00E93688"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15674" w:rsidRPr="003756EE" w:rsidTr="00FD2A07">
        <w:tc>
          <w:tcPr>
            <w:tcW w:w="1276" w:type="dxa"/>
            <w:tcBorders>
              <w:left w:val="nil"/>
            </w:tcBorders>
          </w:tcPr>
          <w:p w:rsidR="00B15674" w:rsidRDefault="00B15674" w:rsidP="00FD2A07">
            <w:pPr>
              <w:pStyle w:val="Sansinterligne"/>
              <w:tabs>
                <w:tab w:val="left" w:pos="284"/>
              </w:tabs>
              <w:jc w:val="center"/>
              <w:rPr>
                <w:rFonts w:ascii="Montserrat" w:hAnsi="Montserrat"/>
              </w:rPr>
            </w:pPr>
            <w:r>
              <w:rPr>
                <w:rFonts w:ascii="Montserrat" w:hAnsi="Montserrat"/>
              </w:rPr>
              <w:t>3487</w:t>
            </w:r>
          </w:p>
          <w:p w:rsidR="00B15674" w:rsidRPr="003756EE" w:rsidRDefault="00B15674" w:rsidP="00FD2A07">
            <w:pPr>
              <w:pStyle w:val="Sansinterligne"/>
              <w:tabs>
                <w:tab w:val="left" w:pos="284"/>
              </w:tabs>
              <w:jc w:val="center"/>
              <w:rPr>
                <w:rFonts w:ascii="Montserrat" w:hAnsi="Montserrat"/>
              </w:rPr>
            </w:pPr>
            <w:r>
              <w:rPr>
                <w:rFonts w:ascii="Montserrat" w:hAnsi="Montserrat"/>
              </w:rPr>
              <w:t>7XXX</w:t>
            </w:r>
          </w:p>
        </w:tc>
        <w:tc>
          <w:tcPr>
            <w:tcW w:w="4820" w:type="dxa"/>
          </w:tcPr>
          <w:p w:rsidR="00B15674" w:rsidRDefault="00B15674" w:rsidP="00FD2A07">
            <w:pPr>
              <w:pStyle w:val="Sansinterligne"/>
              <w:tabs>
                <w:tab w:val="left" w:pos="284"/>
              </w:tabs>
              <w:rPr>
                <w:rFonts w:ascii="Montserrat" w:hAnsi="Montserrat"/>
              </w:rPr>
            </w:pPr>
            <w:r>
              <w:rPr>
                <w:rFonts w:ascii="Montserrat" w:hAnsi="Montserrat"/>
              </w:rPr>
              <w:t>Créances ratt aux autres déb</w:t>
            </w:r>
          </w:p>
          <w:p w:rsidR="00B15674" w:rsidRPr="003756EE" w:rsidRDefault="00B15674" w:rsidP="00B15674">
            <w:pPr>
              <w:pStyle w:val="Sansinterligne"/>
              <w:tabs>
                <w:tab w:val="left" w:pos="284"/>
              </w:tabs>
              <w:jc w:val="right"/>
              <w:rPr>
                <w:rFonts w:ascii="Montserrat" w:hAnsi="Montserrat"/>
              </w:rPr>
            </w:pPr>
            <w:r>
              <w:rPr>
                <w:rFonts w:ascii="Montserrat" w:hAnsi="Montserrat"/>
              </w:rPr>
              <w:t>Compte de produits</w:t>
            </w:r>
          </w:p>
        </w:tc>
        <w:tc>
          <w:tcPr>
            <w:tcW w:w="1559" w:type="dxa"/>
          </w:tcPr>
          <w:p w:rsidR="00B15674" w:rsidRPr="003756EE" w:rsidRDefault="00B15674"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15674" w:rsidRDefault="00B15674" w:rsidP="00FD2A07">
            <w:pPr>
              <w:pStyle w:val="Sansinterligne"/>
              <w:tabs>
                <w:tab w:val="left" w:pos="284"/>
              </w:tabs>
              <w:rPr>
                <w:rFonts w:ascii="Montserrat" w:hAnsi="Montserrat"/>
              </w:rPr>
            </w:pPr>
          </w:p>
          <w:p w:rsidR="00B15674" w:rsidRPr="003756EE" w:rsidRDefault="00B15674" w:rsidP="00FD2A07">
            <w:pPr>
              <w:pStyle w:val="Sansinterligne"/>
              <w:tabs>
                <w:tab w:val="left" w:pos="284"/>
              </w:tabs>
              <w:jc w:val="right"/>
              <w:rPr>
                <w:rFonts w:ascii="Montserrat" w:hAnsi="Montserrat"/>
              </w:rPr>
            </w:pPr>
            <w:r w:rsidRPr="003756EE">
              <w:rPr>
                <w:rFonts w:ascii="Montserrat" w:hAnsi="Montserrat"/>
              </w:rPr>
              <w:t>…………</w:t>
            </w:r>
          </w:p>
        </w:tc>
      </w:tr>
    </w:tbl>
    <w:p w:rsidR="00B15674" w:rsidRPr="003756EE" w:rsidRDefault="00B15674" w:rsidP="00B63C14">
      <w:pPr>
        <w:pStyle w:val="Sansinterligne"/>
        <w:tabs>
          <w:tab w:val="left" w:pos="284"/>
        </w:tabs>
        <w:jc w:val="both"/>
        <w:rPr>
          <w:rFonts w:ascii="Montserrat" w:hAnsi="Montserrat"/>
        </w:rPr>
      </w:pPr>
    </w:p>
    <w:p w:rsidR="0079560E" w:rsidRPr="003756EE" w:rsidRDefault="0079560E" w:rsidP="00B63C14">
      <w:pPr>
        <w:pStyle w:val="Sansinterligne"/>
        <w:tabs>
          <w:tab w:val="left" w:pos="284"/>
        </w:tabs>
        <w:jc w:val="both"/>
        <w:rPr>
          <w:rFonts w:ascii="Montserrat" w:hAnsi="Montserrat"/>
          <w:b/>
          <w:bCs/>
        </w:rPr>
      </w:pPr>
      <w:r w:rsidRPr="003756EE">
        <w:rPr>
          <w:rFonts w:ascii="Montserrat" w:hAnsi="Montserrat"/>
          <w:b/>
          <w:bCs/>
        </w:rPr>
        <w:t>3488. Divers débiteurs :</w:t>
      </w:r>
    </w:p>
    <w:p w:rsidR="0063579D" w:rsidRPr="003756EE" w:rsidRDefault="0079560E" w:rsidP="00B63C14">
      <w:pPr>
        <w:pStyle w:val="Sansinterligne"/>
        <w:tabs>
          <w:tab w:val="left" w:pos="284"/>
        </w:tabs>
        <w:jc w:val="both"/>
        <w:rPr>
          <w:rFonts w:ascii="Montserrat" w:hAnsi="Montserrat"/>
        </w:rPr>
      </w:pPr>
      <w:r w:rsidRPr="003756EE">
        <w:rPr>
          <w:rFonts w:ascii="Montserrat" w:hAnsi="Montserrat"/>
        </w:rPr>
        <w:t>Ce compte enregistre les créances envers les autres débiteurs de l’</w:t>
      </w:r>
      <w:r w:rsidR="0063579D" w:rsidRPr="003756EE">
        <w:rPr>
          <w:rFonts w:ascii="Montserrat" w:hAnsi="Montserrat"/>
        </w:rPr>
        <w:t>entreprise.</w:t>
      </w:r>
    </w:p>
    <w:p w:rsidR="0063579D" w:rsidRPr="003756EE" w:rsidRDefault="0063579D" w:rsidP="00B63C14">
      <w:pPr>
        <w:pStyle w:val="Sansinterligne"/>
        <w:tabs>
          <w:tab w:val="left" w:pos="284"/>
        </w:tabs>
        <w:jc w:val="both"/>
        <w:rPr>
          <w:rFonts w:ascii="Montserrat" w:hAnsi="Montserrat"/>
        </w:rPr>
      </w:pPr>
    </w:p>
    <w:p w:rsidR="0063579D" w:rsidRPr="003756EE" w:rsidRDefault="0063579D" w:rsidP="00B63C14">
      <w:pPr>
        <w:pStyle w:val="Sansinterligne"/>
        <w:tabs>
          <w:tab w:val="left" w:pos="284"/>
        </w:tabs>
        <w:jc w:val="both"/>
        <w:rPr>
          <w:rFonts w:ascii="Montserrat" w:hAnsi="Montserrat"/>
          <w:b/>
          <w:bCs/>
        </w:rPr>
      </w:pPr>
      <w:r w:rsidRPr="003756EE">
        <w:rPr>
          <w:rFonts w:ascii="Montserrat" w:hAnsi="Montserrat"/>
          <w:b/>
          <w:bCs/>
        </w:rPr>
        <w:t>349. comptes de régularisation – actif :</w:t>
      </w:r>
    </w:p>
    <w:p w:rsidR="0063579D" w:rsidRPr="003756EE" w:rsidRDefault="0063579D" w:rsidP="00B63C14">
      <w:pPr>
        <w:pStyle w:val="Sansinterligne"/>
        <w:tabs>
          <w:tab w:val="left" w:pos="284"/>
        </w:tabs>
        <w:jc w:val="both"/>
        <w:rPr>
          <w:rFonts w:ascii="Montserrat" w:hAnsi="Montserrat"/>
          <w:b/>
          <w:bCs/>
        </w:rPr>
      </w:pPr>
      <w:r w:rsidRPr="003756EE">
        <w:rPr>
          <w:rFonts w:ascii="Montserrat" w:hAnsi="Montserrat"/>
          <w:b/>
          <w:bCs/>
        </w:rPr>
        <w:t>3491. Charges constatées d’</w:t>
      </w:r>
      <w:r w:rsidR="00192582" w:rsidRPr="003756EE">
        <w:rPr>
          <w:rFonts w:ascii="Montserrat" w:hAnsi="Montserrat"/>
          <w:b/>
          <w:bCs/>
        </w:rPr>
        <w:t>avance</w:t>
      </w:r>
      <w:r w:rsidRPr="003756EE">
        <w:rPr>
          <w:rFonts w:ascii="Montserrat" w:hAnsi="Montserrat"/>
          <w:b/>
          <w:bCs/>
        </w:rPr>
        <w:t> :</w:t>
      </w:r>
    </w:p>
    <w:p w:rsidR="00A8603B" w:rsidRPr="003756EE" w:rsidRDefault="00640F69" w:rsidP="00640F69">
      <w:pPr>
        <w:pStyle w:val="Sansinterligne"/>
        <w:tabs>
          <w:tab w:val="left" w:pos="284"/>
        </w:tabs>
        <w:jc w:val="both"/>
        <w:rPr>
          <w:rFonts w:ascii="Montserrat" w:hAnsi="Montserrat"/>
        </w:rPr>
      </w:pPr>
      <w:r w:rsidRPr="003756EE">
        <w:rPr>
          <w:rFonts w:ascii="Montserrat" w:hAnsi="Montserrat"/>
        </w:rPr>
        <w:t xml:space="preserve">Ce compte permet d’annuler </w:t>
      </w:r>
      <w:r w:rsidR="00192582" w:rsidRPr="003756EE">
        <w:rPr>
          <w:rFonts w:ascii="Montserrat" w:hAnsi="Montserrat"/>
        </w:rPr>
        <w:t>les fractions des charges constatées d’avance</w:t>
      </w:r>
      <w:r w:rsidR="00FD0C4A" w:rsidRPr="003756EE">
        <w:rPr>
          <w:rFonts w:ascii="Montserrat" w:hAnsi="Montserrat"/>
        </w:rPr>
        <w:t xml:space="preserve"> pour un exercice donné.</w:t>
      </w:r>
    </w:p>
    <w:p w:rsidR="00AD2E7D" w:rsidRPr="003756EE" w:rsidRDefault="00AD2E7D" w:rsidP="00B63C14">
      <w:pPr>
        <w:pStyle w:val="Sansinterligne"/>
        <w:tabs>
          <w:tab w:val="left" w:pos="284"/>
        </w:tabs>
        <w:jc w:val="both"/>
        <w:rPr>
          <w:rFonts w:ascii="Montserrat" w:hAnsi="Montserrat"/>
        </w:rPr>
      </w:pPr>
    </w:p>
    <w:p w:rsidR="00AD2E7D" w:rsidRPr="003756EE" w:rsidRDefault="00AD2E7D" w:rsidP="00B63C14">
      <w:pPr>
        <w:pStyle w:val="Sansinterligne"/>
        <w:tabs>
          <w:tab w:val="left" w:pos="284"/>
        </w:tabs>
        <w:jc w:val="both"/>
        <w:rPr>
          <w:rFonts w:ascii="Montserrat" w:hAnsi="Montserrat"/>
        </w:rPr>
      </w:pPr>
      <w:r w:rsidRPr="003756EE">
        <w:rPr>
          <w:rFonts w:ascii="Montserrat" w:hAnsi="Montserrat"/>
        </w:rPr>
        <w:t xml:space="preserve">Une charge constatée d’avance est une charge dont la consommation effective aura lieu l’exercice prochain mais </w:t>
      </w:r>
      <w:r w:rsidR="00A82D5F" w:rsidRPr="003756EE">
        <w:rPr>
          <w:rFonts w:ascii="Montserrat" w:hAnsi="Montserrat"/>
        </w:rPr>
        <w:t xml:space="preserve">qui </w:t>
      </w:r>
      <w:r w:rsidRPr="003756EE">
        <w:rPr>
          <w:rFonts w:ascii="Montserrat" w:hAnsi="Montserrat"/>
        </w:rPr>
        <w:t>est comptabilisée à l’exercice clos (ou actuel).</w:t>
      </w:r>
      <w:r w:rsidR="00A82D5F" w:rsidRPr="003756EE">
        <w:rPr>
          <w:rFonts w:ascii="Montserrat" w:hAnsi="Montserrat"/>
        </w:rPr>
        <w:t xml:space="preserve"> </w:t>
      </w:r>
    </w:p>
    <w:p w:rsidR="00A82D5F" w:rsidRPr="003756EE" w:rsidRDefault="00A82D5F" w:rsidP="00B63C14">
      <w:pPr>
        <w:pStyle w:val="Sansinterligne"/>
        <w:tabs>
          <w:tab w:val="left" w:pos="284"/>
        </w:tabs>
        <w:jc w:val="both"/>
        <w:rPr>
          <w:rFonts w:ascii="Montserrat" w:hAnsi="Montserrat"/>
        </w:rPr>
      </w:pPr>
    </w:p>
    <w:p w:rsidR="00B90D39" w:rsidRPr="003756EE" w:rsidRDefault="00A82D5F" w:rsidP="00B90D39">
      <w:pPr>
        <w:pStyle w:val="Sansinterligne"/>
        <w:tabs>
          <w:tab w:val="left" w:pos="284"/>
        </w:tabs>
        <w:jc w:val="both"/>
        <w:rPr>
          <w:rFonts w:ascii="Montserrat" w:hAnsi="Montserrat"/>
        </w:rPr>
      </w:pPr>
      <w:r w:rsidRPr="003756EE">
        <w:rPr>
          <w:rFonts w:ascii="Montserrat" w:hAnsi="Montserrat"/>
        </w:rPr>
        <w:t xml:space="preserve">Le compte « 3491. Charges constatées d’avance » </w:t>
      </w:r>
      <w:r w:rsidR="00DD22DE" w:rsidRPr="003756EE">
        <w:rPr>
          <w:rFonts w:ascii="Montserrat" w:hAnsi="Montserrat"/>
        </w:rPr>
        <w:t>est débité</w:t>
      </w:r>
      <w:r w:rsidR="00B90D39" w:rsidRPr="003756EE">
        <w:rPr>
          <w:rFonts w:ascii="Montserrat" w:hAnsi="Montserrat"/>
        </w:rPr>
        <w:t>,</w:t>
      </w:r>
      <w:r w:rsidR="00DD22DE" w:rsidRPr="003756EE">
        <w:rPr>
          <w:rFonts w:ascii="Montserrat" w:hAnsi="Montserrat"/>
        </w:rPr>
        <w:t xml:space="preserve"> </w:t>
      </w:r>
      <w:r w:rsidR="00B90D39" w:rsidRPr="003756EE">
        <w:rPr>
          <w:rFonts w:ascii="Montserrat" w:hAnsi="Montserrat"/>
        </w:rPr>
        <w:t>à la clôture de l’exercice</w:t>
      </w:r>
      <w:r w:rsidR="009E65B7" w:rsidRPr="003756EE">
        <w:rPr>
          <w:rFonts w:ascii="Montserrat" w:hAnsi="Montserrat"/>
        </w:rPr>
        <w:t xml:space="preserve"> actuel</w:t>
      </w:r>
      <w:r w:rsidR="00B90D39" w:rsidRPr="003756EE">
        <w:rPr>
          <w:rFonts w:ascii="Montserrat" w:hAnsi="Montserrat"/>
        </w:rPr>
        <w:t xml:space="preserve">, </w:t>
      </w:r>
      <w:r w:rsidR="00DD22DE" w:rsidRPr="003756EE">
        <w:rPr>
          <w:rFonts w:ascii="Montserrat" w:hAnsi="Montserrat"/>
        </w:rPr>
        <w:t>par le crédit d’</w:t>
      </w:r>
      <w:r w:rsidR="00B90D39" w:rsidRPr="003756EE">
        <w:rPr>
          <w:rFonts w:ascii="Montserrat" w:hAnsi="Montserrat"/>
        </w:rPr>
        <w:t>un compte de charges, pour annuler la fraction de la charge qui appartient à l’exercice suivant.</w:t>
      </w:r>
    </w:p>
    <w:p w:rsidR="00B90D39" w:rsidRDefault="00B90D39" w:rsidP="00B90D3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416FB" w:rsidRPr="003756EE" w:rsidTr="00FD2A07">
        <w:tc>
          <w:tcPr>
            <w:tcW w:w="1276" w:type="dxa"/>
            <w:tcBorders>
              <w:left w:val="nil"/>
            </w:tcBorders>
          </w:tcPr>
          <w:p w:rsidR="00D416FB" w:rsidRDefault="00D416FB" w:rsidP="00FD2A07">
            <w:pPr>
              <w:pStyle w:val="Sansinterligne"/>
              <w:tabs>
                <w:tab w:val="left" w:pos="284"/>
              </w:tabs>
              <w:jc w:val="center"/>
              <w:rPr>
                <w:rFonts w:ascii="Montserrat" w:hAnsi="Montserrat"/>
              </w:rPr>
            </w:pPr>
            <w:r>
              <w:rPr>
                <w:rFonts w:ascii="Montserrat" w:hAnsi="Montserrat"/>
              </w:rPr>
              <w:t>3491</w:t>
            </w:r>
          </w:p>
          <w:p w:rsidR="00D416FB" w:rsidRPr="003756EE" w:rsidRDefault="00D416FB" w:rsidP="00FD2A07">
            <w:pPr>
              <w:pStyle w:val="Sansinterligne"/>
              <w:tabs>
                <w:tab w:val="left" w:pos="284"/>
              </w:tabs>
              <w:jc w:val="center"/>
              <w:rPr>
                <w:rFonts w:ascii="Montserrat" w:hAnsi="Montserrat"/>
              </w:rPr>
            </w:pPr>
            <w:r>
              <w:rPr>
                <w:rFonts w:ascii="Montserrat" w:hAnsi="Montserrat"/>
              </w:rPr>
              <w:t>6XXX</w:t>
            </w:r>
          </w:p>
        </w:tc>
        <w:tc>
          <w:tcPr>
            <w:tcW w:w="4820" w:type="dxa"/>
          </w:tcPr>
          <w:p w:rsidR="00D416FB" w:rsidRDefault="00D416FB" w:rsidP="00D416FB">
            <w:pPr>
              <w:pStyle w:val="Sansinterligne"/>
              <w:tabs>
                <w:tab w:val="left" w:pos="284"/>
              </w:tabs>
              <w:rPr>
                <w:rFonts w:ascii="Montserrat" w:hAnsi="Montserrat"/>
              </w:rPr>
            </w:pPr>
            <w:r>
              <w:rPr>
                <w:rFonts w:ascii="Montserrat" w:hAnsi="Montserrat"/>
              </w:rPr>
              <w:t xml:space="preserve">Charges constatées d’avance </w:t>
            </w:r>
          </w:p>
          <w:p w:rsidR="00D416FB" w:rsidRPr="003756EE" w:rsidRDefault="00D416FB" w:rsidP="00D416FB">
            <w:pPr>
              <w:pStyle w:val="Sansinterligne"/>
              <w:tabs>
                <w:tab w:val="left" w:pos="284"/>
              </w:tabs>
              <w:jc w:val="right"/>
              <w:rPr>
                <w:rFonts w:ascii="Montserrat" w:hAnsi="Montserrat"/>
              </w:rPr>
            </w:pPr>
            <w:r>
              <w:rPr>
                <w:rFonts w:ascii="Montserrat" w:hAnsi="Montserrat"/>
              </w:rPr>
              <w:t>Compte de charges</w:t>
            </w:r>
          </w:p>
        </w:tc>
        <w:tc>
          <w:tcPr>
            <w:tcW w:w="1559" w:type="dxa"/>
          </w:tcPr>
          <w:p w:rsidR="00D416FB" w:rsidRPr="003756EE" w:rsidRDefault="00D416FB"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416FB" w:rsidRDefault="00D416FB" w:rsidP="00FD2A07">
            <w:pPr>
              <w:pStyle w:val="Sansinterligne"/>
              <w:tabs>
                <w:tab w:val="left" w:pos="284"/>
              </w:tabs>
              <w:rPr>
                <w:rFonts w:ascii="Montserrat" w:hAnsi="Montserrat"/>
              </w:rPr>
            </w:pPr>
          </w:p>
          <w:p w:rsidR="00D416FB" w:rsidRPr="003756EE" w:rsidRDefault="00D416FB" w:rsidP="00FD2A07">
            <w:pPr>
              <w:pStyle w:val="Sansinterligne"/>
              <w:tabs>
                <w:tab w:val="left" w:pos="284"/>
              </w:tabs>
              <w:jc w:val="right"/>
              <w:rPr>
                <w:rFonts w:ascii="Montserrat" w:hAnsi="Montserrat"/>
              </w:rPr>
            </w:pPr>
            <w:r w:rsidRPr="003756EE">
              <w:rPr>
                <w:rFonts w:ascii="Montserrat" w:hAnsi="Montserrat"/>
              </w:rPr>
              <w:t>…………</w:t>
            </w:r>
          </w:p>
        </w:tc>
      </w:tr>
    </w:tbl>
    <w:p w:rsidR="00D416FB" w:rsidRPr="003756EE" w:rsidRDefault="00D416FB" w:rsidP="00B90D39">
      <w:pPr>
        <w:pStyle w:val="Sansinterligne"/>
        <w:tabs>
          <w:tab w:val="left" w:pos="284"/>
        </w:tabs>
        <w:jc w:val="both"/>
        <w:rPr>
          <w:rFonts w:ascii="Montserrat" w:hAnsi="Montserrat"/>
        </w:rPr>
      </w:pPr>
    </w:p>
    <w:p w:rsidR="00A82D5F" w:rsidRPr="003756EE" w:rsidRDefault="009E65B7" w:rsidP="00B90D39">
      <w:pPr>
        <w:pStyle w:val="Sansinterligne"/>
        <w:tabs>
          <w:tab w:val="left" w:pos="284"/>
        </w:tabs>
        <w:jc w:val="both"/>
        <w:rPr>
          <w:rFonts w:ascii="Montserrat" w:hAnsi="Montserrat"/>
        </w:rPr>
      </w:pPr>
      <w:r w:rsidRPr="003756EE">
        <w:rPr>
          <w:rFonts w:ascii="Montserrat" w:hAnsi="Montserrat"/>
        </w:rPr>
        <w:t>A la réouverture des comptes, le compte « 3491. Charges constatées d’avance » doit être crédité par le débit du compte de charge contrepassé l’</w:t>
      </w:r>
      <w:r w:rsidR="00C14470" w:rsidRPr="003756EE">
        <w:rPr>
          <w:rFonts w:ascii="Montserrat" w:hAnsi="Montserrat"/>
        </w:rPr>
        <w:t xml:space="preserve">année précédente, pour </w:t>
      </w:r>
      <w:r w:rsidR="00B36DE6" w:rsidRPr="003756EE">
        <w:rPr>
          <w:rFonts w:ascii="Montserrat" w:hAnsi="Montserrat"/>
        </w:rPr>
        <w:t xml:space="preserve">que </w:t>
      </w:r>
      <w:r w:rsidR="00C14470" w:rsidRPr="003756EE">
        <w:rPr>
          <w:rFonts w:ascii="Montserrat" w:hAnsi="Montserrat"/>
        </w:rPr>
        <w:t>la charge soit enregistrée à l’exercice où elle est effectivement consommée et que le compte « 3491 » soit annulé.</w:t>
      </w:r>
    </w:p>
    <w:p w:rsidR="00AD2E7D" w:rsidRDefault="00AD2E7D" w:rsidP="00B63C1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416FB" w:rsidRPr="003756EE" w:rsidTr="00FD2A07">
        <w:tc>
          <w:tcPr>
            <w:tcW w:w="1276" w:type="dxa"/>
            <w:tcBorders>
              <w:left w:val="nil"/>
            </w:tcBorders>
          </w:tcPr>
          <w:p w:rsidR="00D416FB" w:rsidRPr="003756EE" w:rsidRDefault="00D416FB" w:rsidP="00D416FB">
            <w:pPr>
              <w:pStyle w:val="Sansinterligne"/>
              <w:tabs>
                <w:tab w:val="left" w:pos="284"/>
              </w:tabs>
              <w:jc w:val="center"/>
              <w:rPr>
                <w:rFonts w:ascii="Montserrat" w:hAnsi="Montserrat"/>
              </w:rPr>
            </w:pPr>
            <w:r>
              <w:rPr>
                <w:rFonts w:ascii="Montserrat" w:hAnsi="Montserrat"/>
              </w:rPr>
              <w:t>6XXX 3491</w:t>
            </w:r>
          </w:p>
        </w:tc>
        <w:tc>
          <w:tcPr>
            <w:tcW w:w="4820" w:type="dxa"/>
          </w:tcPr>
          <w:p w:rsidR="00D416FB" w:rsidRDefault="00D416FB" w:rsidP="00D416FB">
            <w:pPr>
              <w:pStyle w:val="Sansinterligne"/>
              <w:tabs>
                <w:tab w:val="left" w:pos="284"/>
              </w:tabs>
              <w:rPr>
                <w:rFonts w:ascii="Montserrat" w:hAnsi="Montserrat"/>
              </w:rPr>
            </w:pPr>
            <w:r>
              <w:rPr>
                <w:rFonts w:ascii="Montserrat" w:hAnsi="Montserrat"/>
              </w:rPr>
              <w:t>Compte de charges</w:t>
            </w:r>
          </w:p>
          <w:p w:rsidR="00D416FB" w:rsidRPr="003756EE" w:rsidRDefault="00D416FB" w:rsidP="00D416FB">
            <w:pPr>
              <w:pStyle w:val="Sansinterligne"/>
              <w:tabs>
                <w:tab w:val="left" w:pos="284"/>
              </w:tabs>
              <w:jc w:val="right"/>
              <w:rPr>
                <w:rFonts w:ascii="Montserrat" w:hAnsi="Montserrat"/>
              </w:rPr>
            </w:pPr>
            <w:r>
              <w:rPr>
                <w:rFonts w:ascii="Montserrat" w:hAnsi="Montserrat"/>
              </w:rPr>
              <w:t xml:space="preserve">Charges constatées d’avance </w:t>
            </w:r>
          </w:p>
        </w:tc>
        <w:tc>
          <w:tcPr>
            <w:tcW w:w="1559" w:type="dxa"/>
          </w:tcPr>
          <w:p w:rsidR="00D416FB" w:rsidRPr="003756EE" w:rsidRDefault="00D416FB"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416FB" w:rsidRDefault="00D416FB" w:rsidP="00FD2A07">
            <w:pPr>
              <w:pStyle w:val="Sansinterligne"/>
              <w:tabs>
                <w:tab w:val="left" w:pos="284"/>
              </w:tabs>
              <w:rPr>
                <w:rFonts w:ascii="Montserrat" w:hAnsi="Montserrat"/>
              </w:rPr>
            </w:pPr>
          </w:p>
          <w:p w:rsidR="00D416FB" w:rsidRPr="003756EE" w:rsidRDefault="00D416FB" w:rsidP="00FD2A07">
            <w:pPr>
              <w:pStyle w:val="Sansinterligne"/>
              <w:tabs>
                <w:tab w:val="left" w:pos="284"/>
              </w:tabs>
              <w:jc w:val="right"/>
              <w:rPr>
                <w:rFonts w:ascii="Montserrat" w:hAnsi="Montserrat"/>
              </w:rPr>
            </w:pPr>
            <w:r w:rsidRPr="003756EE">
              <w:rPr>
                <w:rFonts w:ascii="Montserrat" w:hAnsi="Montserrat"/>
              </w:rPr>
              <w:t>…………</w:t>
            </w:r>
          </w:p>
        </w:tc>
      </w:tr>
    </w:tbl>
    <w:p w:rsidR="00D416FB" w:rsidRPr="003756EE" w:rsidRDefault="00D416FB" w:rsidP="00B63C14">
      <w:pPr>
        <w:pStyle w:val="Sansinterligne"/>
        <w:tabs>
          <w:tab w:val="left" w:pos="284"/>
        </w:tabs>
        <w:jc w:val="both"/>
        <w:rPr>
          <w:rFonts w:ascii="Montserrat" w:hAnsi="Montserrat"/>
        </w:rPr>
      </w:pPr>
    </w:p>
    <w:p w:rsidR="002E0C11" w:rsidRPr="003756EE" w:rsidRDefault="00395241" w:rsidP="00B63C14">
      <w:pPr>
        <w:pStyle w:val="Sansinterligne"/>
        <w:tabs>
          <w:tab w:val="left" w:pos="284"/>
        </w:tabs>
        <w:jc w:val="both"/>
        <w:rPr>
          <w:rFonts w:ascii="Montserrat" w:hAnsi="Montserrat"/>
          <w:b/>
          <w:bCs/>
        </w:rPr>
      </w:pPr>
      <w:r w:rsidRPr="003756EE">
        <w:rPr>
          <w:rFonts w:ascii="Montserrat" w:hAnsi="Montserrat"/>
          <w:b/>
          <w:bCs/>
        </w:rPr>
        <w:t>3493. Intérêts courus et non-échus à percevoir :</w:t>
      </w:r>
    </w:p>
    <w:p w:rsidR="00D823EC" w:rsidRPr="003756EE" w:rsidRDefault="00B12CC6" w:rsidP="00D823EC">
      <w:pPr>
        <w:pStyle w:val="Sansinterligne"/>
        <w:tabs>
          <w:tab w:val="left" w:pos="284"/>
        </w:tabs>
        <w:jc w:val="both"/>
        <w:rPr>
          <w:rFonts w:ascii="Montserrat" w:hAnsi="Montserrat"/>
        </w:rPr>
      </w:pPr>
      <w:r w:rsidRPr="003756EE">
        <w:rPr>
          <w:rFonts w:ascii="Montserrat" w:hAnsi="Montserrat"/>
        </w:rPr>
        <w:t xml:space="preserve">Ce compte </w:t>
      </w:r>
      <w:r w:rsidR="005F3F0E" w:rsidRPr="003756EE">
        <w:rPr>
          <w:rFonts w:ascii="Montserrat" w:hAnsi="Montserrat"/>
        </w:rPr>
        <w:t xml:space="preserve">permet de </w:t>
      </w:r>
      <w:r w:rsidR="00E55910" w:rsidRPr="003756EE">
        <w:rPr>
          <w:rFonts w:ascii="Montserrat" w:hAnsi="Montserrat"/>
        </w:rPr>
        <w:t>constater</w:t>
      </w:r>
      <w:r w:rsidR="005F3F0E" w:rsidRPr="003756EE">
        <w:rPr>
          <w:rFonts w:ascii="Montserrat" w:hAnsi="Montserrat"/>
        </w:rPr>
        <w:t xml:space="preserve"> </w:t>
      </w:r>
      <w:r w:rsidR="00E55910" w:rsidRPr="003756EE">
        <w:rPr>
          <w:rFonts w:ascii="Montserrat" w:hAnsi="Montserrat"/>
        </w:rPr>
        <w:t xml:space="preserve">la fraction des intérêts </w:t>
      </w:r>
      <w:r w:rsidR="00D823EC" w:rsidRPr="003756EE">
        <w:rPr>
          <w:rFonts w:ascii="Montserrat" w:hAnsi="Montserrat"/>
        </w:rPr>
        <w:t xml:space="preserve">courus mais non encore échus </w:t>
      </w:r>
      <w:r w:rsidR="00F24938" w:rsidRPr="003756EE">
        <w:rPr>
          <w:rFonts w:ascii="Montserrat" w:hAnsi="Montserrat"/>
        </w:rPr>
        <w:t xml:space="preserve">à percevoir </w:t>
      </w:r>
      <w:r w:rsidR="00D823EC" w:rsidRPr="003756EE">
        <w:rPr>
          <w:rFonts w:ascii="Montserrat" w:hAnsi="Montserrat"/>
        </w:rPr>
        <w:t>pour un exercice donné.</w:t>
      </w:r>
    </w:p>
    <w:p w:rsidR="00395241" w:rsidRPr="003756EE" w:rsidRDefault="00E55910" w:rsidP="00D823EC">
      <w:pPr>
        <w:pStyle w:val="Sansinterligne"/>
        <w:tabs>
          <w:tab w:val="left" w:pos="284"/>
        </w:tabs>
        <w:jc w:val="both"/>
        <w:rPr>
          <w:rFonts w:ascii="Montserrat" w:hAnsi="Montserrat"/>
        </w:rPr>
      </w:pPr>
      <w:r w:rsidRPr="003756EE">
        <w:rPr>
          <w:rFonts w:ascii="Montserrat" w:hAnsi="Montserrat"/>
        </w:rPr>
        <w:t xml:space="preserve"> </w:t>
      </w:r>
      <w:r w:rsidR="00252EDF" w:rsidRPr="003756EE">
        <w:rPr>
          <w:rFonts w:ascii="Montserrat" w:hAnsi="Montserrat"/>
        </w:rPr>
        <w:t xml:space="preserve"> </w:t>
      </w:r>
    </w:p>
    <w:p w:rsidR="00701857" w:rsidRPr="003756EE" w:rsidRDefault="0059618B" w:rsidP="00701857">
      <w:pPr>
        <w:pStyle w:val="Sansinterligne"/>
        <w:tabs>
          <w:tab w:val="left" w:pos="284"/>
        </w:tabs>
        <w:jc w:val="both"/>
        <w:rPr>
          <w:rFonts w:ascii="Montserrat" w:hAnsi="Montserrat"/>
        </w:rPr>
      </w:pPr>
      <w:r w:rsidRPr="003756EE">
        <w:rPr>
          <w:rFonts w:ascii="Montserrat" w:hAnsi="Montserrat"/>
        </w:rPr>
        <w:t xml:space="preserve">Les intérêts courus et non-échus constituent la fraction des intérêts </w:t>
      </w:r>
      <w:r w:rsidR="00701857" w:rsidRPr="003756EE">
        <w:rPr>
          <w:rFonts w:ascii="Montserrat" w:hAnsi="Montserrat"/>
        </w:rPr>
        <w:t>qui couvre une durée se rapportant à l’exercice N mais dont le paiement effectif n’aura lieu qu’à l’exercice N+1.</w:t>
      </w:r>
    </w:p>
    <w:p w:rsidR="00701857" w:rsidRPr="003756EE" w:rsidRDefault="00701857" w:rsidP="00701857">
      <w:pPr>
        <w:pStyle w:val="Sansinterligne"/>
        <w:tabs>
          <w:tab w:val="left" w:pos="284"/>
        </w:tabs>
        <w:jc w:val="both"/>
        <w:rPr>
          <w:rFonts w:ascii="Montserrat" w:hAnsi="Montserrat"/>
        </w:rPr>
      </w:pPr>
    </w:p>
    <w:p w:rsidR="00701857" w:rsidRPr="003756EE" w:rsidRDefault="00701857" w:rsidP="00701857">
      <w:pPr>
        <w:pStyle w:val="Sansinterligne"/>
        <w:tabs>
          <w:tab w:val="left" w:pos="284"/>
        </w:tabs>
        <w:jc w:val="both"/>
        <w:rPr>
          <w:rFonts w:ascii="Montserrat" w:hAnsi="Montserrat"/>
        </w:rPr>
      </w:pPr>
      <w:r w:rsidRPr="003756EE">
        <w:rPr>
          <w:rFonts w:ascii="Montserrat" w:hAnsi="Montserrat"/>
        </w:rPr>
        <w:t>Le compte « 3493. Intérêts courus et non-échus à percevoir » est débité par le crédit du compte « 738</w:t>
      </w:r>
      <w:r w:rsidR="00AF11D4" w:rsidRPr="003756EE">
        <w:rPr>
          <w:rFonts w:ascii="Montserrat" w:hAnsi="Montserrat"/>
        </w:rPr>
        <w:t>1. Intérêts et produits assimilés »</w:t>
      </w:r>
      <w:r w:rsidR="006264C9" w:rsidRPr="003756EE">
        <w:rPr>
          <w:rFonts w:ascii="Montserrat" w:hAnsi="Montserrat"/>
        </w:rPr>
        <w:t xml:space="preserve"> pour constater les produits d’intérêts qui se rapportent à l’exercice clos.</w:t>
      </w:r>
    </w:p>
    <w:p w:rsidR="006264C9" w:rsidRPr="003756EE" w:rsidRDefault="006264C9" w:rsidP="0070185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416FB" w:rsidRPr="003756EE" w:rsidTr="00FD2A07">
        <w:tc>
          <w:tcPr>
            <w:tcW w:w="1276" w:type="dxa"/>
            <w:tcBorders>
              <w:left w:val="nil"/>
            </w:tcBorders>
          </w:tcPr>
          <w:p w:rsidR="00D416FB" w:rsidRDefault="00D416FB" w:rsidP="00FD2A07">
            <w:pPr>
              <w:pStyle w:val="Sansinterligne"/>
              <w:tabs>
                <w:tab w:val="left" w:pos="284"/>
              </w:tabs>
              <w:jc w:val="center"/>
              <w:rPr>
                <w:rFonts w:ascii="Montserrat" w:hAnsi="Montserrat"/>
              </w:rPr>
            </w:pPr>
            <w:r>
              <w:rPr>
                <w:rFonts w:ascii="Montserrat" w:hAnsi="Montserrat"/>
              </w:rPr>
              <w:lastRenderedPageBreak/>
              <w:t>3493</w:t>
            </w:r>
          </w:p>
          <w:p w:rsidR="00D416FB" w:rsidRPr="003756EE" w:rsidRDefault="00D416FB" w:rsidP="00FD2A07">
            <w:pPr>
              <w:pStyle w:val="Sansinterligne"/>
              <w:tabs>
                <w:tab w:val="left" w:pos="284"/>
              </w:tabs>
              <w:jc w:val="center"/>
              <w:rPr>
                <w:rFonts w:ascii="Montserrat" w:hAnsi="Montserrat"/>
              </w:rPr>
            </w:pPr>
            <w:r>
              <w:rPr>
                <w:rFonts w:ascii="Montserrat" w:hAnsi="Montserrat"/>
              </w:rPr>
              <w:t>7381</w:t>
            </w:r>
          </w:p>
        </w:tc>
        <w:tc>
          <w:tcPr>
            <w:tcW w:w="4820" w:type="dxa"/>
          </w:tcPr>
          <w:p w:rsidR="00D416FB" w:rsidRDefault="00D416FB" w:rsidP="00D416FB">
            <w:pPr>
              <w:pStyle w:val="Sansinterligne"/>
              <w:tabs>
                <w:tab w:val="left" w:pos="284"/>
              </w:tabs>
              <w:rPr>
                <w:rFonts w:ascii="Montserrat" w:hAnsi="Montserrat"/>
              </w:rPr>
            </w:pPr>
            <w:r>
              <w:rPr>
                <w:rFonts w:ascii="Montserrat" w:hAnsi="Montserrat"/>
              </w:rPr>
              <w:t>Int</w:t>
            </w:r>
            <w:r w:rsidRPr="003756EE">
              <w:rPr>
                <w:rFonts w:ascii="Montserrat" w:hAnsi="Montserrat"/>
              </w:rPr>
              <w:t>s courus e</w:t>
            </w:r>
            <w:r>
              <w:rPr>
                <w:rFonts w:ascii="Montserrat" w:hAnsi="Montserrat"/>
              </w:rPr>
              <w:t>t non-échus à perc</w:t>
            </w:r>
          </w:p>
          <w:p w:rsidR="00D416FB" w:rsidRPr="003756EE" w:rsidRDefault="00D416FB" w:rsidP="00FD2A07">
            <w:pPr>
              <w:pStyle w:val="Sansinterligne"/>
              <w:tabs>
                <w:tab w:val="left" w:pos="284"/>
              </w:tabs>
              <w:jc w:val="right"/>
              <w:rPr>
                <w:rFonts w:ascii="Montserrat" w:hAnsi="Montserrat"/>
              </w:rPr>
            </w:pPr>
            <w:r>
              <w:rPr>
                <w:rFonts w:ascii="Montserrat" w:hAnsi="Montserrat"/>
              </w:rPr>
              <w:t>Intérêts et produits assimilés</w:t>
            </w:r>
          </w:p>
        </w:tc>
        <w:tc>
          <w:tcPr>
            <w:tcW w:w="1559" w:type="dxa"/>
          </w:tcPr>
          <w:p w:rsidR="00D416FB" w:rsidRPr="003756EE" w:rsidRDefault="00D416FB"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416FB" w:rsidRDefault="00D416FB" w:rsidP="00FD2A07">
            <w:pPr>
              <w:pStyle w:val="Sansinterligne"/>
              <w:tabs>
                <w:tab w:val="left" w:pos="284"/>
              </w:tabs>
              <w:rPr>
                <w:rFonts w:ascii="Montserrat" w:hAnsi="Montserrat"/>
              </w:rPr>
            </w:pPr>
          </w:p>
          <w:p w:rsidR="00D416FB" w:rsidRPr="003756EE" w:rsidRDefault="00D416FB" w:rsidP="00FD2A07">
            <w:pPr>
              <w:pStyle w:val="Sansinterligne"/>
              <w:tabs>
                <w:tab w:val="left" w:pos="284"/>
              </w:tabs>
              <w:jc w:val="right"/>
              <w:rPr>
                <w:rFonts w:ascii="Montserrat" w:hAnsi="Montserrat"/>
              </w:rPr>
            </w:pPr>
            <w:r w:rsidRPr="003756EE">
              <w:rPr>
                <w:rFonts w:ascii="Montserrat" w:hAnsi="Montserrat"/>
              </w:rPr>
              <w:t>…………</w:t>
            </w:r>
          </w:p>
        </w:tc>
      </w:tr>
    </w:tbl>
    <w:p w:rsidR="00D416FB" w:rsidRDefault="00D416FB" w:rsidP="00C14470">
      <w:pPr>
        <w:pStyle w:val="Sansinterligne"/>
        <w:tabs>
          <w:tab w:val="left" w:pos="284"/>
        </w:tabs>
        <w:jc w:val="both"/>
        <w:rPr>
          <w:rFonts w:ascii="Montserrat" w:hAnsi="Montserrat"/>
        </w:rPr>
      </w:pPr>
    </w:p>
    <w:p w:rsidR="006264C9" w:rsidRPr="003756EE" w:rsidRDefault="00B36DE6" w:rsidP="00C14470">
      <w:pPr>
        <w:pStyle w:val="Sansinterligne"/>
        <w:tabs>
          <w:tab w:val="left" w:pos="284"/>
        </w:tabs>
        <w:jc w:val="both"/>
        <w:rPr>
          <w:rFonts w:ascii="Montserrat" w:hAnsi="Montserrat"/>
        </w:rPr>
      </w:pPr>
      <w:r w:rsidRPr="003756EE">
        <w:rPr>
          <w:rFonts w:ascii="Montserrat" w:hAnsi="Montserrat"/>
        </w:rPr>
        <w:t>A</w:t>
      </w:r>
      <w:r w:rsidR="006264C9" w:rsidRPr="003756EE">
        <w:rPr>
          <w:rFonts w:ascii="Montserrat" w:hAnsi="Montserrat"/>
        </w:rPr>
        <w:t xml:space="preserve"> la réouverture des compte</w:t>
      </w:r>
      <w:r w:rsidRPr="003756EE">
        <w:rPr>
          <w:rFonts w:ascii="Montserrat" w:hAnsi="Montserrat"/>
        </w:rPr>
        <w:t>s</w:t>
      </w:r>
      <w:r w:rsidR="006264C9" w:rsidRPr="003756EE">
        <w:rPr>
          <w:rFonts w:ascii="Montserrat" w:hAnsi="Montserrat"/>
        </w:rPr>
        <w:t xml:space="preserve">, le compte </w:t>
      </w:r>
      <w:r w:rsidR="00C14470" w:rsidRPr="003756EE">
        <w:rPr>
          <w:rFonts w:ascii="Montserrat" w:hAnsi="Montserrat"/>
        </w:rPr>
        <w:t>« 3493. Intérêts courus et non-échus à percevoir » doit être crédité par le débit du compte « 7381. Intérêts et produits assimilés »</w:t>
      </w:r>
      <w:r w:rsidRPr="003756EE">
        <w:rPr>
          <w:rFonts w:ascii="Montserrat" w:hAnsi="Montserrat"/>
        </w:rPr>
        <w:t xml:space="preserve">, pour que la fraction des intérêts constatée à l’année précédente soit soustraite des intérêts </w:t>
      </w:r>
      <w:r w:rsidR="0063541E" w:rsidRPr="003756EE">
        <w:rPr>
          <w:rFonts w:ascii="Montserrat" w:hAnsi="Montserrat"/>
        </w:rPr>
        <w:t>à constater à l’année actuelle et que le compte « 3493 » soit annulé.</w:t>
      </w:r>
    </w:p>
    <w:p w:rsidR="00F67BF8" w:rsidRDefault="00F67BF8" w:rsidP="00C14470">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B6B24" w:rsidRPr="003756EE" w:rsidTr="00FD2A07">
        <w:tc>
          <w:tcPr>
            <w:tcW w:w="1276" w:type="dxa"/>
            <w:tcBorders>
              <w:left w:val="nil"/>
            </w:tcBorders>
          </w:tcPr>
          <w:p w:rsidR="00CB6B24" w:rsidRDefault="00CB6B24" w:rsidP="00FD2A07">
            <w:pPr>
              <w:pStyle w:val="Sansinterligne"/>
              <w:tabs>
                <w:tab w:val="left" w:pos="284"/>
              </w:tabs>
              <w:jc w:val="center"/>
              <w:rPr>
                <w:rFonts w:ascii="Montserrat" w:hAnsi="Montserrat"/>
              </w:rPr>
            </w:pPr>
            <w:r>
              <w:rPr>
                <w:rFonts w:ascii="Montserrat" w:hAnsi="Montserrat"/>
              </w:rPr>
              <w:t>7381</w:t>
            </w:r>
          </w:p>
          <w:p w:rsidR="00CB6B24" w:rsidRPr="003756EE" w:rsidRDefault="00CB6B24" w:rsidP="00CB6B24">
            <w:pPr>
              <w:pStyle w:val="Sansinterligne"/>
              <w:tabs>
                <w:tab w:val="left" w:pos="284"/>
              </w:tabs>
              <w:jc w:val="center"/>
              <w:rPr>
                <w:rFonts w:ascii="Montserrat" w:hAnsi="Montserrat"/>
              </w:rPr>
            </w:pPr>
            <w:r>
              <w:rPr>
                <w:rFonts w:ascii="Montserrat" w:hAnsi="Montserrat"/>
              </w:rPr>
              <w:t>3493</w:t>
            </w:r>
          </w:p>
        </w:tc>
        <w:tc>
          <w:tcPr>
            <w:tcW w:w="4820" w:type="dxa"/>
          </w:tcPr>
          <w:p w:rsidR="00CB6B24" w:rsidRDefault="00CB6B24" w:rsidP="00CB6B24">
            <w:pPr>
              <w:pStyle w:val="Sansinterligne"/>
              <w:tabs>
                <w:tab w:val="left" w:pos="284"/>
              </w:tabs>
              <w:rPr>
                <w:rFonts w:ascii="Montserrat" w:hAnsi="Montserrat"/>
              </w:rPr>
            </w:pPr>
            <w:r>
              <w:rPr>
                <w:rFonts w:ascii="Montserrat" w:hAnsi="Montserrat"/>
              </w:rPr>
              <w:t>Intérêts et produits assimilés</w:t>
            </w:r>
          </w:p>
          <w:p w:rsidR="00CB6B24" w:rsidRPr="003756EE" w:rsidRDefault="00CB6B24" w:rsidP="00CB6B24">
            <w:pPr>
              <w:pStyle w:val="Sansinterligne"/>
              <w:tabs>
                <w:tab w:val="left" w:pos="284"/>
              </w:tabs>
              <w:jc w:val="right"/>
              <w:rPr>
                <w:rFonts w:ascii="Montserrat" w:hAnsi="Montserrat"/>
              </w:rPr>
            </w:pPr>
            <w:r>
              <w:rPr>
                <w:rFonts w:ascii="Montserrat" w:hAnsi="Montserrat"/>
              </w:rPr>
              <w:t>Int</w:t>
            </w:r>
            <w:r w:rsidRPr="003756EE">
              <w:rPr>
                <w:rFonts w:ascii="Montserrat" w:hAnsi="Montserrat"/>
              </w:rPr>
              <w:t>s courus e</w:t>
            </w:r>
            <w:r>
              <w:rPr>
                <w:rFonts w:ascii="Montserrat" w:hAnsi="Montserrat"/>
              </w:rPr>
              <w:t>t non-échus à perc</w:t>
            </w:r>
          </w:p>
        </w:tc>
        <w:tc>
          <w:tcPr>
            <w:tcW w:w="1559" w:type="dxa"/>
          </w:tcPr>
          <w:p w:rsidR="00CB6B24" w:rsidRPr="003756EE" w:rsidRDefault="00CB6B24"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B6B24" w:rsidRDefault="00CB6B24" w:rsidP="00FD2A07">
            <w:pPr>
              <w:pStyle w:val="Sansinterligne"/>
              <w:tabs>
                <w:tab w:val="left" w:pos="284"/>
              </w:tabs>
              <w:rPr>
                <w:rFonts w:ascii="Montserrat" w:hAnsi="Montserrat"/>
              </w:rPr>
            </w:pPr>
          </w:p>
          <w:p w:rsidR="00CB6B24" w:rsidRPr="003756EE" w:rsidRDefault="00CB6B24" w:rsidP="00FD2A07">
            <w:pPr>
              <w:pStyle w:val="Sansinterligne"/>
              <w:tabs>
                <w:tab w:val="left" w:pos="284"/>
              </w:tabs>
              <w:jc w:val="right"/>
              <w:rPr>
                <w:rFonts w:ascii="Montserrat" w:hAnsi="Montserrat"/>
              </w:rPr>
            </w:pPr>
            <w:r w:rsidRPr="003756EE">
              <w:rPr>
                <w:rFonts w:ascii="Montserrat" w:hAnsi="Montserrat"/>
              </w:rPr>
              <w:t>…………</w:t>
            </w:r>
          </w:p>
        </w:tc>
      </w:tr>
    </w:tbl>
    <w:p w:rsidR="00CB6B24" w:rsidRPr="003756EE" w:rsidRDefault="00CB6B24" w:rsidP="00C14470">
      <w:pPr>
        <w:pStyle w:val="Sansinterligne"/>
        <w:tabs>
          <w:tab w:val="left" w:pos="284"/>
        </w:tabs>
        <w:jc w:val="both"/>
        <w:rPr>
          <w:rFonts w:ascii="Montserrat" w:hAnsi="Montserrat"/>
        </w:rPr>
      </w:pPr>
    </w:p>
    <w:p w:rsidR="00F67BF8" w:rsidRPr="003756EE" w:rsidRDefault="00E51A07" w:rsidP="00C14470">
      <w:pPr>
        <w:pStyle w:val="Sansinterligne"/>
        <w:tabs>
          <w:tab w:val="left" w:pos="284"/>
        </w:tabs>
        <w:jc w:val="both"/>
        <w:rPr>
          <w:rFonts w:ascii="Montserrat" w:hAnsi="Montserrat"/>
          <w:b/>
          <w:bCs/>
        </w:rPr>
      </w:pPr>
      <w:r w:rsidRPr="003756EE">
        <w:rPr>
          <w:rFonts w:ascii="Montserrat" w:hAnsi="Montserrat"/>
          <w:b/>
          <w:bCs/>
        </w:rPr>
        <w:t>3495. Comptes de répartition périodique des charges :</w:t>
      </w:r>
    </w:p>
    <w:p w:rsidR="00E51A07" w:rsidRPr="003756EE" w:rsidRDefault="00EC176A" w:rsidP="00AC20CB">
      <w:pPr>
        <w:pStyle w:val="Sansinterligne"/>
        <w:tabs>
          <w:tab w:val="left" w:pos="284"/>
        </w:tabs>
        <w:jc w:val="both"/>
        <w:rPr>
          <w:rFonts w:ascii="Montserrat" w:hAnsi="Montserrat"/>
        </w:rPr>
      </w:pPr>
      <w:r w:rsidRPr="003756EE">
        <w:rPr>
          <w:rFonts w:ascii="Montserrat" w:hAnsi="Montserrat"/>
        </w:rPr>
        <w:t xml:space="preserve">Ce compte </w:t>
      </w:r>
      <w:r w:rsidR="0040573E" w:rsidRPr="003756EE">
        <w:rPr>
          <w:rFonts w:ascii="Montserrat" w:hAnsi="Montserrat"/>
        </w:rPr>
        <w:t>permet d’enregistre</w:t>
      </w:r>
      <w:r w:rsidR="006947A1" w:rsidRPr="003756EE">
        <w:rPr>
          <w:rFonts w:ascii="Montserrat" w:hAnsi="Montserrat"/>
        </w:rPr>
        <w:t>r</w:t>
      </w:r>
      <w:r w:rsidR="0040573E" w:rsidRPr="003756EE">
        <w:rPr>
          <w:rFonts w:ascii="Montserrat" w:hAnsi="Montserrat"/>
        </w:rPr>
        <w:t xml:space="preserve"> une charge</w:t>
      </w:r>
      <w:r w:rsidR="005C739B" w:rsidRPr="003756EE">
        <w:rPr>
          <w:rFonts w:ascii="Montserrat" w:hAnsi="Montserrat"/>
        </w:rPr>
        <w:t>,</w:t>
      </w:r>
      <w:r w:rsidR="0040573E" w:rsidRPr="003756EE">
        <w:rPr>
          <w:rFonts w:ascii="Montserrat" w:hAnsi="Montserrat"/>
        </w:rPr>
        <w:t xml:space="preserve"> q</w:t>
      </w:r>
      <w:r w:rsidR="00ED1ECA" w:rsidRPr="003756EE">
        <w:rPr>
          <w:rFonts w:ascii="Montserrat" w:hAnsi="Montserrat"/>
        </w:rPr>
        <w:t>ui couvre une période</w:t>
      </w:r>
      <w:r w:rsidR="006947A1" w:rsidRPr="003756EE">
        <w:rPr>
          <w:rFonts w:ascii="Montserrat" w:hAnsi="Montserrat"/>
        </w:rPr>
        <w:t xml:space="preserve"> annuelle, semestrielle</w:t>
      </w:r>
      <w:r w:rsidR="00383C84" w:rsidRPr="003756EE">
        <w:rPr>
          <w:rFonts w:ascii="Montserrat" w:hAnsi="Montserrat"/>
        </w:rPr>
        <w:t xml:space="preserve">, </w:t>
      </w:r>
      <w:r w:rsidR="006947A1" w:rsidRPr="003756EE">
        <w:rPr>
          <w:rFonts w:ascii="Montserrat" w:hAnsi="Montserrat"/>
        </w:rPr>
        <w:t>trimestrielle</w:t>
      </w:r>
      <w:r w:rsidR="003F5CA6" w:rsidRPr="003756EE">
        <w:rPr>
          <w:rFonts w:ascii="Montserrat" w:hAnsi="Montserrat"/>
        </w:rPr>
        <w:t xml:space="preserve"> ou bimestrielle</w:t>
      </w:r>
      <w:r w:rsidR="006947A1" w:rsidRPr="003756EE">
        <w:rPr>
          <w:rFonts w:ascii="Montserrat" w:hAnsi="Montserrat"/>
        </w:rPr>
        <w:t>,</w:t>
      </w:r>
      <w:r w:rsidR="003F5CA6" w:rsidRPr="003756EE">
        <w:rPr>
          <w:rFonts w:ascii="Montserrat" w:hAnsi="Montserrat"/>
        </w:rPr>
        <w:t xml:space="preserve"> en tant qu’</w:t>
      </w:r>
      <w:r w:rsidR="00AC20CB" w:rsidRPr="003756EE">
        <w:rPr>
          <w:rFonts w:ascii="Montserrat" w:hAnsi="Montserrat"/>
        </w:rPr>
        <w:t xml:space="preserve">un </w:t>
      </w:r>
      <w:r w:rsidR="003F5CA6" w:rsidRPr="003756EE">
        <w:rPr>
          <w:rFonts w:ascii="Montserrat" w:hAnsi="Montserrat"/>
        </w:rPr>
        <w:t xml:space="preserve">abonnement </w:t>
      </w:r>
      <w:r w:rsidR="00AC20CB" w:rsidRPr="003756EE">
        <w:rPr>
          <w:rFonts w:ascii="Montserrat" w:hAnsi="Montserrat"/>
        </w:rPr>
        <w:t>réparti en fractions égales en termes de temps et de montant</w:t>
      </w:r>
      <w:r w:rsidR="00906A7A" w:rsidRPr="003756EE">
        <w:rPr>
          <w:rFonts w:ascii="Montserrat" w:hAnsi="Montserrat"/>
        </w:rPr>
        <w:t xml:space="preserve">. Toutefois, le montant de la charge en question doit être connu </w:t>
      </w:r>
      <w:r w:rsidR="00174D61" w:rsidRPr="003756EE">
        <w:rPr>
          <w:rFonts w:ascii="Montserrat" w:hAnsi="Montserrat"/>
        </w:rPr>
        <w:t>d’avance et précis.</w:t>
      </w:r>
    </w:p>
    <w:p w:rsidR="00906A7A" w:rsidRPr="003756EE" w:rsidRDefault="00906A7A" w:rsidP="00383C84">
      <w:pPr>
        <w:pStyle w:val="Sansinterligne"/>
        <w:tabs>
          <w:tab w:val="left" w:pos="284"/>
        </w:tabs>
        <w:jc w:val="both"/>
        <w:rPr>
          <w:rFonts w:ascii="Montserrat" w:hAnsi="Montserrat"/>
        </w:rPr>
      </w:pPr>
    </w:p>
    <w:p w:rsidR="00C529E0" w:rsidRPr="003756EE" w:rsidRDefault="00C529E0" w:rsidP="00383C84">
      <w:pPr>
        <w:pStyle w:val="Sansinterligne"/>
        <w:tabs>
          <w:tab w:val="left" w:pos="284"/>
        </w:tabs>
        <w:jc w:val="both"/>
        <w:rPr>
          <w:rFonts w:ascii="Montserrat" w:hAnsi="Montserrat"/>
        </w:rPr>
      </w:pPr>
      <w:r w:rsidRPr="003756EE">
        <w:rPr>
          <w:rFonts w:ascii="Montserrat" w:hAnsi="Montserrat"/>
        </w:rPr>
        <w:t>Ce système d’abonnement intér</w:t>
      </w:r>
      <w:r w:rsidR="00E27C59" w:rsidRPr="003756EE">
        <w:rPr>
          <w:rFonts w:ascii="Montserrat" w:hAnsi="Montserrat"/>
        </w:rPr>
        <w:t>esse exclusivement</w:t>
      </w:r>
      <w:r w:rsidRPr="003756EE">
        <w:rPr>
          <w:rFonts w:ascii="Montserrat" w:hAnsi="Montserrat"/>
        </w:rPr>
        <w:t xml:space="preserve"> les entreprises qui établissent des états financiers </w:t>
      </w:r>
      <w:r w:rsidR="00E27C59" w:rsidRPr="003756EE">
        <w:rPr>
          <w:rFonts w:ascii="Montserrat" w:hAnsi="Montserrat"/>
        </w:rPr>
        <w:t>périodiques (mensuels, bimestriels …).</w:t>
      </w:r>
    </w:p>
    <w:p w:rsidR="00C529E0" w:rsidRPr="003756EE" w:rsidRDefault="00C529E0" w:rsidP="00383C84">
      <w:pPr>
        <w:pStyle w:val="Sansinterligne"/>
        <w:tabs>
          <w:tab w:val="left" w:pos="284"/>
        </w:tabs>
        <w:jc w:val="both"/>
        <w:rPr>
          <w:rFonts w:ascii="Montserrat" w:hAnsi="Montserrat"/>
        </w:rPr>
      </w:pPr>
    </w:p>
    <w:p w:rsidR="00501A5B" w:rsidRPr="003756EE" w:rsidRDefault="00501A5B" w:rsidP="008054C6">
      <w:pPr>
        <w:pStyle w:val="Sansinterligne"/>
        <w:tabs>
          <w:tab w:val="left" w:pos="284"/>
        </w:tabs>
        <w:jc w:val="both"/>
        <w:rPr>
          <w:rFonts w:ascii="Montserrat" w:hAnsi="Montserrat"/>
        </w:rPr>
      </w:pPr>
      <w:r w:rsidRPr="003756EE">
        <w:rPr>
          <w:rFonts w:ascii="Montserrat" w:hAnsi="Montserrat"/>
        </w:rPr>
        <w:t xml:space="preserve">Le compte « 3495. Comptes de répartition périodique des charges » est </w:t>
      </w:r>
      <w:r w:rsidR="00BA25AB" w:rsidRPr="003756EE">
        <w:rPr>
          <w:rFonts w:ascii="Montserrat" w:hAnsi="Montserrat"/>
        </w:rPr>
        <w:t>crédité</w:t>
      </w:r>
      <w:r w:rsidRPr="003756EE">
        <w:rPr>
          <w:rFonts w:ascii="Montserrat" w:hAnsi="Montserrat"/>
        </w:rPr>
        <w:t xml:space="preserve"> par le </w:t>
      </w:r>
      <w:r w:rsidR="00BA25AB" w:rsidRPr="003756EE">
        <w:rPr>
          <w:rFonts w:ascii="Montserrat" w:hAnsi="Montserrat"/>
        </w:rPr>
        <w:t xml:space="preserve">débit d’un compte de charges, </w:t>
      </w:r>
      <w:r w:rsidR="008054C6" w:rsidRPr="003756EE">
        <w:rPr>
          <w:rFonts w:ascii="Montserrat" w:hAnsi="Montserrat"/>
        </w:rPr>
        <w:t>pour constater la charge de la période écoulée.</w:t>
      </w:r>
    </w:p>
    <w:p w:rsidR="00680920" w:rsidRDefault="00680920" w:rsidP="00383C8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B4EC9" w:rsidRPr="003756EE" w:rsidTr="00FD2A07">
        <w:tc>
          <w:tcPr>
            <w:tcW w:w="1276" w:type="dxa"/>
            <w:tcBorders>
              <w:left w:val="nil"/>
            </w:tcBorders>
          </w:tcPr>
          <w:p w:rsidR="006B4EC9" w:rsidRDefault="006B4EC9" w:rsidP="006B4EC9">
            <w:pPr>
              <w:pStyle w:val="Sansinterligne"/>
              <w:tabs>
                <w:tab w:val="left" w:pos="284"/>
              </w:tabs>
              <w:jc w:val="center"/>
              <w:rPr>
                <w:rFonts w:ascii="Montserrat" w:hAnsi="Montserrat"/>
              </w:rPr>
            </w:pPr>
            <w:r>
              <w:rPr>
                <w:rFonts w:ascii="Montserrat" w:hAnsi="Montserrat"/>
              </w:rPr>
              <w:t>6XXX</w:t>
            </w:r>
          </w:p>
          <w:p w:rsidR="006B4EC9" w:rsidRPr="003756EE" w:rsidRDefault="006B4EC9" w:rsidP="006B4EC9">
            <w:pPr>
              <w:pStyle w:val="Sansinterligne"/>
              <w:tabs>
                <w:tab w:val="left" w:pos="284"/>
              </w:tabs>
              <w:jc w:val="center"/>
              <w:rPr>
                <w:rFonts w:ascii="Montserrat" w:hAnsi="Montserrat"/>
              </w:rPr>
            </w:pPr>
            <w:r>
              <w:rPr>
                <w:rFonts w:ascii="Montserrat" w:hAnsi="Montserrat"/>
              </w:rPr>
              <w:t>3495</w:t>
            </w:r>
          </w:p>
        </w:tc>
        <w:tc>
          <w:tcPr>
            <w:tcW w:w="4820" w:type="dxa"/>
          </w:tcPr>
          <w:p w:rsidR="006B4EC9" w:rsidRDefault="006B4EC9" w:rsidP="006B4EC9">
            <w:pPr>
              <w:pStyle w:val="Sansinterligne"/>
              <w:tabs>
                <w:tab w:val="left" w:pos="284"/>
              </w:tabs>
              <w:rPr>
                <w:rFonts w:ascii="Montserrat" w:hAnsi="Montserrat"/>
              </w:rPr>
            </w:pPr>
            <w:r>
              <w:rPr>
                <w:rFonts w:ascii="Montserrat" w:hAnsi="Montserrat"/>
              </w:rPr>
              <w:t>Compte de charges</w:t>
            </w:r>
          </w:p>
          <w:p w:rsidR="006B4EC9" w:rsidRPr="003756EE" w:rsidRDefault="006B4EC9" w:rsidP="006B4EC9">
            <w:pPr>
              <w:pStyle w:val="Sansinterligne"/>
              <w:tabs>
                <w:tab w:val="left" w:pos="284"/>
              </w:tabs>
              <w:jc w:val="right"/>
              <w:rPr>
                <w:rFonts w:ascii="Montserrat" w:hAnsi="Montserrat"/>
              </w:rPr>
            </w:pPr>
            <w:r w:rsidRPr="003756EE">
              <w:rPr>
                <w:rFonts w:ascii="Montserrat" w:hAnsi="Montserrat"/>
              </w:rPr>
              <w:t>C</w:t>
            </w:r>
            <w:r>
              <w:rPr>
                <w:rFonts w:ascii="Montserrat" w:hAnsi="Montserrat"/>
              </w:rPr>
              <w:t xml:space="preserve">omptes de rép périod des ch </w:t>
            </w:r>
          </w:p>
        </w:tc>
        <w:tc>
          <w:tcPr>
            <w:tcW w:w="1559" w:type="dxa"/>
          </w:tcPr>
          <w:p w:rsidR="006B4EC9" w:rsidRPr="003756EE" w:rsidRDefault="006B4EC9"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B4EC9" w:rsidRDefault="006B4EC9" w:rsidP="00FD2A07">
            <w:pPr>
              <w:pStyle w:val="Sansinterligne"/>
              <w:tabs>
                <w:tab w:val="left" w:pos="284"/>
              </w:tabs>
              <w:rPr>
                <w:rFonts w:ascii="Montserrat" w:hAnsi="Montserrat"/>
              </w:rPr>
            </w:pPr>
          </w:p>
          <w:p w:rsidR="006B4EC9" w:rsidRPr="003756EE" w:rsidRDefault="006B4EC9" w:rsidP="00FD2A07">
            <w:pPr>
              <w:pStyle w:val="Sansinterligne"/>
              <w:tabs>
                <w:tab w:val="left" w:pos="284"/>
              </w:tabs>
              <w:jc w:val="right"/>
              <w:rPr>
                <w:rFonts w:ascii="Montserrat" w:hAnsi="Montserrat"/>
              </w:rPr>
            </w:pPr>
            <w:r w:rsidRPr="003756EE">
              <w:rPr>
                <w:rFonts w:ascii="Montserrat" w:hAnsi="Montserrat"/>
              </w:rPr>
              <w:t>…………</w:t>
            </w:r>
          </w:p>
        </w:tc>
      </w:tr>
    </w:tbl>
    <w:p w:rsidR="006B4EC9" w:rsidRPr="003756EE" w:rsidRDefault="006B4EC9" w:rsidP="00383C84">
      <w:pPr>
        <w:pStyle w:val="Sansinterligne"/>
        <w:tabs>
          <w:tab w:val="left" w:pos="284"/>
        </w:tabs>
        <w:jc w:val="both"/>
        <w:rPr>
          <w:rFonts w:ascii="Montserrat" w:hAnsi="Montserrat"/>
        </w:rPr>
      </w:pPr>
    </w:p>
    <w:p w:rsidR="00906A7A" w:rsidRPr="003756EE" w:rsidRDefault="00906A7A" w:rsidP="00383C84">
      <w:pPr>
        <w:pStyle w:val="Sansinterligne"/>
        <w:tabs>
          <w:tab w:val="left" w:pos="284"/>
        </w:tabs>
        <w:jc w:val="both"/>
        <w:rPr>
          <w:rFonts w:ascii="Montserrat" w:hAnsi="Montserrat"/>
        </w:rPr>
      </w:pPr>
      <w:r w:rsidRPr="003756EE">
        <w:rPr>
          <w:rFonts w:ascii="Montserrat" w:hAnsi="Montserrat"/>
        </w:rPr>
        <w:t>Exemple :</w:t>
      </w:r>
    </w:p>
    <w:p w:rsidR="00420980" w:rsidRPr="003756EE" w:rsidRDefault="00420980" w:rsidP="00085950">
      <w:pPr>
        <w:pStyle w:val="Sansinterligne"/>
        <w:tabs>
          <w:tab w:val="left" w:pos="284"/>
        </w:tabs>
        <w:jc w:val="both"/>
        <w:rPr>
          <w:rFonts w:ascii="Montserrat" w:hAnsi="Montserrat"/>
        </w:rPr>
      </w:pPr>
      <w:r w:rsidRPr="003756EE">
        <w:rPr>
          <w:rFonts w:ascii="Montserrat" w:hAnsi="Montserrat"/>
        </w:rPr>
        <w:t>Au 1</w:t>
      </w:r>
      <w:r w:rsidRPr="003756EE">
        <w:rPr>
          <w:rFonts w:ascii="Montserrat" w:hAnsi="Montserrat"/>
          <w:vertAlign w:val="superscript"/>
        </w:rPr>
        <w:t>ère</w:t>
      </w:r>
      <w:r w:rsidRPr="003756EE">
        <w:rPr>
          <w:rFonts w:ascii="Montserrat" w:hAnsi="Montserrat"/>
        </w:rPr>
        <w:t xml:space="preserve"> janvier de l’année N, </w:t>
      </w:r>
      <w:r w:rsidR="003B77EE" w:rsidRPr="003756EE">
        <w:rPr>
          <w:rFonts w:ascii="Montserrat" w:hAnsi="Montserrat"/>
        </w:rPr>
        <w:t>Une entreprise qui paie une prime d’assurance annuelle de 15600 DH décide de l’étaler sur les 12 mois d</w:t>
      </w:r>
      <w:r w:rsidRPr="003756EE">
        <w:rPr>
          <w:rFonts w:ascii="Montserrat" w:hAnsi="Montserrat"/>
        </w:rPr>
        <w:t>e l’année.</w:t>
      </w:r>
    </w:p>
    <w:p w:rsidR="00AC20CB" w:rsidRPr="003756EE" w:rsidRDefault="00AC20CB" w:rsidP="00085950">
      <w:pPr>
        <w:pStyle w:val="Sansinterligne"/>
        <w:tabs>
          <w:tab w:val="left" w:pos="284"/>
        </w:tabs>
        <w:jc w:val="both"/>
        <w:rPr>
          <w:rFonts w:ascii="Montserrat" w:hAnsi="Montserrat"/>
        </w:rPr>
      </w:pPr>
    </w:p>
    <w:p w:rsidR="00AC20CB" w:rsidRPr="003756EE" w:rsidRDefault="00420980" w:rsidP="00AC20CB">
      <w:pPr>
        <w:pStyle w:val="Sansinterligne"/>
        <w:tabs>
          <w:tab w:val="left" w:pos="284"/>
        </w:tabs>
        <w:jc w:val="both"/>
        <w:rPr>
          <w:rFonts w:ascii="Montserrat" w:hAnsi="Montserrat"/>
        </w:rPr>
      </w:pPr>
      <w:r w:rsidRPr="003756EE">
        <w:rPr>
          <w:rFonts w:ascii="Montserrat" w:hAnsi="Montserrat"/>
        </w:rPr>
        <w:t>Donc, la charge mensuelle serait alors de :</w:t>
      </w:r>
    </w:p>
    <w:p w:rsidR="00AC20CB" w:rsidRPr="003756EE" w:rsidRDefault="00420980" w:rsidP="00AC20CB">
      <w:pPr>
        <w:pStyle w:val="Sansinterligne"/>
        <w:numPr>
          <w:ilvl w:val="0"/>
          <w:numId w:val="3"/>
        </w:numPr>
        <w:tabs>
          <w:tab w:val="left" w:pos="284"/>
        </w:tabs>
        <w:ind w:left="284" w:hanging="284"/>
        <w:jc w:val="both"/>
        <w:rPr>
          <w:rFonts w:ascii="Montserrat" w:hAnsi="Montserrat"/>
        </w:rPr>
      </w:pPr>
      <w:r w:rsidRPr="003756EE">
        <w:rPr>
          <w:rFonts w:ascii="Montserrat" w:hAnsi="Montserrat"/>
        </w:rPr>
        <w:t>15600 DH / 12</w:t>
      </w:r>
      <w:r w:rsidR="00501A5B" w:rsidRPr="003756EE">
        <w:rPr>
          <w:rFonts w:ascii="Montserrat" w:hAnsi="Montserrat"/>
        </w:rPr>
        <w:t xml:space="preserve"> mois</w:t>
      </w:r>
      <w:r w:rsidRPr="003756EE">
        <w:rPr>
          <w:rFonts w:ascii="Montserrat" w:hAnsi="Montserrat"/>
        </w:rPr>
        <w:t xml:space="preserve"> = 1300 DH / mois</w:t>
      </w:r>
    </w:p>
    <w:p w:rsidR="00AC20CB" w:rsidRPr="003756EE" w:rsidRDefault="00AC20CB" w:rsidP="00AC20CB">
      <w:pPr>
        <w:pStyle w:val="Sansinterligne"/>
        <w:tabs>
          <w:tab w:val="left" w:pos="284"/>
        </w:tabs>
        <w:jc w:val="both"/>
        <w:rPr>
          <w:rFonts w:ascii="Montserrat" w:hAnsi="Montserrat"/>
        </w:rPr>
      </w:pPr>
    </w:p>
    <w:p w:rsidR="00420980" w:rsidRPr="003756EE" w:rsidRDefault="00BA0479" w:rsidP="00501A5B">
      <w:pPr>
        <w:pStyle w:val="Sansinterligne"/>
        <w:tabs>
          <w:tab w:val="left" w:pos="284"/>
        </w:tabs>
        <w:jc w:val="both"/>
        <w:rPr>
          <w:rFonts w:ascii="Montserrat" w:hAnsi="Montserrat"/>
        </w:rPr>
      </w:pPr>
      <w:r w:rsidRPr="003756EE">
        <w:rPr>
          <w:rFonts w:ascii="Montserrat" w:hAnsi="Montserrat"/>
        </w:rPr>
        <w:t>Pour chaque fin de mois, pour les 12 mois de l’année N, l’entreprise doit passer cette même écriture :</w:t>
      </w:r>
    </w:p>
    <w:p w:rsidR="00BA0479" w:rsidRPr="003756EE" w:rsidRDefault="00BA0479" w:rsidP="00501A5B">
      <w:pPr>
        <w:pStyle w:val="Sansinterligne"/>
        <w:tabs>
          <w:tab w:val="left" w:pos="284"/>
        </w:tabs>
        <w:jc w:val="both"/>
        <w:rPr>
          <w:rFonts w:ascii="Montserrat" w:hAnsi="Montserrat"/>
        </w:rPr>
      </w:pPr>
    </w:p>
    <w:p w:rsidR="00BA0479" w:rsidRPr="003756EE" w:rsidRDefault="00AC20CB" w:rsidP="00501A5B">
      <w:pPr>
        <w:pStyle w:val="Sansinterligne"/>
        <w:tabs>
          <w:tab w:val="left" w:pos="284"/>
        </w:tabs>
        <w:jc w:val="both"/>
        <w:rPr>
          <w:rFonts w:ascii="Montserrat" w:hAnsi="Montserrat"/>
        </w:rPr>
      </w:pPr>
      <w:r w:rsidRPr="003756EE">
        <w:rPr>
          <w:rFonts w:ascii="Montserrat" w:hAnsi="Montserrat"/>
        </w:rPr>
        <w:t>Débiter</w:t>
      </w:r>
      <w:r w:rsidR="00BA0479" w:rsidRPr="003756EE">
        <w:rPr>
          <w:rFonts w:ascii="Montserrat" w:hAnsi="Montserrat"/>
        </w:rPr>
        <w:t xml:space="preserve"> le compte « 6134. Primes d’assurances » de 1300 DH et crédité le compte « 3495. Comptes de répartition périodique des charges » de 1300 DH.</w:t>
      </w:r>
    </w:p>
    <w:p w:rsidR="00BA0479" w:rsidRDefault="00BA0479" w:rsidP="00501A5B">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87CFE" w:rsidRPr="003756EE" w:rsidTr="00FD2A07">
        <w:tc>
          <w:tcPr>
            <w:tcW w:w="1276" w:type="dxa"/>
            <w:tcBorders>
              <w:left w:val="nil"/>
            </w:tcBorders>
          </w:tcPr>
          <w:p w:rsidR="00587CFE" w:rsidRDefault="00587CFE" w:rsidP="00FD2A07">
            <w:pPr>
              <w:pStyle w:val="Sansinterligne"/>
              <w:tabs>
                <w:tab w:val="left" w:pos="284"/>
              </w:tabs>
              <w:jc w:val="center"/>
              <w:rPr>
                <w:rFonts w:ascii="Montserrat" w:hAnsi="Montserrat"/>
              </w:rPr>
            </w:pPr>
            <w:r>
              <w:rPr>
                <w:rFonts w:ascii="Montserrat" w:hAnsi="Montserrat"/>
              </w:rPr>
              <w:t>6134</w:t>
            </w:r>
          </w:p>
          <w:p w:rsidR="00587CFE" w:rsidRPr="003756EE" w:rsidRDefault="00587CFE" w:rsidP="00FD2A07">
            <w:pPr>
              <w:pStyle w:val="Sansinterligne"/>
              <w:tabs>
                <w:tab w:val="left" w:pos="284"/>
              </w:tabs>
              <w:jc w:val="center"/>
              <w:rPr>
                <w:rFonts w:ascii="Montserrat" w:hAnsi="Montserrat"/>
              </w:rPr>
            </w:pPr>
            <w:r>
              <w:rPr>
                <w:rFonts w:ascii="Montserrat" w:hAnsi="Montserrat"/>
              </w:rPr>
              <w:t>3495</w:t>
            </w:r>
          </w:p>
        </w:tc>
        <w:tc>
          <w:tcPr>
            <w:tcW w:w="4820" w:type="dxa"/>
          </w:tcPr>
          <w:p w:rsidR="00587CFE" w:rsidRDefault="00587CFE" w:rsidP="00FD2A07">
            <w:pPr>
              <w:pStyle w:val="Sansinterligne"/>
              <w:tabs>
                <w:tab w:val="left" w:pos="284"/>
              </w:tabs>
              <w:rPr>
                <w:rFonts w:ascii="Montserrat" w:hAnsi="Montserrat"/>
              </w:rPr>
            </w:pPr>
            <w:r>
              <w:rPr>
                <w:rFonts w:ascii="Montserrat" w:hAnsi="Montserrat"/>
              </w:rPr>
              <w:t>Primes d’assurance</w:t>
            </w:r>
          </w:p>
          <w:p w:rsidR="00587CFE" w:rsidRPr="003756EE" w:rsidRDefault="00587CFE" w:rsidP="00FD2A07">
            <w:pPr>
              <w:pStyle w:val="Sansinterligne"/>
              <w:tabs>
                <w:tab w:val="left" w:pos="284"/>
              </w:tabs>
              <w:jc w:val="right"/>
              <w:rPr>
                <w:rFonts w:ascii="Montserrat" w:hAnsi="Montserrat"/>
              </w:rPr>
            </w:pPr>
            <w:r w:rsidRPr="003756EE">
              <w:rPr>
                <w:rFonts w:ascii="Montserrat" w:hAnsi="Montserrat"/>
              </w:rPr>
              <w:t>C</w:t>
            </w:r>
            <w:r>
              <w:rPr>
                <w:rFonts w:ascii="Montserrat" w:hAnsi="Montserrat"/>
              </w:rPr>
              <w:t xml:space="preserve">omptes de rép périod des ch </w:t>
            </w:r>
          </w:p>
        </w:tc>
        <w:tc>
          <w:tcPr>
            <w:tcW w:w="1559" w:type="dxa"/>
          </w:tcPr>
          <w:p w:rsidR="00587CFE" w:rsidRPr="003756EE" w:rsidRDefault="00587CFE" w:rsidP="00FD2A07">
            <w:pPr>
              <w:pStyle w:val="Sansinterligne"/>
              <w:tabs>
                <w:tab w:val="left" w:pos="284"/>
              </w:tabs>
              <w:jc w:val="right"/>
              <w:rPr>
                <w:rFonts w:ascii="Montserrat" w:hAnsi="Montserrat"/>
              </w:rPr>
            </w:pPr>
            <w:r>
              <w:rPr>
                <w:rFonts w:ascii="Montserrat" w:hAnsi="Montserrat"/>
              </w:rPr>
              <w:t>1300</w:t>
            </w:r>
          </w:p>
        </w:tc>
        <w:tc>
          <w:tcPr>
            <w:tcW w:w="1449" w:type="dxa"/>
            <w:tcBorders>
              <w:right w:val="nil"/>
            </w:tcBorders>
          </w:tcPr>
          <w:p w:rsidR="00587CFE" w:rsidRDefault="00587CFE" w:rsidP="00FD2A07">
            <w:pPr>
              <w:pStyle w:val="Sansinterligne"/>
              <w:tabs>
                <w:tab w:val="left" w:pos="284"/>
              </w:tabs>
              <w:jc w:val="right"/>
              <w:rPr>
                <w:rFonts w:ascii="Montserrat" w:hAnsi="Montserrat"/>
              </w:rPr>
            </w:pPr>
          </w:p>
          <w:p w:rsidR="00587CFE" w:rsidRPr="003756EE" w:rsidRDefault="00587CFE" w:rsidP="00FD2A07">
            <w:pPr>
              <w:pStyle w:val="Sansinterligne"/>
              <w:tabs>
                <w:tab w:val="left" w:pos="284"/>
              </w:tabs>
              <w:jc w:val="right"/>
              <w:rPr>
                <w:rFonts w:ascii="Montserrat" w:hAnsi="Montserrat"/>
              </w:rPr>
            </w:pPr>
            <w:r>
              <w:rPr>
                <w:rFonts w:ascii="Montserrat" w:hAnsi="Montserrat"/>
              </w:rPr>
              <w:t>1300</w:t>
            </w:r>
          </w:p>
        </w:tc>
      </w:tr>
    </w:tbl>
    <w:p w:rsidR="00587CFE" w:rsidRPr="003756EE" w:rsidRDefault="00587CFE" w:rsidP="00501A5B">
      <w:pPr>
        <w:pStyle w:val="Sansinterligne"/>
        <w:tabs>
          <w:tab w:val="left" w:pos="284"/>
        </w:tabs>
        <w:jc w:val="both"/>
        <w:rPr>
          <w:rFonts w:ascii="Montserrat" w:hAnsi="Montserrat"/>
        </w:rPr>
      </w:pPr>
    </w:p>
    <w:p w:rsidR="00501A5B" w:rsidRPr="003756EE" w:rsidRDefault="00BA0479" w:rsidP="00AC20CB">
      <w:pPr>
        <w:pStyle w:val="Sansinterligne"/>
        <w:tabs>
          <w:tab w:val="left" w:pos="284"/>
        </w:tabs>
        <w:jc w:val="both"/>
        <w:rPr>
          <w:rFonts w:ascii="Montserrat" w:hAnsi="Montserrat"/>
        </w:rPr>
      </w:pPr>
      <w:r w:rsidRPr="003756EE">
        <w:rPr>
          <w:rFonts w:ascii="Montserrat" w:hAnsi="Montserrat"/>
        </w:rPr>
        <w:t xml:space="preserve">Au 31/12 de l’année N, après avoir </w:t>
      </w:r>
      <w:r w:rsidR="00AC20CB" w:rsidRPr="003756EE">
        <w:rPr>
          <w:rFonts w:ascii="Montserrat" w:hAnsi="Montserrat"/>
        </w:rPr>
        <w:t>comptabilisé la</w:t>
      </w:r>
      <w:r w:rsidR="005C63E8" w:rsidRPr="003756EE">
        <w:rPr>
          <w:rFonts w:ascii="Montserrat" w:hAnsi="Montserrat"/>
        </w:rPr>
        <w:t xml:space="preserve"> charge </w:t>
      </w:r>
      <w:r w:rsidR="00AC20CB" w:rsidRPr="003756EE">
        <w:rPr>
          <w:rFonts w:ascii="Montserrat" w:hAnsi="Montserrat"/>
        </w:rPr>
        <w:t xml:space="preserve">de la prime d’assurance </w:t>
      </w:r>
      <w:r w:rsidR="005C63E8" w:rsidRPr="003756EE">
        <w:rPr>
          <w:rFonts w:ascii="Montserrat" w:hAnsi="Montserrat"/>
        </w:rPr>
        <w:t xml:space="preserve">du mois de décembre, l’entreprise doit annuler le compte « 3495. Comptes de répartition périodique des charges » et constater la sortie d’argent </w:t>
      </w:r>
      <w:r w:rsidR="00AC20CB" w:rsidRPr="003756EE">
        <w:rPr>
          <w:rFonts w:ascii="Montserrat" w:hAnsi="Montserrat"/>
        </w:rPr>
        <w:t xml:space="preserve">effective </w:t>
      </w:r>
      <w:r w:rsidR="005C63E8" w:rsidRPr="003756EE">
        <w:rPr>
          <w:rFonts w:ascii="Montserrat" w:hAnsi="Montserrat"/>
        </w:rPr>
        <w:t>de la trésorerie pour le montant total de la prime d’assurance (15600 DH).</w:t>
      </w:r>
    </w:p>
    <w:p w:rsidR="005C63E8" w:rsidRPr="003756EE" w:rsidRDefault="005C63E8" w:rsidP="00501A5B">
      <w:pPr>
        <w:pStyle w:val="Sansinterligne"/>
        <w:tabs>
          <w:tab w:val="left" w:pos="284"/>
        </w:tabs>
        <w:jc w:val="both"/>
        <w:rPr>
          <w:rFonts w:ascii="Montserrat" w:hAnsi="Montserrat"/>
        </w:rPr>
      </w:pPr>
    </w:p>
    <w:p w:rsidR="005C63E8" w:rsidRPr="003756EE" w:rsidRDefault="00AC20CB" w:rsidP="00501A5B">
      <w:pPr>
        <w:pStyle w:val="Sansinterligne"/>
        <w:tabs>
          <w:tab w:val="left" w:pos="284"/>
        </w:tabs>
        <w:jc w:val="both"/>
        <w:rPr>
          <w:rFonts w:ascii="Montserrat" w:hAnsi="Montserrat"/>
        </w:rPr>
      </w:pPr>
      <w:r w:rsidRPr="003756EE">
        <w:rPr>
          <w:rFonts w:ascii="Montserrat" w:hAnsi="Montserrat"/>
        </w:rPr>
        <w:t>Débiter</w:t>
      </w:r>
      <w:r w:rsidR="005C63E8" w:rsidRPr="003756EE">
        <w:rPr>
          <w:rFonts w:ascii="Montserrat" w:hAnsi="Montserrat"/>
        </w:rPr>
        <w:t xml:space="preserve"> le compte « 3495. Comptes de répartition périodique des charges » de 15600 DH et crédité un compte de trésorerie de 15600 DH.</w:t>
      </w:r>
    </w:p>
    <w:p w:rsidR="00701B57" w:rsidRDefault="00701B57" w:rsidP="00501A5B">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87CFE" w:rsidRPr="003756EE" w:rsidTr="00FD2A07">
        <w:tc>
          <w:tcPr>
            <w:tcW w:w="1276" w:type="dxa"/>
            <w:tcBorders>
              <w:left w:val="nil"/>
            </w:tcBorders>
          </w:tcPr>
          <w:p w:rsidR="00587CFE" w:rsidRDefault="00587CFE" w:rsidP="00587CFE">
            <w:pPr>
              <w:pStyle w:val="Sansinterligne"/>
              <w:tabs>
                <w:tab w:val="left" w:pos="284"/>
              </w:tabs>
              <w:jc w:val="center"/>
              <w:rPr>
                <w:rFonts w:ascii="Montserrat" w:hAnsi="Montserrat"/>
              </w:rPr>
            </w:pPr>
            <w:r>
              <w:rPr>
                <w:rFonts w:ascii="Montserrat" w:hAnsi="Montserrat"/>
              </w:rPr>
              <w:t>3495</w:t>
            </w:r>
          </w:p>
          <w:p w:rsidR="00587CFE" w:rsidRPr="003756EE" w:rsidRDefault="00587CFE" w:rsidP="00587CFE">
            <w:pPr>
              <w:pStyle w:val="Sansinterligne"/>
              <w:tabs>
                <w:tab w:val="left" w:pos="284"/>
              </w:tabs>
              <w:jc w:val="center"/>
              <w:rPr>
                <w:rFonts w:ascii="Montserrat" w:hAnsi="Montserrat"/>
              </w:rPr>
            </w:pPr>
            <w:r>
              <w:rPr>
                <w:rFonts w:ascii="Montserrat" w:hAnsi="Montserrat"/>
              </w:rPr>
              <w:t>51XX</w:t>
            </w:r>
          </w:p>
        </w:tc>
        <w:tc>
          <w:tcPr>
            <w:tcW w:w="4820" w:type="dxa"/>
          </w:tcPr>
          <w:p w:rsidR="00587CFE" w:rsidRDefault="00587CFE" w:rsidP="00587CFE">
            <w:pPr>
              <w:pStyle w:val="Sansinterligne"/>
              <w:tabs>
                <w:tab w:val="left" w:pos="284"/>
              </w:tabs>
              <w:rPr>
                <w:rFonts w:ascii="Montserrat" w:hAnsi="Montserrat"/>
              </w:rPr>
            </w:pPr>
            <w:r w:rsidRPr="003756EE">
              <w:rPr>
                <w:rFonts w:ascii="Montserrat" w:hAnsi="Montserrat"/>
              </w:rPr>
              <w:t>C</w:t>
            </w:r>
            <w:r>
              <w:rPr>
                <w:rFonts w:ascii="Montserrat" w:hAnsi="Montserrat"/>
              </w:rPr>
              <w:t>omptes de rép périod des ch</w:t>
            </w:r>
          </w:p>
          <w:p w:rsidR="00587CFE" w:rsidRPr="003756EE" w:rsidRDefault="00587CFE" w:rsidP="00587CFE">
            <w:pPr>
              <w:pStyle w:val="Sansinterligne"/>
              <w:tabs>
                <w:tab w:val="left" w:pos="284"/>
              </w:tabs>
              <w:jc w:val="right"/>
              <w:rPr>
                <w:rFonts w:ascii="Montserrat" w:hAnsi="Montserrat"/>
              </w:rPr>
            </w:pPr>
            <w:r>
              <w:rPr>
                <w:rFonts w:ascii="Montserrat" w:hAnsi="Montserrat"/>
              </w:rPr>
              <w:t>Compte de trésorerie</w:t>
            </w:r>
          </w:p>
        </w:tc>
        <w:tc>
          <w:tcPr>
            <w:tcW w:w="1559" w:type="dxa"/>
          </w:tcPr>
          <w:p w:rsidR="00587CFE" w:rsidRPr="003756EE" w:rsidRDefault="00587CFE" w:rsidP="00FD2A07">
            <w:pPr>
              <w:pStyle w:val="Sansinterligne"/>
              <w:tabs>
                <w:tab w:val="left" w:pos="284"/>
              </w:tabs>
              <w:jc w:val="right"/>
              <w:rPr>
                <w:rFonts w:ascii="Montserrat" w:hAnsi="Montserrat"/>
              </w:rPr>
            </w:pPr>
            <w:r>
              <w:rPr>
                <w:rFonts w:ascii="Montserrat" w:hAnsi="Montserrat"/>
              </w:rPr>
              <w:t>15600</w:t>
            </w:r>
          </w:p>
        </w:tc>
        <w:tc>
          <w:tcPr>
            <w:tcW w:w="1449" w:type="dxa"/>
            <w:tcBorders>
              <w:right w:val="nil"/>
            </w:tcBorders>
          </w:tcPr>
          <w:p w:rsidR="00587CFE" w:rsidRDefault="00587CFE" w:rsidP="00FD2A07">
            <w:pPr>
              <w:pStyle w:val="Sansinterligne"/>
              <w:tabs>
                <w:tab w:val="left" w:pos="284"/>
              </w:tabs>
              <w:jc w:val="right"/>
              <w:rPr>
                <w:rFonts w:ascii="Montserrat" w:hAnsi="Montserrat"/>
              </w:rPr>
            </w:pPr>
          </w:p>
          <w:p w:rsidR="00587CFE" w:rsidRPr="003756EE" w:rsidRDefault="00587CFE" w:rsidP="00FD2A07">
            <w:pPr>
              <w:pStyle w:val="Sansinterligne"/>
              <w:tabs>
                <w:tab w:val="left" w:pos="284"/>
              </w:tabs>
              <w:jc w:val="right"/>
              <w:rPr>
                <w:rFonts w:ascii="Montserrat" w:hAnsi="Montserrat"/>
              </w:rPr>
            </w:pPr>
            <w:r>
              <w:rPr>
                <w:rFonts w:ascii="Montserrat" w:hAnsi="Montserrat"/>
              </w:rPr>
              <w:t>15600</w:t>
            </w:r>
          </w:p>
        </w:tc>
      </w:tr>
    </w:tbl>
    <w:p w:rsidR="00587CFE" w:rsidRDefault="00587CFE" w:rsidP="00501A5B">
      <w:pPr>
        <w:pStyle w:val="Sansinterligne"/>
        <w:tabs>
          <w:tab w:val="left" w:pos="284"/>
        </w:tabs>
        <w:jc w:val="both"/>
        <w:rPr>
          <w:rFonts w:ascii="Montserrat" w:hAnsi="Montserrat"/>
        </w:rPr>
      </w:pPr>
    </w:p>
    <w:p w:rsidR="00587CFE" w:rsidRDefault="00587CFE" w:rsidP="00501A5B">
      <w:pPr>
        <w:pStyle w:val="Sansinterligne"/>
        <w:tabs>
          <w:tab w:val="left" w:pos="284"/>
        </w:tabs>
        <w:jc w:val="both"/>
        <w:rPr>
          <w:rFonts w:ascii="Montserrat" w:hAnsi="Montserrat"/>
        </w:rPr>
      </w:pPr>
    </w:p>
    <w:p w:rsidR="00587CFE" w:rsidRDefault="00587CFE" w:rsidP="00501A5B">
      <w:pPr>
        <w:pStyle w:val="Sansinterligne"/>
        <w:tabs>
          <w:tab w:val="left" w:pos="284"/>
        </w:tabs>
        <w:jc w:val="both"/>
        <w:rPr>
          <w:rFonts w:ascii="Montserrat" w:hAnsi="Montserrat"/>
        </w:rPr>
      </w:pPr>
    </w:p>
    <w:p w:rsidR="00587CFE" w:rsidRPr="003756EE" w:rsidRDefault="00587CFE" w:rsidP="00501A5B">
      <w:pPr>
        <w:pStyle w:val="Sansinterligne"/>
        <w:tabs>
          <w:tab w:val="left" w:pos="284"/>
        </w:tabs>
        <w:jc w:val="both"/>
        <w:rPr>
          <w:rFonts w:ascii="Montserrat" w:hAnsi="Montserrat"/>
        </w:rPr>
      </w:pPr>
    </w:p>
    <w:p w:rsidR="00701B57" w:rsidRPr="003756EE" w:rsidRDefault="00D30D8A" w:rsidP="00501A5B">
      <w:pPr>
        <w:pStyle w:val="Sansinterligne"/>
        <w:tabs>
          <w:tab w:val="left" w:pos="284"/>
        </w:tabs>
        <w:jc w:val="both"/>
        <w:rPr>
          <w:rFonts w:ascii="Montserrat" w:hAnsi="Montserrat"/>
          <w:b/>
          <w:bCs/>
        </w:rPr>
      </w:pPr>
      <w:r w:rsidRPr="003756EE">
        <w:rPr>
          <w:rFonts w:ascii="Montserrat" w:hAnsi="Montserrat"/>
          <w:b/>
          <w:bCs/>
        </w:rPr>
        <w:lastRenderedPageBreak/>
        <w:t>3497. Comptes transitoires ou d’attente </w:t>
      </w:r>
      <w:r w:rsidR="00B65AD2" w:rsidRPr="003756EE">
        <w:rPr>
          <w:rFonts w:ascii="Montserrat" w:hAnsi="Montserrat"/>
          <w:b/>
          <w:bCs/>
        </w:rPr>
        <w:t xml:space="preserve">– débiteurs </w:t>
      </w:r>
      <w:r w:rsidRPr="003756EE">
        <w:rPr>
          <w:rFonts w:ascii="Montserrat" w:hAnsi="Montserrat"/>
          <w:b/>
          <w:bCs/>
        </w:rPr>
        <w:t>:</w:t>
      </w:r>
    </w:p>
    <w:p w:rsidR="00D30D8A" w:rsidRPr="003756EE" w:rsidRDefault="00FF1145" w:rsidP="00431DAC">
      <w:pPr>
        <w:pStyle w:val="Sansinterligne"/>
        <w:tabs>
          <w:tab w:val="left" w:pos="284"/>
        </w:tabs>
        <w:jc w:val="both"/>
        <w:rPr>
          <w:rFonts w:ascii="Montserrat" w:hAnsi="Montserrat"/>
        </w:rPr>
      </w:pPr>
      <w:r w:rsidRPr="003756EE">
        <w:rPr>
          <w:rFonts w:ascii="Montserrat" w:hAnsi="Montserrat"/>
        </w:rPr>
        <w:t xml:space="preserve">Ce compte enregistre à son débit toutes les opérations de solde débiteur qui ne peuvent être </w:t>
      </w:r>
      <w:r w:rsidR="00431DAC" w:rsidRPr="003756EE">
        <w:rPr>
          <w:rFonts w:ascii="Montserrat" w:hAnsi="Montserrat"/>
        </w:rPr>
        <w:t xml:space="preserve">enregistrées de façon certaine à un compte précis au moment où elles sont enregistrées </w:t>
      </w:r>
      <w:r w:rsidR="00ED5AF7" w:rsidRPr="003756EE">
        <w:rPr>
          <w:rFonts w:ascii="Montserrat" w:hAnsi="Montserrat"/>
        </w:rPr>
        <w:t>ou qui exigent une information complémentaire.</w:t>
      </w:r>
    </w:p>
    <w:p w:rsidR="00431DAC" w:rsidRPr="003756EE" w:rsidRDefault="00431DAC" w:rsidP="00431DAC">
      <w:pPr>
        <w:pStyle w:val="Sansinterligne"/>
        <w:tabs>
          <w:tab w:val="left" w:pos="284"/>
        </w:tabs>
        <w:jc w:val="both"/>
        <w:rPr>
          <w:rFonts w:ascii="Montserrat" w:hAnsi="Montserrat"/>
        </w:rPr>
      </w:pPr>
    </w:p>
    <w:p w:rsidR="00431DAC" w:rsidRPr="003756EE" w:rsidRDefault="00431DAC" w:rsidP="00431DAC">
      <w:pPr>
        <w:pStyle w:val="Sansinterligne"/>
        <w:tabs>
          <w:tab w:val="left" w:pos="284"/>
        </w:tabs>
        <w:jc w:val="both"/>
        <w:rPr>
          <w:rFonts w:ascii="Montserrat" w:hAnsi="Montserrat"/>
        </w:rPr>
      </w:pPr>
      <w:r w:rsidRPr="003756EE">
        <w:rPr>
          <w:rFonts w:ascii="Montserrat" w:hAnsi="Montserrat"/>
        </w:rPr>
        <w:t xml:space="preserve">Ce compte n’est utilisé que provisoirement </w:t>
      </w:r>
      <w:r w:rsidR="009E6ED5" w:rsidRPr="003756EE">
        <w:rPr>
          <w:rFonts w:ascii="Montserrat" w:hAnsi="Montserrat"/>
        </w:rPr>
        <w:t>et il doit être soldé</w:t>
      </w:r>
      <w:r w:rsidR="008C2278" w:rsidRPr="003756EE">
        <w:rPr>
          <w:rFonts w:ascii="Montserrat" w:hAnsi="Montserrat"/>
        </w:rPr>
        <w:t xml:space="preserve"> </w:t>
      </w:r>
      <w:r w:rsidR="00DA6831" w:rsidRPr="003756EE">
        <w:rPr>
          <w:rFonts w:ascii="Montserrat" w:hAnsi="Montserrat"/>
        </w:rPr>
        <w:t>avant l’étab</w:t>
      </w:r>
      <w:r w:rsidR="009E6ED5" w:rsidRPr="003756EE">
        <w:rPr>
          <w:rFonts w:ascii="Montserrat" w:hAnsi="Montserrat"/>
        </w:rPr>
        <w:t>lissement du bilan final.</w:t>
      </w:r>
    </w:p>
    <w:p w:rsidR="00607281" w:rsidRPr="003756EE" w:rsidRDefault="00607281" w:rsidP="00431DAC">
      <w:pPr>
        <w:pStyle w:val="Sansinterligne"/>
        <w:tabs>
          <w:tab w:val="left" w:pos="284"/>
        </w:tabs>
        <w:jc w:val="both"/>
        <w:rPr>
          <w:rFonts w:ascii="Montserrat" w:hAnsi="Montserrat"/>
        </w:rPr>
      </w:pPr>
    </w:p>
    <w:p w:rsidR="009A570D" w:rsidRPr="003756EE" w:rsidRDefault="009A570D" w:rsidP="009A570D">
      <w:pPr>
        <w:pStyle w:val="Sansinterligne"/>
        <w:tabs>
          <w:tab w:val="left" w:pos="284"/>
        </w:tabs>
        <w:jc w:val="both"/>
        <w:rPr>
          <w:rFonts w:ascii="Montserrat" w:hAnsi="Montserrat"/>
        </w:rPr>
      </w:pPr>
      <w:r w:rsidRPr="003756EE">
        <w:rPr>
          <w:rFonts w:ascii="Montserrat" w:hAnsi="Montserrat"/>
        </w:rPr>
        <w:t xml:space="preserve">Si par exemple, sous manque d’informations, lors de la comptabilisation d’une charge, le comptable n’a pas pu identifier le compte exact à utiliser, dans ce cas il peut l’enregistrer au crédit du compte « 3497. Compte transitoires ou d’attente – débiteurs » en attendant qu’il soit informer davantage sur l’opération. </w:t>
      </w:r>
    </w:p>
    <w:p w:rsidR="00ED5AF7" w:rsidRPr="003756EE" w:rsidRDefault="00ED5AF7" w:rsidP="00FC03E7">
      <w:pPr>
        <w:pStyle w:val="Sansinterligne"/>
        <w:tabs>
          <w:tab w:val="left" w:pos="284"/>
        </w:tabs>
        <w:jc w:val="both"/>
        <w:rPr>
          <w:rFonts w:ascii="Montserrat" w:hAnsi="Montserrat"/>
        </w:rPr>
      </w:pPr>
    </w:p>
    <w:p w:rsidR="009A570D" w:rsidRPr="003756EE" w:rsidRDefault="009A570D" w:rsidP="0052410A">
      <w:pPr>
        <w:pStyle w:val="Sansinterligne"/>
        <w:tabs>
          <w:tab w:val="left" w:pos="284"/>
        </w:tabs>
        <w:jc w:val="both"/>
        <w:rPr>
          <w:rFonts w:ascii="Montserrat" w:hAnsi="Montserrat"/>
        </w:rPr>
      </w:pPr>
      <w:r w:rsidRPr="003756EE">
        <w:rPr>
          <w:rFonts w:ascii="Montserrat" w:hAnsi="Montserrat"/>
        </w:rPr>
        <w:t>Le compte « </w:t>
      </w:r>
      <w:r w:rsidR="0052410A" w:rsidRPr="003756EE">
        <w:rPr>
          <w:rFonts w:ascii="Montserrat" w:hAnsi="Montserrat"/>
        </w:rPr>
        <w:t>3497</w:t>
      </w:r>
      <w:r w:rsidRPr="003756EE">
        <w:rPr>
          <w:rFonts w:ascii="Montserrat" w:hAnsi="Montserrat"/>
        </w:rPr>
        <w:t xml:space="preserve">. Comptes transitoires ou d’attente – </w:t>
      </w:r>
      <w:r w:rsidR="0052410A" w:rsidRPr="003756EE">
        <w:rPr>
          <w:rFonts w:ascii="Montserrat" w:hAnsi="Montserrat"/>
        </w:rPr>
        <w:t>débiteurs </w:t>
      </w:r>
      <w:r w:rsidRPr="003756EE">
        <w:rPr>
          <w:rFonts w:ascii="Montserrat" w:hAnsi="Montserrat"/>
        </w:rPr>
        <w:t xml:space="preserve">» est </w:t>
      </w:r>
      <w:r w:rsidR="0052410A" w:rsidRPr="003756EE">
        <w:rPr>
          <w:rFonts w:ascii="Montserrat" w:hAnsi="Montserrat"/>
        </w:rPr>
        <w:t>débité</w:t>
      </w:r>
      <w:r w:rsidRPr="003756EE">
        <w:rPr>
          <w:rFonts w:ascii="Montserrat" w:hAnsi="Montserrat"/>
        </w:rPr>
        <w:t xml:space="preserve">, lors de la </w:t>
      </w:r>
      <w:r w:rsidR="0052410A" w:rsidRPr="003756EE">
        <w:rPr>
          <w:rFonts w:ascii="Montserrat" w:hAnsi="Montserrat"/>
        </w:rPr>
        <w:t>constatation</w:t>
      </w:r>
      <w:r w:rsidRPr="003756EE">
        <w:rPr>
          <w:rFonts w:ascii="Montserrat" w:hAnsi="Montserrat"/>
        </w:rPr>
        <w:t xml:space="preserve"> d’</w:t>
      </w:r>
      <w:r w:rsidR="0052410A" w:rsidRPr="003756EE">
        <w:rPr>
          <w:rFonts w:ascii="Montserrat" w:hAnsi="Montserrat"/>
        </w:rPr>
        <w:t>une charge</w:t>
      </w:r>
      <w:r w:rsidRPr="003756EE">
        <w:rPr>
          <w:rFonts w:ascii="Montserrat" w:hAnsi="Montserrat"/>
        </w:rPr>
        <w:t xml:space="preserve">, par le </w:t>
      </w:r>
      <w:r w:rsidR="0052410A" w:rsidRPr="003756EE">
        <w:rPr>
          <w:rFonts w:ascii="Montserrat" w:hAnsi="Montserrat"/>
        </w:rPr>
        <w:t>crédit</w:t>
      </w:r>
      <w:r w:rsidRPr="003756EE">
        <w:rPr>
          <w:rFonts w:ascii="Montserrat" w:hAnsi="Montserrat"/>
        </w:rPr>
        <w:t xml:space="preserve"> d’un compte de trésorerie ou de dette.</w:t>
      </w:r>
    </w:p>
    <w:p w:rsidR="009A570D" w:rsidRDefault="009A570D" w:rsidP="009A570D">
      <w:pPr>
        <w:pStyle w:val="Sansinterligne"/>
        <w:tabs>
          <w:tab w:val="left" w:pos="284"/>
        </w:tabs>
        <w:jc w:val="both"/>
        <w:rPr>
          <w:rFonts w:ascii="Montserrat" w:hAnsi="Montserrat"/>
        </w:rPr>
      </w:pPr>
      <w:r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2362E8" w:rsidRPr="003756EE" w:rsidTr="00FD2A07">
        <w:tc>
          <w:tcPr>
            <w:tcW w:w="1276" w:type="dxa"/>
            <w:tcBorders>
              <w:left w:val="nil"/>
            </w:tcBorders>
          </w:tcPr>
          <w:p w:rsidR="002362E8" w:rsidRDefault="002362E8" w:rsidP="00FD2A07">
            <w:pPr>
              <w:pStyle w:val="Sansinterligne"/>
              <w:tabs>
                <w:tab w:val="left" w:pos="284"/>
              </w:tabs>
              <w:jc w:val="center"/>
              <w:rPr>
                <w:rFonts w:ascii="Montserrat" w:hAnsi="Montserrat"/>
              </w:rPr>
            </w:pPr>
            <w:r>
              <w:rPr>
                <w:rFonts w:ascii="Montserrat" w:hAnsi="Montserrat"/>
              </w:rPr>
              <w:t>3497</w:t>
            </w:r>
          </w:p>
          <w:p w:rsidR="002362E8" w:rsidRDefault="002362E8" w:rsidP="002362E8">
            <w:pPr>
              <w:pStyle w:val="Sansinterligne"/>
              <w:tabs>
                <w:tab w:val="left" w:pos="284"/>
              </w:tabs>
              <w:jc w:val="center"/>
              <w:rPr>
                <w:rFonts w:ascii="Montserrat" w:hAnsi="Montserrat"/>
              </w:rPr>
            </w:pPr>
            <w:r>
              <w:rPr>
                <w:rFonts w:ascii="Montserrat" w:hAnsi="Montserrat"/>
              </w:rPr>
              <w:t>51XX</w:t>
            </w:r>
          </w:p>
          <w:p w:rsidR="002362E8" w:rsidRPr="003756EE" w:rsidRDefault="002362E8" w:rsidP="002362E8">
            <w:pPr>
              <w:pStyle w:val="Sansinterligne"/>
              <w:tabs>
                <w:tab w:val="left" w:pos="284"/>
              </w:tabs>
              <w:jc w:val="center"/>
              <w:rPr>
                <w:rFonts w:ascii="Montserrat" w:hAnsi="Montserrat"/>
              </w:rPr>
            </w:pPr>
            <w:r>
              <w:rPr>
                <w:rFonts w:ascii="Montserrat" w:hAnsi="Montserrat"/>
              </w:rPr>
              <w:t>4XXX</w:t>
            </w:r>
          </w:p>
        </w:tc>
        <w:tc>
          <w:tcPr>
            <w:tcW w:w="4820" w:type="dxa"/>
          </w:tcPr>
          <w:p w:rsidR="002362E8" w:rsidRDefault="002362E8" w:rsidP="002362E8">
            <w:pPr>
              <w:pStyle w:val="Sansinterligne"/>
              <w:tabs>
                <w:tab w:val="left" w:pos="284"/>
              </w:tabs>
              <w:rPr>
                <w:rFonts w:ascii="Montserrat" w:hAnsi="Montserrat"/>
              </w:rPr>
            </w:pPr>
            <w:r>
              <w:rPr>
                <w:rFonts w:ascii="Montserrat" w:hAnsi="Montserrat"/>
              </w:rPr>
              <w:t>Comptes transit</w:t>
            </w:r>
            <w:r w:rsidRPr="003756EE">
              <w:rPr>
                <w:rFonts w:ascii="Montserrat" w:hAnsi="Montserrat"/>
              </w:rPr>
              <w:t xml:space="preserve"> ou d’attente – </w:t>
            </w:r>
            <w:r>
              <w:rPr>
                <w:rFonts w:ascii="Montserrat" w:hAnsi="Montserrat"/>
              </w:rPr>
              <w:t>déb</w:t>
            </w:r>
          </w:p>
          <w:p w:rsidR="002362E8" w:rsidRDefault="002362E8" w:rsidP="00FD2A07">
            <w:pPr>
              <w:pStyle w:val="Sansinterligne"/>
              <w:tabs>
                <w:tab w:val="left" w:pos="284"/>
              </w:tabs>
              <w:jc w:val="right"/>
              <w:rPr>
                <w:rFonts w:ascii="Montserrat" w:hAnsi="Montserrat"/>
              </w:rPr>
            </w:pPr>
            <w:r>
              <w:rPr>
                <w:rFonts w:ascii="Montserrat" w:hAnsi="Montserrat"/>
              </w:rPr>
              <w:t>Compte de trésorerie</w:t>
            </w:r>
          </w:p>
          <w:p w:rsidR="002362E8" w:rsidRPr="003756EE" w:rsidRDefault="002362E8" w:rsidP="00FD2A07">
            <w:pPr>
              <w:pStyle w:val="Sansinterligne"/>
              <w:tabs>
                <w:tab w:val="left" w:pos="284"/>
              </w:tabs>
              <w:jc w:val="right"/>
              <w:rPr>
                <w:rFonts w:ascii="Montserrat" w:hAnsi="Montserrat"/>
              </w:rPr>
            </w:pPr>
            <w:r>
              <w:rPr>
                <w:rFonts w:ascii="Montserrat" w:hAnsi="Montserrat"/>
              </w:rPr>
              <w:t>(ou) compte de dettes</w:t>
            </w:r>
          </w:p>
        </w:tc>
        <w:tc>
          <w:tcPr>
            <w:tcW w:w="1559" w:type="dxa"/>
          </w:tcPr>
          <w:p w:rsidR="002362E8" w:rsidRPr="003756EE" w:rsidRDefault="002362E8"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362E8" w:rsidRDefault="002362E8" w:rsidP="00FD2A07">
            <w:pPr>
              <w:pStyle w:val="Sansinterligne"/>
              <w:tabs>
                <w:tab w:val="left" w:pos="284"/>
              </w:tabs>
              <w:jc w:val="right"/>
              <w:rPr>
                <w:rFonts w:ascii="Montserrat" w:hAnsi="Montserrat"/>
              </w:rPr>
            </w:pPr>
          </w:p>
          <w:p w:rsidR="002362E8" w:rsidRDefault="002362E8" w:rsidP="00FD2A07">
            <w:pPr>
              <w:pStyle w:val="Sansinterligne"/>
              <w:tabs>
                <w:tab w:val="left" w:pos="284"/>
              </w:tabs>
              <w:jc w:val="right"/>
              <w:rPr>
                <w:rFonts w:ascii="Montserrat" w:hAnsi="Montserrat"/>
              </w:rPr>
            </w:pPr>
            <w:r w:rsidRPr="003756EE">
              <w:rPr>
                <w:rFonts w:ascii="Montserrat" w:hAnsi="Montserrat"/>
              </w:rPr>
              <w:t>…………</w:t>
            </w:r>
          </w:p>
          <w:p w:rsidR="002362E8" w:rsidRPr="003756EE" w:rsidRDefault="002362E8" w:rsidP="00FD2A07">
            <w:pPr>
              <w:pStyle w:val="Sansinterligne"/>
              <w:tabs>
                <w:tab w:val="left" w:pos="284"/>
              </w:tabs>
              <w:jc w:val="right"/>
              <w:rPr>
                <w:rFonts w:ascii="Montserrat" w:hAnsi="Montserrat"/>
              </w:rPr>
            </w:pPr>
            <w:r w:rsidRPr="003756EE">
              <w:rPr>
                <w:rFonts w:ascii="Montserrat" w:hAnsi="Montserrat"/>
              </w:rPr>
              <w:t>…………</w:t>
            </w:r>
          </w:p>
        </w:tc>
      </w:tr>
    </w:tbl>
    <w:p w:rsidR="002362E8" w:rsidRPr="003756EE" w:rsidRDefault="002362E8" w:rsidP="009A570D">
      <w:pPr>
        <w:pStyle w:val="Sansinterligne"/>
        <w:tabs>
          <w:tab w:val="left" w:pos="284"/>
        </w:tabs>
        <w:jc w:val="both"/>
        <w:rPr>
          <w:rFonts w:ascii="Montserrat" w:hAnsi="Montserrat"/>
        </w:rPr>
      </w:pPr>
    </w:p>
    <w:p w:rsidR="009A570D" w:rsidRPr="003756EE" w:rsidRDefault="009A570D" w:rsidP="0052410A">
      <w:pPr>
        <w:pStyle w:val="Sansinterligne"/>
        <w:tabs>
          <w:tab w:val="left" w:pos="284"/>
        </w:tabs>
        <w:jc w:val="both"/>
        <w:rPr>
          <w:rFonts w:ascii="Montserrat" w:hAnsi="Montserrat"/>
        </w:rPr>
      </w:pPr>
      <w:r w:rsidRPr="003756EE">
        <w:rPr>
          <w:rFonts w:ascii="Montserrat" w:hAnsi="Montserrat"/>
        </w:rPr>
        <w:t xml:space="preserve">Une fois l’information est claire sur le compte à utiliser, le compte </w:t>
      </w:r>
      <w:r w:rsidR="0052410A" w:rsidRPr="003756EE">
        <w:rPr>
          <w:rFonts w:ascii="Montserrat" w:hAnsi="Montserrat"/>
        </w:rPr>
        <w:t xml:space="preserve">« 3497. Comptes transitoires ou d’attente – débiteurs » </w:t>
      </w:r>
      <w:r w:rsidRPr="003756EE">
        <w:rPr>
          <w:rFonts w:ascii="Montserrat" w:hAnsi="Montserrat"/>
        </w:rPr>
        <w:t xml:space="preserve">doit être </w:t>
      </w:r>
      <w:r w:rsidR="0052410A" w:rsidRPr="003756EE">
        <w:rPr>
          <w:rFonts w:ascii="Montserrat" w:hAnsi="Montserrat"/>
        </w:rPr>
        <w:t>crédité</w:t>
      </w:r>
      <w:r w:rsidRPr="003756EE">
        <w:rPr>
          <w:rFonts w:ascii="Montserrat" w:hAnsi="Montserrat"/>
        </w:rPr>
        <w:t xml:space="preserve"> par le </w:t>
      </w:r>
      <w:r w:rsidR="0052410A" w:rsidRPr="003756EE">
        <w:rPr>
          <w:rFonts w:ascii="Montserrat" w:hAnsi="Montserrat"/>
        </w:rPr>
        <w:t>débit du compte exact de la charge</w:t>
      </w:r>
      <w:r w:rsidRPr="003756EE">
        <w:rPr>
          <w:rFonts w:ascii="Montserrat" w:hAnsi="Montserrat"/>
        </w:rPr>
        <w:t>.</w:t>
      </w:r>
    </w:p>
    <w:p w:rsidR="009A570D" w:rsidRDefault="009A570D"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362E8" w:rsidRPr="003756EE" w:rsidTr="00FD2A07">
        <w:tc>
          <w:tcPr>
            <w:tcW w:w="1276" w:type="dxa"/>
            <w:tcBorders>
              <w:left w:val="nil"/>
            </w:tcBorders>
          </w:tcPr>
          <w:p w:rsidR="00454BF3" w:rsidRDefault="00454BF3" w:rsidP="00454BF3">
            <w:pPr>
              <w:pStyle w:val="Sansinterligne"/>
              <w:tabs>
                <w:tab w:val="left" w:pos="284"/>
              </w:tabs>
              <w:jc w:val="center"/>
              <w:rPr>
                <w:rFonts w:ascii="Montserrat" w:hAnsi="Montserrat"/>
              </w:rPr>
            </w:pPr>
            <w:r>
              <w:rPr>
                <w:rFonts w:ascii="Montserrat" w:hAnsi="Montserrat"/>
              </w:rPr>
              <w:t>6XXX</w:t>
            </w:r>
          </w:p>
          <w:p w:rsidR="002362E8" w:rsidRPr="003756EE" w:rsidRDefault="002362E8" w:rsidP="00454BF3">
            <w:pPr>
              <w:pStyle w:val="Sansinterligne"/>
              <w:tabs>
                <w:tab w:val="left" w:pos="284"/>
              </w:tabs>
              <w:jc w:val="center"/>
              <w:rPr>
                <w:rFonts w:ascii="Montserrat" w:hAnsi="Montserrat"/>
              </w:rPr>
            </w:pPr>
            <w:r>
              <w:rPr>
                <w:rFonts w:ascii="Montserrat" w:hAnsi="Montserrat"/>
              </w:rPr>
              <w:t>3497</w:t>
            </w:r>
          </w:p>
        </w:tc>
        <w:tc>
          <w:tcPr>
            <w:tcW w:w="4820" w:type="dxa"/>
          </w:tcPr>
          <w:p w:rsidR="00454BF3" w:rsidRDefault="00454BF3" w:rsidP="00454BF3">
            <w:pPr>
              <w:pStyle w:val="Sansinterligne"/>
              <w:tabs>
                <w:tab w:val="left" w:pos="284"/>
              </w:tabs>
              <w:rPr>
                <w:rFonts w:ascii="Montserrat" w:hAnsi="Montserrat"/>
              </w:rPr>
            </w:pPr>
            <w:r>
              <w:rPr>
                <w:rFonts w:ascii="Montserrat" w:hAnsi="Montserrat"/>
              </w:rPr>
              <w:t>Compte de charge</w:t>
            </w:r>
          </w:p>
          <w:p w:rsidR="002362E8" w:rsidRPr="003756EE" w:rsidRDefault="00454BF3" w:rsidP="00454BF3">
            <w:pPr>
              <w:pStyle w:val="Sansinterligne"/>
              <w:tabs>
                <w:tab w:val="left" w:pos="284"/>
              </w:tabs>
              <w:jc w:val="right"/>
              <w:rPr>
                <w:rFonts w:ascii="Montserrat" w:hAnsi="Montserrat"/>
              </w:rPr>
            </w:pPr>
            <w:r>
              <w:rPr>
                <w:rFonts w:ascii="Montserrat" w:hAnsi="Montserrat"/>
              </w:rPr>
              <w:t>Comptes transit</w:t>
            </w:r>
            <w:r w:rsidRPr="003756EE">
              <w:rPr>
                <w:rFonts w:ascii="Montserrat" w:hAnsi="Montserrat"/>
              </w:rPr>
              <w:t xml:space="preserve"> ou d’attente – </w:t>
            </w:r>
            <w:r>
              <w:rPr>
                <w:rFonts w:ascii="Montserrat" w:hAnsi="Montserrat"/>
              </w:rPr>
              <w:t>déb</w:t>
            </w:r>
          </w:p>
        </w:tc>
        <w:tc>
          <w:tcPr>
            <w:tcW w:w="1559" w:type="dxa"/>
          </w:tcPr>
          <w:p w:rsidR="002362E8" w:rsidRPr="003756EE" w:rsidRDefault="002362E8"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362E8" w:rsidRDefault="002362E8" w:rsidP="00FD2A07">
            <w:pPr>
              <w:pStyle w:val="Sansinterligne"/>
              <w:tabs>
                <w:tab w:val="left" w:pos="284"/>
              </w:tabs>
              <w:jc w:val="right"/>
              <w:rPr>
                <w:rFonts w:ascii="Montserrat" w:hAnsi="Montserrat"/>
              </w:rPr>
            </w:pPr>
          </w:p>
          <w:p w:rsidR="002362E8" w:rsidRPr="003756EE" w:rsidRDefault="002362E8" w:rsidP="00454BF3">
            <w:pPr>
              <w:pStyle w:val="Sansinterligne"/>
              <w:tabs>
                <w:tab w:val="left" w:pos="284"/>
              </w:tabs>
              <w:jc w:val="right"/>
              <w:rPr>
                <w:rFonts w:ascii="Montserrat" w:hAnsi="Montserrat"/>
              </w:rPr>
            </w:pPr>
            <w:r w:rsidRPr="003756EE">
              <w:rPr>
                <w:rFonts w:ascii="Montserrat" w:hAnsi="Montserrat"/>
              </w:rPr>
              <w:t>…………</w:t>
            </w:r>
          </w:p>
        </w:tc>
      </w:tr>
    </w:tbl>
    <w:p w:rsidR="002362E8" w:rsidRPr="003756EE" w:rsidRDefault="002362E8" w:rsidP="00FC03E7">
      <w:pPr>
        <w:pStyle w:val="Sansinterligne"/>
        <w:tabs>
          <w:tab w:val="left" w:pos="284"/>
        </w:tabs>
        <w:jc w:val="both"/>
        <w:rPr>
          <w:rFonts w:ascii="Montserrat" w:hAnsi="Montserrat"/>
        </w:rPr>
      </w:pPr>
    </w:p>
    <w:p w:rsidR="00FC03E7" w:rsidRPr="003756EE" w:rsidRDefault="00FC03E7" w:rsidP="00FC03E7">
      <w:pPr>
        <w:pStyle w:val="Sansinterligne"/>
        <w:tabs>
          <w:tab w:val="left" w:pos="284"/>
        </w:tabs>
        <w:jc w:val="both"/>
        <w:rPr>
          <w:rFonts w:ascii="Montserrat" w:hAnsi="Montserrat"/>
          <w:b/>
          <w:bCs/>
        </w:rPr>
      </w:pPr>
      <w:r w:rsidRPr="003756EE">
        <w:rPr>
          <w:rFonts w:ascii="Montserrat" w:hAnsi="Montserrat"/>
          <w:b/>
          <w:bCs/>
        </w:rPr>
        <w:t>350. Titres</w:t>
      </w:r>
      <w:r w:rsidR="00540BF5" w:rsidRPr="003756EE">
        <w:rPr>
          <w:rFonts w:ascii="Montserrat" w:hAnsi="Montserrat"/>
          <w:b/>
          <w:bCs/>
        </w:rPr>
        <w:t xml:space="preserve"> </w:t>
      </w:r>
      <w:r w:rsidRPr="003756EE">
        <w:rPr>
          <w:rFonts w:ascii="Montserrat" w:hAnsi="Montserrat"/>
          <w:b/>
          <w:bCs/>
        </w:rPr>
        <w:t>et valeurs de placement :</w:t>
      </w:r>
    </w:p>
    <w:p w:rsidR="007A379D" w:rsidRPr="003756EE" w:rsidRDefault="003068A1" w:rsidP="00FC03E7">
      <w:pPr>
        <w:pStyle w:val="Sansinterligne"/>
        <w:tabs>
          <w:tab w:val="left" w:pos="284"/>
        </w:tabs>
        <w:jc w:val="both"/>
        <w:rPr>
          <w:rFonts w:ascii="Montserrat" w:hAnsi="Montserrat"/>
          <w:b/>
          <w:bCs/>
        </w:rPr>
      </w:pPr>
      <w:r w:rsidRPr="003756EE">
        <w:rPr>
          <w:rFonts w:ascii="Montserrat" w:hAnsi="Montserrat"/>
          <w:b/>
          <w:bCs/>
        </w:rPr>
        <w:t>3501. Actions, partie libérée :</w:t>
      </w:r>
    </w:p>
    <w:p w:rsidR="003068A1" w:rsidRPr="003756EE" w:rsidRDefault="003068A1" w:rsidP="00FC03E7">
      <w:pPr>
        <w:pStyle w:val="Sansinterligne"/>
        <w:tabs>
          <w:tab w:val="left" w:pos="284"/>
        </w:tabs>
        <w:jc w:val="both"/>
        <w:rPr>
          <w:rFonts w:ascii="Montserrat" w:hAnsi="Montserrat"/>
        </w:rPr>
      </w:pPr>
      <w:r w:rsidRPr="003756EE">
        <w:rPr>
          <w:rFonts w:ascii="Montserrat" w:hAnsi="Montserrat"/>
        </w:rPr>
        <w:t xml:space="preserve">Ce compte enregistre les actions achetées dans un but spéculatif à court terme </w:t>
      </w:r>
      <w:r w:rsidR="000A7159" w:rsidRPr="003756EE">
        <w:rPr>
          <w:rFonts w:ascii="Montserrat" w:hAnsi="Montserrat"/>
        </w:rPr>
        <w:t xml:space="preserve">et dont la valeur nominale est libérée </w:t>
      </w:r>
      <w:r w:rsidR="00645EB8" w:rsidRPr="003756EE">
        <w:rPr>
          <w:rFonts w:ascii="Montserrat" w:hAnsi="Montserrat"/>
        </w:rPr>
        <w:t xml:space="preserve">(versée) </w:t>
      </w:r>
      <w:r w:rsidR="000A7159" w:rsidRPr="003756EE">
        <w:rPr>
          <w:rFonts w:ascii="Montserrat" w:hAnsi="Montserrat"/>
        </w:rPr>
        <w:t>à la société émettrice.</w:t>
      </w:r>
    </w:p>
    <w:p w:rsidR="00645EB8" w:rsidRPr="003756EE" w:rsidRDefault="00645EB8" w:rsidP="00FC03E7">
      <w:pPr>
        <w:pStyle w:val="Sansinterligne"/>
        <w:tabs>
          <w:tab w:val="left" w:pos="284"/>
        </w:tabs>
        <w:jc w:val="both"/>
        <w:rPr>
          <w:rFonts w:ascii="Montserrat" w:hAnsi="Montserrat"/>
        </w:rPr>
      </w:pPr>
    </w:p>
    <w:p w:rsidR="00645EB8" w:rsidRPr="003756EE" w:rsidRDefault="00645EB8" w:rsidP="00FC03E7">
      <w:pPr>
        <w:pStyle w:val="Sansinterligne"/>
        <w:tabs>
          <w:tab w:val="left" w:pos="284"/>
        </w:tabs>
        <w:jc w:val="both"/>
        <w:rPr>
          <w:rFonts w:ascii="Montserrat" w:hAnsi="Montserrat"/>
        </w:rPr>
      </w:pPr>
      <w:r w:rsidRPr="003756EE">
        <w:rPr>
          <w:rFonts w:ascii="Montserrat" w:hAnsi="Montserrat"/>
        </w:rPr>
        <w:t xml:space="preserve">Le compte « 3501. Actions, partie libérée » est </w:t>
      </w:r>
      <w:proofErr w:type="gramStart"/>
      <w:r w:rsidRPr="003756EE">
        <w:rPr>
          <w:rFonts w:ascii="Montserrat" w:hAnsi="Montserrat"/>
        </w:rPr>
        <w:t>débité</w:t>
      </w:r>
      <w:proofErr w:type="gramEnd"/>
      <w:r w:rsidRPr="003756EE">
        <w:rPr>
          <w:rFonts w:ascii="Montserrat" w:hAnsi="Montserrat"/>
        </w:rPr>
        <w:t xml:space="preserve"> par le crédit d’un compte de trésorerie, pour constater l’achat d’action dont la valeur nominale est libérée.</w:t>
      </w:r>
    </w:p>
    <w:p w:rsidR="00645EB8" w:rsidRDefault="00645EB8"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54BF3" w:rsidRPr="003756EE" w:rsidTr="00FD2A07">
        <w:tc>
          <w:tcPr>
            <w:tcW w:w="1276" w:type="dxa"/>
            <w:tcBorders>
              <w:left w:val="nil"/>
            </w:tcBorders>
          </w:tcPr>
          <w:p w:rsidR="00454BF3" w:rsidRDefault="00454BF3" w:rsidP="00FD2A07">
            <w:pPr>
              <w:pStyle w:val="Sansinterligne"/>
              <w:tabs>
                <w:tab w:val="left" w:pos="284"/>
              </w:tabs>
              <w:jc w:val="center"/>
              <w:rPr>
                <w:rFonts w:ascii="Montserrat" w:hAnsi="Montserrat"/>
              </w:rPr>
            </w:pPr>
            <w:r>
              <w:rPr>
                <w:rFonts w:ascii="Montserrat" w:hAnsi="Montserrat"/>
              </w:rPr>
              <w:t>3501</w:t>
            </w:r>
          </w:p>
          <w:p w:rsidR="00454BF3" w:rsidRPr="003756EE" w:rsidRDefault="00454BF3" w:rsidP="00FD2A07">
            <w:pPr>
              <w:pStyle w:val="Sansinterligne"/>
              <w:tabs>
                <w:tab w:val="left" w:pos="284"/>
              </w:tabs>
              <w:jc w:val="center"/>
              <w:rPr>
                <w:rFonts w:ascii="Montserrat" w:hAnsi="Montserrat"/>
              </w:rPr>
            </w:pPr>
            <w:r>
              <w:rPr>
                <w:rFonts w:ascii="Montserrat" w:hAnsi="Montserrat"/>
              </w:rPr>
              <w:t>51XX</w:t>
            </w:r>
          </w:p>
        </w:tc>
        <w:tc>
          <w:tcPr>
            <w:tcW w:w="4820" w:type="dxa"/>
          </w:tcPr>
          <w:p w:rsidR="00454BF3" w:rsidRDefault="00454BF3" w:rsidP="00454BF3">
            <w:pPr>
              <w:pStyle w:val="Sansinterligne"/>
              <w:tabs>
                <w:tab w:val="left" w:pos="284"/>
              </w:tabs>
              <w:rPr>
                <w:rFonts w:ascii="Montserrat" w:hAnsi="Montserrat"/>
              </w:rPr>
            </w:pPr>
            <w:r w:rsidRPr="003756EE">
              <w:rPr>
                <w:rFonts w:ascii="Montserrat" w:hAnsi="Montserrat"/>
              </w:rPr>
              <w:t>Actions, partie libérée </w:t>
            </w:r>
            <w:r>
              <w:rPr>
                <w:rFonts w:ascii="Montserrat" w:hAnsi="Montserrat"/>
              </w:rPr>
              <w:t xml:space="preserve"> </w:t>
            </w:r>
          </w:p>
          <w:p w:rsidR="00454BF3" w:rsidRPr="003756EE" w:rsidRDefault="00454BF3" w:rsidP="00454BF3">
            <w:pPr>
              <w:pStyle w:val="Sansinterligne"/>
              <w:tabs>
                <w:tab w:val="left" w:pos="284"/>
              </w:tabs>
              <w:jc w:val="right"/>
              <w:rPr>
                <w:rFonts w:ascii="Montserrat" w:hAnsi="Montserrat"/>
              </w:rPr>
            </w:pPr>
            <w:r>
              <w:rPr>
                <w:rFonts w:ascii="Montserrat" w:hAnsi="Montserrat"/>
              </w:rPr>
              <w:t>Compte de trésorerie</w:t>
            </w:r>
          </w:p>
        </w:tc>
        <w:tc>
          <w:tcPr>
            <w:tcW w:w="1559" w:type="dxa"/>
          </w:tcPr>
          <w:p w:rsidR="00454BF3" w:rsidRPr="003756EE" w:rsidRDefault="00454BF3"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54BF3" w:rsidRDefault="00454BF3" w:rsidP="00FD2A07">
            <w:pPr>
              <w:pStyle w:val="Sansinterligne"/>
              <w:tabs>
                <w:tab w:val="left" w:pos="284"/>
              </w:tabs>
              <w:jc w:val="right"/>
              <w:rPr>
                <w:rFonts w:ascii="Montserrat" w:hAnsi="Montserrat"/>
              </w:rPr>
            </w:pPr>
          </w:p>
          <w:p w:rsidR="00454BF3" w:rsidRPr="003756EE" w:rsidRDefault="00454BF3" w:rsidP="00FD2A07">
            <w:pPr>
              <w:pStyle w:val="Sansinterligne"/>
              <w:tabs>
                <w:tab w:val="left" w:pos="284"/>
              </w:tabs>
              <w:jc w:val="right"/>
              <w:rPr>
                <w:rFonts w:ascii="Montserrat" w:hAnsi="Montserrat"/>
              </w:rPr>
            </w:pPr>
            <w:r w:rsidRPr="003756EE">
              <w:rPr>
                <w:rFonts w:ascii="Montserrat" w:hAnsi="Montserrat"/>
              </w:rPr>
              <w:t>…………</w:t>
            </w:r>
          </w:p>
        </w:tc>
      </w:tr>
    </w:tbl>
    <w:p w:rsidR="00454BF3" w:rsidRPr="003756EE" w:rsidRDefault="00454BF3" w:rsidP="00FC03E7">
      <w:pPr>
        <w:pStyle w:val="Sansinterligne"/>
        <w:tabs>
          <w:tab w:val="left" w:pos="284"/>
        </w:tabs>
        <w:jc w:val="both"/>
        <w:rPr>
          <w:rFonts w:ascii="Montserrat" w:hAnsi="Montserrat"/>
        </w:rPr>
      </w:pPr>
    </w:p>
    <w:p w:rsidR="00645EB8" w:rsidRPr="003756EE" w:rsidRDefault="00645EB8" w:rsidP="00FC03E7">
      <w:pPr>
        <w:pStyle w:val="Sansinterligne"/>
        <w:tabs>
          <w:tab w:val="left" w:pos="284"/>
        </w:tabs>
        <w:jc w:val="both"/>
        <w:rPr>
          <w:rFonts w:ascii="Montserrat" w:hAnsi="Montserrat"/>
          <w:b/>
          <w:bCs/>
        </w:rPr>
      </w:pPr>
      <w:r w:rsidRPr="003756EE">
        <w:rPr>
          <w:rFonts w:ascii="Montserrat" w:hAnsi="Montserrat"/>
          <w:b/>
          <w:bCs/>
        </w:rPr>
        <w:t xml:space="preserve">3502. Actions, partie non-libérée : </w:t>
      </w:r>
    </w:p>
    <w:p w:rsidR="00645EB8" w:rsidRDefault="00645EB8" w:rsidP="008675D0">
      <w:pPr>
        <w:pStyle w:val="Sansinterligne"/>
        <w:tabs>
          <w:tab w:val="left" w:pos="284"/>
        </w:tabs>
        <w:jc w:val="both"/>
        <w:rPr>
          <w:rFonts w:ascii="Montserrat" w:hAnsi="Montserrat"/>
        </w:rPr>
      </w:pPr>
      <w:r w:rsidRPr="003756EE">
        <w:rPr>
          <w:rFonts w:ascii="Montserrat" w:hAnsi="Montserrat"/>
        </w:rPr>
        <w:t xml:space="preserve">Ce compte enregistre les actions achetées dans un but </w:t>
      </w:r>
      <w:r w:rsidR="00506AF1" w:rsidRPr="003756EE">
        <w:rPr>
          <w:rFonts w:ascii="Montserrat" w:hAnsi="Montserrat"/>
        </w:rPr>
        <w:t>spéculatif</w:t>
      </w:r>
      <w:r w:rsidRPr="003756EE">
        <w:rPr>
          <w:rFonts w:ascii="Montserrat" w:hAnsi="Montserrat"/>
        </w:rPr>
        <w:t xml:space="preserve"> à courte terme et dont la valeur nominale n’est pas encore libérée (versée) à la société émettrice.</w:t>
      </w:r>
    </w:p>
    <w:p w:rsidR="00454BF3" w:rsidRPr="003756EE" w:rsidRDefault="00454BF3" w:rsidP="008675D0">
      <w:pPr>
        <w:pStyle w:val="Sansinterligne"/>
        <w:tabs>
          <w:tab w:val="left" w:pos="284"/>
        </w:tabs>
        <w:jc w:val="both"/>
        <w:rPr>
          <w:rFonts w:ascii="Montserrat" w:hAnsi="Montserrat"/>
        </w:rPr>
      </w:pPr>
    </w:p>
    <w:p w:rsidR="00645EB8" w:rsidRDefault="00645EB8" w:rsidP="00085950">
      <w:pPr>
        <w:pStyle w:val="Sansinterligne"/>
        <w:tabs>
          <w:tab w:val="left" w:pos="284"/>
        </w:tabs>
        <w:jc w:val="both"/>
        <w:rPr>
          <w:rFonts w:ascii="Montserrat" w:hAnsi="Montserrat"/>
        </w:rPr>
      </w:pPr>
      <w:r w:rsidRPr="003756EE">
        <w:rPr>
          <w:rFonts w:ascii="Montserrat" w:hAnsi="Montserrat"/>
        </w:rPr>
        <w:t xml:space="preserve">Le compte « 3502. Actions, partie non-libérée » est </w:t>
      </w:r>
      <w:proofErr w:type="gramStart"/>
      <w:r w:rsidRPr="003756EE">
        <w:rPr>
          <w:rFonts w:ascii="Montserrat" w:hAnsi="Montserrat"/>
        </w:rPr>
        <w:t>débité</w:t>
      </w:r>
      <w:proofErr w:type="gramEnd"/>
      <w:r w:rsidRPr="003756EE">
        <w:rPr>
          <w:rFonts w:ascii="Montserrat" w:hAnsi="Montserrat"/>
        </w:rPr>
        <w:t xml:space="preserve"> par l</w:t>
      </w:r>
      <w:r w:rsidR="00917A75" w:rsidRPr="003756EE">
        <w:rPr>
          <w:rFonts w:ascii="Montserrat" w:hAnsi="Montserrat"/>
        </w:rPr>
        <w:t>e crédit d’un compte de dette</w:t>
      </w:r>
      <w:r w:rsidR="00FD2A07">
        <w:rPr>
          <w:rFonts w:ascii="Montserrat" w:hAnsi="Montserrat"/>
        </w:rPr>
        <w:t xml:space="preserve"> (« 4483. Dettes sur acquisition des titres et valeurs de placement » ou autre)</w:t>
      </w:r>
      <w:r w:rsidRPr="003756EE">
        <w:rPr>
          <w:rFonts w:ascii="Montserrat" w:hAnsi="Montserrat"/>
        </w:rPr>
        <w:t>, pour constater l’achat d’actions dont la valeur nominale n’est pas encore libérée.</w:t>
      </w:r>
    </w:p>
    <w:p w:rsidR="00454BF3" w:rsidRDefault="00454BF3" w:rsidP="00085950">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FD2A07" w:rsidRPr="003756EE" w:rsidTr="00FD2A07">
        <w:tc>
          <w:tcPr>
            <w:tcW w:w="1276" w:type="dxa"/>
            <w:tcBorders>
              <w:left w:val="nil"/>
            </w:tcBorders>
          </w:tcPr>
          <w:p w:rsidR="00FD2A07" w:rsidRDefault="001C5920" w:rsidP="00FD2A07">
            <w:pPr>
              <w:pStyle w:val="Sansinterligne"/>
              <w:tabs>
                <w:tab w:val="left" w:pos="284"/>
              </w:tabs>
              <w:jc w:val="center"/>
              <w:rPr>
                <w:rFonts w:ascii="Montserrat" w:hAnsi="Montserrat"/>
              </w:rPr>
            </w:pPr>
            <w:r>
              <w:rPr>
                <w:rFonts w:ascii="Montserrat" w:hAnsi="Montserrat"/>
              </w:rPr>
              <w:t>3502</w:t>
            </w:r>
          </w:p>
          <w:p w:rsidR="00FD2A07" w:rsidRDefault="00F2773F" w:rsidP="00FD2A07">
            <w:pPr>
              <w:pStyle w:val="Sansinterligne"/>
              <w:tabs>
                <w:tab w:val="left" w:pos="284"/>
              </w:tabs>
              <w:jc w:val="center"/>
              <w:rPr>
                <w:rFonts w:ascii="Montserrat" w:hAnsi="Montserrat"/>
              </w:rPr>
            </w:pPr>
            <w:r>
              <w:rPr>
                <w:rFonts w:ascii="Montserrat" w:hAnsi="Montserrat"/>
              </w:rPr>
              <w:t>4483</w:t>
            </w:r>
          </w:p>
          <w:p w:rsidR="00F2773F" w:rsidRPr="003756EE" w:rsidRDefault="00F2773F" w:rsidP="00FD2A07">
            <w:pPr>
              <w:pStyle w:val="Sansinterligne"/>
              <w:tabs>
                <w:tab w:val="left" w:pos="284"/>
              </w:tabs>
              <w:jc w:val="center"/>
              <w:rPr>
                <w:rFonts w:ascii="Montserrat" w:hAnsi="Montserrat"/>
              </w:rPr>
            </w:pPr>
            <w:r>
              <w:rPr>
                <w:rFonts w:ascii="Montserrat" w:hAnsi="Montserrat"/>
              </w:rPr>
              <w:t>XXXX</w:t>
            </w:r>
          </w:p>
        </w:tc>
        <w:tc>
          <w:tcPr>
            <w:tcW w:w="4820" w:type="dxa"/>
          </w:tcPr>
          <w:p w:rsidR="00FD2A07" w:rsidRDefault="00FD2A07" w:rsidP="00FD2A07">
            <w:pPr>
              <w:pStyle w:val="Sansinterligne"/>
              <w:tabs>
                <w:tab w:val="left" w:pos="284"/>
              </w:tabs>
              <w:rPr>
                <w:rFonts w:ascii="Montserrat" w:hAnsi="Montserrat"/>
              </w:rPr>
            </w:pPr>
            <w:r w:rsidRPr="003756EE">
              <w:rPr>
                <w:rFonts w:ascii="Montserrat" w:hAnsi="Montserrat"/>
              </w:rPr>
              <w:t xml:space="preserve">Actions, partie </w:t>
            </w:r>
            <w:r>
              <w:rPr>
                <w:rFonts w:ascii="Montserrat" w:hAnsi="Montserrat"/>
              </w:rPr>
              <w:t>non-</w:t>
            </w:r>
            <w:r w:rsidRPr="003756EE">
              <w:rPr>
                <w:rFonts w:ascii="Montserrat" w:hAnsi="Montserrat"/>
              </w:rPr>
              <w:t>libérée </w:t>
            </w:r>
            <w:r>
              <w:rPr>
                <w:rFonts w:ascii="Montserrat" w:hAnsi="Montserrat"/>
              </w:rPr>
              <w:t xml:space="preserve"> </w:t>
            </w:r>
          </w:p>
          <w:p w:rsidR="00F2773F" w:rsidRDefault="00F2773F" w:rsidP="00FD2A07">
            <w:pPr>
              <w:pStyle w:val="Sansinterligne"/>
              <w:tabs>
                <w:tab w:val="left" w:pos="284"/>
              </w:tabs>
              <w:jc w:val="right"/>
              <w:rPr>
                <w:rFonts w:ascii="Montserrat" w:hAnsi="Montserrat"/>
              </w:rPr>
            </w:pPr>
            <w:r>
              <w:rPr>
                <w:rFonts w:ascii="Montserrat" w:hAnsi="Montserrat"/>
              </w:rPr>
              <w:t>Dettes sur acquis de TVP</w:t>
            </w:r>
          </w:p>
          <w:p w:rsidR="00FD2A07" w:rsidRPr="003756EE" w:rsidRDefault="00F2773F" w:rsidP="00F2773F">
            <w:pPr>
              <w:pStyle w:val="Sansinterligne"/>
              <w:tabs>
                <w:tab w:val="left" w:pos="284"/>
              </w:tabs>
              <w:jc w:val="right"/>
              <w:rPr>
                <w:rFonts w:ascii="Montserrat" w:hAnsi="Montserrat"/>
              </w:rPr>
            </w:pPr>
            <w:r>
              <w:rPr>
                <w:rFonts w:ascii="Montserrat" w:hAnsi="Montserrat"/>
              </w:rPr>
              <w:t>(ou) Autre c</w:t>
            </w:r>
            <w:r w:rsidR="00FD2A07">
              <w:rPr>
                <w:rFonts w:ascii="Montserrat" w:hAnsi="Montserrat"/>
              </w:rPr>
              <w:t>ompte de dette</w:t>
            </w:r>
          </w:p>
        </w:tc>
        <w:tc>
          <w:tcPr>
            <w:tcW w:w="1559" w:type="dxa"/>
          </w:tcPr>
          <w:p w:rsidR="00FD2A07" w:rsidRPr="003756EE" w:rsidRDefault="00FD2A07" w:rsidP="00FD2A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FD2A07" w:rsidRDefault="00FD2A07" w:rsidP="00FD2A07">
            <w:pPr>
              <w:pStyle w:val="Sansinterligne"/>
              <w:tabs>
                <w:tab w:val="left" w:pos="284"/>
              </w:tabs>
              <w:jc w:val="right"/>
              <w:rPr>
                <w:rFonts w:ascii="Montserrat" w:hAnsi="Montserrat"/>
              </w:rPr>
            </w:pPr>
          </w:p>
          <w:p w:rsidR="00FD2A07" w:rsidRDefault="00FD2A07" w:rsidP="00FD2A07">
            <w:pPr>
              <w:pStyle w:val="Sansinterligne"/>
              <w:tabs>
                <w:tab w:val="left" w:pos="284"/>
              </w:tabs>
              <w:jc w:val="right"/>
              <w:rPr>
                <w:rFonts w:ascii="Montserrat" w:hAnsi="Montserrat"/>
              </w:rPr>
            </w:pPr>
            <w:r w:rsidRPr="003756EE">
              <w:rPr>
                <w:rFonts w:ascii="Montserrat" w:hAnsi="Montserrat"/>
              </w:rPr>
              <w:t>…………</w:t>
            </w:r>
          </w:p>
          <w:p w:rsidR="00F2773F" w:rsidRPr="003756EE" w:rsidRDefault="00F2773F" w:rsidP="00FD2A07">
            <w:pPr>
              <w:pStyle w:val="Sansinterligne"/>
              <w:tabs>
                <w:tab w:val="left" w:pos="284"/>
              </w:tabs>
              <w:jc w:val="right"/>
              <w:rPr>
                <w:rFonts w:ascii="Montserrat" w:hAnsi="Montserrat"/>
              </w:rPr>
            </w:pPr>
            <w:r w:rsidRPr="003756EE">
              <w:rPr>
                <w:rFonts w:ascii="Montserrat" w:hAnsi="Montserrat"/>
              </w:rPr>
              <w:t>…………</w:t>
            </w:r>
          </w:p>
        </w:tc>
      </w:tr>
    </w:tbl>
    <w:p w:rsidR="00FD2A07" w:rsidRPr="003756EE" w:rsidRDefault="00FD2A07" w:rsidP="00085950">
      <w:pPr>
        <w:pStyle w:val="Sansinterligne"/>
        <w:tabs>
          <w:tab w:val="left" w:pos="284"/>
        </w:tabs>
        <w:jc w:val="both"/>
        <w:rPr>
          <w:rFonts w:ascii="Montserrat" w:hAnsi="Montserrat"/>
        </w:rPr>
      </w:pPr>
    </w:p>
    <w:p w:rsidR="00645EB8" w:rsidRPr="003756EE" w:rsidRDefault="00B82F1F" w:rsidP="00FC03E7">
      <w:pPr>
        <w:pStyle w:val="Sansinterligne"/>
        <w:tabs>
          <w:tab w:val="left" w:pos="284"/>
        </w:tabs>
        <w:jc w:val="both"/>
        <w:rPr>
          <w:rFonts w:ascii="Montserrat" w:hAnsi="Montserrat"/>
          <w:b/>
          <w:bCs/>
        </w:rPr>
      </w:pPr>
      <w:r w:rsidRPr="003756EE">
        <w:rPr>
          <w:rFonts w:ascii="Montserrat" w:hAnsi="Montserrat"/>
          <w:b/>
          <w:bCs/>
        </w:rPr>
        <w:t>3504. Obligations :</w:t>
      </w:r>
    </w:p>
    <w:p w:rsidR="00B82F1F" w:rsidRPr="003756EE" w:rsidRDefault="00B82F1F" w:rsidP="00506AF1">
      <w:pPr>
        <w:pStyle w:val="Sansinterligne"/>
        <w:tabs>
          <w:tab w:val="left" w:pos="284"/>
        </w:tabs>
        <w:jc w:val="both"/>
        <w:rPr>
          <w:rFonts w:ascii="Montserrat" w:hAnsi="Montserrat"/>
        </w:rPr>
      </w:pPr>
      <w:r w:rsidRPr="003756EE">
        <w:rPr>
          <w:rFonts w:ascii="Montserrat" w:hAnsi="Montserrat"/>
        </w:rPr>
        <w:t xml:space="preserve">Ce compte enregistre les obligations </w:t>
      </w:r>
      <w:r w:rsidR="00917A75" w:rsidRPr="003756EE">
        <w:rPr>
          <w:rFonts w:ascii="Montserrat" w:hAnsi="Montserrat"/>
        </w:rPr>
        <w:t xml:space="preserve">achetées à but </w:t>
      </w:r>
      <w:r w:rsidR="00506AF1" w:rsidRPr="003756EE">
        <w:rPr>
          <w:rFonts w:ascii="Montserrat" w:hAnsi="Montserrat"/>
        </w:rPr>
        <w:t xml:space="preserve">spéculatif </w:t>
      </w:r>
      <w:r w:rsidR="00917A75" w:rsidRPr="003756EE">
        <w:rPr>
          <w:rFonts w:ascii="Montserrat" w:hAnsi="Montserrat"/>
        </w:rPr>
        <w:t>à court terme, qu’elles soient payées au comptant ou à crédit.</w:t>
      </w:r>
    </w:p>
    <w:p w:rsidR="00917A75" w:rsidRPr="003756EE" w:rsidRDefault="00917A75" w:rsidP="00FC03E7">
      <w:pPr>
        <w:pStyle w:val="Sansinterligne"/>
        <w:tabs>
          <w:tab w:val="left" w:pos="284"/>
        </w:tabs>
        <w:jc w:val="both"/>
        <w:rPr>
          <w:rFonts w:ascii="Montserrat" w:hAnsi="Montserrat"/>
        </w:rPr>
      </w:pPr>
    </w:p>
    <w:p w:rsidR="00917A75" w:rsidRPr="003756EE" w:rsidRDefault="00917A75" w:rsidP="00FC03E7">
      <w:pPr>
        <w:pStyle w:val="Sansinterligne"/>
        <w:tabs>
          <w:tab w:val="left" w:pos="284"/>
        </w:tabs>
        <w:jc w:val="both"/>
        <w:rPr>
          <w:rFonts w:ascii="Montserrat" w:hAnsi="Montserrat"/>
        </w:rPr>
      </w:pPr>
      <w:r w:rsidRPr="003756EE">
        <w:rPr>
          <w:rFonts w:ascii="Montserrat" w:hAnsi="Montserrat"/>
        </w:rPr>
        <w:t>Le compte « 3504. Obligations » est débité par le crédit d’un compte de dette ou de trésorerie, pour constater l’achat d’obligations.</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F2773F" w:rsidRPr="003756EE" w:rsidTr="00AC7180">
        <w:tc>
          <w:tcPr>
            <w:tcW w:w="1276" w:type="dxa"/>
            <w:tcBorders>
              <w:left w:val="nil"/>
            </w:tcBorders>
          </w:tcPr>
          <w:p w:rsidR="00F2773F" w:rsidRDefault="001C5920" w:rsidP="00AC7180">
            <w:pPr>
              <w:pStyle w:val="Sansinterligne"/>
              <w:tabs>
                <w:tab w:val="left" w:pos="284"/>
              </w:tabs>
              <w:jc w:val="center"/>
              <w:rPr>
                <w:rFonts w:ascii="Montserrat" w:hAnsi="Montserrat"/>
              </w:rPr>
            </w:pPr>
            <w:r>
              <w:rPr>
                <w:rFonts w:ascii="Montserrat" w:hAnsi="Montserrat"/>
              </w:rPr>
              <w:lastRenderedPageBreak/>
              <w:t>3504</w:t>
            </w:r>
          </w:p>
          <w:p w:rsidR="00F2773F" w:rsidRDefault="00F2773F" w:rsidP="00AC7180">
            <w:pPr>
              <w:pStyle w:val="Sansinterligne"/>
              <w:tabs>
                <w:tab w:val="left" w:pos="284"/>
              </w:tabs>
              <w:jc w:val="center"/>
              <w:rPr>
                <w:rFonts w:ascii="Montserrat" w:hAnsi="Montserrat"/>
              </w:rPr>
            </w:pPr>
            <w:r>
              <w:rPr>
                <w:rFonts w:ascii="Montserrat" w:hAnsi="Montserrat"/>
              </w:rPr>
              <w:t>4483</w:t>
            </w:r>
          </w:p>
          <w:p w:rsidR="00F2773F" w:rsidRPr="003756EE" w:rsidRDefault="00F2773F" w:rsidP="00AC7180">
            <w:pPr>
              <w:pStyle w:val="Sansinterligne"/>
              <w:tabs>
                <w:tab w:val="left" w:pos="284"/>
              </w:tabs>
              <w:jc w:val="center"/>
              <w:rPr>
                <w:rFonts w:ascii="Montserrat" w:hAnsi="Montserrat"/>
              </w:rPr>
            </w:pPr>
            <w:r>
              <w:rPr>
                <w:rFonts w:ascii="Montserrat" w:hAnsi="Montserrat"/>
              </w:rPr>
              <w:t>51XXX</w:t>
            </w:r>
          </w:p>
        </w:tc>
        <w:tc>
          <w:tcPr>
            <w:tcW w:w="4820" w:type="dxa"/>
          </w:tcPr>
          <w:p w:rsidR="00F2773F" w:rsidRDefault="00F2773F" w:rsidP="00F2773F">
            <w:pPr>
              <w:pStyle w:val="Sansinterligne"/>
              <w:tabs>
                <w:tab w:val="left" w:pos="284"/>
              </w:tabs>
              <w:rPr>
                <w:rFonts w:ascii="Montserrat" w:hAnsi="Montserrat"/>
              </w:rPr>
            </w:pPr>
            <w:r w:rsidRPr="003756EE">
              <w:rPr>
                <w:rFonts w:ascii="Montserrat" w:hAnsi="Montserrat"/>
              </w:rPr>
              <w:t>Obligations </w:t>
            </w:r>
            <w:r>
              <w:rPr>
                <w:rFonts w:ascii="Montserrat" w:hAnsi="Montserrat"/>
              </w:rPr>
              <w:t xml:space="preserve"> </w:t>
            </w:r>
          </w:p>
          <w:p w:rsidR="00F2773F" w:rsidRDefault="00F2773F" w:rsidP="00F2773F">
            <w:pPr>
              <w:pStyle w:val="Sansinterligne"/>
              <w:tabs>
                <w:tab w:val="left" w:pos="284"/>
              </w:tabs>
              <w:jc w:val="right"/>
              <w:rPr>
                <w:rFonts w:ascii="Montserrat" w:hAnsi="Montserrat"/>
              </w:rPr>
            </w:pPr>
            <w:r>
              <w:rPr>
                <w:rFonts w:ascii="Montserrat" w:hAnsi="Montserrat"/>
              </w:rPr>
              <w:t>Dettes sur acquis de TVP</w:t>
            </w:r>
          </w:p>
          <w:p w:rsidR="00F2773F" w:rsidRPr="003756EE" w:rsidRDefault="00F2773F" w:rsidP="00AC7180">
            <w:pPr>
              <w:pStyle w:val="Sansinterligne"/>
              <w:tabs>
                <w:tab w:val="left" w:pos="284"/>
              </w:tabs>
              <w:jc w:val="right"/>
              <w:rPr>
                <w:rFonts w:ascii="Montserrat" w:hAnsi="Montserrat"/>
              </w:rPr>
            </w:pPr>
            <w:r>
              <w:rPr>
                <w:rFonts w:ascii="Montserrat" w:hAnsi="Montserrat"/>
              </w:rPr>
              <w:t xml:space="preserve">(ou) Compte de trésorerie </w:t>
            </w:r>
          </w:p>
        </w:tc>
        <w:tc>
          <w:tcPr>
            <w:tcW w:w="1559" w:type="dxa"/>
          </w:tcPr>
          <w:p w:rsidR="00F2773F" w:rsidRPr="003756EE" w:rsidRDefault="00F2773F"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F2773F" w:rsidRDefault="00F2773F" w:rsidP="00AC7180">
            <w:pPr>
              <w:pStyle w:val="Sansinterligne"/>
              <w:tabs>
                <w:tab w:val="left" w:pos="284"/>
              </w:tabs>
              <w:jc w:val="right"/>
              <w:rPr>
                <w:rFonts w:ascii="Montserrat" w:hAnsi="Montserrat"/>
              </w:rPr>
            </w:pPr>
          </w:p>
          <w:p w:rsidR="00F2773F" w:rsidRDefault="00F2773F" w:rsidP="00AC7180">
            <w:pPr>
              <w:pStyle w:val="Sansinterligne"/>
              <w:tabs>
                <w:tab w:val="left" w:pos="284"/>
              </w:tabs>
              <w:jc w:val="right"/>
              <w:rPr>
                <w:rFonts w:ascii="Montserrat" w:hAnsi="Montserrat"/>
              </w:rPr>
            </w:pPr>
            <w:r w:rsidRPr="003756EE">
              <w:rPr>
                <w:rFonts w:ascii="Montserrat" w:hAnsi="Montserrat"/>
              </w:rPr>
              <w:t>…………</w:t>
            </w:r>
          </w:p>
          <w:p w:rsidR="00F2773F" w:rsidRPr="003756EE" w:rsidRDefault="00F2773F" w:rsidP="00AC7180">
            <w:pPr>
              <w:pStyle w:val="Sansinterligne"/>
              <w:tabs>
                <w:tab w:val="left" w:pos="284"/>
              </w:tabs>
              <w:jc w:val="right"/>
              <w:rPr>
                <w:rFonts w:ascii="Montserrat" w:hAnsi="Montserrat"/>
              </w:rPr>
            </w:pPr>
            <w:r w:rsidRPr="003756EE">
              <w:rPr>
                <w:rFonts w:ascii="Montserrat" w:hAnsi="Montserrat"/>
              </w:rPr>
              <w:t>…………</w:t>
            </w:r>
          </w:p>
        </w:tc>
      </w:tr>
    </w:tbl>
    <w:p w:rsidR="00917A75" w:rsidRPr="003756EE" w:rsidRDefault="00917A75" w:rsidP="00FC03E7">
      <w:pPr>
        <w:pStyle w:val="Sansinterligne"/>
        <w:tabs>
          <w:tab w:val="left" w:pos="284"/>
        </w:tabs>
        <w:jc w:val="both"/>
        <w:rPr>
          <w:rFonts w:ascii="Montserrat" w:hAnsi="Montserrat"/>
        </w:rPr>
      </w:pPr>
    </w:p>
    <w:p w:rsidR="00917A75" w:rsidRPr="003756EE" w:rsidRDefault="004E5C6D" w:rsidP="00FC03E7">
      <w:pPr>
        <w:pStyle w:val="Sansinterligne"/>
        <w:tabs>
          <w:tab w:val="left" w:pos="284"/>
        </w:tabs>
        <w:jc w:val="both"/>
        <w:rPr>
          <w:rFonts w:ascii="Montserrat" w:hAnsi="Montserrat"/>
          <w:b/>
          <w:bCs/>
        </w:rPr>
      </w:pPr>
      <w:r w:rsidRPr="003756EE">
        <w:rPr>
          <w:rFonts w:ascii="Montserrat" w:hAnsi="Montserrat"/>
          <w:b/>
          <w:bCs/>
        </w:rPr>
        <w:t>3506. Bons de caisse et bons de trésor :</w:t>
      </w:r>
    </w:p>
    <w:p w:rsidR="004E5C6D" w:rsidRPr="003756EE" w:rsidRDefault="00506AF1" w:rsidP="00FC03E7">
      <w:pPr>
        <w:pStyle w:val="Sansinterligne"/>
        <w:tabs>
          <w:tab w:val="left" w:pos="284"/>
        </w:tabs>
        <w:jc w:val="both"/>
        <w:rPr>
          <w:rFonts w:ascii="Montserrat" w:hAnsi="Montserrat"/>
        </w:rPr>
      </w:pPr>
      <w:r w:rsidRPr="003756EE">
        <w:rPr>
          <w:rFonts w:ascii="Montserrat" w:hAnsi="Montserrat"/>
        </w:rPr>
        <w:t>Ce compte enregistre les bons de trésor (titres émis par l’Etat) ou de caisse (titres émis par les établissements financiers) achetés à un but spéculatif à court terme.</w:t>
      </w:r>
    </w:p>
    <w:p w:rsidR="00506AF1" w:rsidRPr="003756EE" w:rsidRDefault="00506AF1" w:rsidP="00FC03E7">
      <w:pPr>
        <w:pStyle w:val="Sansinterligne"/>
        <w:tabs>
          <w:tab w:val="left" w:pos="284"/>
        </w:tabs>
        <w:jc w:val="both"/>
        <w:rPr>
          <w:rFonts w:ascii="Montserrat" w:hAnsi="Montserrat"/>
        </w:rPr>
      </w:pPr>
    </w:p>
    <w:p w:rsidR="00506AF1" w:rsidRPr="003756EE" w:rsidRDefault="00506AF1" w:rsidP="00FC03E7">
      <w:pPr>
        <w:pStyle w:val="Sansinterligne"/>
        <w:tabs>
          <w:tab w:val="left" w:pos="284"/>
        </w:tabs>
        <w:jc w:val="both"/>
        <w:rPr>
          <w:rFonts w:ascii="Montserrat" w:hAnsi="Montserrat"/>
        </w:rPr>
      </w:pPr>
      <w:r w:rsidRPr="003756EE">
        <w:rPr>
          <w:rFonts w:ascii="Montserrat" w:hAnsi="Montserrat"/>
        </w:rPr>
        <w:t>Le compte « 3506. Bons de caisse et bons de trésor » est débité par le crédit d’un compte de trésorerie ou de dette, pour constater l’achat des bons en question.</w:t>
      </w:r>
    </w:p>
    <w:p w:rsidR="00506AF1" w:rsidRDefault="00506AF1"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C5920" w:rsidRPr="003756EE" w:rsidTr="00AC7180">
        <w:tc>
          <w:tcPr>
            <w:tcW w:w="1276" w:type="dxa"/>
            <w:tcBorders>
              <w:left w:val="nil"/>
            </w:tcBorders>
          </w:tcPr>
          <w:p w:rsidR="001C5920" w:rsidRDefault="001C5920" w:rsidP="00AC7180">
            <w:pPr>
              <w:pStyle w:val="Sansinterligne"/>
              <w:tabs>
                <w:tab w:val="left" w:pos="284"/>
              </w:tabs>
              <w:jc w:val="center"/>
              <w:rPr>
                <w:rFonts w:ascii="Montserrat" w:hAnsi="Montserrat"/>
              </w:rPr>
            </w:pPr>
            <w:r>
              <w:rPr>
                <w:rFonts w:ascii="Montserrat" w:hAnsi="Montserrat"/>
              </w:rPr>
              <w:t>3506</w:t>
            </w:r>
          </w:p>
          <w:p w:rsidR="001C5920" w:rsidRDefault="001C5920" w:rsidP="00AC7180">
            <w:pPr>
              <w:pStyle w:val="Sansinterligne"/>
              <w:tabs>
                <w:tab w:val="left" w:pos="284"/>
              </w:tabs>
              <w:jc w:val="center"/>
              <w:rPr>
                <w:rFonts w:ascii="Montserrat" w:hAnsi="Montserrat"/>
              </w:rPr>
            </w:pPr>
            <w:r>
              <w:rPr>
                <w:rFonts w:ascii="Montserrat" w:hAnsi="Montserrat"/>
              </w:rPr>
              <w:t>4483</w:t>
            </w:r>
          </w:p>
          <w:p w:rsidR="001C5920" w:rsidRPr="003756EE" w:rsidRDefault="001C5920" w:rsidP="00AC7180">
            <w:pPr>
              <w:pStyle w:val="Sansinterligne"/>
              <w:tabs>
                <w:tab w:val="left" w:pos="284"/>
              </w:tabs>
              <w:jc w:val="center"/>
              <w:rPr>
                <w:rFonts w:ascii="Montserrat" w:hAnsi="Montserrat"/>
              </w:rPr>
            </w:pPr>
            <w:r>
              <w:rPr>
                <w:rFonts w:ascii="Montserrat" w:hAnsi="Montserrat"/>
              </w:rPr>
              <w:t>51XXX</w:t>
            </w:r>
          </w:p>
        </w:tc>
        <w:tc>
          <w:tcPr>
            <w:tcW w:w="4820" w:type="dxa"/>
          </w:tcPr>
          <w:p w:rsidR="001C5920" w:rsidRDefault="001C5920" w:rsidP="001C5920">
            <w:pPr>
              <w:pStyle w:val="Sansinterligne"/>
              <w:tabs>
                <w:tab w:val="left" w:pos="284"/>
              </w:tabs>
              <w:rPr>
                <w:rFonts w:ascii="Montserrat" w:hAnsi="Montserrat"/>
              </w:rPr>
            </w:pPr>
            <w:r w:rsidRPr="003756EE">
              <w:rPr>
                <w:rFonts w:ascii="Montserrat" w:hAnsi="Montserrat"/>
              </w:rPr>
              <w:t>B</w:t>
            </w:r>
            <w:r>
              <w:rPr>
                <w:rFonts w:ascii="Montserrat" w:hAnsi="Montserrat"/>
              </w:rPr>
              <w:t>ons de caisse et bons de trésor</w:t>
            </w:r>
          </w:p>
          <w:p w:rsidR="001C5920" w:rsidRDefault="001C5920" w:rsidP="001C5920">
            <w:pPr>
              <w:pStyle w:val="Sansinterligne"/>
              <w:tabs>
                <w:tab w:val="left" w:pos="284"/>
              </w:tabs>
              <w:jc w:val="right"/>
              <w:rPr>
                <w:rFonts w:ascii="Montserrat" w:hAnsi="Montserrat"/>
              </w:rPr>
            </w:pPr>
            <w:r>
              <w:rPr>
                <w:rFonts w:ascii="Montserrat" w:hAnsi="Montserrat"/>
              </w:rPr>
              <w:t>Dettes sur acquis de TVP</w:t>
            </w:r>
          </w:p>
          <w:p w:rsidR="001C5920" w:rsidRPr="003756EE" w:rsidRDefault="001C5920" w:rsidP="00AC7180">
            <w:pPr>
              <w:pStyle w:val="Sansinterligne"/>
              <w:tabs>
                <w:tab w:val="left" w:pos="284"/>
              </w:tabs>
              <w:jc w:val="right"/>
              <w:rPr>
                <w:rFonts w:ascii="Montserrat" w:hAnsi="Montserrat"/>
              </w:rPr>
            </w:pPr>
            <w:r>
              <w:rPr>
                <w:rFonts w:ascii="Montserrat" w:hAnsi="Montserrat"/>
              </w:rPr>
              <w:t xml:space="preserve">(ou) Compte de trésorerie </w:t>
            </w:r>
          </w:p>
        </w:tc>
        <w:tc>
          <w:tcPr>
            <w:tcW w:w="1559" w:type="dxa"/>
          </w:tcPr>
          <w:p w:rsidR="001C5920" w:rsidRPr="003756EE" w:rsidRDefault="001C5920"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C5920" w:rsidRDefault="001C5920" w:rsidP="00AC7180">
            <w:pPr>
              <w:pStyle w:val="Sansinterligne"/>
              <w:tabs>
                <w:tab w:val="left" w:pos="284"/>
              </w:tabs>
              <w:jc w:val="right"/>
              <w:rPr>
                <w:rFonts w:ascii="Montserrat" w:hAnsi="Montserrat"/>
              </w:rPr>
            </w:pPr>
          </w:p>
          <w:p w:rsidR="001C5920" w:rsidRDefault="001C5920" w:rsidP="00AC7180">
            <w:pPr>
              <w:pStyle w:val="Sansinterligne"/>
              <w:tabs>
                <w:tab w:val="left" w:pos="284"/>
              </w:tabs>
              <w:jc w:val="right"/>
              <w:rPr>
                <w:rFonts w:ascii="Montserrat" w:hAnsi="Montserrat"/>
              </w:rPr>
            </w:pPr>
            <w:r w:rsidRPr="003756EE">
              <w:rPr>
                <w:rFonts w:ascii="Montserrat" w:hAnsi="Montserrat"/>
              </w:rPr>
              <w:t>…………</w:t>
            </w:r>
          </w:p>
          <w:p w:rsidR="001C5920" w:rsidRPr="003756EE" w:rsidRDefault="001C5920" w:rsidP="00AC7180">
            <w:pPr>
              <w:pStyle w:val="Sansinterligne"/>
              <w:tabs>
                <w:tab w:val="left" w:pos="284"/>
              </w:tabs>
              <w:jc w:val="right"/>
              <w:rPr>
                <w:rFonts w:ascii="Montserrat" w:hAnsi="Montserrat"/>
              </w:rPr>
            </w:pPr>
            <w:r w:rsidRPr="003756EE">
              <w:rPr>
                <w:rFonts w:ascii="Montserrat" w:hAnsi="Montserrat"/>
              </w:rPr>
              <w:t>…………</w:t>
            </w:r>
          </w:p>
        </w:tc>
      </w:tr>
    </w:tbl>
    <w:p w:rsidR="001C5920" w:rsidRPr="003756EE" w:rsidRDefault="001C5920" w:rsidP="00FC03E7">
      <w:pPr>
        <w:pStyle w:val="Sansinterligne"/>
        <w:tabs>
          <w:tab w:val="left" w:pos="284"/>
        </w:tabs>
        <w:jc w:val="both"/>
        <w:rPr>
          <w:rFonts w:ascii="Montserrat" w:hAnsi="Montserrat"/>
        </w:rPr>
      </w:pPr>
    </w:p>
    <w:p w:rsidR="00506AF1" w:rsidRPr="003756EE" w:rsidRDefault="00506AF1" w:rsidP="00FC03E7">
      <w:pPr>
        <w:pStyle w:val="Sansinterligne"/>
        <w:tabs>
          <w:tab w:val="left" w:pos="284"/>
        </w:tabs>
        <w:jc w:val="both"/>
        <w:rPr>
          <w:rFonts w:ascii="Montserrat" w:hAnsi="Montserrat"/>
          <w:b/>
          <w:bCs/>
        </w:rPr>
      </w:pPr>
      <w:r w:rsidRPr="003756EE">
        <w:rPr>
          <w:rFonts w:ascii="Montserrat" w:hAnsi="Montserrat"/>
          <w:b/>
          <w:bCs/>
        </w:rPr>
        <w:t>3508. Autres titres et valeurs de placement similaires :</w:t>
      </w:r>
    </w:p>
    <w:p w:rsidR="00506AF1" w:rsidRPr="003756EE" w:rsidRDefault="00506AF1" w:rsidP="00FC03E7">
      <w:pPr>
        <w:pStyle w:val="Sansinterligne"/>
        <w:tabs>
          <w:tab w:val="left" w:pos="284"/>
        </w:tabs>
        <w:jc w:val="both"/>
        <w:rPr>
          <w:rFonts w:ascii="Montserrat" w:hAnsi="Montserrat"/>
        </w:rPr>
      </w:pPr>
      <w:r w:rsidRPr="003756EE">
        <w:rPr>
          <w:rFonts w:ascii="Montserrat" w:hAnsi="Montserrat"/>
        </w:rPr>
        <w:t>Ce compte enregistre les autres titres achetés dans un but spéculatif à court terme.</w:t>
      </w:r>
    </w:p>
    <w:p w:rsidR="00506AF1" w:rsidRPr="003756EE" w:rsidRDefault="00506AF1" w:rsidP="00FC03E7">
      <w:pPr>
        <w:pStyle w:val="Sansinterligne"/>
        <w:tabs>
          <w:tab w:val="left" w:pos="284"/>
        </w:tabs>
        <w:jc w:val="both"/>
        <w:rPr>
          <w:rFonts w:ascii="Montserrat" w:hAnsi="Montserrat"/>
        </w:rPr>
      </w:pPr>
    </w:p>
    <w:p w:rsidR="00383BC8" w:rsidRPr="003756EE" w:rsidRDefault="00383BC8" w:rsidP="00383BC8">
      <w:pPr>
        <w:pStyle w:val="Sansinterligne"/>
        <w:tabs>
          <w:tab w:val="left" w:pos="284"/>
        </w:tabs>
        <w:jc w:val="both"/>
        <w:rPr>
          <w:rFonts w:ascii="Montserrat" w:hAnsi="Montserrat"/>
          <w:b/>
          <w:bCs/>
        </w:rPr>
      </w:pPr>
      <w:r w:rsidRPr="003756EE">
        <w:rPr>
          <w:rFonts w:ascii="Montserrat" w:hAnsi="Montserrat"/>
          <w:b/>
          <w:bCs/>
        </w:rPr>
        <w:t>370. Ecarts de conversion-actif (éléments circulants) :</w:t>
      </w:r>
    </w:p>
    <w:p w:rsidR="00383BC8" w:rsidRPr="003756EE" w:rsidRDefault="00383BC8" w:rsidP="00383BC8">
      <w:pPr>
        <w:pStyle w:val="Sansinterligne"/>
        <w:tabs>
          <w:tab w:val="left" w:pos="284"/>
        </w:tabs>
        <w:jc w:val="both"/>
        <w:rPr>
          <w:rFonts w:ascii="Montserrat" w:hAnsi="Montserrat"/>
          <w:b/>
          <w:bCs/>
        </w:rPr>
      </w:pPr>
      <w:r w:rsidRPr="003756EE">
        <w:rPr>
          <w:rFonts w:ascii="Montserrat" w:hAnsi="Montserrat"/>
          <w:b/>
          <w:bCs/>
        </w:rPr>
        <w:t>3701. Diminution des créances circulantes :</w:t>
      </w:r>
    </w:p>
    <w:p w:rsidR="00383BC8" w:rsidRPr="003756EE" w:rsidRDefault="00383BC8" w:rsidP="00383BC8">
      <w:pPr>
        <w:pStyle w:val="Sansinterligne"/>
        <w:tabs>
          <w:tab w:val="left" w:pos="284"/>
        </w:tabs>
        <w:jc w:val="both"/>
        <w:rPr>
          <w:rFonts w:ascii="Montserrat" w:hAnsi="Montserrat"/>
        </w:rPr>
      </w:pPr>
      <w:r w:rsidRPr="003756EE">
        <w:rPr>
          <w:rFonts w:ascii="Montserrat" w:hAnsi="Montserrat"/>
        </w:rPr>
        <w:t>Ce compte enregistre à la clôture de l’exercice, les pertes de changes latentes sur les créances libellées en monnaie étrangère portant sur une durée inférieure ou égale à 12 mois.</w:t>
      </w:r>
    </w:p>
    <w:p w:rsidR="00383BC8" w:rsidRPr="003756EE" w:rsidRDefault="00383BC8" w:rsidP="00383BC8">
      <w:pPr>
        <w:pStyle w:val="Sansinterligne"/>
        <w:tabs>
          <w:tab w:val="left" w:pos="284"/>
        </w:tabs>
        <w:jc w:val="both"/>
        <w:rPr>
          <w:rFonts w:ascii="Montserrat" w:hAnsi="Montserrat"/>
        </w:rPr>
      </w:pPr>
    </w:p>
    <w:p w:rsidR="00383BC8" w:rsidRPr="003756EE" w:rsidRDefault="00383BC8" w:rsidP="00383BC8">
      <w:pPr>
        <w:pStyle w:val="Sansinterligne"/>
        <w:tabs>
          <w:tab w:val="left" w:pos="284"/>
        </w:tabs>
        <w:jc w:val="both"/>
        <w:rPr>
          <w:rFonts w:ascii="Montserrat" w:hAnsi="Montserrat"/>
        </w:rPr>
      </w:pPr>
      <w:r w:rsidRPr="003756EE">
        <w:rPr>
          <w:rFonts w:ascii="Montserrat" w:hAnsi="Montserrat"/>
        </w:rPr>
        <w:t>Le compte « 3701. Diminution des créances circulantes » est débité</w:t>
      </w:r>
      <w:r w:rsidR="00FB1D22" w:rsidRPr="003756EE">
        <w:rPr>
          <w:rFonts w:ascii="Montserrat" w:hAnsi="Montserrat"/>
        </w:rPr>
        <w:t xml:space="preserve"> à la clôture de l’exercice</w:t>
      </w:r>
      <w:r w:rsidRPr="003756EE">
        <w:rPr>
          <w:rFonts w:ascii="Montserrat" w:hAnsi="Montserrat"/>
        </w:rPr>
        <w:t>, pour l’excédent du cours du jour de la naissance de la créance sur le cours du 31/12 de l’année close, par le crédit d’un compte de créance circulante, généralement « 3421. Clients ».</w:t>
      </w:r>
    </w:p>
    <w:p w:rsidR="00383BC8" w:rsidRDefault="00383BC8" w:rsidP="00383BC8">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C5920" w:rsidRPr="003756EE" w:rsidTr="00AC7180">
        <w:tc>
          <w:tcPr>
            <w:tcW w:w="1276" w:type="dxa"/>
            <w:tcBorders>
              <w:left w:val="nil"/>
            </w:tcBorders>
          </w:tcPr>
          <w:p w:rsidR="001C5920" w:rsidRDefault="000F347D" w:rsidP="00AC7180">
            <w:pPr>
              <w:pStyle w:val="Sansinterligne"/>
              <w:tabs>
                <w:tab w:val="left" w:pos="284"/>
              </w:tabs>
              <w:jc w:val="center"/>
              <w:rPr>
                <w:rFonts w:ascii="Montserrat" w:hAnsi="Montserrat"/>
              </w:rPr>
            </w:pPr>
            <w:r>
              <w:rPr>
                <w:rFonts w:ascii="Montserrat" w:hAnsi="Montserrat"/>
              </w:rPr>
              <w:t>3701</w:t>
            </w:r>
          </w:p>
          <w:p w:rsidR="0078052B" w:rsidRDefault="000F347D" w:rsidP="0078052B">
            <w:pPr>
              <w:pStyle w:val="Sansinterligne"/>
              <w:tabs>
                <w:tab w:val="left" w:pos="284"/>
              </w:tabs>
              <w:jc w:val="center"/>
              <w:rPr>
                <w:rFonts w:ascii="Montserrat" w:hAnsi="Montserrat"/>
              </w:rPr>
            </w:pPr>
            <w:r>
              <w:rPr>
                <w:rFonts w:ascii="Montserrat" w:hAnsi="Montserrat"/>
              </w:rPr>
              <w:t>3421</w:t>
            </w:r>
          </w:p>
          <w:p w:rsidR="001C5920" w:rsidRPr="003756EE" w:rsidRDefault="000F347D" w:rsidP="00AC7180">
            <w:pPr>
              <w:pStyle w:val="Sansinterligne"/>
              <w:tabs>
                <w:tab w:val="left" w:pos="284"/>
              </w:tabs>
              <w:jc w:val="center"/>
              <w:rPr>
                <w:rFonts w:ascii="Montserrat" w:hAnsi="Montserrat"/>
              </w:rPr>
            </w:pPr>
            <w:r>
              <w:rPr>
                <w:rFonts w:ascii="Montserrat" w:hAnsi="Montserrat"/>
              </w:rPr>
              <w:t>3XXX</w:t>
            </w:r>
          </w:p>
        </w:tc>
        <w:tc>
          <w:tcPr>
            <w:tcW w:w="4820" w:type="dxa"/>
          </w:tcPr>
          <w:p w:rsidR="001C5920" w:rsidRDefault="001C5920" w:rsidP="001C5920">
            <w:pPr>
              <w:pStyle w:val="Sansinterligne"/>
              <w:tabs>
                <w:tab w:val="left" w:pos="284"/>
              </w:tabs>
              <w:rPr>
                <w:rFonts w:ascii="Montserrat" w:hAnsi="Montserrat"/>
              </w:rPr>
            </w:pPr>
            <w:r>
              <w:rPr>
                <w:rFonts w:ascii="Montserrat" w:hAnsi="Montserrat"/>
              </w:rPr>
              <w:t>Dimin</w:t>
            </w:r>
            <w:r w:rsidRPr="003756EE">
              <w:rPr>
                <w:rFonts w:ascii="Montserrat" w:hAnsi="Montserrat"/>
              </w:rPr>
              <w:t xml:space="preserve"> des créances circulantes </w:t>
            </w:r>
            <w:r>
              <w:rPr>
                <w:rFonts w:ascii="Montserrat" w:hAnsi="Montserrat"/>
              </w:rPr>
              <w:t xml:space="preserve"> </w:t>
            </w:r>
          </w:p>
          <w:p w:rsidR="001C5920" w:rsidRDefault="001C5920" w:rsidP="00AC7180">
            <w:pPr>
              <w:pStyle w:val="Sansinterligne"/>
              <w:tabs>
                <w:tab w:val="left" w:pos="284"/>
              </w:tabs>
              <w:jc w:val="right"/>
              <w:rPr>
                <w:rFonts w:ascii="Montserrat" w:hAnsi="Montserrat"/>
              </w:rPr>
            </w:pPr>
            <w:r>
              <w:rPr>
                <w:rFonts w:ascii="Montserrat" w:hAnsi="Montserrat"/>
              </w:rPr>
              <w:t>Clients</w:t>
            </w:r>
          </w:p>
          <w:p w:rsidR="001C5920" w:rsidRPr="003756EE" w:rsidRDefault="001C5920" w:rsidP="00AC7180">
            <w:pPr>
              <w:pStyle w:val="Sansinterligne"/>
              <w:tabs>
                <w:tab w:val="left" w:pos="284"/>
              </w:tabs>
              <w:jc w:val="right"/>
              <w:rPr>
                <w:rFonts w:ascii="Montserrat" w:hAnsi="Montserrat"/>
              </w:rPr>
            </w:pPr>
            <w:r>
              <w:rPr>
                <w:rFonts w:ascii="Montserrat" w:hAnsi="Montserrat"/>
              </w:rPr>
              <w:t xml:space="preserve">(ou) </w:t>
            </w:r>
            <w:r w:rsidR="000F347D">
              <w:rPr>
                <w:rFonts w:ascii="Montserrat" w:hAnsi="Montserrat"/>
              </w:rPr>
              <w:t>Autre cmpt</w:t>
            </w:r>
            <w:r>
              <w:rPr>
                <w:rFonts w:ascii="Montserrat" w:hAnsi="Montserrat"/>
              </w:rPr>
              <w:t xml:space="preserve"> de créance circulante </w:t>
            </w:r>
          </w:p>
        </w:tc>
        <w:tc>
          <w:tcPr>
            <w:tcW w:w="1559" w:type="dxa"/>
          </w:tcPr>
          <w:p w:rsidR="001C5920" w:rsidRPr="003756EE" w:rsidRDefault="001C5920"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C5920" w:rsidRDefault="001C5920" w:rsidP="00AC7180">
            <w:pPr>
              <w:pStyle w:val="Sansinterligne"/>
              <w:tabs>
                <w:tab w:val="left" w:pos="284"/>
              </w:tabs>
              <w:jc w:val="right"/>
              <w:rPr>
                <w:rFonts w:ascii="Montserrat" w:hAnsi="Montserrat"/>
              </w:rPr>
            </w:pPr>
          </w:p>
          <w:p w:rsidR="001C5920" w:rsidRDefault="001C5920" w:rsidP="00AC7180">
            <w:pPr>
              <w:pStyle w:val="Sansinterligne"/>
              <w:tabs>
                <w:tab w:val="left" w:pos="284"/>
              </w:tabs>
              <w:jc w:val="right"/>
              <w:rPr>
                <w:rFonts w:ascii="Montserrat" w:hAnsi="Montserrat"/>
              </w:rPr>
            </w:pPr>
            <w:r w:rsidRPr="003756EE">
              <w:rPr>
                <w:rFonts w:ascii="Montserrat" w:hAnsi="Montserrat"/>
              </w:rPr>
              <w:t>…………</w:t>
            </w:r>
          </w:p>
          <w:p w:rsidR="001C5920" w:rsidRPr="003756EE" w:rsidRDefault="001C5920" w:rsidP="00AC7180">
            <w:pPr>
              <w:pStyle w:val="Sansinterligne"/>
              <w:tabs>
                <w:tab w:val="left" w:pos="284"/>
              </w:tabs>
              <w:jc w:val="right"/>
              <w:rPr>
                <w:rFonts w:ascii="Montserrat" w:hAnsi="Montserrat"/>
              </w:rPr>
            </w:pPr>
            <w:r w:rsidRPr="003756EE">
              <w:rPr>
                <w:rFonts w:ascii="Montserrat" w:hAnsi="Montserrat"/>
              </w:rPr>
              <w:t>…………</w:t>
            </w:r>
          </w:p>
        </w:tc>
      </w:tr>
    </w:tbl>
    <w:p w:rsidR="001C5920" w:rsidRPr="003756EE" w:rsidRDefault="001C5920" w:rsidP="00383BC8">
      <w:pPr>
        <w:pStyle w:val="Sansinterligne"/>
        <w:tabs>
          <w:tab w:val="left" w:pos="284"/>
        </w:tabs>
        <w:jc w:val="both"/>
        <w:rPr>
          <w:rFonts w:ascii="Montserrat" w:hAnsi="Montserrat"/>
        </w:rPr>
      </w:pPr>
    </w:p>
    <w:p w:rsidR="00FB1D22" w:rsidRPr="003756EE" w:rsidRDefault="00FB1D22" w:rsidP="00383BC8">
      <w:pPr>
        <w:pStyle w:val="Sansinterligne"/>
        <w:tabs>
          <w:tab w:val="left" w:pos="284"/>
        </w:tabs>
        <w:jc w:val="both"/>
        <w:rPr>
          <w:rFonts w:ascii="Montserrat" w:hAnsi="Montserrat"/>
        </w:rPr>
      </w:pPr>
      <w:r w:rsidRPr="003756EE">
        <w:rPr>
          <w:rFonts w:ascii="Montserrat" w:hAnsi="Montserrat"/>
        </w:rPr>
        <w:t>Les écarts de conversion – actif constatés en fi</w:t>
      </w:r>
      <w:r w:rsidR="000F347D">
        <w:rPr>
          <w:rFonts w:ascii="Montserrat" w:hAnsi="Montserrat"/>
        </w:rPr>
        <w:t>n d’année donnent toujours lieu</w:t>
      </w:r>
      <w:r w:rsidRPr="003756EE">
        <w:rPr>
          <w:rFonts w:ascii="Montserrat" w:hAnsi="Montserrat"/>
        </w:rPr>
        <w:t xml:space="preserve"> à la constatation de provisions pour pertes de change (voir compte « 4506 »).</w:t>
      </w:r>
    </w:p>
    <w:p w:rsidR="00FB1D22" w:rsidRPr="003756EE" w:rsidRDefault="00FB1D22" w:rsidP="00383BC8">
      <w:pPr>
        <w:pStyle w:val="Sansinterligne"/>
        <w:tabs>
          <w:tab w:val="left" w:pos="284"/>
        </w:tabs>
        <w:jc w:val="both"/>
        <w:rPr>
          <w:rFonts w:ascii="Montserrat" w:hAnsi="Montserrat"/>
        </w:rPr>
      </w:pPr>
    </w:p>
    <w:p w:rsidR="00FB1D22" w:rsidRPr="003756EE" w:rsidRDefault="00FB1D22" w:rsidP="00383BC8">
      <w:pPr>
        <w:pStyle w:val="Sansinterligne"/>
        <w:tabs>
          <w:tab w:val="left" w:pos="284"/>
        </w:tabs>
        <w:jc w:val="both"/>
        <w:rPr>
          <w:rFonts w:ascii="Montserrat" w:hAnsi="Montserrat"/>
        </w:rPr>
      </w:pPr>
      <w:r w:rsidRPr="003756EE">
        <w:rPr>
          <w:rFonts w:ascii="Montserrat" w:hAnsi="Montserrat"/>
        </w:rPr>
        <w:t>A la réouverture des comptes, le compte « 3701. Diminution des créances circulantes » doit être crédité par le débité du compte crédité précédemment (« 3421. Clients » ou autres) pour annuler l’écriture passée l’année précédente.</w:t>
      </w:r>
    </w:p>
    <w:p w:rsidR="00FB1D22" w:rsidRDefault="00FB1D22" w:rsidP="00383BC8">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F347D" w:rsidRPr="003756EE" w:rsidTr="00AC7180">
        <w:tc>
          <w:tcPr>
            <w:tcW w:w="1276" w:type="dxa"/>
            <w:tcBorders>
              <w:left w:val="nil"/>
            </w:tcBorders>
          </w:tcPr>
          <w:p w:rsidR="00455769" w:rsidRDefault="00455769" w:rsidP="00455769">
            <w:pPr>
              <w:pStyle w:val="Sansinterligne"/>
              <w:tabs>
                <w:tab w:val="left" w:pos="284"/>
              </w:tabs>
              <w:jc w:val="center"/>
              <w:rPr>
                <w:rFonts w:ascii="Montserrat" w:hAnsi="Montserrat"/>
              </w:rPr>
            </w:pPr>
            <w:r>
              <w:rPr>
                <w:rFonts w:ascii="Montserrat" w:hAnsi="Montserrat"/>
              </w:rPr>
              <w:t>3421</w:t>
            </w:r>
          </w:p>
          <w:p w:rsidR="0078052B" w:rsidRDefault="00455769" w:rsidP="00455769">
            <w:pPr>
              <w:pStyle w:val="Sansinterligne"/>
              <w:tabs>
                <w:tab w:val="left" w:pos="284"/>
              </w:tabs>
              <w:jc w:val="center"/>
              <w:rPr>
                <w:rFonts w:ascii="Montserrat" w:hAnsi="Montserrat"/>
              </w:rPr>
            </w:pPr>
            <w:r>
              <w:rPr>
                <w:rFonts w:ascii="Montserrat" w:hAnsi="Montserrat"/>
              </w:rPr>
              <w:t xml:space="preserve">3XXX </w:t>
            </w:r>
          </w:p>
          <w:p w:rsidR="000F347D" w:rsidRPr="003756EE" w:rsidRDefault="000F347D" w:rsidP="00455769">
            <w:pPr>
              <w:pStyle w:val="Sansinterligne"/>
              <w:tabs>
                <w:tab w:val="left" w:pos="284"/>
              </w:tabs>
              <w:jc w:val="center"/>
              <w:rPr>
                <w:rFonts w:ascii="Montserrat" w:hAnsi="Montserrat"/>
              </w:rPr>
            </w:pPr>
            <w:r>
              <w:rPr>
                <w:rFonts w:ascii="Montserrat" w:hAnsi="Montserrat"/>
              </w:rPr>
              <w:t>3701</w:t>
            </w:r>
          </w:p>
        </w:tc>
        <w:tc>
          <w:tcPr>
            <w:tcW w:w="4820" w:type="dxa"/>
          </w:tcPr>
          <w:p w:rsidR="000F347D" w:rsidRDefault="000F347D" w:rsidP="000F347D">
            <w:pPr>
              <w:pStyle w:val="Sansinterligne"/>
              <w:tabs>
                <w:tab w:val="left" w:pos="284"/>
              </w:tabs>
              <w:rPr>
                <w:rFonts w:ascii="Montserrat" w:hAnsi="Montserrat"/>
              </w:rPr>
            </w:pPr>
            <w:r>
              <w:rPr>
                <w:rFonts w:ascii="Montserrat" w:hAnsi="Montserrat"/>
              </w:rPr>
              <w:t>Clients</w:t>
            </w:r>
          </w:p>
          <w:p w:rsidR="000F347D" w:rsidRDefault="000F347D" w:rsidP="000F347D">
            <w:pPr>
              <w:pStyle w:val="Sansinterligne"/>
              <w:tabs>
                <w:tab w:val="left" w:pos="284"/>
              </w:tabs>
              <w:rPr>
                <w:rFonts w:ascii="Montserrat" w:hAnsi="Montserrat"/>
              </w:rPr>
            </w:pPr>
            <w:r>
              <w:rPr>
                <w:rFonts w:ascii="Montserrat" w:hAnsi="Montserrat"/>
              </w:rPr>
              <w:t>(ou) Autre cmpt de créance circulante</w:t>
            </w:r>
          </w:p>
          <w:p w:rsidR="000F347D" w:rsidRPr="003756EE" w:rsidRDefault="000F347D" w:rsidP="000F347D">
            <w:pPr>
              <w:pStyle w:val="Sansinterligne"/>
              <w:tabs>
                <w:tab w:val="left" w:pos="284"/>
              </w:tabs>
              <w:jc w:val="right"/>
              <w:rPr>
                <w:rFonts w:ascii="Montserrat" w:hAnsi="Montserrat"/>
              </w:rPr>
            </w:pPr>
            <w:r>
              <w:rPr>
                <w:rFonts w:ascii="Montserrat" w:hAnsi="Montserrat"/>
              </w:rPr>
              <w:t>Dimin</w:t>
            </w:r>
            <w:r w:rsidRPr="003756EE">
              <w:rPr>
                <w:rFonts w:ascii="Montserrat" w:hAnsi="Montserrat"/>
              </w:rPr>
              <w:t xml:space="preserve"> des créances circulantes </w:t>
            </w:r>
            <w:r>
              <w:rPr>
                <w:rFonts w:ascii="Montserrat" w:hAnsi="Montserrat"/>
              </w:rPr>
              <w:t xml:space="preserve">  </w:t>
            </w:r>
          </w:p>
        </w:tc>
        <w:tc>
          <w:tcPr>
            <w:tcW w:w="1559" w:type="dxa"/>
          </w:tcPr>
          <w:p w:rsidR="000F347D" w:rsidRDefault="000F347D" w:rsidP="00AC7180">
            <w:pPr>
              <w:pStyle w:val="Sansinterligne"/>
              <w:tabs>
                <w:tab w:val="left" w:pos="284"/>
              </w:tabs>
              <w:jc w:val="right"/>
              <w:rPr>
                <w:rFonts w:ascii="Montserrat" w:hAnsi="Montserrat"/>
              </w:rPr>
            </w:pPr>
            <w:r w:rsidRPr="003756EE">
              <w:rPr>
                <w:rFonts w:ascii="Montserrat" w:hAnsi="Montserrat"/>
              </w:rPr>
              <w:t>…………</w:t>
            </w:r>
          </w:p>
          <w:p w:rsidR="00455769" w:rsidRPr="003756EE" w:rsidRDefault="00455769" w:rsidP="0045576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F347D" w:rsidRDefault="000F347D" w:rsidP="00AC7180">
            <w:pPr>
              <w:pStyle w:val="Sansinterligne"/>
              <w:tabs>
                <w:tab w:val="left" w:pos="284"/>
              </w:tabs>
              <w:jc w:val="right"/>
              <w:rPr>
                <w:rFonts w:ascii="Montserrat" w:hAnsi="Montserrat"/>
              </w:rPr>
            </w:pPr>
          </w:p>
          <w:p w:rsidR="00455769" w:rsidRDefault="00455769" w:rsidP="00AC7180">
            <w:pPr>
              <w:pStyle w:val="Sansinterligne"/>
              <w:tabs>
                <w:tab w:val="left" w:pos="284"/>
              </w:tabs>
              <w:jc w:val="right"/>
              <w:rPr>
                <w:rFonts w:ascii="Montserrat" w:hAnsi="Montserrat"/>
              </w:rPr>
            </w:pPr>
          </w:p>
          <w:p w:rsidR="000F347D" w:rsidRPr="003756EE" w:rsidRDefault="000F347D" w:rsidP="00AC7180">
            <w:pPr>
              <w:pStyle w:val="Sansinterligne"/>
              <w:tabs>
                <w:tab w:val="left" w:pos="284"/>
              </w:tabs>
              <w:jc w:val="right"/>
              <w:rPr>
                <w:rFonts w:ascii="Montserrat" w:hAnsi="Montserrat"/>
              </w:rPr>
            </w:pPr>
            <w:r w:rsidRPr="003756EE">
              <w:rPr>
                <w:rFonts w:ascii="Montserrat" w:hAnsi="Montserrat"/>
              </w:rPr>
              <w:t>…………</w:t>
            </w:r>
          </w:p>
        </w:tc>
      </w:tr>
    </w:tbl>
    <w:p w:rsidR="000F347D" w:rsidRPr="003756EE" w:rsidRDefault="000F347D" w:rsidP="00383BC8">
      <w:pPr>
        <w:pStyle w:val="Sansinterligne"/>
        <w:tabs>
          <w:tab w:val="left" w:pos="284"/>
        </w:tabs>
        <w:jc w:val="both"/>
        <w:rPr>
          <w:rFonts w:ascii="Montserrat" w:hAnsi="Montserrat"/>
        </w:rPr>
      </w:pPr>
    </w:p>
    <w:p w:rsidR="00383BC8" w:rsidRPr="003756EE" w:rsidRDefault="00383BC8" w:rsidP="00383BC8">
      <w:pPr>
        <w:pStyle w:val="Sansinterligne"/>
        <w:tabs>
          <w:tab w:val="left" w:pos="284"/>
        </w:tabs>
        <w:jc w:val="both"/>
        <w:rPr>
          <w:rFonts w:ascii="Montserrat" w:hAnsi="Montserrat"/>
          <w:b/>
          <w:bCs/>
        </w:rPr>
      </w:pPr>
      <w:r w:rsidRPr="003756EE">
        <w:rPr>
          <w:rFonts w:ascii="Montserrat" w:hAnsi="Montserrat"/>
          <w:b/>
          <w:bCs/>
        </w:rPr>
        <w:t>3702</w:t>
      </w:r>
      <w:r w:rsidR="002D68C0" w:rsidRPr="003756EE">
        <w:rPr>
          <w:rFonts w:ascii="Montserrat" w:hAnsi="Montserrat"/>
          <w:b/>
          <w:bCs/>
        </w:rPr>
        <w:t>. Augmentation des dettes circulantes :</w:t>
      </w:r>
    </w:p>
    <w:p w:rsidR="002D68C0" w:rsidRPr="003756EE" w:rsidRDefault="002D68C0" w:rsidP="00383BC8">
      <w:pPr>
        <w:pStyle w:val="Sansinterligne"/>
        <w:tabs>
          <w:tab w:val="left" w:pos="284"/>
        </w:tabs>
        <w:jc w:val="both"/>
        <w:rPr>
          <w:rFonts w:ascii="Montserrat" w:hAnsi="Montserrat"/>
        </w:rPr>
      </w:pPr>
      <w:r w:rsidRPr="003756EE">
        <w:rPr>
          <w:rFonts w:ascii="Montserrat" w:hAnsi="Montserrat"/>
        </w:rPr>
        <w:t>Ce compte enregistre à la clôture de l’exercice, les pertes de change latentes sur les dettes libellées en monnaie étrangère portant sur une durée inférieure ou égale à 12 mois.</w:t>
      </w:r>
    </w:p>
    <w:p w:rsidR="002D68C0" w:rsidRPr="003756EE" w:rsidRDefault="002D68C0" w:rsidP="00383BC8">
      <w:pPr>
        <w:pStyle w:val="Sansinterligne"/>
        <w:tabs>
          <w:tab w:val="left" w:pos="284"/>
        </w:tabs>
        <w:jc w:val="both"/>
        <w:rPr>
          <w:rFonts w:ascii="Montserrat" w:hAnsi="Montserrat"/>
        </w:rPr>
      </w:pPr>
    </w:p>
    <w:p w:rsidR="002D68C0" w:rsidRPr="003756EE" w:rsidRDefault="002D68C0" w:rsidP="00383BC8">
      <w:pPr>
        <w:pStyle w:val="Sansinterligne"/>
        <w:tabs>
          <w:tab w:val="left" w:pos="284"/>
        </w:tabs>
        <w:jc w:val="both"/>
        <w:rPr>
          <w:rFonts w:ascii="Montserrat" w:hAnsi="Montserrat"/>
        </w:rPr>
      </w:pPr>
      <w:r w:rsidRPr="003756EE">
        <w:rPr>
          <w:rFonts w:ascii="Montserrat" w:hAnsi="Montserrat"/>
        </w:rPr>
        <w:t>Le compte « 3702. Augmentation des dettes circulantes » est débité</w:t>
      </w:r>
      <w:r w:rsidR="00FB1D22" w:rsidRPr="003756EE">
        <w:rPr>
          <w:rFonts w:ascii="Montserrat" w:hAnsi="Montserrat"/>
        </w:rPr>
        <w:t xml:space="preserve"> à la clôture de l’exercice</w:t>
      </w:r>
      <w:r w:rsidRPr="003756EE">
        <w:rPr>
          <w:rFonts w:ascii="Montserrat" w:hAnsi="Montserrat"/>
        </w:rPr>
        <w:t xml:space="preserve"> par le crédit d’un compte de dette circulante, généralement « 4411. Fournisseurs », pour constater l’excédent du cours du 31/12 de l’année close sur le cours du jour de la naissance de la dette. </w:t>
      </w:r>
    </w:p>
    <w:p w:rsidR="00383BC8" w:rsidRDefault="00383BC8" w:rsidP="00383BC8">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55769" w:rsidRPr="003756EE" w:rsidTr="00AC7180">
        <w:tc>
          <w:tcPr>
            <w:tcW w:w="1276" w:type="dxa"/>
            <w:tcBorders>
              <w:left w:val="nil"/>
            </w:tcBorders>
          </w:tcPr>
          <w:p w:rsidR="0078052B" w:rsidRDefault="0078052B" w:rsidP="0078052B">
            <w:pPr>
              <w:pStyle w:val="Sansinterligne"/>
              <w:tabs>
                <w:tab w:val="left" w:pos="284"/>
              </w:tabs>
              <w:jc w:val="center"/>
              <w:rPr>
                <w:rFonts w:ascii="Montserrat" w:hAnsi="Montserrat"/>
              </w:rPr>
            </w:pPr>
            <w:r>
              <w:rPr>
                <w:rFonts w:ascii="Montserrat" w:hAnsi="Montserrat"/>
              </w:rPr>
              <w:t>3702</w:t>
            </w:r>
          </w:p>
          <w:p w:rsidR="0078052B" w:rsidRDefault="00455769" w:rsidP="0078052B">
            <w:pPr>
              <w:pStyle w:val="Sansinterligne"/>
              <w:tabs>
                <w:tab w:val="left" w:pos="284"/>
              </w:tabs>
              <w:jc w:val="center"/>
              <w:rPr>
                <w:rFonts w:ascii="Montserrat" w:hAnsi="Montserrat"/>
              </w:rPr>
            </w:pPr>
            <w:r>
              <w:rPr>
                <w:rFonts w:ascii="Montserrat" w:hAnsi="Montserrat"/>
              </w:rPr>
              <w:t>4411</w:t>
            </w:r>
          </w:p>
          <w:p w:rsidR="00455769" w:rsidRPr="003756EE" w:rsidRDefault="00455769" w:rsidP="00AC7180">
            <w:pPr>
              <w:pStyle w:val="Sansinterligne"/>
              <w:tabs>
                <w:tab w:val="left" w:pos="284"/>
              </w:tabs>
              <w:jc w:val="center"/>
              <w:rPr>
                <w:rFonts w:ascii="Montserrat" w:hAnsi="Montserrat"/>
              </w:rPr>
            </w:pPr>
            <w:r>
              <w:rPr>
                <w:rFonts w:ascii="Montserrat" w:hAnsi="Montserrat"/>
              </w:rPr>
              <w:t>4XXX</w:t>
            </w:r>
          </w:p>
        </w:tc>
        <w:tc>
          <w:tcPr>
            <w:tcW w:w="4820" w:type="dxa"/>
          </w:tcPr>
          <w:p w:rsidR="00455769" w:rsidRDefault="00455769" w:rsidP="00455769">
            <w:pPr>
              <w:pStyle w:val="Sansinterligne"/>
              <w:tabs>
                <w:tab w:val="left" w:pos="284"/>
              </w:tabs>
              <w:rPr>
                <w:rFonts w:ascii="Montserrat" w:hAnsi="Montserrat"/>
              </w:rPr>
            </w:pPr>
            <w:r>
              <w:rPr>
                <w:rFonts w:ascii="Montserrat" w:hAnsi="Montserrat"/>
              </w:rPr>
              <w:t>Augmen</w:t>
            </w:r>
            <w:r w:rsidRPr="003756EE">
              <w:rPr>
                <w:rFonts w:ascii="Montserrat" w:hAnsi="Montserrat"/>
              </w:rPr>
              <w:t xml:space="preserve"> des dettes circulantes </w:t>
            </w:r>
            <w:r>
              <w:rPr>
                <w:rFonts w:ascii="Montserrat" w:hAnsi="Montserrat"/>
              </w:rPr>
              <w:t xml:space="preserve"> </w:t>
            </w:r>
          </w:p>
          <w:p w:rsidR="00455769" w:rsidRDefault="00455769" w:rsidP="00AC7180">
            <w:pPr>
              <w:pStyle w:val="Sansinterligne"/>
              <w:tabs>
                <w:tab w:val="left" w:pos="284"/>
              </w:tabs>
              <w:jc w:val="right"/>
              <w:rPr>
                <w:rFonts w:ascii="Montserrat" w:hAnsi="Montserrat"/>
              </w:rPr>
            </w:pPr>
            <w:r>
              <w:rPr>
                <w:rFonts w:ascii="Montserrat" w:hAnsi="Montserrat"/>
              </w:rPr>
              <w:t>Fournisseurs</w:t>
            </w:r>
          </w:p>
          <w:p w:rsidR="00455769" w:rsidRPr="003756EE" w:rsidRDefault="00455769" w:rsidP="00AC7180">
            <w:pPr>
              <w:pStyle w:val="Sansinterligne"/>
              <w:tabs>
                <w:tab w:val="left" w:pos="284"/>
              </w:tabs>
              <w:jc w:val="right"/>
              <w:rPr>
                <w:rFonts w:ascii="Montserrat" w:hAnsi="Montserrat"/>
              </w:rPr>
            </w:pPr>
            <w:r>
              <w:rPr>
                <w:rFonts w:ascii="Montserrat" w:hAnsi="Montserrat"/>
              </w:rPr>
              <w:t xml:space="preserve">(ou) Autre cmpt de dette circulante </w:t>
            </w:r>
          </w:p>
        </w:tc>
        <w:tc>
          <w:tcPr>
            <w:tcW w:w="1559" w:type="dxa"/>
          </w:tcPr>
          <w:p w:rsidR="00455769" w:rsidRPr="003756EE" w:rsidRDefault="00455769"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55769" w:rsidRDefault="00455769" w:rsidP="00AC7180">
            <w:pPr>
              <w:pStyle w:val="Sansinterligne"/>
              <w:tabs>
                <w:tab w:val="left" w:pos="284"/>
              </w:tabs>
              <w:jc w:val="right"/>
              <w:rPr>
                <w:rFonts w:ascii="Montserrat" w:hAnsi="Montserrat"/>
              </w:rPr>
            </w:pPr>
          </w:p>
          <w:p w:rsidR="00455769" w:rsidRDefault="00455769" w:rsidP="00AC7180">
            <w:pPr>
              <w:pStyle w:val="Sansinterligne"/>
              <w:tabs>
                <w:tab w:val="left" w:pos="284"/>
              </w:tabs>
              <w:jc w:val="right"/>
              <w:rPr>
                <w:rFonts w:ascii="Montserrat" w:hAnsi="Montserrat"/>
              </w:rPr>
            </w:pPr>
            <w:r w:rsidRPr="003756EE">
              <w:rPr>
                <w:rFonts w:ascii="Montserrat" w:hAnsi="Montserrat"/>
              </w:rPr>
              <w:t>…………</w:t>
            </w:r>
          </w:p>
          <w:p w:rsidR="00455769" w:rsidRPr="003756EE" w:rsidRDefault="00455769" w:rsidP="00AC7180">
            <w:pPr>
              <w:pStyle w:val="Sansinterligne"/>
              <w:tabs>
                <w:tab w:val="left" w:pos="284"/>
              </w:tabs>
              <w:jc w:val="right"/>
              <w:rPr>
                <w:rFonts w:ascii="Montserrat" w:hAnsi="Montserrat"/>
              </w:rPr>
            </w:pPr>
            <w:r w:rsidRPr="003756EE">
              <w:rPr>
                <w:rFonts w:ascii="Montserrat" w:hAnsi="Montserrat"/>
              </w:rPr>
              <w:t>…………</w:t>
            </w:r>
          </w:p>
        </w:tc>
      </w:tr>
    </w:tbl>
    <w:p w:rsidR="00FB1D22" w:rsidRPr="003756EE" w:rsidRDefault="00FB1D22" w:rsidP="00FB1D22">
      <w:pPr>
        <w:pStyle w:val="Sansinterligne"/>
        <w:tabs>
          <w:tab w:val="left" w:pos="284"/>
        </w:tabs>
        <w:jc w:val="both"/>
        <w:rPr>
          <w:rFonts w:ascii="Montserrat" w:hAnsi="Montserrat"/>
        </w:rPr>
      </w:pPr>
      <w:r w:rsidRPr="003756EE">
        <w:rPr>
          <w:rFonts w:ascii="Montserrat" w:hAnsi="Montserrat"/>
        </w:rPr>
        <w:lastRenderedPageBreak/>
        <w:t>Les écarts de conversion – actif constatés en fi</w:t>
      </w:r>
      <w:r w:rsidR="000F347D">
        <w:rPr>
          <w:rFonts w:ascii="Montserrat" w:hAnsi="Montserrat"/>
        </w:rPr>
        <w:t>n d’année donnent toujours lieu</w:t>
      </w:r>
      <w:r w:rsidRPr="003756EE">
        <w:rPr>
          <w:rFonts w:ascii="Montserrat" w:hAnsi="Montserrat"/>
        </w:rPr>
        <w:t xml:space="preserve"> à la constatation de provisions pour pertes de change (voir compte « 4506 »).</w:t>
      </w:r>
    </w:p>
    <w:p w:rsidR="00FB1D22" w:rsidRPr="003756EE" w:rsidRDefault="00FB1D22" w:rsidP="00FB1D22">
      <w:pPr>
        <w:pStyle w:val="Sansinterligne"/>
        <w:tabs>
          <w:tab w:val="left" w:pos="284"/>
        </w:tabs>
        <w:jc w:val="both"/>
        <w:rPr>
          <w:rFonts w:ascii="Montserrat" w:hAnsi="Montserrat"/>
        </w:rPr>
      </w:pPr>
    </w:p>
    <w:p w:rsidR="00FB1D22" w:rsidRPr="003756EE" w:rsidRDefault="00FB1D22" w:rsidP="00FB1D22">
      <w:pPr>
        <w:pStyle w:val="Sansinterligne"/>
        <w:tabs>
          <w:tab w:val="left" w:pos="284"/>
        </w:tabs>
        <w:jc w:val="both"/>
        <w:rPr>
          <w:rFonts w:ascii="Montserrat" w:hAnsi="Montserrat"/>
        </w:rPr>
      </w:pPr>
      <w:r w:rsidRPr="003756EE">
        <w:rPr>
          <w:rFonts w:ascii="Montserrat" w:hAnsi="Montserrat"/>
        </w:rPr>
        <w:t xml:space="preserve">A la réouverture des comptes, le compte « 3702. Augmentation des dettes circulantes » doit être </w:t>
      </w:r>
      <w:proofErr w:type="gramStart"/>
      <w:r w:rsidRPr="003756EE">
        <w:rPr>
          <w:rFonts w:ascii="Montserrat" w:hAnsi="Montserrat"/>
        </w:rPr>
        <w:t>crédité</w:t>
      </w:r>
      <w:proofErr w:type="gramEnd"/>
      <w:r w:rsidRPr="003756EE">
        <w:rPr>
          <w:rFonts w:ascii="Montserrat" w:hAnsi="Montserrat"/>
        </w:rPr>
        <w:t xml:space="preserve"> par le débit du compte crédité précédemment (« 4411. Fournisseurs » ou autres) pour annuler l’écriture constatée l’année précédente.</w:t>
      </w:r>
    </w:p>
    <w:p w:rsidR="00FB1D22" w:rsidRDefault="00FB1D22" w:rsidP="00383BC8">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55769" w:rsidRPr="003756EE" w:rsidTr="00AC7180">
        <w:tc>
          <w:tcPr>
            <w:tcW w:w="1276" w:type="dxa"/>
            <w:tcBorders>
              <w:left w:val="nil"/>
            </w:tcBorders>
          </w:tcPr>
          <w:p w:rsidR="00455769" w:rsidRDefault="0078052B" w:rsidP="00AC7180">
            <w:pPr>
              <w:pStyle w:val="Sansinterligne"/>
              <w:tabs>
                <w:tab w:val="left" w:pos="284"/>
              </w:tabs>
              <w:jc w:val="center"/>
              <w:rPr>
                <w:rFonts w:ascii="Montserrat" w:hAnsi="Montserrat"/>
              </w:rPr>
            </w:pPr>
            <w:r>
              <w:rPr>
                <w:rFonts w:ascii="Montserrat" w:hAnsi="Montserrat"/>
              </w:rPr>
              <w:t>4411</w:t>
            </w:r>
          </w:p>
          <w:p w:rsidR="0078052B" w:rsidRDefault="0078052B" w:rsidP="00AC7180">
            <w:pPr>
              <w:pStyle w:val="Sansinterligne"/>
              <w:tabs>
                <w:tab w:val="left" w:pos="284"/>
              </w:tabs>
              <w:jc w:val="center"/>
              <w:rPr>
                <w:rFonts w:ascii="Montserrat" w:hAnsi="Montserrat"/>
              </w:rPr>
            </w:pPr>
            <w:r>
              <w:rPr>
                <w:rFonts w:ascii="Montserrat" w:hAnsi="Montserrat"/>
              </w:rPr>
              <w:t>4</w:t>
            </w:r>
            <w:r w:rsidR="00455769">
              <w:rPr>
                <w:rFonts w:ascii="Montserrat" w:hAnsi="Montserrat"/>
              </w:rPr>
              <w:t>XXX</w:t>
            </w:r>
          </w:p>
          <w:p w:rsidR="00455769" w:rsidRPr="003756EE" w:rsidRDefault="0078052B" w:rsidP="00AC7180">
            <w:pPr>
              <w:pStyle w:val="Sansinterligne"/>
              <w:tabs>
                <w:tab w:val="left" w:pos="284"/>
              </w:tabs>
              <w:jc w:val="center"/>
              <w:rPr>
                <w:rFonts w:ascii="Montserrat" w:hAnsi="Montserrat"/>
              </w:rPr>
            </w:pPr>
            <w:r>
              <w:rPr>
                <w:rFonts w:ascii="Montserrat" w:hAnsi="Montserrat"/>
              </w:rPr>
              <w:t>3702</w:t>
            </w:r>
          </w:p>
        </w:tc>
        <w:tc>
          <w:tcPr>
            <w:tcW w:w="4820" w:type="dxa"/>
          </w:tcPr>
          <w:p w:rsidR="00455769" w:rsidRDefault="00455769" w:rsidP="00455769">
            <w:pPr>
              <w:pStyle w:val="Sansinterligne"/>
              <w:tabs>
                <w:tab w:val="left" w:pos="284"/>
              </w:tabs>
              <w:rPr>
                <w:rFonts w:ascii="Montserrat" w:hAnsi="Montserrat"/>
              </w:rPr>
            </w:pPr>
            <w:r>
              <w:rPr>
                <w:rFonts w:ascii="Montserrat" w:hAnsi="Montserrat"/>
              </w:rPr>
              <w:t>Fournisseurs</w:t>
            </w:r>
          </w:p>
          <w:p w:rsidR="00455769" w:rsidRDefault="00455769" w:rsidP="00455769">
            <w:pPr>
              <w:pStyle w:val="Sansinterligne"/>
              <w:tabs>
                <w:tab w:val="left" w:pos="284"/>
              </w:tabs>
              <w:rPr>
                <w:rFonts w:ascii="Montserrat" w:hAnsi="Montserrat"/>
              </w:rPr>
            </w:pPr>
            <w:r>
              <w:rPr>
                <w:rFonts w:ascii="Montserrat" w:hAnsi="Montserrat"/>
              </w:rPr>
              <w:t xml:space="preserve">(ou) Autre cmpt de dette circulante </w:t>
            </w:r>
          </w:p>
          <w:p w:rsidR="00455769" w:rsidRPr="003756EE" w:rsidRDefault="00455769" w:rsidP="00455769">
            <w:pPr>
              <w:pStyle w:val="Sansinterligne"/>
              <w:tabs>
                <w:tab w:val="left" w:pos="284"/>
              </w:tabs>
              <w:jc w:val="right"/>
              <w:rPr>
                <w:rFonts w:ascii="Montserrat" w:hAnsi="Montserrat"/>
              </w:rPr>
            </w:pPr>
            <w:r>
              <w:rPr>
                <w:rFonts w:ascii="Montserrat" w:hAnsi="Montserrat"/>
              </w:rPr>
              <w:t>Augmen</w:t>
            </w:r>
            <w:r w:rsidRPr="003756EE">
              <w:rPr>
                <w:rFonts w:ascii="Montserrat" w:hAnsi="Montserrat"/>
              </w:rPr>
              <w:t xml:space="preserve"> des dettes circulantes </w:t>
            </w:r>
            <w:r>
              <w:rPr>
                <w:rFonts w:ascii="Montserrat" w:hAnsi="Montserrat"/>
              </w:rPr>
              <w:t xml:space="preserve"> </w:t>
            </w:r>
          </w:p>
        </w:tc>
        <w:tc>
          <w:tcPr>
            <w:tcW w:w="1559" w:type="dxa"/>
          </w:tcPr>
          <w:p w:rsidR="00455769" w:rsidRDefault="00455769" w:rsidP="00AC7180">
            <w:pPr>
              <w:pStyle w:val="Sansinterligne"/>
              <w:tabs>
                <w:tab w:val="left" w:pos="284"/>
              </w:tabs>
              <w:jc w:val="right"/>
              <w:rPr>
                <w:rFonts w:ascii="Montserrat" w:hAnsi="Montserrat"/>
              </w:rPr>
            </w:pPr>
            <w:r w:rsidRPr="003756EE">
              <w:rPr>
                <w:rFonts w:ascii="Montserrat" w:hAnsi="Montserrat"/>
              </w:rPr>
              <w:t>…………</w:t>
            </w:r>
          </w:p>
          <w:p w:rsidR="00455769" w:rsidRPr="003756EE" w:rsidRDefault="00455769"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55769" w:rsidRDefault="00455769" w:rsidP="00AC7180">
            <w:pPr>
              <w:pStyle w:val="Sansinterligne"/>
              <w:tabs>
                <w:tab w:val="left" w:pos="284"/>
              </w:tabs>
              <w:jc w:val="right"/>
              <w:rPr>
                <w:rFonts w:ascii="Montserrat" w:hAnsi="Montserrat"/>
              </w:rPr>
            </w:pPr>
          </w:p>
          <w:p w:rsidR="00455769" w:rsidRDefault="00455769" w:rsidP="00AC7180">
            <w:pPr>
              <w:pStyle w:val="Sansinterligne"/>
              <w:tabs>
                <w:tab w:val="left" w:pos="284"/>
              </w:tabs>
              <w:jc w:val="right"/>
              <w:rPr>
                <w:rFonts w:ascii="Montserrat" w:hAnsi="Montserrat"/>
              </w:rPr>
            </w:pPr>
          </w:p>
          <w:p w:rsidR="00455769" w:rsidRPr="003756EE" w:rsidRDefault="00455769" w:rsidP="00AC7180">
            <w:pPr>
              <w:pStyle w:val="Sansinterligne"/>
              <w:tabs>
                <w:tab w:val="left" w:pos="284"/>
              </w:tabs>
              <w:jc w:val="right"/>
              <w:rPr>
                <w:rFonts w:ascii="Montserrat" w:hAnsi="Montserrat"/>
              </w:rPr>
            </w:pPr>
            <w:r w:rsidRPr="003756EE">
              <w:rPr>
                <w:rFonts w:ascii="Montserrat" w:hAnsi="Montserrat"/>
              </w:rPr>
              <w:t>…………</w:t>
            </w:r>
          </w:p>
        </w:tc>
      </w:tr>
    </w:tbl>
    <w:p w:rsidR="00455769" w:rsidRPr="003756EE" w:rsidRDefault="00455769" w:rsidP="00383BC8">
      <w:pPr>
        <w:pStyle w:val="Sansinterligne"/>
        <w:jc w:val="both"/>
        <w:rPr>
          <w:rFonts w:ascii="Montserrat" w:hAnsi="Montserrat"/>
        </w:rPr>
      </w:pPr>
    </w:p>
    <w:p w:rsidR="00383BC8" w:rsidRPr="003756EE" w:rsidRDefault="00A26AC2" w:rsidP="00FC03E7">
      <w:pPr>
        <w:pStyle w:val="Sansinterligne"/>
        <w:tabs>
          <w:tab w:val="left" w:pos="284"/>
        </w:tabs>
        <w:jc w:val="both"/>
        <w:rPr>
          <w:rFonts w:ascii="Montserrat" w:hAnsi="Montserrat"/>
          <w:b/>
          <w:bCs/>
        </w:rPr>
      </w:pPr>
      <w:r w:rsidRPr="003756EE">
        <w:rPr>
          <w:rFonts w:ascii="Montserrat" w:hAnsi="Montserrat"/>
          <w:b/>
          <w:bCs/>
        </w:rPr>
        <w:t>391. Provisions pour dépréciation des stocks :</w:t>
      </w:r>
    </w:p>
    <w:p w:rsidR="00A26AC2" w:rsidRPr="003756EE" w:rsidRDefault="00A26AC2" w:rsidP="00FC03E7">
      <w:pPr>
        <w:pStyle w:val="Sansinterligne"/>
        <w:tabs>
          <w:tab w:val="left" w:pos="284"/>
        </w:tabs>
        <w:jc w:val="both"/>
        <w:rPr>
          <w:rFonts w:ascii="Montserrat" w:hAnsi="Montserrat"/>
          <w:b/>
          <w:bCs/>
        </w:rPr>
      </w:pPr>
      <w:r w:rsidRPr="003756EE">
        <w:rPr>
          <w:rFonts w:ascii="Montserrat" w:hAnsi="Montserrat"/>
          <w:b/>
          <w:bCs/>
        </w:rPr>
        <w:t>3911. Provisions pour dépréciation des marchandises :</w:t>
      </w:r>
    </w:p>
    <w:p w:rsidR="00A26AC2" w:rsidRPr="003756EE" w:rsidRDefault="00A26AC2" w:rsidP="00FC03E7">
      <w:pPr>
        <w:pStyle w:val="Sansinterligne"/>
        <w:tabs>
          <w:tab w:val="left" w:pos="284"/>
        </w:tabs>
        <w:jc w:val="both"/>
        <w:rPr>
          <w:rFonts w:ascii="Montserrat" w:hAnsi="Montserrat"/>
        </w:rPr>
      </w:pPr>
      <w:r w:rsidRPr="003756EE">
        <w:rPr>
          <w:rFonts w:ascii="Montserrat" w:hAnsi="Montserrat"/>
        </w:rPr>
        <w:t>Ce compte enregistre les provisions pour dépréciation des stocks inscrits aux comptes du poste « 311. Marchandises ».</w:t>
      </w:r>
    </w:p>
    <w:p w:rsidR="00A26AC2" w:rsidRPr="003756EE" w:rsidRDefault="00A26AC2" w:rsidP="00FC03E7">
      <w:pPr>
        <w:pStyle w:val="Sansinterligne"/>
        <w:tabs>
          <w:tab w:val="left" w:pos="284"/>
        </w:tabs>
        <w:jc w:val="both"/>
        <w:rPr>
          <w:rFonts w:ascii="Montserrat" w:hAnsi="Montserrat"/>
        </w:rPr>
      </w:pPr>
    </w:p>
    <w:p w:rsidR="00A26AC2" w:rsidRPr="003756EE" w:rsidRDefault="00A26AC2" w:rsidP="00FC03E7">
      <w:pPr>
        <w:pStyle w:val="Sansinterligne"/>
        <w:tabs>
          <w:tab w:val="left" w:pos="284"/>
        </w:tabs>
        <w:jc w:val="both"/>
        <w:rPr>
          <w:rFonts w:ascii="Montserrat" w:hAnsi="Montserrat"/>
        </w:rPr>
      </w:pPr>
      <w:r w:rsidRPr="003756EE">
        <w:rPr>
          <w:rFonts w:ascii="Montserrat" w:hAnsi="Montserrat"/>
        </w:rPr>
        <w:t xml:space="preserve">Le compte « 3911. Provisions pour dépréciation des marchandises » est crédité par le débit du compte « 61961. D.E.P. pour dépréciation des stocks », pour constater la diminution probable de valeur des stocks </w:t>
      </w:r>
      <w:r w:rsidR="00BF2013" w:rsidRPr="003756EE">
        <w:rPr>
          <w:rFonts w:ascii="Montserrat" w:hAnsi="Montserrat"/>
        </w:rPr>
        <w:t xml:space="preserve">de marchandises </w:t>
      </w:r>
      <w:r w:rsidRPr="003756EE">
        <w:rPr>
          <w:rFonts w:ascii="Montserrat" w:hAnsi="Montserrat"/>
        </w:rPr>
        <w:t>en fin d’année.</w:t>
      </w:r>
    </w:p>
    <w:p w:rsidR="00A26AC2" w:rsidRDefault="00A26AC2"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8052B" w:rsidRPr="003756EE" w:rsidTr="00AC7180">
        <w:tc>
          <w:tcPr>
            <w:tcW w:w="1276" w:type="dxa"/>
            <w:tcBorders>
              <w:left w:val="nil"/>
            </w:tcBorders>
          </w:tcPr>
          <w:p w:rsidR="0078052B" w:rsidRDefault="0078052B" w:rsidP="0078052B">
            <w:pPr>
              <w:pStyle w:val="Sansinterligne"/>
              <w:tabs>
                <w:tab w:val="left" w:pos="284"/>
              </w:tabs>
              <w:jc w:val="center"/>
              <w:rPr>
                <w:rFonts w:ascii="Montserrat" w:hAnsi="Montserrat"/>
              </w:rPr>
            </w:pPr>
            <w:r>
              <w:rPr>
                <w:rFonts w:ascii="Montserrat" w:hAnsi="Montserrat"/>
              </w:rPr>
              <w:t>61961</w:t>
            </w:r>
          </w:p>
          <w:p w:rsidR="0078052B" w:rsidRPr="003756EE" w:rsidRDefault="0078052B" w:rsidP="0078052B">
            <w:pPr>
              <w:pStyle w:val="Sansinterligne"/>
              <w:tabs>
                <w:tab w:val="left" w:pos="284"/>
              </w:tabs>
              <w:jc w:val="center"/>
              <w:rPr>
                <w:rFonts w:ascii="Montserrat" w:hAnsi="Montserrat"/>
              </w:rPr>
            </w:pPr>
            <w:r>
              <w:rPr>
                <w:rFonts w:ascii="Montserrat" w:hAnsi="Montserrat"/>
              </w:rPr>
              <w:t>3911</w:t>
            </w:r>
          </w:p>
        </w:tc>
        <w:tc>
          <w:tcPr>
            <w:tcW w:w="4820" w:type="dxa"/>
          </w:tcPr>
          <w:p w:rsidR="0078052B" w:rsidRDefault="0078052B" w:rsidP="0078052B">
            <w:pPr>
              <w:pStyle w:val="Sansinterligne"/>
              <w:tabs>
                <w:tab w:val="left" w:pos="284"/>
              </w:tabs>
              <w:rPr>
                <w:rFonts w:ascii="Montserrat" w:hAnsi="Montserrat"/>
              </w:rPr>
            </w:pPr>
            <w:r>
              <w:rPr>
                <w:rFonts w:ascii="Montserrat" w:hAnsi="Montserrat"/>
              </w:rPr>
              <w:t>D</w:t>
            </w:r>
            <w:r w:rsidRPr="003756EE">
              <w:rPr>
                <w:rFonts w:ascii="Montserrat" w:hAnsi="Montserrat"/>
              </w:rPr>
              <w:t>.E.P. pour dépréciation des stocks </w:t>
            </w:r>
          </w:p>
          <w:p w:rsidR="0078052B" w:rsidRPr="003756EE" w:rsidRDefault="0078052B" w:rsidP="0078052B">
            <w:pPr>
              <w:pStyle w:val="Sansinterligne"/>
              <w:tabs>
                <w:tab w:val="left" w:pos="284"/>
              </w:tabs>
              <w:jc w:val="right"/>
              <w:rPr>
                <w:rFonts w:ascii="Montserrat" w:hAnsi="Montserrat"/>
              </w:rPr>
            </w:pPr>
            <w:r>
              <w:rPr>
                <w:rFonts w:ascii="Montserrat" w:hAnsi="Montserrat"/>
              </w:rPr>
              <w:t xml:space="preserve">Prov pour dép </w:t>
            </w:r>
            <w:r w:rsidRPr="003756EE">
              <w:rPr>
                <w:rFonts w:ascii="Montserrat" w:hAnsi="Montserrat"/>
              </w:rPr>
              <w:t>des marchandises </w:t>
            </w:r>
            <w:r>
              <w:rPr>
                <w:rFonts w:ascii="Montserrat" w:hAnsi="Montserrat"/>
              </w:rPr>
              <w:t xml:space="preserve"> </w:t>
            </w:r>
          </w:p>
        </w:tc>
        <w:tc>
          <w:tcPr>
            <w:tcW w:w="1559" w:type="dxa"/>
          </w:tcPr>
          <w:p w:rsidR="0078052B" w:rsidRPr="003756EE" w:rsidRDefault="0078052B" w:rsidP="0078052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8052B" w:rsidRDefault="0078052B" w:rsidP="0078052B">
            <w:pPr>
              <w:pStyle w:val="Sansinterligne"/>
              <w:tabs>
                <w:tab w:val="left" w:pos="284"/>
              </w:tabs>
              <w:rPr>
                <w:rFonts w:ascii="Montserrat" w:hAnsi="Montserrat"/>
              </w:rPr>
            </w:pPr>
          </w:p>
          <w:p w:rsidR="0078052B" w:rsidRPr="003756EE" w:rsidRDefault="0078052B" w:rsidP="00AC7180">
            <w:pPr>
              <w:pStyle w:val="Sansinterligne"/>
              <w:tabs>
                <w:tab w:val="left" w:pos="284"/>
              </w:tabs>
              <w:jc w:val="right"/>
              <w:rPr>
                <w:rFonts w:ascii="Montserrat" w:hAnsi="Montserrat"/>
              </w:rPr>
            </w:pPr>
            <w:r w:rsidRPr="003756EE">
              <w:rPr>
                <w:rFonts w:ascii="Montserrat" w:hAnsi="Montserrat"/>
              </w:rPr>
              <w:t>…………</w:t>
            </w:r>
          </w:p>
        </w:tc>
      </w:tr>
    </w:tbl>
    <w:p w:rsidR="0078052B" w:rsidRPr="003756EE" w:rsidRDefault="0078052B" w:rsidP="00FC03E7">
      <w:pPr>
        <w:pStyle w:val="Sansinterligne"/>
        <w:tabs>
          <w:tab w:val="left" w:pos="284"/>
        </w:tabs>
        <w:jc w:val="both"/>
        <w:rPr>
          <w:rFonts w:ascii="Montserrat" w:hAnsi="Montserrat"/>
        </w:rPr>
      </w:pPr>
    </w:p>
    <w:p w:rsidR="00A26AC2" w:rsidRPr="003756EE" w:rsidRDefault="00A26AC2" w:rsidP="002F7E1F">
      <w:pPr>
        <w:pStyle w:val="Sansinterligne"/>
        <w:tabs>
          <w:tab w:val="left" w:pos="284"/>
        </w:tabs>
        <w:jc w:val="both"/>
        <w:rPr>
          <w:rFonts w:ascii="Montserrat" w:hAnsi="Montserrat"/>
        </w:rPr>
      </w:pPr>
      <w:r w:rsidRPr="003756EE">
        <w:rPr>
          <w:rFonts w:ascii="Montserrat" w:hAnsi="Montserrat"/>
        </w:rPr>
        <w:t>Le compte « 3911. Provisions pour dépréciation des marchandises » est débité</w:t>
      </w:r>
      <w:r w:rsidR="002F7E1F" w:rsidRPr="003756EE">
        <w:rPr>
          <w:rFonts w:ascii="Montserrat" w:hAnsi="Montserrat"/>
        </w:rPr>
        <w:t xml:space="preserve"> </w:t>
      </w:r>
      <w:r w:rsidRPr="003756EE">
        <w:rPr>
          <w:rFonts w:ascii="Montserrat" w:hAnsi="Montserrat"/>
        </w:rPr>
        <w:t>par le crédit du compte « 7196. Reprise</w:t>
      </w:r>
      <w:r w:rsidR="00BF2013" w:rsidRPr="003756EE">
        <w:rPr>
          <w:rFonts w:ascii="Montserrat" w:hAnsi="Montserrat"/>
        </w:rPr>
        <w:t>s</w:t>
      </w:r>
      <w:r w:rsidRPr="003756EE">
        <w:rPr>
          <w:rFonts w:ascii="Montserrat" w:hAnsi="Montserrat"/>
        </w:rPr>
        <w:t xml:space="preserve"> sur prov</w:t>
      </w:r>
      <w:r w:rsidR="00BF2013" w:rsidRPr="003756EE">
        <w:rPr>
          <w:rFonts w:ascii="Montserrat" w:hAnsi="Montserrat"/>
        </w:rPr>
        <w:t>isions</w:t>
      </w:r>
      <w:r w:rsidRPr="003756EE">
        <w:rPr>
          <w:rFonts w:ascii="Montserrat" w:hAnsi="Montserrat"/>
        </w:rPr>
        <w:t xml:space="preserve"> pour dép</w:t>
      </w:r>
      <w:r w:rsidR="00BF2013" w:rsidRPr="003756EE">
        <w:rPr>
          <w:rFonts w:ascii="Montserrat" w:hAnsi="Montserrat"/>
        </w:rPr>
        <w:t>réciation</w:t>
      </w:r>
      <w:r w:rsidRPr="003756EE">
        <w:rPr>
          <w:rFonts w:ascii="Montserrat" w:hAnsi="Montserrat"/>
        </w:rPr>
        <w:t xml:space="preserve"> de l’actif circulant »</w:t>
      </w:r>
      <w:r w:rsidR="00BF2013" w:rsidRPr="003756EE">
        <w:rPr>
          <w:rFonts w:ascii="Montserrat" w:hAnsi="Montserrat"/>
        </w:rPr>
        <w:t>, pour annuler totalement ou partiellement la provision constatée à l’exercice précédent.</w:t>
      </w:r>
    </w:p>
    <w:p w:rsidR="00BF2013" w:rsidRDefault="00BF2013"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8052B" w:rsidRPr="003756EE" w:rsidTr="00AC7180">
        <w:tc>
          <w:tcPr>
            <w:tcW w:w="1276" w:type="dxa"/>
            <w:tcBorders>
              <w:left w:val="nil"/>
            </w:tcBorders>
          </w:tcPr>
          <w:p w:rsidR="0078052B" w:rsidRDefault="0078052B" w:rsidP="00AC7180">
            <w:pPr>
              <w:pStyle w:val="Sansinterligne"/>
              <w:tabs>
                <w:tab w:val="left" w:pos="284"/>
              </w:tabs>
              <w:jc w:val="center"/>
              <w:rPr>
                <w:rFonts w:ascii="Montserrat" w:hAnsi="Montserrat"/>
              </w:rPr>
            </w:pPr>
            <w:r>
              <w:rPr>
                <w:rFonts w:ascii="Montserrat" w:hAnsi="Montserrat"/>
              </w:rPr>
              <w:t>3911</w:t>
            </w:r>
          </w:p>
          <w:p w:rsidR="002154D8" w:rsidRPr="003756EE" w:rsidRDefault="002154D8" w:rsidP="00AC7180">
            <w:pPr>
              <w:pStyle w:val="Sansinterligne"/>
              <w:tabs>
                <w:tab w:val="left" w:pos="284"/>
              </w:tabs>
              <w:jc w:val="center"/>
              <w:rPr>
                <w:rFonts w:ascii="Montserrat" w:hAnsi="Montserrat"/>
              </w:rPr>
            </w:pPr>
            <w:r>
              <w:rPr>
                <w:rFonts w:ascii="Montserrat" w:hAnsi="Montserrat"/>
              </w:rPr>
              <w:t>7196</w:t>
            </w:r>
          </w:p>
        </w:tc>
        <w:tc>
          <w:tcPr>
            <w:tcW w:w="4820" w:type="dxa"/>
          </w:tcPr>
          <w:p w:rsidR="0078052B" w:rsidRDefault="0078052B" w:rsidP="0078052B">
            <w:pPr>
              <w:pStyle w:val="Sansinterligne"/>
              <w:tabs>
                <w:tab w:val="left" w:pos="284"/>
              </w:tabs>
              <w:rPr>
                <w:rFonts w:ascii="Montserrat" w:hAnsi="Montserrat"/>
              </w:rPr>
            </w:pPr>
            <w:r>
              <w:rPr>
                <w:rFonts w:ascii="Montserrat" w:hAnsi="Montserrat"/>
              </w:rPr>
              <w:t xml:space="preserve">Prov pour dép </w:t>
            </w:r>
            <w:r w:rsidRPr="003756EE">
              <w:rPr>
                <w:rFonts w:ascii="Montserrat" w:hAnsi="Montserrat"/>
              </w:rPr>
              <w:t>des marchandises </w:t>
            </w:r>
            <w:r>
              <w:rPr>
                <w:rFonts w:ascii="Montserrat" w:hAnsi="Montserrat"/>
              </w:rPr>
              <w:t xml:space="preserve"> </w:t>
            </w:r>
          </w:p>
          <w:p w:rsidR="0078052B" w:rsidRPr="003756EE" w:rsidRDefault="0078052B" w:rsidP="0078052B">
            <w:pPr>
              <w:pStyle w:val="Sansinterligne"/>
              <w:tabs>
                <w:tab w:val="left" w:pos="284"/>
              </w:tabs>
              <w:jc w:val="right"/>
              <w:rPr>
                <w:rFonts w:ascii="Montserrat" w:hAnsi="Montserrat"/>
              </w:rPr>
            </w:pPr>
            <w:r>
              <w:rPr>
                <w:rFonts w:ascii="Montserrat" w:hAnsi="Montserrat"/>
              </w:rPr>
              <w:t>R</w:t>
            </w:r>
            <w:r w:rsidR="002154D8">
              <w:rPr>
                <w:rFonts w:ascii="Montserrat" w:hAnsi="Montserrat"/>
              </w:rPr>
              <w:t>/P</w:t>
            </w:r>
            <w:r w:rsidRPr="003756EE">
              <w:rPr>
                <w:rFonts w:ascii="Montserrat" w:hAnsi="Montserrat"/>
              </w:rPr>
              <w:t xml:space="preserve"> pour dép</w:t>
            </w:r>
            <w:r w:rsidR="002154D8">
              <w:rPr>
                <w:rFonts w:ascii="Montserrat" w:hAnsi="Montserrat"/>
              </w:rPr>
              <w:t>réc de l’AC</w:t>
            </w:r>
          </w:p>
        </w:tc>
        <w:tc>
          <w:tcPr>
            <w:tcW w:w="1559" w:type="dxa"/>
          </w:tcPr>
          <w:p w:rsidR="0078052B" w:rsidRPr="003756EE" w:rsidRDefault="0078052B"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8052B" w:rsidRDefault="0078052B" w:rsidP="00AC7180">
            <w:pPr>
              <w:pStyle w:val="Sansinterligne"/>
              <w:tabs>
                <w:tab w:val="left" w:pos="284"/>
              </w:tabs>
              <w:rPr>
                <w:rFonts w:ascii="Montserrat" w:hAnsi="Montserrat"/>
              </w:rPr>
            </w:pPr>
          </w:p>
          <w:p w:rsidR="0078052B" w:rsidRPr="003756EE" w:rsidRDefault="0078052B" w:rsidP="00AC7180">
            <w:pPr>
              <w:pStyle w:val="Sansinterligne"/>
              <w:tabs>
                <w:tab w:val="left" w:pos="284"/>
              </w:tabs>
              <w:jc w:val="right"/>
              <w:rPr>
                <w:rFonts w:ascii="Montserrat" w:hAnsi="Montserrat"/>
              </w:rPr>
            </w:pPr>
            <w:r w:rsidRPr="003756EE">
              <w:rPr>
                <w:rFonts w:ascii="Montserrat" w:hAnsi="Montserrat"/>
              </w:rPr>
              <w:t>…………</w:t>
            </w:r>
          </w:p>
        </w:tc>
      </w:tr>
    </w:tbl>
    <w:p w:rsidR="0078052B" w:rsidRPr="003756EE" w:rsidRDefault="0078052B" w:rsidP="00FC03E7">
      <w:pPr>
        <w:pStyle w:val="Sansinterligne"/>
        <w:tabs>
          <w:tab w:val="left" w:pos="284"/>
        </w:tabs>
        <w:jc w:val="both"/>
        <w:rPr>
          <w:rFonts w:ascii="Montserrat" w:hAnsi="Montserrat"/>
        </w:rPr>
      </w:pPr>
    </w:p>
    <w:p w:rsidR="00BF2013" w:rsidRPr="003756EE" w:rsidRDefault="00BF2013" w:rsidP="00FC03E7">
      <w:pPr>
        <w:pStyle w:val="Sansinterligne"/>
        <w:tabs>
          <w:tab w:val="left" w:pos="284"/>
        </w:tabs>
        <w:jc w:val="both"/>
        <w:rPr>
          <w:rFonts w:ascii="Montserrat" w:hAnsi="Montserrat"/>
          <w:b/>
          <w:bCs/>
        </w:rPr>
      </w:pPr>
      <w:r w:rsidRPr="003756EE">
        <w:rPr>
          <w:rFonts w:ascii="Montserrat" w:hAnsi="Montserrat"/>
          <w:b/>
          <w:bCs/>
        </w:rPr>
        <w:t>3912. Provisions pour dépréciation des matières et fournitures :</w:t>
      </w:r>
    </w:p>
    <w:p w:rsidR="00BF2013" w:rsidRPr="003756EE" w:rsidRDefault="00BF2013" w:rsidP="00FC03E7">
      <w:pPr>
        <w:pStyle w:val="Sansinterligne"/>
        <w:tabs>
          <w:tab w:val="left" w:pos="284"/>
        </w:tabs>
        <w:jc w:val="both"/>
        <w:rPr>
          <w:rFonts w:ascii="Montserrat" w:hAnsi="Montserrat"/>
        </w:rPr>
      </w:pPr>
      <w:r w:rsidRPr="003756EE">
        <w:rPr>
          <w:rFonts w:ascii="Montserrat" w:hAnsi="Montserrat"/>
        </w:rPr>
        <w:t>Ce compte enregistre les provisions pour dépréciation des stocks inscrits aux comptes du poste « 312. Matières et fournitures consommables ».</w:t>
      </w:r>
    </w:p>
    <w:p w:rsidR="00BF2013" w:rsidRPr="003756EE" w:rsidRDefault="00BF2013" w:rsidP="00FC03E7">
      <w:pPr>
        <w:pStyle w:val="Sansinterligne"/>
        <w:tabs>
          <w:tab w:val="left" w:pos="284"/>
        </w:tabs>
        <w:jc w:val="both"/>
        <w:rPr>
          <w:rFonts w:ascii="Montserrat" w:hAnsi="Montserrat"/>
        </w:rPr>
      </w:pPr>
    </w:p>
    <w:p w:rsidR="00BF2013" w:rsidRPr="003756EE" w:rsidRDefault="00BF2013" w:rsidP="00BF2013">
      <w:pPr>
        <w:pStyle w:val="Sansinterligne"/>
        <w:tabs>
          <w:tab w:val="left" w:pos="284"/>
        </w:tabs>
        <w:jc w:val="both"/>
        <w:rPr>
          <w:rFonts w:ascii="Montserrat" w:hAnsi="Montserrat"/>
        </w:rPr>
      </w:pPr>
      <w:r w:rsidRPr="003756EE">
        <w:rPr>
          <w:rFonts w:ascii="Montserrat" w:hAnsi="Montserrat"/>
        </w:rPr>
        <w:t>Le compte « 3912. Provisions pour dépréciation des matières et fournitures » est crédité par le débit du compte « 61961. D.E.P. pour dépréciation des stocks », pour constater la diminution probable de valeur des stocks de matières et fournitures en fin d’année.</w:t>
      </w:r>
    </w:p>
    <w:p w:rsidR="00BF2013" w:rsidRDefault="00BF2013"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154D8" w:rsidRPr="003756EE" w:rsidTr="00AC7180">
        <w:tc>
          <w:tcPr>
            <w:tcW w:w="1276" w:type="dxa"/>
            <w:tcBorders>
              <w:left w:val="nil"/>
            </w:tcBorders>
          </w:tcPr>
          <w:p w:rsidR="002154D8" w:rsidRDefault="002154D8" w:rsidP="00AC7180">
            <w:pPr>
              <w:pStyle w:val="Sansinterligne"/>
              <w:tabs>
                <w:tab w:val="left" w:pos="284"/>
              </w:tabs>
              <w:jc w:val="center"/>
              <w:rPr>
                <w:rFonts w:ascii="Montserrat" w:hAnsi="Montserrat"/>
              </w:rPr>
            </w:pPr>
            <w:r>
              <w:rPr>
                <w:rFonts w:ascii="Montserrat" w:hAnsi="Montserrat"/>
              </w:rPr>
              <w:t>61961</w:t>
            </w:r>
          </w:p>
          <w:p w:rsidR="002154D8" w:rsidRPr="003756EE" w:rsidRDefault="002154D8" w:rsidP="00AC7180">
            <w:pPr>
              <w:pStyle w:val="Sansinterligne"/>
              <w:tabs>
                <w:tab w:val="left" w:pos="284"/>
              </w:tabs>
              <w:jc w:val="center"/>
              <w:rPr>
                <w:rFonts w:ascii="Montserrat" w:hAnsi="Montserrat"/>
              </w:rPr>
            </w:pPr>
            <w:r>
              <w:rPr>
                <w:rFonts w:ascii="Montserrat" w:hAnsi="Montserrat"/>
              </w:rPr>
              <w:t>3912</w:t>
            </w:r>
          </w:p>
        </w:tc>
        <w:tc>
          <w:tcPr>
            <w:tcW w:w="4820" w:type="dxa"/>
          </w:tcPr>
          <w:p w:rsidR="002154D8" w:rsidRDefault="002154D8" w:rsidP="00AC7180">
            <w:pPr>
              <w:pStyle w:val="Sansinterligne"/>
              <w:tabs>
                <w:tab w:val="left" w:pos="284"/>
              </w:tabs>
              <w:rPr>
                <w:rFonts w:ascii="Montserrat" w:hAnsi="Montserrat"/>
              </w:rPr>
            </w:pPr>
            <w:r>
              <w:rPr>
                <w:rFonts w:ascii="Montserrat" w:hAnsi="Montserrat"/>
              </w:rPr>
              <w:t>D</w:t>
            </w:r>
            <w:r w:rsidRPr="003756EE">
              <w:rPr>
                <w:rFonts w:ascii="Montserrat" w:hAnsi="Montserrat"/>
              </w:rPr>
              <w:t>.E.P. pour dépréciation des stocks </w:t>
            </w:r>
          </w:p>
          <w:p w:rsidR="002154D8" w:rsidRPr="003756EE" w:rsidRDefault="002154D8" w:rsidP="002154D8">
            <w:pPr>
              <w:pStyle w:val="Sansinterligne"/>
              <w:tabs>
                <w:tab w:val="left" w:pos="284"/>
              </w:tabs>
              <w:jc w:val="right"/>
              <w:rPr>
                <w:rFonts w:ascii="Montserrat" w:hAnsi="Montserrat"/>
              </w:rPr>
            </w:pPr>
            <w:r>
              <w:rPr>
                <w:rFonts w:ascii="Montserrat" w:hAnsi="Montserrat"/>
              </w:rPr>
              <w:t xml:space="preserve">Prov pour dép </w:t>
            </w:r>
            <w:r w:rsidRPr="003756EE">
              <w:rPr>
                <w:rFonts w:ascii="Montserrat" w:hAnsi="Montserrat"/>
              </w:rPr>
              <w:t xml:space="preserve">des </w:t>
            </w:r>
            <w:r>
              <w:rPr>
                <w:rFonts w:ascii="Montserrat" w:hAnsi="Montserrat"/>
              </w:rPr>
              <w:t>mat prem</w:t>
            </w:r>
            <w:r w:rsidRPr="003756EE">
              <w:rPr>
                <w:rFonts w:ascii="Montserrat" w:hAnsi="Montserrat"/>
              </w:rPr>
              <w:t> </w:t>
            </w:r>
            <w:r>
              <w:rPr>
                <w:rFonts w:ascii="Montserrat" w:hAnsi="Montserrat"/>
              </w:rPr>
              <w:t xml:space="preserve"> </w:t>
            </w:r>
          </w:p>
        </w:tc>
        <w:tc>
          <w:tcPr>
            <w:tcW w:w="1559" w:type="dxa"/>
          </w:tcPr>
          <w:p w:rsidR="002154D8" w:rsidRPr="003756EE" w:rsidRDefault="002154D8"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154D8" w:rsidRDefault="002154D8" w:rsidP="00AC7180">
            <w:pPr>
              <w:pStyle w:val="Sansinterligne"/>
              <w:tabs>
                <w:tab w:val="left" w:pos="284"/>
              </w:tabs>
              <w:rPr>
                <w:rFonts w:ascii="Montserrat" w:hAnsi="Montserrat"/>
              </w:rPr>
            </w:pPr>
          </w:p>
          <w:p w:rsidR="002154D8" w:rsidRPr="003756EE" w:rsidRDefault="002154D8" w:rsidP="00AC7180">
            <w:pPr>
              <w:pStyle w:val="Sansinterligne"/>
              <w:tabs>
                <w:tab w:val="left" w:pos="284"/>
              </w:tabs>
              <w:jc w:val="right"/>
              <w:rPr>
                <w:rFonts w:ascii="Montserrat" w:hAnsi="Montserrat"/>
              </w:rPr>
            </w:pPr>
            <w:r w:rsidRPr="003756EE">
              <w:rPr>
                <w:rFonts w:ascii="Montserrat" w:hAnsi="Montserrat"/>
              </w:rPr>
              <w:t>…………</w:t>
            </w:r>
          </w:p>
        </w:tc>
      </w:tr>
    </w:tbl>
    <w:p w:rsidR="002154D8" w:rsidRPr="003756EE" w:rsidRDefault="002154D8" w:rsidP="00FC03E7">
      <w:pPr>
        <w:pStyle w:val="Sansinterligne"/>
        <w:tabs>
          <w:tab w:val="left" w:pos="284"/>
        </w:tabs>
        <w:jc w:val="both"/>
        <w:rPr>
          <w:rFonts w:ascii="Montserrat" w:hAnsi="Montserrat"/>
        </w:rPr>
      </w:pPr>
    </w:p>
    <w:p w:rsidR="00BF2013" w:rsidRPr="003756EE" w:rsidRDefault="00BF2013" w:rsidP="002F7E1F">
      <w:pPr>
        <w:pStyle w:val="Sansinterligne"/>
        <w:tabs>
          <w:tab w:val="left" w:pos="284"/>
        </w:tabs>
        <w:jc w:val="both"/>
        <w:rPr>
          <w:rFonts w:ascii="Montserrat" w:hAnsi="Montserrat"/>
        </w:rPr>
      </w:pPr>
      <w:r w:rsidRPr="003756EE">
        <w:rPr>
          <w:rFonts w:ascii="Montserrat" w:hAnsi="Montserrat"/>
        </w:rPr>
        <w:t>Le compte « 3912. Provisions pour dépréciation des matières et fournitures » est débité</w:t>
      </w:r>
      <w:r w:rsidR="002F7E1F" w:rsidRPr="003756EE">
        <w:rPr>
          <w:rFonts w:ascii="Montserrat" w:hAnsi="Montserrat"/>
        </w:rPr>
        <w:t xml:space="preserve"> </w:t>
      </w:r>
      <w:r w:rsidRPr="003756EE">
        <w:rPr>
          <w:rFonts w:ascii="Montserrat" w:hAnsi="Montserrat"/>
        </w:rPr>
        <w:t>par le crédit du compte « 7196. Reprises sur provisions pour dépréciation de l’actif circulant », pour annuler totalement ou partiellement la provision constatée à l’exercice précédent.</w:t>
      </w:r>
    </w:p>
    <w:p w:rsidR="00BF2013" w:rsidRDefault="00BF2013"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154D8" w:rsidRPr="003756EE" w:rsidTr="00AC7180">
        <w:tc>
          <w:tcPr>
            <w:tcW w:w="1276" w:type="dxa"/>
            <w:tcBorders>
              <w:left w:val="nil"/>
            </w:tcBorders>
          </w:tcPr>
          <w:p w:rsidR="002154D8" w:rsidRDefault="002154D8" w:rsidP="00AC7180">
            <w:pPr>
              <w:pStyle w:val="Sansinterligne"/>
              <w:tabs>
                <w:tab w:val="left" w:pos="284"/>
              </w:tabs>
              <w:jc w:val="center"/>
              <w:rPr>
                <w:rFonts w:ascii="Montserrat" w:hAnsi="Montserrat"/>
              </w:rPr>
            </w:pPr>
            <w:r>
              <w:rPr>
                <w:rFonts w:ascii="Montserrat" w:hAnsi="Montserrat"/>
              </w:rPr>
              <w:t>3912</w:t>
            </w:r>
          </w:p>
          <w:p w:rsidR="002154D8" w:rsidRPr="003756EE" w:rsidRDefault="002154D8" w:rsidP="00AC7180">
            <w:pPr>
              <w:pStyle w:val="Sansinterligne"/>
              <w:tabs>
                <w:tab w:val="left" w:pos="284"/>
              </w:tabs>
              <w:jc w:val="center"/>
              <w:rPr>
                <w:rFonts w:ascii="Montserrat" w:hAnsi="Montserrat"/>
              </w:rPr>
            </w:pPr>
            <w:r>
              <w:rPr>
                <w:rFonts w:ascii="Montserrat" w:hAnsi="Montserrat"/>
              </w:rPr>
              <w:t>7196</w:t>
            </w:r>
          </w:p>
        </w:tc>
        <w:tc>
          <w:tcPr>
            <w:tcW w:w="4820" w:type="dxa"/>
          </w:tcPr>
          <w:p w:rsidR="002154D8" w:rsidRDefault="002154D8" w:rsidP="002154D8">
            <w:pPr>
              <w:pStyle w:val="Sansinterligne"/>
              <w:tabs>
                <w:tab w:val="left" w:pos="284"/>
              </w:tabs>
              <w:rPr>
                <w:rFonts w:ascii="Montserrat" w:hAnsi="Montserrat"/>
              </w:rPr>
            </w:pPr>
            <w:r>
              <w:rPr>
                <w:rFonts w:ascii="Montserrat" w:hAnsi="Montserrat"/>
              </w:rPr>
              <w:t xml:space="preserve">Prov pour dép </w:t>
            </w:r>
            <w:r w:rsidRPr="003756EE">
              <w:rPr>
                <w:rFonts w:ascii="Montserrat" w:hAnsi="Montserrat"/>
              </w:rPr>
              <w:t xml:space="preserve">des </w:t>
            </w:r>
            <w:r>
              <w:rPr>
                <w:rFonts w:ascii="Montserrat" w:hAnsi="Montserrat"/>
              </w:rPr>
              <w:t>mat prem</w:t>
            </w:r>
            <w:r w:rsidRPr="003756EE">
              <w:rPr>
                <w:rFonts w:ascii="Montserrat" w:hAnsi="Montserrat"/>
              </w:rPr>
              <w:t> </w:t>
            </w:r>
            <w:r>
              <w:rPr>
                <w:rFonts w:ascii="Montserrat" w:hAnsi="Montserrat"/>
              </w:rPr>
              <w:t xml:space="preserve"> </w:t>
            </w:r>
          </w:p>
          <w:p w:rsidR="002154D8" w:rsidRPr="003756EE" w:rsidRDefault="002154D8" w:rsidP="00AC7180">
            <w:pPr>
              <w:pStyle w:val="Sansinterligne"/>
              <w:tabs>
                <w:tab w:val="left" w:pos="284"/>
              </w:tabs>
              <w:jc w:val="right"/>
              <w:rPr>
                <w:rFonts w:ascii="Montserrat" w:hAnsi="Montserrat"/>
              </w:rPr>
            </w:pPr>
            <w:r>
              <w:rPr>
                <w:rFonts w:ascii="Montserrat" w:hAnsi="Montserrat"/>
              </w:rPr>
              <w:t>R/P</w:t>
            </w:r>
            <w:r w:rsidRPr="003756EE">
              <w:rPr>
                <w:rFonts w:ascii="Montserrat" w:hAnsi="Montserrat"/>
              </w:rPr>
              <w:t xml:space="preserve"> pour dép</w:t>
            </w:r>
            <w:r>
              <w:rPr>
                <w:rFonts w:ascii="Montserrat" w:hAnsi="Montserrat"/>
              </w:rPr>
              <w:t>réc de l’AC</w:t>
            </w:r>
          </w:p>
        </w:tc>
        <w:tc>
          <w:tcPr>
            <w:tcW w:w="1559" w:type="dxa"/>
          </w:tcPr>
          <w:p w:rsidR="002154D8" w:rsidRPr="003756EE" w:rsidRDefault="002154D8"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154D8" w:rsidRDefault="002154D8" w:rsidP="00AC7180">
            <w:pPr>
              <w:pStyle w:val="Sansinterligne"/>
              <w:tabs>
                <w:tab w:val="left" w:pos="284"/>
              </w:tabs>
              <w:rPr>
                <w:rFonts w:ascii="Montserrat" w:hAnsi="Montserrat"/>
              </w:rPr>
            </w:pPr>
          </w:p>
          <w:p w:rsidR="002154D8" w:rsidRPr="003756EE" w:rsidRDefault="002154D8" w:rsidP="00AC7180">
            <w:pPr>
              <w:pStyle w:val="Sansinterligne"/>
              <w:tabs>
                <w:tab w:val="left" w:pos="284"/>
              </w:tabs>
              <w:jc w:val="right"/>
              <w:rPr>
                <w:rFonts w:ascii="Montserrat" w:hAnsi="Montserrat"/>
              </w:rPr>
            </w:pPr>
            <w:r w:rsidRPr="003756EE">
              <w:rPr>
                <w:rFonts w:ascii="Montserrat" w:hAnsi="Montserrat"/>
              </w:rPr>
              <w:t>…………</w:t>
            </w:r>
          </w:p>
        </w:tc>
      </w:tr>
    </w:tbl>
    <w:p w:rsidR="002154D8" w:rsidRPr="003756EE" w:rsidRDefault="002154D8" w:rsidP="00FC03E7">
      <w:pPr>
        <w:pStyle w:val="Sansinterligne"/>
        <w:tabs>
          <w:tab w:val="left" w:pos="284"/>
        </w:tabs>
        <w:jc w:val="both"/>
        <w:rPr>
          <w:rFonts w:ascii="Montserrat" w:hAnsi="Montserrat"/>
        </w:rPr>
      </w:pPr>
    </w:p>
    <w:p w:rsidR="00BF2013" w:rsidRPr="003756EE" w:rsidRDefault="00BF2013" w:rsidP="00FC03E7">
      <w:pPr>
        <w:pStyle w:val="Sansinterligne"/>
        <w:tabs>
          <w:tab w:val="left" w:pos="284"/>
        </w:tabs>
        <w:jc w:val="both"/>
        <w:rPr>
          <w:rFonts w:ascii="Montserrat" w:hAnsi="Montserrat"/>
          <w:b/>
          <w:bCs/>
        </w:rPr>
      </w:pPr>
      <w:r w:rsidRPr="003756EE">
        <w:rPr>
          <w:rFonts w:ascii="Montserrat" w:hAnsi="Montserrat"/>
          <w:b/>
          <w:bCs/>
        </w:rPr>
        <w:t>3913. Provisions pour dépréciation des produits en cours :</w:t>
      </w:r>
    </w:p>
    <w:p w:rsidR="00BF2013" w:rsidRPr="003756EE" w:rsidRDefault="00BF2013" w:rsidP="00FC03E7">
      <w:pPr>
        <w:pStyle w:val="Sansinterligne"/>
        <w:tabs>
          <w:tab w:val="left" w:pos="284"/>
        </w:tabs>
        <w:jc w:val="both"/>
        <w:rPr>
          <w:rFonts w:ascii="Montserrat" w:hAnsi="Montserrat"/>
        </w:rPr>
      </w:pPr>
      <w:r w:rsidRPr="003756EE">
        <w:rPr>
          <w:rFonts w:ascii="Montserrat" w:hAnsi="Montserrat"/>
        </w:rPr>
        <w:t>Ce compte enregistre les provisions pour dépréciation des stocks inscrits aux comptes du poste « 313. Produits en cours ».</w:t>
      </w:r>
    </w:p>
    <w:p w:rsidR="00BF2013" w:rsidRPr="003756EE" w:rsidRDefault="00BF2013" w:rsidP="00FC03E7">
      <w:pPr>
        <w:pStyle w:val="Sansinterligne"/>
        <w:tabs>
          <w:tab w:val="left" w:pos="284"/>
        </w:tabs>
        <w:jc w:val="both"/>
        <w:rPr>
          <w:rFonts w:ascii="Montserrat" w:hAnsi="Montserrat"/>
        </w:rPr>
      </w:pPr>
    </w:p>
    <w:p w:rsidR="00BF2013" w:rsidRPr="003756EE" w:rsidRDefault="00BF2013" w:rsidP="00BF2013">
      <w:pPr>
        <w:pStyle w:val="Sansinterligne"/>
        <w:tabs>
          <w:tab w:val="left" w:pos="284"/>
        </w:tabs>
        <w:jc w:val="both"/>
        <w:rPr>
          <w:rFonts w:ascii="Montserrat" w:hAnsi="Montserrat"/>
        </w:rPr>
      </w:pPr>
      <w:r w:rsidRPr="003756EE">
        <w:rPr>
          <w:rFonts w:ascii="Montserrat" w:hAnsi="Montserrat"/>
        </w:rPr>
        <w:lastRenderedPageBreak/>
        <w:t>Le compte « 3913. Provisions pour dépréciation des produits en cours</w:t>
      </w:r>
      <w:r w:rsidRPr="003756EE">
        <w:rPr>
          <w:rFonts w:ascii="Montserrat" w:hAnsi="Montserrat"/>
          <w:b/>
          <w:bCs/>
        </w:rPr>
        <w:t> </w:t>
      </w:r>
      <w:r w:rsidRPr="003756EE">
        <w:rPr>
          <w:rFonts w:ascii="Montserrat" w:hAnsi="Montserrat"/>
        </w:rPr>
        <w:t>» est crédité par le débit du compte « 61961. D.E.P. pour dépréciation des stocks », pour constater la diminution probable de valeur des stocks des produits en cours en fin d’année.</w:t>
      </w:r>
    </w:p>
    <w:p w:rsidR="00BF2013" w:rsidRDefault="00BF2013" w:rsidP="00BF201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154D8" w:rsidRPr="003756EE" w:rsidTr="00AC7180">
        <w:tc>
          <w:tcPr>
            <w:tcW w:w="1276" w:type="dxa"/>
            <w:tcBorders>
              <w:left w:val="nil"/>
            </w:tcBorders>
          </w:tcPr>
          <w:p w:rsidR="002154D8" w:rsidRDefault="002154D8" w:rsidP="00AC7180">
            <w:pPr>
              <w:pStyle w:val="Sansinterligne"/>
              <w:tabs>
                <w:tab w:val="left" w:pos="284"/>
              </w:tabs>
              <w:jc w:val="center"/>
              <w:rPr>
                <w:rFonts w:ascii="Montserrat" w:hAnsi="Montserrat"/>
              </w:rPr>
            </w:pPr>
            <w:r>
              <w:rPr>
                <w:rFonts w:ascii="Montserrat" w:hAnsi="Montserrat"/>
              </w:rPr>
              <w:t>61961</w:t>
            </w:r>
          </w:p>
          <w:p w:rsidR="002154D8" w:rsidRPr="003756EE" w:rsidRDefault="002154D8" w:rsidP="00AC7180">
            <w:pPr>
              <w:pStyle w:val="Sansinterligne"/>
              <w:tabs>
                <w:tab w:val="left" w:pos="284"/>
              </w:tabs>
              <w:jc w:val="center"/>
              <w:rPr>
                <w:rFonts w:ascii="Montserrat" w:hAnsi="Montserrat"/>
              </w:rPr>
            </w:pPr>
            <w:r>
              <w:rPr>
                <w:rFonts w:ascii="Montserrat" w:hAnsi="Montserrat"/>
              </w:rPr>
              <w:t>3913</w:t>
            </w:r>
          </w:p>
        </w:tc>
        <w:tc>
          <w:tcPr>
            <w:tcW w:w="4820" w:type="dxa"/>
          </w:tcPr>
          <w:p w:rsidR="002154D8" w:rsidRDefault="002154D8" w:rsidP="00AC7180">
            <w:pPr>
              <w:pStyle w:val="Sansinterligne"/>
              <w:tabs>
                <w:tab w:val="left" w:pos="284"/>
              </w:tabs>
              <w:rPr>
                <w:rFonts w:ascii="Montserrat" w:hAnsi="Montserrat"/>
              </w:rPr>
            </w:pPr>
            <w:r>
              <w:rPr>
                <w:rFonts w:ascii="Montserrat" w:hAnsi="Montserrat"/>
              </w:rPr>
              <w:t>D</w:t>
            </w:r>
            <w:r w:rsidRPr="003756EE">
              <w:rPr>
                <w:rFonts w:ascii="Montserrat" w:hAnsi="Montserrat"/>
              </w:rPr>
              <w:t>.E.P. pour dépréciation des stocks </w:t>
            </w:r>
          </w:p>
          <w:p w:rsidR="002154D8" w:rsidRPr="003756EE" w:rsidRDefault="002154D8" w:rsidP="002154D8">
            <w:pPr>
              <w:pStyle w:val="Sansinterligne"/>
              <w:tabs>
                <w:tab w:val="left" w:pos="284"/>
              </w:tabs>
              <w:jc w:val="right"/>
              <w:rPr>
                <w:rFonts w:ascii="Montserrat" w:hAnsi="Montserrat"/>
              </w:rPr>
            </w:pPr>
            <w:r>
              <w:rPr>
                <w:rFonts w:ascii="Montserrat" w:hAnsi="Montserrat"/>
              </w:rPr>
              <w:t>Prov pour dép des prodts en cours</w:t>
            </w:r>
          </w:p>
        </w:tc>
        <w:tc>
          <w:tcPr>
            <w:tcW w:w="1559" w:type="dxa"/>
          </w:tcPr>
          <w:p w:rsidR="002154D8" w:rsidRPr="003756EE" w:rsidRDefault="002154D8"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154D8" w:rsidRDefault="002154D8" w:rsidP="00AC7180">
            <w:pPr>
              <w:pStyle w:val="Sansinterligne"/>
              <w:tabs>
                <w:tab w:val="left" w:pos="284"/>
              </w:tabs>
              <w:rPr>
                <w:rFonts w:ascii="Montserrat" w:hAnsi="Montserrat"/>
              </w:rPr>
            </w:pPr>
          </w:p>
          <w:p w:rsidR="002154D8" w:rsidRPr="003756EE" w:rsidRDefault="002154D8" w:rsidP="00AC7180">
            <w:pPr>
              <w:pStyle w:val="Sansinterligne"/>
              <w:tabs>
                <w:tab w:val="left" w:pos="284"/>
              </w:tabs>
              <w:jc w:val="right"/>
              <w:rPr>
                <w:rFonts w:ascii="Montserrat" w:hAnsi="Montserrat"/>
              </w:rPr>
            </w:pPr>
            <w:r w:rsidRPr="003756EE">
              <w:rPr>
                <w:rFonts w:ascii="Montserrat" w:hAnsi="Montserrat"/>
              </w:rPr>
              <w:t>…………</w:t>
            </w:r>
          </w:p>
        </w:tc>
      </w:tr>
    </w:tbl>
    <w:p w:rsidR="002154D8" w:rsidRPr="003756EE" w:rsidRDefault="002154D8" w:rsidP="00BF2013">
      <w:pPr>
        <w:pStyle w:val="Sansinterligne"/>
        <w:tabs>
          <w:tab w:val="left" w:pos="284"/>
        </w:tabs>
        <w:jc w:val="both"/>
        <w:rPr>
          <w:rFonts w:ascii="Montserrat" w:hAnsi="Montserrat"/>
        </w:rPr>
      </w:pPr>
    </w:p>
    <w:p w:rsidR="00BF2013" w:rsidRPr="003756EE" w:rsidRDefault="00BF2013" w:rsidP="002F7E1F">
      <w:pPr>
        <w:pStyle w:val="Sansinterligne"/>
        <w:tabs>
          <w:tab w:val="left" w:pos="284"/>
        </w:tabs>
        <w:jc w:val="both"/>
        <w:rPr>
          <w:rFonts w:ascii="Montserrat" w:hAnsi="Montserrat"/>
        </w:rPr>
      </w:pPr>
      <w:r w:rsidRPr="003756EE">
        <w:rPr>
          <w:rFonts w:ascii="Montserrat" w:hAnsi="Montserrat"/>
        </w:rPr>
        <w:t>Le compte « 3913. Provisions pour dépréciation des produits en cours</w:t>
      </w:r>
      <w:r w:rsidRPr="003756EE">
        <w:rPr>
          <w:rFonts w:ascii="Montserrat" w:hAnsi="Montserrat"/>
          <w:b/>
          <w:bCs/>
        </w:rPr>
        <w:t> </w:t>
      </w:r>
      <w:r w:rsidRPr="003756EE">
        <w:rPr>
          <w:rFonts w:ascii="Montserrat" w:hAnsi="Montserrat"/>
        </w:rPr>
        <w:t>» est débité</w:t>
      </w:r>
      <w:r w:rsidR="002F7E1F" w:rsidRPr="003756EE">
        <w:rPr>
          <w:rFonts w:ascii="Montserrat" w:hAnsi="Montserrat"/>
        </w:rPr>
        <w:t xml:space="preserve"> </w:t>
      </w:r>
      <w:r w:rsidRPr="003756EE">
        <w:rPr>
          <w:rFonts w:ascii="Montserrat" w:hAnsi="Montserrat"/>
        </w:rPr>
        <w:t>par le crédit du compte « 7196. Reprises sur provisions pour dépréciation de l’actif circulant », pour annuler totalement ou partiellement la provision constatée à l’exercice précédent.</w:t>
      </w:r>
    </w:p>
    <w:p w:rsidR="00BF2013" w:rsidRDefault="00BF2013"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154D8" w:rsidRPr="003756EE" w:rsidTr="00AC7180">
        <w:tc>
          <w:tcPr>
            <w:tcW w:w="1276" w:type="dxa"/>
            <w:tcBorders>
              <w:left w:val="nil"/>
            </w:tcBorders>
          </w:tcPr>
          <w:p w:rsidR="002154D8" w:rsidRDefault="002154D8" w:rsidP="00AC7180">
            <w:pPr>
              <w:pStyle w:val="Sansinterligne"/>
              <w:tabs>
                <w:tab w:val="left" w:pos="284"/>
              </w:tabs>
              <w:jc w:val="center"/>
              <w:rPr>
                <w:rFonts w:ascii="Montserrat" w:hAnsi="Montserrat"/>
              </w:rPr>
            </w:pPr>
            <w:r>
              <w:rPr>
                <w:rFonts w:ascii="Montserrat" w:hAnsi="Montserrat"/>
              </w:rPr>
              <w:t>3913</w:t>
            </w:r>
          </w:p>
          <w:p w:rsidR="002154D8" w:rsidRPr="003756EE" w:rsidRDefault="002154D8" w:rsidP="00AC7180">
            <w:pPr>
              <w:pStyle w:val="Sansinterligne"/>
              <w:tabs>
                <w:tab w:val="left" w:pos="284"/>
              </w:tabs>
              <w:jc w:val="center"/>
              <w:rPr>
                <w:rFonts w:ascii="Montserrat" w:hAnsi="Montserrat"/>
              </w:rPr>
            </w:pPr>
            <w:r>
              <w:rPr>
                <w:rFonts w:ascii="Montserrat" w:hAnsi="Montserrat"/>
              </w:rPr>
              <w:t>7196</w:t>
            </w:r>
          </w:p>
        </w:tc>
        <w:tc>
          <w:tcPr>
            <w:tcW w:w="4820" w:type="dxa"/>
          </w:tcPr>
          <w:p w:rsidR="002154D8" w:rsidRDefault="002154D8" w:rsidP="002154D8">
            <w:pPr>
              <w:pStyle w:val="Sansinterligne"/>
              <w:tabs>
                <w:tab w:val="left" w:pos="284"/>
              </w:tabs>
              <w:rPr>
                <w:rFonts w:ascii="Montserrat" w:hAnsi="Montserrat"/>
              </w:rPr>
            </w:pPr>
            <w:r>
              <w:rPr>
                <w:rFonts w:ascii="Montserrat" w:hAnsi="Montserrat"/>
              </w:rPr>
              <w:t xml:space="preserve">Prov pour dép </w:t>
            </w:r>
            <w:r w:rsidRPr="003756EE">
              <w:rPr>
                <w:rFonts w:ascii="Montserrat" w:hAnsi="Montserrat"/>
              </w:rPr>
              <w:t xml:space="preserve">des </w:t>
            </w:r>
            <w:r>
              <w:rPr>
                <w:rFonts w:ascii="Montserrat" w:hAnsi="Montserrat"/>
              </w:rPr>
              <w:t>prodts en cours</w:t>
            </w:r>
          </w:p>
          <w:p w:rsidR="002154D8" w:rsidRPr="003756EE" w:rsidRDefault="002154D8" w:rsidP="00AC7180">
            <w:pPr>
              <w:pStyle w:val="Sansinterligne"/>
              <w:tabs>
                <w:tab w:val="left" w:pos="284"/>
              </w:tabs>
              <w:jc w:val="right"/>
              <w:rPr>
                <w:rFonts w:ascii="Montserrat" w:hAnsi="Montserrat"/>
              </w:rPr>
            </w:pPr>
            <w:r>
              <w:rPr>
                <w:rFonts w:ascii="Montserrat" w:hAnsi="Montserrat"/>
              </w:rPr>
              <w:t>R/P</w:t>
            </w:r>
            <w:r w:rsidRPr="003756EE">
              <w:rPr>
                <w:rFonts w:ascii="Montserrat" w:hAnsi="Montserrat"/>
              </w:rPr>
              <w:t xml:space="preserve"> pour dép</w:t>
            </w:r>
            <w:r>
              <w:rPr>
                <w:rFonts w:ascii="Montserrat" w:hAnsi="Montserrat"/>
              </w:rPr>
              <w:t>réc de l’AC</w:t>
            </w:r>
          </w:p>
        </w:tc>
        <w:tc>
          <w:tcPr>
            <w:tcW w:w="1559" w:type="dxa"/>
          </w:tcPr>
          <w:p w:rsidR="002154D8" w:rsidRPr="003756EE" w:rsidRDefault="002154D8"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154D8" w:rsidRDefault="002154D8" w:rsidP="00AC7180">
            <w:pPr>
              <w:pStyle w:val="Sansinterligne"/>
              <w:tabs>
                <w:tab w:val="left" w:pos="284"/>
              </w:tabs>
              <w:rPr>
                <w:rFonts w:ascii="Montserrat" w:hAnsi="Montserrat"/>
              </w:rPr>
            </w:pPr>
          </w:p>
          <w:p w:rsidR="002154D8" w:rsidRPr="003756EE" w:rsidRDefault="002154D8" w:rsidP="00AC7180">
            <w:pPr>
              <w:pStyle w:val="Sansinterligne"/>
              <w:tabs>
                <w:tab w:val="left" w:pos="284"/>
              </w:tabs>
              <w:jc w:val="right"/>
              <w:rPr>
                <w:rFonts w:ascii="Montserrat" w:hAnsi="Montserrat"/>
              </w:rPr>
            </w:pPr>
            <w:r w:rsidRPr="003756EE">
              <w:rPr>
                <w:rFonts w:ascii="Montserrat" w:hAnsi="Montserrat"/>
              </w:rPr>
              <w:t>…………</w:t>
            </w:r>
          </w:p>
        </w:tc>
      </w:tr>
    </w:tbl>
    <w:p w:rsidR="002154D8" w:rsidRPr="003756EE" w:rsidRDefault="002154D8" w:rsidP="00FC03E7">
      <w:pPr>
        <w:pStyle w:val="Sansinterligne"/>
        <w:tabs>
          <w:tab w:val="left" w:pos="284"/>
        </w:tabs>
        <w:jc w:val="both"/>
        <w:rPr>
          <w:rFonts w:ascii="Montserrat" w:hAnsi="Montserrat"/>
        </w:rPr>
      </w:pPr>
    </w:p>
    <w:p w:rsidR="00645EB8" w:rsidRPr="003756EE" w:rsidRDefault="003D4EE2" w:rsidP="00FC03E7">
      <w:pPr>
        <w:pStyle w:val="Sansinterligne"/>
        <w:tabs>
          <w:tab w:val="left" w:pos="284"/>
        </w:tabs>
        <w:jc w:val="both"/>
        <w:rPr>
          <w:rFonts w:ascii="Montserrat" w:hAnsi="Montserrat"/>
          <w:b/>
          <w:bCs/>
        </w:rPr>
      </w:pPr>
      <w:r w:rsidRPr="003756EE">
        <w:rPr>
          <w:rFonts w:ascii="Montserrat" w:hAnsi="Montserrat"/>
          <w:b/>
          <w:bCs/>
        </w:rPr>
        <w:t>3914. Provisions pour dépréciation des produits intermédiaires :</w:t>
      </w:r>
    </w:p>
    <w:p w:rsidR="003D4EE2" w:rsidRPr="003756EE" w:rsidRDefault="003D4EE2" w:rsidP="00FC03E7">
      <w:pPr>
        <w:pStyle w:val="Sansinterligne"/>
        <w:tabs>
          <w:tab w:val="left" w:pos="284"/>
        </w:tabs>
        <w:jc w:val="both"/>
        <w:rPr>
          <w:rFonts w:ascii="Montserrat" w:hAnsi="Montserrat"/>
        </w:rPr>
      </w:pPr>
      <w:r w:rsidRPr="003756EE">
        <w:rPr>
          <w:rFonts w:ascii="Montserrat" w:hAnsi="Montserrat"/>
        </w:rPr>
        <w:t>Ce compte enregistre les provisions pour dépréciation des stocks des produits intermédiaires inscrits aux comptes du poste « 314. Produits intermédiaires et produits résiduels ».</w:t>
      </w:r>
    </w:p>
    <w:p w:rsidR="003D4EE2" w:rsidRPr="003756EE" w:rsidRDefault="003D4EE2" w:rsidP="00FC03E7">
      <w:pPr>
        <w:pStyle w:val="Sansinterligne"/>
        <w:tabs>
          <w:tab w:val="left" w:pos="284"/>
        </w:tabs>
        <w:jc w:val="both"/>
        <w:rPr>
          <w:rFonts w:ascii="Montserrat" w:hAnsi="Montserrat"/>
        </w:rPr>
      </w:pPr>
    </w:p>
    <w:p w:rsidR="003D4EE2" w:rsidRPr="003756EE" w:rsidRDefault="003D4EE2" w:rsidP="003D4EE2">
      <w:pPr>
        <w:pStyle w:val="Sansinterligne"/>
        <w:tabs>
          <w:tab w:val="left" w:pos="284"/>
        </w:tabs>
        <w:jc w:val="both"/>
        <w:rPr>
          <w:rFonts w:ascii="Montserrat" w:hAnsi="Montserrat"/>
        </w:rPr>
      </w:pPr>
      <w:r w:rsidRPr="003756EE">
        <w:rPr>
          <w:rFonts w:ascii="Montserrat" w:hAnsi="Montserrat"/>
        </w:rPr>
        <w:t>Le compte « 3914. Provisions pour dépréciation des produits intermédiaires » est crédité par le débit du compte « 61961. D.E.P. pour dépréciation des stocks », pour constater la diminution probable de valeur des stocks des produits intermédiaires en fin d’année.</w:t>
      </w:r>
    </w:p>
    <w:p w:rsidR="003D4EE2" w:rsidRDefault="003D4EE2" w:rsidP="003D4EE2">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37DC2" w:rsidRPr="003756EE" w:rsidTr="00AC7180">
        <w:tc>
          <w:tcPr>
            <w:tcW w:w="1276" w:type="dxa"/>
            <w:tcBorders>
              <w:left w:val="nil"/>
            </w:tcBorders>
          </w:tcPr>
          <w:p w:rsidR="00037DC2" w:rsidRDefault="00037DC2" w:rsidP="00AC7180">
            <w:pPr>
              <w:pStyle w:val="Sansinterligne"/>
              <w:tabs>
                <w:tab w:val="left" w:pos="284"/>
              </w:tabs>
              <w:jc w:val="center"/>
              <w:rPr>
                <w:rFonts w:ascii="Montserrat" w:hAnsi="Montserrat"/>
              </w:rPr>
            </w:pPr>
            <w:r>
              <w:rPr>
                <w:rFonts w:ascii="Montserrat" w:hAnsi="Montserrat"/>
              </w:rPr>
              <w:t>61961</w:t>
            </w:r>
          </w:p>
          <w:p w:rsidR="00037DC2" w:rsidRPr="003756EE" w:rsidRDefault="00037DC2" w:rsidP="00AC7180">
            <w:pPr>
              <w:pStyle w:val="Sansinterligne"/>
              <w:tabs>
                <w:tab w:val="left" w:pos="284"/>
              </w:tabs>
              <w:jc w:val="center"/>
              <w:rPr>
                <w:rFonts w:ascii="Montserrat" w:hAnsi="Montserrat"/>
              </w:rPr>
            </w:pPr>
            <w:r>
              <w:rPr>
                <w:rFonts w:ascii="Montserrat" w:hAnsi="Montserrat"/>
              </w:rPr>
              <w:t>3914</w:t>
            </w:r>
          </w:p>
        </w:tc>
        <w:tc>
          <w:tcPr>
            <w:tcW w:w="4820" w:type="dxa"/>
          </w:tcPr>
          <w:p w:rsidR="00037DC2" w:rsidRDefault="00037DC2" w:rsidP="00AC7180">
            <w:pPr>
              <w:pStyle w:val="Sansinterligne"/>
              <w:tabs>
                <w:tab w:val="left" w:pos="284"/>
              </w:tabs>
              <w:rPr>
                <w:rFonts w:ascii="Montserrat" w:hAnsi="Montserrat"/>
              </w:rPr>
            </w:pPr>
            <w:r>
              <w:rPr>
                <w:rFonts w:ascii="Montserrat" w:hAnsi="Montserrat"/>
              </w:rPr>
              <w:t>D</w:t>
            </w:r>
            <w:r w:rsidRPr="003756EE">
              <w:rPr>
                <w:rFonts w:ascii="Montserrat" w:hAnsi="Montserrat"/>
              </w:rPr>
              <w:t>.E.P. pour dépréciation des stocks </w:t>
            </w:r>
          </w:p>
          <w:p w:rsidR="00037DC2" w:rsidRPr="003756EE" w:rsidRDefault="00037DC2" w:rsidP="00037DC2">
            <w:pPr>
              <w:pStyle w:val="Sansinterligne"/>
              <w:tabs>
                <w:tab w:val="left" w:pos="284"/>
              </w:tabs>
              <w:jc w:val="right"/>
              <w:rPr>
                <w:rFonts w:ascii="Montserrat" w:hAnsi="Montserrat"/>
              </w:rPr>
            </w:pPr>
            <w:r>
              <w:rPr>
                <w:rFonts w:ascii="Montserrat" w:hAnsi="Montserrat"/>
              </w:rPr>
              <w:t>Prov pour dép des prodts inter</w:t>
            </w:r>
          </w:p>
        </w:tc>
        <w:tc>
          <w:tcPr>
            <w:tcW w:w="1559" w:type="dxa"/>
          </w:tcPr>
          <w:p w:rsidR="00037DC2" w:rsidRPr="003756EE" w:rsidRDefault="00037DC2"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37DC2" w:rsidRDefault="00037DC2" w:rsidP="00AC7180">
            <w:pPr>
              <w:pStyle w:val="Sansinterligne"/>
              <w:tabs>
                <w:tab w:val="left" w:pos="284"/>
              </w:tabs>
              <w:rPr>
                <w:rFonts w:ascii="Montserrat" w:hAnsi="Montserrat"/>
              </w:rPr>
            </w:pPr>
          </w:p>
          <w:p w:rsidR="00037DC2" w:rsidRPr="003756EE" w:rsidRDefault="00037DC2" w:rsidP="00AC7180">
            <w:pPr>
              <w:pStyle w:val="Sansinterligne"/>
              <w:tabs>
                <w:tab w:val="left" w:pos="284"/>
              </w:tabs>
              <w:jc w:val="right"/>
              <w:rPr>
                <w:rFonts w:ascii="Montserrat" w:hAnsi="Montserrat"/>
              </w:rPr>
            </w:pPr>
            <w:r w:rsidRPr="003756EE">
              <w:rPr>
                <w:rFonts w:ascii="Montserrat" w:hAnsi="Montserrat"/>
              </w:rPr>
              <w:t>…………</w:t>
            </w:r>
          </w:p>
        </w:tc>
      </w:tr>
    </w:tbl>
    <w:p w:rsidR="00037DC2" w:rsidRPr="003756EE" w:rsidRDefault="00037DC2" w:rsidP="003D4EE2">
      <w:pPr>
        <w:pStyle w:val="Sansinterligne"/>
        <w:tabs>
          <w:tab w:val="left" w:pos="284"/>
        </w:tabs>
        <w:jc w:val="both"/>
        <w:rPr>
          <w:rFonts w:ascii="Montserrat" w:hAnsi="Montserrat"/>
        </w:rPr>
      </w:pPr>
    </w:p>
    <w:p w:rsidR="003D4EE2" w:rsidRPr="003756EE" w:rsidRDefault="003D4EE2" w:rsidP="002F7E1F">
      <w:pPr>
        <w:pStyle w:val="Sansinterligne"/>
        <w:tabs>
          <w:tab w:val="left" w:pos="284"/>
        </w:tabs>
        <w:jc w:val="both"/>
        <w:rPr>
          <w:rFonts w:ascii="Montserrat" w:hAnsi="Montserrat"/>
        </w:rPr>
      </w:pPr>
      <w:r w:rsidRPr="003756EE">
        <w:rPr>
          <w:rFonts w:ascii="Montserrat" w:hAnsi="Montserrat"/>
        </w:rPr>
        <w:t>Le compte « 3914. Provisions pour dépréciation des produits intermédiaires » est débité</w:t>
      </w:r>
      <w:r w:rsidR="002F7E1F" w:rsidRPr="003756EE">
        <w:rPr>
          <w:rFonts w:ascii="Montserrat" w:hAnsi="Montserrat"/>
        </w:rPr>
        <w:t xml:space="preserve"> </w:t>
      </w:r>
      <w:r w:rsidRPr="003756EE">
        <w:rPr>
          <w:rFonts w:ascii="Montserrat" w:hAnsi="Montserrat"/>
        </w:rPr>
        <w:t>par le crédit du compte « 7196. Reprises sur provisions pour dépréciation de l’actif circulant », pour annuler totalement ou partiellement la provision constatée à l’exercice précédent.</w:t>
      </w:r>
    </w:p>
    <w:p w:rsidR="003D4EE2" w:rsidRDefault="003D4EE2" w:rsidP="00FC03E7">
      <w:pPr>
        <w:pStyle w:val="Sansinterligne"/>
        <w:tabs>
          <w:tab w:val="left" w:pos="284"/>
        </w:tabs>
        <w:jc w:val="both"/>
        <w:rPr>
          <w:rFonts w:ascii="Montserrat" w:hAnsi="Montserrat"/>
        </w:rPr>
      </w:pPr>
      <w:r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037DC2" w:rsidRPr="003756EE" w:rsidTr="00AC7180">
        <w:tc>
          <w:tcPr>
            <w:tcW w:w="1276" w:type="dxa"/>
            <w:tcBorders>
              <w:left w:val="nil"/>
            </w:tcBorders>
          </w:tcPr>
          <w:p w:rsidR="00037DC2" w:rsidRDefault="00037DC2" w:rsidP="00AC7180">
            <w:pPr>
              <w:pStyle w:val="Sansinterligne"/>
              <w:tabs>
                <w:tab w:val="left" w:pos="284"/>
              </w:tabs>
              <w:jc w:val="center"/>
              <w:rPr>
                <w:rFonts w:ascii="Montserrat" w:hAnsi="Montserrat"/>
              </w:rPr>
            </w:pPr>
            <w:r>
              <w:rPr>
                <w:rFonts w:ascii="Montserrat" w:hAnsi="Montserrat"/>
              </w:rPr>
              <w:t>3914</w:t>
            </w:r>
          </w:p>
          <w:p w:rsidR="00037DC2" w:rsidRPr="003756EE" w:rsidRDefault="00037DC2" w:rsidP="00AC7180">
            <w:pPr>
              <w:pStyle w:val="Sansinterligne"/>
              <w:tabs>
                <w:tab w:val="left" w:pos="284"/>
              </w:tabs>
              <w:jc w:val="center"/>
              <w:rPr>
                <w:rFonts w:ascii="Montserrat" w:hAnsi="Montserrat"/>
              </w:rPr>
            </w:pPr>
            <w:r>
              <w:rPr>
                <w:rFonts w:ascii="Montserrat" w:hAnsi="Montserrat"/>
              </w:rPr>
              <w:t>7196</w:t>
            </w:r>
          </w:p>
        </w:tc>
        <w:tc>
          <w:tcPr>
            <w:tcW w:w="4820" w:type="dxa"/>
          </w:tcPr>
          <w:p w:rsidR="00037DC2" w:rsidRDefault="00037DC2" w:rsidP="00037DC2">
            <w:pPr>
              <w:pStyle w:val="Sansinterligne"/>
              <w:tabs>
                <w:tab w:val="left" w:pos="284"/>
              </w:tabs>
              <w:rPr>
                <w:rFonts w:ascii="Montserrat" w:hAnsi="Montserrat"/>
              </w:rPr>
            </w:pPr>
            <w:r>
              <w:rPr>
                <w:rFonts w:ascii="Montserrat" w:hAnsi="Montserrat"/>
              </w:rPr>
              <w:t xml:space="preserve">Prov pour dép </w:t>
            </w:r>
            <w:r w:rsidRPr="003756EE">
              <w:rPr>
                <w:rFonts w:ascii="Montserrat" w:hAnsi="Montserrat"/>
              </w:rPr>
              <w:t xml:space="preserve">des </w:t>
            </w:r>
            <w:r>
              <w:rPr>
                <w:rFonts w:ascii="Montserrat" w:hAnsi="Montserrat"/>
              </w:rPr>
              <w:t>prodts inter</w:t>
            </w:r>
          </w:p>
          <w:p w:rsidR="00037DC2" w:rsidRPr="003756EE" w:rsidRDefault="00037DC2" w:rsidP="00AC7180">
            <w:pPr>
              <w:pStyle w:val="Sansinterligne"/>
              <w:tabs>
                <w:tab w:val="left" w:pos="284"/>
              </w:tabs>
              <w:jc w:val="right"/>
              <w:rPr>
                <w:rFonts w:ascii="Montserrat" w:hAnsi="Montserrat"/>
              </w:rPr>
            </w:pPr>
            <w:r>
              <w:rPr>
                <w:rFonts w:ascii="Montserrat" w:hAnsi="Montserrat"/>
              </w:rPr>
              <w:t>R/P</w:t>
            </w:r>
            <w:r w:rsidRPr="003756EE">
              <w:rPr>
                <w:rFonts w:ascii="Montserrat" w:hAnsi="Montserrat"/>
              </w:rPr>
              <w:t xml:space="preserve"> pour dép</w:t>
            </w:r>
            <w:r>
              <w:rPr>
                <w:rFonts w:ascii="Montserrat" w:hAnsi="Montserrat"/>
              </w:rPr>
              <w:t>réc de l’AC</w:t>
            </w:r>
          </w:p>
        </w:tc>
        <w:tc>
          <w:tcPr>
            <w:tcW w:w="1559" w:type="dxa"/>
          </w:tcPr>
          <w:p w:rsidR="00037DC2" w:rsidRPr="003756EE" w:rsidRDefault="00037DC2"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37DC2" w:rsidRDefault="00037DC2" w:rsidP="00AC7180">
            <w:pPr>
              <w:pStyle w:val="Sansinterligne"/>
              <w:tabs>
                <w:tab w:val="left" w:pos="284"/>
              </w:tabs>
              <w:rPr>
                <w:rFonts w:ascii="Montserrat" w:hAnsi="Montserrat"/>
              </w:rPr>
            </w:pPr>
          </w:p>
          <w:p w:rsidR="00037DC2" w:rsidRPr="003756EE" w:rsidRDefault="00037DC2" w:rsidP="00AC7180">
            <w:pPr>
              <w:pStyle w:val="Sansinterligne"/>
              <w:tabs>
                <w:tab w:val="left" w:pos="284"/>
              </w:tabs>
              <w:jc w:val="right"/>
              <w:rPr>
                <w:rFonts w:ascii="Montserrat" w:hAnsi="Montserrat"/>
              </w:rPr>
            </w:pPr>
            <w:r w:rsidRPr="003756EE">
              <w:rPr>
                <w:rFonts w:ascii="Montserrat" w:hAnsi="Montserrat"/>
              </w:rPr>
              <w:t>…………</w:t>
            </w:r>
          </w:p>
        </w:tc>
      </w:tr>
    </w:tbl>
    <w:p w:rsidR="00037DC2" w:rsidRPr="003756EE" w:rsidRDefault="00037DC2" w:rsidP="00FC03E7">
      <w:pPr>
        <w:pStyle w:val="Sansinterligne"/>
        <w:tabs>
          <w:tab w:val="left" w:pos="284"/>
        </w:tabs>
        <w:jc w:val="both"/>
        <w:rPr>
          <w:rFonts w:ascii="Montserrat" w:hAnsi="Montserrat"/>
        </w:rPr>
      </w:pPr>
    </w:p>
    <w:p w:rsidR="00645EB8" w:rsidRPr="003756EE" w:rsidRDefault="004C74C9" w:rsidP="00FC03E7">
      <w:pPr>
        <w:pStyle w:val="Sansinterligne"/>
        <w:tabs>
          <w:tab w:val="left" w:pos="284"/>
        </w:tabs>
        <w:jc w:val="both"/>
        <w:rPr>
          <w:rFonts w:ascii="Montserrat" w:hAnsi="Montserrat"/>
          <w:b/>
          <w:bCs/>
        </w:rPr>
      </w:pPr>
      <w:r w:rsidRPr="003756EE">
        <w:rPr>
          <w:rFonts w:ascii="Montserrat" w:hAnsi="Montserrat"/>
          <w:b/>
          <w:bCs/>
        </w:rPr>
        <w:t>3915. Provisions pour dépréciation des produits finis :</w:t>
      </w:r>
    </w:p>
    <w:p w:rsidR="004C74C9" w:rsidRPr="003756EE" w:rsidRDefault="004C74C9" w:rsidP="004C74C9">
      <w:pPr>
        <w:pStyle w:val="Sansinterligne"/>
        <w:tabs>
          <w:tab w:val="left" w:pos="284"/>
        </w:tabs>
        <w:jc w:val="both"/>
        <w:rPr>
          <w:rFonts w:ascii="Montserrat" w:hAnsi="Montserrat"/>
        </w:rPr>
      </w:pPr>
      <w:r w:rsidRPr="003756EE">
        <w:rPr>
          <w:rFonts w:ascii="Montserrat" w:hAnsi="Montserrat"/>
        </w:rPr>
        <w:t>Ce compte enregistre les provisions pour dépréciation des stocks des produits finis inscrits aux comptes du poste « 315. Produits finis ».</w:t>
      </w:r>
    </w:p>
    <w:p w:rsidR="004C74C9" w:rsidRPr="003756EE" w:rsidRDefault="004C74C9" w:rsidP="004C74C9">
      <w:pPr>
        <w:pStyle w:val="Sansinterligne"/>
        <w:tabs>
          <w:tab w:val="left" w:pos="284"/>
        </w:tabs>
        <w:jc w:val="both"/>
        <w:rPr>
          <w:rFonts w:ascii="Montserrat" w:hAnsi="Montserrat"/>
        </w:rPr>
      </w:pPr>
    </w:p>
    <w:p w:rsidR="004C74C9" w:rsidRPr="003756EE" w:rsidRDefault="004C74C9" w:rsidP="004C74C9">
      <w:pPr>
        <w:pStyle w:val="Sansinterligne"/>
        <w:tabs>
          <w:tab w:val="left" w:pos="284"/>
        </w:tabs>
        <w:jc w:val="both"/>
        <w:rPr>
          <w:rFonts w:ascii="Montserrat" w:hAnsi="Montserrat"/>
        </w:rPr>
      </w:pPr>
      <w:r w:rsidRPr="003756EE">
        <w:rPr>
          <w:rFonts w:ascii="Montserrat" w:hAnsi="Montserrat"/>
        </w:rPr>
        <w:t>Le compte « 3915. Provisions pour dépréciation des produits finis » est crédité par le débit du compte « 61961. D.E.P. pour dépréciation des stocks », pour constater la diminution probable de valeur des stocks des produits finis en fin d’année.</w:t>
      </w:r>
    </w:p>
    <w:p w:rsidR="004C74C9" w:rsidRDefault="004C74C9" w:rsidP="004C74C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A3AD6" w:rsidRPr="003756EE" w:rsidTr="00AC7180">
        <w:tc>
          <w:tcPr>
            <w:tcW w:w="1276" w:type="dxa"/>
            <w:tcBorders>
              <w:left w:val="nil"/>
            </w:tcBorders>
          </w:tcPr>
          <w:p w:rsidR="00AA3AD6" w:rsidRDefault="00AA3AD6" w:rsidP="00AC7180">
            <w:pPr>
              <w:pStyle w:val="Sansinterligne"/>
              <w:tabs>
                <w:tab w:val="left" w:pos="284"/>
              </w:tabs>
              <w:jc w:val="center"/>
              <w:rPr>
                <w:rFonts w:ascii="Montserrat" w:hAnsi="Montserrat"/>
              </w:rPr>
            </w:pPr>
            <w:r>
              <w:rPr>
                <w:rFonts w:ascii="Montserrat" w:hAnsi="Montserrat"/>
              </w:rPr>
              <w:t>61961</w:t>
            </w:r>
          </w:p>
          <w:p w:rsidR="00AA3AD6" w:rsidRPr="003756EE" w:rsidRDefault="00AA3AD6" w:rsidP="00AC7180">
            <w:pPr>
              <w:pStyle w:val="Sansinterligne"/>
              <w:tabs>
                <w:tab w:val="left" w:pos="284"/>
              </w:tabs>
              <w:jc w:val="center"/>
              <w:rPr>
                <w:rFonts w:ascii="Montserrat" w:hAnsi="Montserrat"/>
              </w:rPr>
            </w:pPr>
            <w:r>
              <w:rPr>
                <w:rFonts w:ascii="Montserrat" w:hAnsi="Montserrat"/>
              </w:rPr>
              <w:t>3915</w:t>
            </w:r>
          </w:p>
        </w:tc>
        <w:tc>
          <w:tcPr>
            <w:tcW w:w="4820" w:type="dxa"/>
          </w:tcPr>
          <w:p w:rsidR="00AA3AD6" w:rsidRDefault="00AA3AD6" w:rsidP="00AC7180">
            <w:pPr>
              <w:pStyle w:val="Sansinterligne"/>
              <w:tabs>
                <w:tab w:val="left" w:pos="284"/>
              </w:tabs>
              <w:rPr>
                <w:rFonts w:ascii="Montserrat" w:hAnsi="Montserrat"/>
              </w:rPr>
            </w:pPr>
            <w:r>
              <w:rPr>
                <w:rFonts w:ascii="Montserrat" w:hAnsi="Montserrat"/>
              </w:rPr>
              <w:t>D</w:t>
            </w:r>
            <w:r w:rsidRPr="003756EE">
              <w:rPr>
                <w:rFonts w:ascii="Montserrat" w:hAnsi="Montserrat"/>
              </w:rPr>
              <w:t>.E.P. pour dépréciation des stocks </w:t>
            </w:r>
          </w:p>
          <w:p w:rsidR="00AA3AD6" w:rsidRPr="003756EE" w:rsidRDefault="00AA3AD6" w:rsidP="00AA3AD6">
            <w:pPr>
              <w:pStyle w:val="Sansinterligne"/>
              <w:tabs>
                <w:tab w:val="left" w:pos="284"/>
              </w:tabs>
              <w:jc w:val="right"/>
              <w:rPr>
                <w:rFonts w:ascii="Montserrat" w:hAnsi="Montserrat"/>
              </w:rPr>
            </w:pPr>
            <w:r>
              <w:rPr>
                <w:rFonts w:ascii="Montserrat" w:hAnsi="Montserrat"/>
              </w:rPr>
              <w:t>Prov pour dép des prodts finis</w:t>
            </w:r>
          </w:p>
        </w:tc>
        <w:tc>
          <w:tcPr>
            <w:tcW w:w="1559" w:type="dxa"/>
          </w:tcPr>
          <w:p w:rsidR="00AA3AD6" w:rsidRPr="003756EE" w:rsidRDefault="00AA3AD6"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A3AD6" w:rsidRDefault="00AA3AD6" w:rsidP="00AC7180">
            <w:pPr>
              <w:pStyle w:val="Sansinterligne"/>
              <w:tabs>
                <w:tab w:val="left" w:pos="284"/>
              </w:tabs>
              <w:rPr>
                <w:rFonts w:ascii="Montserrat" w:hAnsi="Montserrat"/>
              </w:rPr>
            </w:pPr>
          </w:p>
          <w:p w:rsidR="00AA3AD6" w:rsidRPr="003756EE" w:rsidRDefault="00AA3AD6" w:rsidP="00AC7180">
            <w:pPr>
              <w:pStyle w:val="Sansinterligne"/>
              <w:tabs>
                <w:tab w:val="left" w:pos="284"/>
              </w:tabs>
              <w:jc w:val="right"/>
              <w:rPr>
                <w:rFonts w:ascii="Montserrat" w:hAnsi="Montserrat"/>
              </w:rPr>
            </w:pPr>
            <w:r w:rsidRPr="003756EE">
              <w:rPr>
                <w:rFonts w:ascii="Montserrat" w:hAnsi="Montserrat"/>
              </w:rPr>
              <w:t>…………</w:t>
            </w:r>
          </w:p>
        </w:tc>
      </w:tr>
    </w:tbl>
    <w:p w:rsidR="00AA3AD6" w:rsidRPr="003756EE" w:rsidRDefault="00AA3AD6" w:rsidP="004C74C9">
      <w:pPr>
        <w:pStyle w:val="Sansinterligne"/>
        <w:tabs>
          <w:tab w:val="left" w:pos="284"/>
        </w:tabs>
        <w:jc w:val="both"/>
        <w:rPr>
          <w:rFonts w:ascii="Montserrat" w:hAnsi="Montserrat"/>
        </w:rPr>
      </w:pPr>
    </w:p>
    <w:p w:rsidR="004C74C9" w:rsidRPr="003756EE" w:rsidRDefault="004C74C9" w:rsidP="002F7E1F">
      <w:pPr>
        <w:pStyle w:val="Sansinterligne"/>
        <w:tabs>
          <w:tab w:val="left" w:pos="284"/>
        </w:tabs>
        <w:jc w:val="both"/>
        <w:rPr>
          <w:rFonts w:ascii="Montserrat" w:hAnsi="Montserrat"/>
        </w:rPr>
      </w:pPr>
      <w:r w:rsidRPr="003756EE">
        <w:rPr>
          <w:rFonts w:ascii="Montserrat" w:hAnsi="Montserrat"/>
        </w:rPr>
        <w:t>Le compte « 3915. Provisions pour dépréciation des produits finis » est débité</w:t>
      </w:r>
      <w:r w:rsidR="002F7E1F" w:rsidRPr="003756EE">
        <w:rPr>
          <w:rFonts w:ascii="Montserrat" w:hAnsi="Montserrat"/>
        </w:rPr>
        <w:t xml:space="preserve"> </w:t>
      </w:r>
      <w:r w:rsidRPr="003756EE">
        <w:rPr>
          <w:rFonts w:ascii="Montserrat" w:hAnsi="Montserrat"/>
        </w:rPr>
        <w:t>par le crédit du compte « 7196. Reprises sur provisions pour dépréciation de l’actif circulant », pour annuler totalement ou partiellement la provision constatée à l’exercice précédent.</w:t>
      </w:r>
    </w:p>
    <w:p w:rsidR="004C74C9" w:rsidRDefault="004C74C9"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A3AD6" w:rsidRPr="003756EE" w:rsidTr="00AC7180">
        <w:tc>
          <w:tcPr>
            <w:tcW w:w="1276" w:type="dxa"/>
            <w:tcBorders>
              <w:left w:val="nil"/>
            </w:tcBorders>
          </w:tcPr>
          <w:p w:rsidR="00AA3AD6" w:rsidRDefault="00AA3AD6" w:rsidP="00AC7180">
            <w:pPr>
              <w:pStyle w:val="Sansinterligne"/>
              <w:tabs>
                <w:tab w:val="left" w:pos="284"/>
              </w:tabs>
              <w:jc w:val="center"/>
              <w:rPr>
                <w:rFonts w:ascii="Montserrat" w:hAnsi="Montserrat"/>
              </w:rPr>
            </w:pPr>
            <w:r>
              <w:rPr>
                <w:rFonts w:ascii="Montserrat" w:hAnsi="Montserrat"/>
              </w:rPr>
              <w:t>3915</w:t>
            </w:r>
          </w:p>
          <w:p w:rsidR="00AA3AD6" w:rsidRPr="003756EE" w:rsidRDefault="00AA3AD6" w:rsidP="00AC7180">
            <w:pPr>
              <w:pStyle w:val="Sansinterligne"/>
              <w:tabs>
                <w:tab w:val="left" w:pos="284"/>
              </w:tabs>
              <w:jc w:val="center"/>
              <w:rPr>
                <w:rFonts w:ascii="Montserrat" w:hAnsi="Montserrat"/>
              </w:rPr>
            </w:pPr>
            <w:r>
              <w:rPr>
                <w:rFonts w:ascii="Montserrat" w:hAnsi="Montserrat"/>
              </w:rPr>
              <w:t>7196</w:t>
            </w:r>
          </w:p>
        </w:tc>
        <w:tc>
          <w:tcPr>
            <w:tcW w:w="4820" w:type="dxa"/>
          </w:tcPr>
          <w:p w:rsidR="00AA3AD6" w:rsidRDefault="00AA3AD6" w:rsidP="00AA3AD6">
            <w:pPr>
              <w:pStyle w:val="Sansinterligne"/>
              <w:tabs>
                <w:tab w:val="left" w:pos="284"/>
              </w:tabs>
              <w:rPr>
                <w:rFonts w:ascii="Montserrat" w:hAnsi="Montserrat"/>
              </w:rPr>
            </w:pPr>
            <w:r>
              <w:rPr>
                <w:rFonts w:ascii="Montserrat" w:hAnsi="Montserrat"/>
              </w:rPr>
              <w:t xml:space="preserve">Prov pour dép </w:t>
            </w:r>
            <w:r w:rsidRPr="003756EE">
              <w:rPr>
                <w:rFonts w:ascii="Montserrat" w:hAnsi="Montserrat"/>
              </w:rPr>
              <w:t xml:space="preserve">des </w:t>
            </w:r>
            <w:r>
              <w:rPr>
                <w:rFonts w:ascii="Montserrat" w:hAnsi="Montserrat"/>
              </w:rPr>
              <w:t>prodts finis</w:t>
            </w:r>
          </w:p>
          <w:p w:rsidR="00AA3AD6" w:rsidRPr="003756EE" w:rsidRDefault="00AA3AD6" w:rsidP="00AC7180">
            <w:pPr>
              <w:pStyle w:val="Sansinterligne"/>
              <w:tabs>
                <w:tab w:val="left" w:pos="284"/>
              </w:tabs>
              <w:jc w:val="right"/>
              <w:rPr>
                <w:rFonts w:ascii="Montserrat" w:hAnsi="Montserrat"/>
              </w:rPr>
            </w:pPr>
            <w:r>
              <w:rPr>
                <w:rFonts w:ascii="Montserrat" w:hAnsi="Montserrat"/>
              </w:rPr>
              <w:t>R/P</w:t>
            </w:r>
            <w:r w:rsidRPr="003756EE">
              <w:rPr>
                <w:rFonts w:ascii="Montserrat" w:hAnsi="Montserrat"/>
              </w:rPr>
              <w:t xml:space="preserve"> pour dép</w:t>
            </w:r>
            <w:r>
              <w:rPr>
                <w:rFonts w:ascii="Montserrat" w:hAnsi="Montserrat"/>
              </w:rPr>
              <w:t>réc de l’AC</w:t>
            </w:r>
          </w:p>
        </w:tc>
        <w:tc>
          <w:tcPr>
            <w:tcW w:w="1559" w:type="dxa"/>
          </w:tcPr>
          <w:p w:rsidR="00AA3AD6" w:rsidRPr="003756EE" w:rsidRDefault="00AA3AD6"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A3AD6" w:rsidRDefault="00AA3AD6" w:rsidP="00AC7180">
            <w:pPr>
              <w:pStyle w:val="Sansinterligne"/>
              <w:tabs>
                <w:tab w:val="left" w:pos="284"/>
              </w:tabs>
              <w:rPr>
                <w:rFonts w:ascii="Montserrat" w:hAnsi="Montserrat"/>
              </w:rPr>
            </w:pPr>
          </w:p>
          <w:p w:rsidR="00AA3AD6" w:rsidRPr="003756EE" w:rsidRDefault="00AA3AD6" w:rsidP="00AC7180">
            <w:pPr>
              <w:pStyle w:val="Sansinterligne"/>
              <w:tabs>
                <w:tab w:val="left" w:pos="284"/>
              </w:tabs>
              <w:jc w:val="right"/>
              <w:rPr>
                <w:rFonts w:ascii="Montserrat" w:hAnsi="Montserrat"/>
              </w:rPr>
            </w:pPr>
            <w:r w:rsidRPr="003756EE">
              <w:rPr>
                <w:rFonts w:ascii="Montserrat" w:hAnsi="Montserrat"/>
              </w:rPr>
              <w:t>…………</w:t>
            </w:r>
          </w:p>
        </w:tc>
      </w:tr>
    </w:tbl>
    <w:p w:rsidR="00AA3AD6" w:rsidRDefault="00AA3AD6" w:rsidP="00FC03E7">
      <w:pPr>
        <w:pStyle w:val="Sansinterligne"/>
        <w:tabs>
          <w:tab w:val="left" w:pos="284"/>
        </w:tabs>
        <w:jc w:val="both"/>
        <w:rPr>
          <w:rFonts w:ascii="Montserrat" w:hAnsi="Montserrat"/>
        </w:rPr>
      </w:pPr>
    </w:p>
    <w:p w:rsidR="00AA3AD6" w:rsidRPr="003756EE" w:rsidRDefault="00AA3AD6" w:rsidP="00FC03E7">
      <w:pPr>
        <w:pStyle w:val="Sansinterligne"/>
        <w:tabs>
          <w:tab w:val="left" w:pos="284"/>
        </w:tabs>
        <w:jc w:val="both"/>
        <w:rPr>
          <w:rFonts w:ascii="Montserrat" w:hAnsi="Montserrat"/>
        </w:rPr>
      </w:pPr>
    </w:p>
    <w:p w:rsidR="00645EB8" w:rsidRPr="003756EE" w:rsidRDefault="004C74C9" w:rsidP="00FC03E7">
      <w:pPr>
        <w:pStyle w:val="Sansinterligne"/>
        <w:tabs>
          <w:tab w:val="left" w:pos="284"/>
        </w:tabs>
        <w:jc w:val="both"/>
        <w:rPr>
          <w:rFonts w:ascii="Montserrat" w:hAnsi="Montserrat"/>
          <w:b/>
          <w:bCs/>
        </w:rPr>
      </w:pPr>
      <w:r w:rsidRPr="003756EE">
        <w:rPr>
          <w:rFonts w:ascii="Montserrat" w:hAnsi="Montserrat"/>
          <w:b/>
          <w:bCs/>
        </w:rPr>
        <w:lastRenderedPageBreak/>
        <w:t>394. Provisions pour dépréciation des créances de l’actif circulant :</w:t>
      </w:r>
    </w:p>
    <w:p w:rsidR="004C74C9" w:rsidRPr="003756EE" w:rsidRDefault="004C74C9" w:rsidP="00FC03E7">
      <w:pPr>
        <w:pStyle w:val="Sansinterligne"/>
        <w:tabs>
          <w:tab w:val="left" w:pos="284"/>
        </w:tabs>
        <w:jc w:val="both"/>
        <w:rPr>
          <w:rFonts w:ascii="Montserrat" w:hAnsi="Montserrat"/>
          <w:b/>
          <w:bCs/>
        </w:rPr>
      </w:pPr>
      <w:r w:rsidRPr="003756EE">
        <w:rPr>
          <w:rFonts w:ascii="Montserrat" w:hAnsi="Montserrat"/>
          <w:b/>
          <w:bCs/>
        </w:rPr>
        <w:t>3941. Provisions pour dépréciation – fournisseurs débiteurs, avances et acomptes :</w:t>
      </w:r>
    </w:p>
    <w:p w:rsidR="004C74C9" w:rsidRPr="003756EE" w:rsidRDefault="004C74C9" w:rsidP="00FC03E7">
      <w:pPr>
        <w:pStyle w:val="Sansinterligne"/>
        <w:tabs>
          <w:tab w:val="left" w:pos="284"/>
        </w:tabs>
        <w:jc w:val="both"/>
        <w:rPr>
          <w:rFonts w:ascii="Montserrat" w:hAnsi="Montserrat"/>
        </w:rPr>
      </w:pPr>
      <w:r w:rsidRPr="003756EE">
        <w:rPr>
          <w:rFonts w:ascii="Montserrat" w:hAnsi="Montserrat"/>
        </w:rPr>
        <w:t>Ce compte enregistre les provisions pour dépréciation des créances inscrites aux comptes du poste « 341. Fournisseurs débiteurs, avances et acomptes ».</w:t>
      </w:r>
    </w:p>
    <w:p w:rsidR="004C74C9" w:rsidRPr="003756EE" w:rsidRDefault="004C74C9" w:rsidP="00FC03E7">
      <w:pPr>
        <w:pStyle w:val="Sansinterligne"/>
        <w:tabs>
          <w:tab w:val="left" w:pos="284"/>
        </w:tabs>
        <w:jc w:val="both"/>
        <w:rPr>
          <w:rFonts w:ascii="Montserrat" w:hAnsi="Montserrat"/>
        </w:rPr>
      </w:pPr>
    </w:p>
    <w:p w:rsidR="00645EB8" w:rsidRPr="003756EE" w:rsidRDefault="00AA3AD6" w:rsidP="0026520F">
      <w:pPr>
        <w:pStyle w:val="Sansinterligne"/>
        <w:tabs>
          <w:tab w:val="left" w:pos="284"/>
        </w:tabs>
        <w:jc w:val="both"/>
        <w:rPr>
          <w:rFonts w:ascii="Montserrat" w:hAnsi="Montserrat"/>
        </w:rPr>
      </w:pPr>
      <w:r>
        <w:rPr>
          <w:rFonts w:ascii="Montserrat" w:hAnsi="Montserrat"/>
        </w:rPr>
        <w:t>Le compte « 3941</w:t>
      </w:r>
      <w:r w:rsidR="004C74C9" w:rsidRPr="003756EE">
        <w:rPr>
          <w:rFonts w:ascii="Montserrat" w:hAnsi="Montserrat"/>
        </w:rPr>
        <w:t>. Provisions pour dépréciation – fournisseurs débiteurs, avances et acomptes » est débité par le crédit du compte « 61964. D.E.P. pour dépréciation - créances de l’actif circulant »,</w:t>
      </w:r>
      <w:r w:rsidR="0026520F" w:rsidRPr="003756EE">
        <w:rPr>
          <w:rFonts w:ascii="Montserrat" w:hAnsi="Montserrat"/>
        </w:rPr>
        <w:t xml:space="preserve"> pour constater la diminution probable de valeur des créances concernées en fin d’année.</w:t>
      </w:r>
    </w:p>
    <w:p w:rsidR="0026520F" w:rsidRDefault="0026520F" w:rsidP="0026520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A3AD6" w:rsidRPr="003756EE" w:rsidTr="00AC7180">
        <w:tc>
          <w:tcPr>
            <w:tcW w:w="1276" w:type="dxa"/>
            <w:tcBorders>
              <w:left w:val="nil"/>
            </w:tcBorders>
          </w:tcPr>
          <w:p w:rsidR="00AA3AD6" w:rsidRDefault="00AA3AD6" w:rsidP="00AC7180">
            <w:pPr>
              <w:pStyle w:val="Sansinterligne"/>
              <w:tabs>
                <w:tab w:val="left" w:pos="284"/>
              </w:tabs>
              <w:jc w:val="center"/>
              <w:rPr>
                <w:rFonts w:ascii="Montserrat" w:hAnsi="Montserrat"/>
              </w:rPr>
            </w:pPr>
            <w:r>
              <w:rPr>
                <w:rFonts w:ascii="Montserrat" w:hAnsi="Montserrat"/>
              </w:rPr>
              <w:t>61964</w:t>
            </w:r>
          </w:p>
          <w:p w:rsidR="00AA3AD6" w:rsidRPr="003756EE" w:rsidRDefault="00AA3AD6" w:rsidP="00AC7180">
            <w:pPr>
              <w:pStyle w:val="Sansinterligne"/>
              <w:tabs>
                <w:tab w:val="left" w:pos="284"/>
              </w:tabs>
              <w:jc w:val="center"/>
              <w:rPr>
                <w:rFonts w:ascii="Montserrat" w:hAnsi="Montserrat"/>
              </w:rPr>
            </w:pPr>
            <w:r>
              <w:rPr>
                <w:rFonts w:ascii="Montserrat" w:hAnsi="Montserrat"/>
              </w:rPr>
              <w:t>3941</w:t>
            </w:r>
          </w:p>
        </w:tc>
        <w:tc>
          <w:tcPr>
            <w:tcW w:w="4820" w:type="dxa"/>
          </w:tcPr>
          <w:p w:rsidR="00AA3AD6" w:rsidRDefault="00AA3AD6" w:rsidP="00AA3AD6">
            <w:pPr>
              <w:pStyle w:val="Sansinterligne"/>
              <w:tabs>
                <w:tab w:val="left" w:pos="284"/>
              </w:tabs>
              <w:rPr>
                <w:rFonts w:ascii="Montserrat" w:hAnsi="Montserrat"/>
              </w:rPr>
            </w:pPr>
            <w:r>
              <w:rPr>
                <w:rFonts w:ascii="Montserrat" w:hAnsi="Montserrat"/>
              </w:rPr>
              <w:t>D.E.P. pour dépréc des créances de l’AC</w:t>
            </w:r>
          </w:p>
          <w:p w:rsidR="00AA3AD6" w:rsidRPr="003756EE" w:rsidRDefault="00FB34C2" w:rsidP="00AC7180">
            <w:pPr>
              <w:pStyle w:val="Sansinterligne"/>
              <w:tabs>
                <w:tab w:val="left" w:pos="284"/>
              </w:tabs>
              <w:jc w:val="right"/>
              <w:rPr>
                <w:rFonts w:ascii="Montserrat" w:hAnsi="Montserrat"/>
              </w:rPr>
            </w:pPr>
            <w:r>
              <w:rPr>
                <w:rFonts w:ascii="Montserrat" w:hAnsi="Montserrat"/>
              </w:rPr>
              <w:t>Prov pour dép – Frs  déb, av et ac</w:t>
            </w:r>
          </w:p>
        </w:tc>
        <w:tc>
          <w:tcPr>
            <w:tcW w:w="1559" w:type="dxa"/>
          </w:tcPr>
          <w:p w:rsidR="00AA3AD6" w:rsidRPr="003756EE" w:rsidRDefault="00AA3AD6"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A3AD6" w:rsidRDefault="00AA3AD6" w:rsidP="00AC7180">
            <w:pPr>
              <w:pStyle w:val="Sansinterligne"/>
              <w:tabs>
                <w:tab w:val="left" w:pos="284"/>
              </w:tabs>
              <w:rPr>
                <w:rFonts w:ascii="Montserrat" w:hAnsi="Montserrat"/>
              </w:rPr>
            </w:pPr>
          </w:p>
          <w:p w:rsidR="00AA3AD6" w:rsidRPr="003756EE" w:rsidRDefault="00AA3AD6" w:rsidP="00AC7180">
            <w:pPr>
              <w:pStyle w:val="Sansinterligne"/>
              <w:tabs>
                <w:tab w:val="left" w:pos="284"/>
              </w:tabs>
              <w:jc w:val="right"/>
              <w:rPr>
                <w:rFonts w:ascii="Montserrat" w:hAnsi="Montserrat"/>
              </w:rPr>
            </w:pPr>
            <w:r w:rsidRPr="003756EE">
              <w:rPr>
                <w:rFonts w:ascii="Montserrat" w:hAnsi="Montserrat"/>
              </w:rPr>
              <w:t>…………</w:t>
            </w:r>
          </w:p>
        </w:tc>
      </w:tr>
    </w:tbl>
    <w:p w:rsidR="00AA3AD6" w:rsidRPr="003756EE" w:rsidRDefault="00AA3AD6" w:rsidP="0026520F">
      <w:pPr>
        <w:pStyle w:val="Sansinterligne"/>
        <w:tabs>
          <w:tab w:val="left" w:pos="284"/>
        </w:tabs>
        <w:jc w:val="both"/>
        <w:rPr>
          <w:rFonts w:ascii="Montserrat" w:hAnsi="Montserrat"/>
        </w:rPr>
      </w:pPr>
    </w:p>
    <w:p w:rsidR="0026520F" w:rsidRPr="003756EE" w:rsidRDefault="0026520F" w:rsidP="002F7E1F">
      <w:pPr>
        <w:pStyle w:val="Sansinterligne"/>
        <w:tabs>
          <w:tab w:val="left" w:pos="284"/>
        </w:tabs>
        <w:jc w:val="both"/>
        <w:rPr>
          <w:rFonts w:ascii="Montserrat" w:hAnsi="Montserrat"/>
        </w:rPr>
      </w:pPr>
      <w:r w:rsidRPr="003756EE">
        <w:rPr>
          <w:rFonts w:ascii="Montserrat" w:hAnsi="Montserrat"/>
        </w:rPr>
        <w:t>Le compte « 3491. Provisions pour dépréciation – fournisseurs débiteurs, avances et acomptes »  est débité</w:t>
      </w:r>
      <w:r w:rsidR="002F7E1F" w:rsidRPr="003756EE">
        <w:rPr>
          <w:rFonts w:ascii="Montserrat" w:hAnsi="Montserrat"/>
        </w:rPr>
        <w:t xml:space="preserve"> </w:t>
      </w:r>
      <w:r w:rsidRPr="003756EE">
        <w:rPr>
          <w:rFonts w:ascii="Montserrat" w:hAnsi="Montserrat"/>
        </w:rPr>
        <w:t>par le crédit du compte « 7196. Reprises sur provisions pour dépréciation de l’actif circulant », pour annuler totalement ou partiellement la provision constatée à l’exercice précédent.</w:t>
      </w:r>
    </w:p>
    <w:p w:rsidR="0026520F" w:rsidRDefault="0026520F" w:rsidP="0026520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96E51" w:rsidRPr="003756EE" w:rsidTr="00AC7180">
        <w:tc>
          <w:tcPr>
            <w:tcW w:w="1276" w:type="dxa"/>
            <w:tcBorders>
              <w:left w:val="nil"/>
            </w:tcBorders>
          </w:tcPr>
          <w:p w:rsidR="00796E51" w:rsidRDefault="00796E51" w:rsidP="00AC7180">
            <w:pPr>
              <w:pStyle w:val="Sansinterligne"/>
              <w:tabs>
                <w:tab w:val="left" w:pos="284"/>
              </w:tabs>
              <w:jc w:val="center"/>
              <w:rPr>
                <w:rFonts w:ascii="Montserrat" w:hAnsi="Montserrat"/>
              </w:rPr>
            </w:pPr>
            <w:r>
              <w:rPr>
                <w:rFonts w:ascii="Montserrat" w:hAnsi="Montserrat"/>
              </w:rPr>
              <w:t>3941</w:t>
            </w:r>
          </w:p>
          <w:p w:rsidR="00796E51" w:rsidRPr="003756EE" w:rsidRDefault="00796E51" w:rsidP="00AC7180">
            <w:pPr>
              <w:pStyle w:val="Sansinterligne"/>
              <w:tabs>
                <w:tab w:val="left" w:pos="284"/>
              </w:tabs>
              <w:jc w:val="center"/>
              <w:rPr>
                <w:rFonts w:ascii="Montserrat" w:hAnsi="Montserrat"/>
              </w:rPr>
            </w:pPr>
            <w:r>
              <w:rPr>
                <w:rFonts w:ascii="Montserrat" w:hAnsi="Montserrat"/>
              </w:rPr>
              <w:t>7196</w:t>
            </w:r>
          </w:p>
        </w:tc>
        <w:tc>
          <w:tcPr>
            <w:tcW w:w="4820" w:type="dxa"/>
          </w:tcPr>
          <w:p w:rsidR="00796E51" w:rsidRDefault="00796E51" w:rsidP="00AC7180">
            <w:pPr>
              <w:pStyle w:val="Sansinterligne"/>
              <w:tabs>
                <w:tab w:val="left" w:pos="284"/>
              </w:tabs>
              <w:rPr>
                <w:rFonts w:ascii="Montserrat" w:hAnsi="Montserrat"/>
              </w:rPr>
            </w:pPr>
            <w:r>
              <w:rPr>
                <w:rFonts w:ascii="Montserrat" w:hAnsi="Montserrat"/>
              </w:rPr>
              <w:t>Prov pour dép – Frs  déb, av et ac</w:t>
            </w:r>
          </w:p>
          <w:p w:rsidR="00796E51" w:rsidRPr="003756EE" w:rsidRDefault="00796E51" w:rsidP="00AC7180">
            <w:pPr>
              <w:pStyle w:val="Sansinterligne"/>
              <w:tabs>
                <w:tab w:val="left" w:pos="284"/>
              </w:tabs>
              <w:jc w:val="right"/>
              <w:rPr>
                <w:rFonts w:ascii="Montserrat" w:hAnsi="Montserrat"/>
              </w:rPr>
            </w:pPr>
            <w:r>
              <w:rPr>
                <w:rFonts w:ascii="Montserrat" w:hAnsi="Montserrat"/>
              </w:rPr>
              <w:t>R/P</w:t>
            </w:r>
            <w:r w:rsidRPr="003756EE">
              <w:rPr>
                <w:rFonts w:ascii="Montserrat" w:hAnsi="Montserrat"/>
              </w:rPr>
              <w:t xml:space="preserve"> pour dép</w:t>
            </w:r>
            <w:r>
              <w:rPr>
                <w:rFonts w:ascii="Montserrat" w:hAnsi="Montserrat"/>
              </w:rPr>
              <w:t>réc de l’AC</w:t>
            </w:r>
          </w:p>
        </w:tc>
        <w:tc>
          <w:tcPr>
            <w:tcW w:w="1559" w:type="dxa"/>
          </w:tcPr>
          <w:p w:rsidR="00796E51" w:rsidRPr="003756EE" w:rsidRDefault="00796E51"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96E51" w:rsidRDefault="00796E51" w:rsidP="00AC7180">
            <w:pPr>
              <w:pStyle w:val="Sansinterligne"/>
              <w:tabs>
                <w:tab w:val="left" w:pos="284"/>
              </w:tabs>
              <w:rPr>
                <w:rFonts w:ascii="Montserrat" w:hAnsi="Montserrat"/>
              </w:rPr>
            </w:pPr>
          </w:p>
          <w:p w:rsidR="00796E51" w:rsidRPr="003756EE" w:rsidRDefault="00796E51" w:rsidP="00AC7180">
            <w:pPr>
              <w:pStyle w:val="Sansinterligne"/>
              <w:tabs>
                <w:tab w:val="left" w:pos="284"/>
              </w:tabs>
              <w:jc w:val="right"/>
              <w:rPr>
                <w:rFonts w:ascii="Montserrat" w:hAnsi="Montserrat"/>
              </w:rPr>
            </w:pPr>
            <w:r w:rsidRPr="003756EE">
              <w:rPr>
                <w:rFonts w:ascii="Montserrat" w:hAnsi="Montserrat"/>
              </w:rPr>
              <w:t>…………</w:t>
            </w:r>
          </w:p>
        </w:tc>
      </w:tr>
    </w:tbl>
    <w:p w:rsidR="00796E51" w:rsidRPr="003756EE" w:rsidRDefault="00796E51" w:rsidP="0026520F">
      <w:pPr>
        <w:pStyle w:val="Sansinterligne"/>
        <w:tabs>
          <w:tab w:val="left" w:pos="284"/>
        </w:tabs>
        <w:jc w:val="both"/>
        <w:rPr>
          <w:rFonts w:ascii="Montserrat" w:hAnsi="Montserrat"/>
        </w:rPr>
      </w:pPr>
    </w:p>
    <w:p w:rsidR="0026520F" w:rsidRPr="003756EE" w:rsidRDefault="0026520F" w:rsidP="0026520F">
      <w:pPr>
        <w:pStyle w:val="Sansinterligne"/>
        <w:tabs>
          <w:tab w:val="left" w:pos="284"/>
        </w:tabs>
        <w:jc w:val="both"/>
        <w:rPr>
          <w:rFonts w:ascii="Montserrat" w:hAnsi="Montserrat"/>
          <w:b/>
          <w:bCs/>
        </w:rPr>
      </w:pPr>
      <w:r w:rsidRPr="003756EE">
        <w:rPr>
          <w:rFonts w:ascii="Montserrat" w:hAnsi="Montserrat"/>
          <w:b/>
          <w:bCs/>
        </w:rPr>
        <w:t>3942. Provisions pour dépréciation des clients et comptes rattachés :</w:t>
      </w:r>
    </w:p>
    <w:p w:rsidR="0026520F" w:rsidRPr="003756EE" w:rsidRDefault="0026520F" w:rsidP="0026520F">
      <w:pPr>
        <w:pStyle w:val="Sansinterligne"/>
        <w:tabs>
          <w:tab w:val="left" w:pos="284"/>
        </w:tabs>
        <w:jc w:val="both"/>
        <w:rPr>
          <w:rFonts w:ascii="Montserrat" w:hAnsi="Montserrat"/>
        </w:rPr>
      </w:pPr>
      <w:r w:rsidRPr="003756EE">
        <w:rPr>
          <w:rFonts w:ascii="Montserrat" w:hAnsi="Montserrat"/>
        </w:rPr>
        <w:t>Ce compte enregistre les provisions pour dépréciation des créances inscrites aux comptes du poste « 342. Clients et comptes rattachés ».</w:t>
      </w:r>
    </w:p>
    <w:p w:rsidR="0026520F" w:rsidRPr="003756EE" w:rsidRDefault="0026520F" w:rsidP="0026520F">
      <w:pPr>
        <w:pStyle w:val="Sansinterligne"/>
        <w:tabs>
          <w:tab w:val="left" w:pos="284"/>
        </w:tabs>
        <w:jc w:val="both"/>
        <w:rPr>
          <w:rFonts w:ascii="Montserrat" w:hAnsi="Montserrat"/>
        </w:rPr>
      </w:pPr>
    </w:p>
    <w:p w:rsidR="0026520F" w:rsidRPr="003756EE" w:rsidRDefault="00600798" w:rsidP="0026520F">
      <w:pPr>
        <w:pStyle w:val="Sansinterligne"/>
        <w:tabs>
          <w:tab w:val="left" w:pos="284"/>
        </w:tabs>
        <w:jc w:val="both"/>
        <w:rPr>
          <w:rFonts w:ascii="Montserrat" w:hAnsi="Montserrat"/>
        </w:rPr>
      </w:pPr>
      <w:r>
        <w:rPr>
          <w:rFonts w:ascii="Montserrat" w:hAnsi="Montserrat"/>
        </w:rPr>
        <w:t>Le compte « 3942</w:t>
      </w:r>
      <w:r w:rsidR="0026520F" w:rsidRPr="003756EE">
        <w:rPr>
          <w:rFonts w:ascii="Montserrat" w:hAnsi="Montserrat"/>
        </w:rPr>
        <w:t>. Provisions pour dépréciation des clients et comptes rattachés » est débité par le crédit du compte « 61964. D.E.P. pour dépréciation - créances de l’actif circulant », pour constater la diminution probable de valeur des créances concernées en fin d’année.</w:t>
      </w:r>
    </w:p>
    <w:p w:rsidR="0026520F" w:rsidRDefault="0026520F" w:rsidP="0026520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00798" w:rsidRPr="003756EE" w:rsidTr="00AC7180">
        <w:tc>
          <w:tcPr>
            <w:tcW w:w="1276" w:type="dxa"/>
            <w:tcBorders>
              <w:left w:val="nil"/>
            </w:tcBorders>
          </w:tcPr>
          <w:p w:rsidR="00600798" w:rsidRDefault="00600798" w:rsidP="00AC7180">
            <w:pPr>
              <w:pStyle w:val="Sansinterligne"/>
              <w:tabs>
                <w:tab w:val="left" w:pos="284"/>
              </w:tabs>
              <w:jc w:val="center"/>
              <w:rPr>
                <w:rFonts w:ascii="Montserrat" w:hAnsi="Montserrat"/>
              </w:rPr>
            </w:pPr>
            <w:r>
              <w:rPr>
                <w:rFonts w:ascii="Montserrat" w:hAnsi="Montserrat"/>
              </w:rPr>
              <w:t>61964</w:t>
            </w:r>
          </w:p>
          <w:p w:rsidR="00600798" w:rsidRPr="003756EE" w:rsidRDefault="00600798" w:rsidP="00AC7180">
            <w:pPr>
              <w:pStyle w:val="Sansinterligne"/>
              <w:tabs>
                <w:tab w:val="left" w:pos="284"/>
              </w:tabs>
              <w:jc w:val="center"/>
              <w:rPr>
                <w:rFonts w:ascii="Montserrat" w:hAnsi="Montserrat"/>
              </w:rPr>
            </w:pPr>
            <w:r>
              <w:rPr>
                <w:rFonts w:ascii="Montserrat" w:hAnsi="Montserrat"/>
              </w:rPr>
              <w:t>3942</w:t>
            </w:r>
          </w:p>
        </w:tc>
        <w:tc>
          <w:tcPr>
            <w:tcW w:w="4820" w:type="dxa"/>
          </w:tcPr>
          <w:p w:rsidR="00600798" w:rsidRDefault="00600798" w:rsidP="00AC7180">
            <w:pPr>
              <w:pStyle w:val="Sansinterligne"/>
              <w:tabs>
                <w:tab w:val="left" w:pos="284"/>
              </w:tabs>
              <w:rPr>
                <w:rFonts w:ascii="Montserrat" w:hAnsi="Montserrat"/>
              </w:rPr>
            </w:pPr>
            <w:r>
              <w:rPr>
                <w:rFonts w:ascii="Montserrat" w:hAnsi="Montserrat"/>
              </w:rPr>
              <w:t>D.E.P. pour dépréc des créances de l’AC</w:t>
            </w:r>
          </w:p>
          <w:p w:rsidR="00600798" w:rsidRPr="003756EE" w:rsidRDefault="00600798" w:rsidP="00600798">
            <w:pPr>
              <w:pStyle w:val="Sansinterligne"/>
              <w:tabs>
                <w:tab w:val="left" w:pos="284"/>
              </w:tabs>
              <w:jc w:val="right"/>
              <w:rPr>
                <w:rFonts w:ascii="Montserrat" w:hAnsi="Montserrat"/>
              </w:rPr>
            </w:pPr>
            <w:r>
              <w:rPr>
                <w:rFonts w:ascii="Montserrat" w:hAnsi="Montserrat"/>
              </w:rPr>
              <w:t>Prov pour dép des clients et CR</w:t>
            </w:r>
          </w:p>
        </w:tc>
        <w:tc>
          <w:tcPr>
            <w:tcW w:w="1559" w:type="dxa"/>
          </w:tcPr>
          <w:p w:rsidR="00600798" w:rsidRPr="003756EE" w:rsidRDefault="00600798"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00798" w:rsidRDefault="00600798" w:rsidP="00AC7180">
            <w:pPr>
              <w:pStyle w:val="Sansinterligne"/>
              <w:tabs>
                <w:tab w:val="left" w:pos="284"/>
              </w:tabs>
              <w:rPr>
                <w:rFonts w:ascii="Montserrat" w:hAnsi="Montserrat"/>
              </w:rPr>
            </w:pPr>
          </w:p>
          <w:p w:rsidR="00600798" w:rsidRPr="003756EE" w:rsidRDefault="00600798" w:rsidP="00AC7180">
            <w:pPr>
              <w:pStyle w:val="Sansinterligne"/>
              <w:tabs>
                <w:tab w:val="left" w:pos="284"/>
              </w:tabs>
              <w:jc w:val="right"/>
              <w:rPr>
                <w:rFonts w:ascii="Montserrat" w:hAnsi="Montserrat"/>
              </w:rPr>
            </w:pPr>
            <w:r w:rsidRPr="003756EE">
              <w:rPr>
                <w:rFonts w:ascii="Montserrat" w:hAnsi="Montserrat"/>
              </w:rPr>
              <w:t>…………</w:t>
            </w:r>
          </w:p>
        </w:tc>
      </w:tr>
    </w:tbl>
    <w:p w:rsidR="00600798" w:rsidRPr="003756EE" w:rsidRDefault="00600798" w:rsidP="0026520F">
      <w:pPr>
        <w:pStyle w:val="Sansinterligne"/>
        <w:tabs>
          <w:tab w:val="left" w:pos="284"/>
        </w:tabs>
        <w:jc w:val="both"/>
        <w:rPr>
          <w:rFonts w:ascii="Montserrat" w:hAnsi="Montserrat"/>
        </w:rPr>
      </w:pPr>
    </w:p>
    <w:p w:rsidR="0026520F" w:rsidRPr="003756EE" w:rsidRDefault="00600798" w:rsidP="002F7E1F">
      <w:pPr>
        <w:pStyle w:val="Sansinterligne"/>
        <w:tabs>
          <w:tab w:val="left" w:pos="284"/>
        </w:tabs>
        <w:jc w:val="both"/>
        <w:rPr>
          <w:rFonts w:ascii="Montserrat" w:hAnsi="Montserrat"/>
        </w:rPr>
      </w:pPr>
      <w:r>
        <w:rPr>
          <w:rFonts w:ascii="Montserrat" w:hAnsi="Montserrat"/>
        </w:rPr>
        <w:t>Le compte « 3942</w:t>
      </w:r>
      <w:r w:rsidR="0026520F" w:rsidRPr="003756EE">
        <w:rPr>
          <w:rFonts w:ascii="Montserrat" w:hAnsi="Montserrat"/>
        </w:rPr>
        <w:t>. Provisions pour dépréciation des clients et comptes rattachés » est débité</w:t>
      </w:r>
      <w:r w:rsidR="002F7E1F" w:rsidRPr="003756EE">
        <w:rPr>
          <w:rFonts w:ascii="Montserrat" w:hAnsi="Montserrat"/>
        </w:rPr>
        <w:t xml:space="preserve"> </w:t>
      </w:r>
      <w:r w:rsidR="0026520F" w:rsidRPr="003756EE">
        <w:rPr>
          <w:rFonts w:ascii="Montserrat" w:hAnsi="Montserrat"/>
        </w:rPr>
        <w:t>par le crédit du compte « 7196. Reprises sur provisions pour dépréciation de l’actif circulant », pour annuler totalement ou partiellement la provision constatée à l’exercice précédent.</w:t>
      </w:r>
    </w:p>
    <w:p w:rsidR="00645EB8" w:rsidRDefault="00645EB8"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00798" w:rsidRPr="003756EE" w:rsidTr="00AC7180">
        <w:tc>
          <w:tcPr>
            <w:tcW w:w="1276" w:type="dxa"/>
            <w:tcBorders>
              <w:left w:val="nil"/>
            </w:tcBorders>
          </w:tcPr>
          <w:p w:rsidR="00600798" w:rsidRDefault="00600798" w:rsidP="00AC7180">
            <w:pPr>
              <w:pStyle w:val="Sansinterligne"/>
              <w:tabs>
                <w:tab w:val="left" w:pos="284"/>
              </w:tabs>
              <w:jc w:val="center"/>
              <w:rPr>
                <w:rFonts w:ascii="Montserrat" w:hAnsi="Montserrat"/>
              </w:rPr>
            </w:pPr>
            <w:r>
              <w:rPr>
                <w:rFonts w:ascii="Montserrat" w:hAnsi="Montserrat"/>
              </w:rPr>
              <w:t>3942</w:t>
            </w:r>
          </w:p>
          <w:p w:rsidR="00600798" w:rsidRPr="003756EE" w:rsidRDefault="00600798" w:rsidP="00AC7180">
            <w:pPr>
              <w:pStyle w:val="Sansinterligne"/>
              <w:tabs>
                <w:tab w:val="left" w:pos="284"/>
              </w:tabs>
              <w:jc w:val="center"/>
              <w:rPr>
                <w:rFonts w:ascii="Montserrat" w:hAnsi="Montserrat"/>
              </w:rPr>
            </w:pPr>
            <w:r>
              <w:rPr>
                <w:rFonts w:ascii="Montserrat" w:hAnsi="Montserrat"/>
              </w:rPr>
              <w:t>7196</w:t>
            </w:r>
          </w:p>
        </w:tc>
        <w:tc>
          <w:tcPr>
            <w:tcW w:w="4820" w:type="dxa"/>
          </w:tcPr>
          <w:p w:rsidR="00600798" w:rsidRDefault="00600798" w:rsidP="00600798">
            <w:pPr>
              <w:pStyle w:val="Sansinterligne"/>
              <w:tabs>
                <w:tab w:val="left" w:pos="284"/>
              </w:tabs>
              <w:rPr>
                <w:rFonts w:ascii="Montserrat" w:hAnsi="Montserrat"/>
              </w:rPr>
            </w:pPr>
            <w:r>
              <w:rPr>
                <w:rFonts w:ascii="Montserrat" w:hAnsi="Montserrat"/>
              </w:rPr>
              <w:t xml:space="preserve">Prov pour dép des clients et CR </w:t>
            </w:r>
          </w:p>
          <w:p w:rsidR="00600798" w:rsidRPr="003756EE" w:rsidRDefault="00600798" w:rsidP="00AC7180">
            <w:pPr>
              <w:pStyle w:val="Sansinterligne"/>
              <w:tabs>
                <w:tab w:val="left" w:pos="284"/>
              </w:tabs>
              <w:jc w:val="right"/>
              <w:rPr>
                <w:rFonts w:ascii="Montserrat" w:hAnsi="Montserrat"/>
              </w:rPr>
            </w:pPr>
            <w:r>
              <w:rPr>
                <w:rFonts w:ascii="Montserrat" w:hAnsi="Montserrat"/>
              </w:rPr>
              <w:t>R/P</w:t>
            </w:r>
            <w:r w:rsidRPr="003756EE">
              <w:rPr>
                <w:rFonts w:ascii="Montserrat" w:hAnsi="Montserrat"/>
              </w:rPr>
              <w:t xml:space="preserve"> pour dép</w:t>
            </w:r>
            <w:r>
              <w:rPr>
                <w:rFonts w:ascii="Montserrat" w:hAnsi="Montserrat"/>
              </w:rPr>
              <w:t>réc de l’AC</w:t>
            </w:r>
          </w:p>
        </w:tc>
        <w:tc>
          <w:tcPr>
            <w:tcW w:w="1559" w:type="dxa"/>
          </w:tcPr>
          <w:p w:rsidR="00600798" w:rsidRPr="003756EE" w:rsidRDefault="00600798"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00798" w:rsidRDefault="00600798" w:rsidP="00AC7180">
            <w:pPr>
              <w:pStyle w:val="Sansinterligne"/>
              <w:tabs>
                <w:tab w:val="left" w:pos="284"/>
              </w:tabs>
              <w:rPr>
                <w:rFonts w:ascii="Montserrat" w:hAnsi="Montserrat"/>
              </w:rPr>
            </w:pPr>
          </w:p>
          <w:p w:rsidR="00600798" w:rsidRPr="003756EE" w:rsidRDefault="00600798" w:rsidP="00AC7180">
            <w:pPr>
              <w:pStyle w:val="Sansinterligne"/>
              <w:tabs>
                <w:tab w:val="left" w:pos="284"/>
              </w:tabs>
              <w:jc w:val="right"/>
              <w:rPr>
                <w:rFonts w:ascii="Montserrat" w:hAnsi="Montserrat"/>
              </w:rPr>
            </w:pPr>
            <w:r w:rsidRPr="003756EE">
              <w:rPr>
                <w:rFonts w:ascii="Montserrat" w:hAnsi="Montserrat"/>
              </w:rPr>
              <w:t>…………</w:t>
            </w:r>
          </w:p>
        </w:tc>
      </w:tr>
    </w:tbl>
    <w:p w:rsidR="00600798" w:rsidRPr="003756EE" w:rsidRDefault="00600798" w:rsidP="00FC03E7">
      <w:pPr>
        <w:pStyle w:val="Sansinterligne"/>
        <w:tabs>
          <w:tab w:val="left" w:pos="284"/>
        </w:tabs>
        <w:jc w:val="both"/>
        <w:rPr>
          <w:rFonts w:ascii="Montserrat" w:hAnsi="Montserrat"/>
        </w:rPr>
      </w:pPr>
    </w:p>
    <w:p w:rsidR="00645EB8" w:rsidRPr="003756EE" w:rsidRDefault="0026520F" w:rsidP="00FC03E7">
      <w:pPr>
        <w:pStyle w:val="Sansinterligne"/>
        <w:tabs>
          <w:tab w:val="left" w:pos="284"/>
        </w:tabs>
        <w:jc w:val="both"/>
        <w:rPr>
          <w:rFonts w:ascii="Montserrat" w:hAnsi="Montserrat"/>
          <w:b/>
          <w:bCs/>
        </w:rPr>
      </w:pPr>
      <w:r w:rsidRPr="003756EE">
        <w:rPr>
          <w:rFonts w:ascii="Montserrat" w:hAnsi="Montserrat"/>
          <w:b/>
          <w:bCs/>
        </w:rPr>
        <w:t>3943. Provisions pour dépréciation du personnel - débiteur :</w:t>
      </w:r>
    </w:p>
    <w:p w:rsidR="00645EB8" w:rsidRPr="003756EE" w:rsidRDefault="0026520F" w:rsidP="00FC03E7">
      <w:pPr>
        <w:pStyle w:val="Sansinterligne"/>
        <w:tabs>
          <w:tab w:val="left" w:pos="284"/>
        </w:tabs>
        <w:jc w:val="both"/>
        <w:rPr>
          <w:rFonts w:ascii="Montserrat" w:hAnsi="Montserrat"/>
        </w:rPr>
      </w:pPr>
      <w:r w:rsidRPr="003756EE">
        <w:rPr>
          <w:rFonts w:ascii="Montserrat" w:hAnsi="Montserrat"/>
        </w:rPr>
        <w:t>Ce compte enregistre les provisions pour dépréciation des créances inscrites aux comptes du poste « 343. Personnel – débiteur ».</w:t>
      </w:r>
    </w:p>
    <w:p w:rsidR="0026520F" w:rsidRPr="003756EE" w:rsidRDefault="0026520F" w:rsidP="00FC03E7">
      <w:pPr>
        <w:pStyle w:val="Sansinterligne"/>
        <w:tabs>
          <w:tab w:val="left" w:pos="284"/>
        </w:tabs>
        <w:jc w:val="both"/>
        <w:rPr>
          <w:rFonts w:ascii="Montserrat" w:hAnsi="Montserrat"/>
        </w:rPr>
      </w:pPr>
    </w:p>
    <w:p w:rsidR="0026520F" w:rsidRPr="003756EE" w:rsidRDefault="0026520F" w:rsidP="0026520F">
      <w:pPr>
        <w:pStyle w:val="Sansinterligne"/>
        <w:tabs>
          <w:tab w:val="left" w:pos="284"/>
        </w:tabs>
        <w:jc w:val="both"/>
        <w:rPr>
          <w:rFonts w:ascii="Montserrat" w:hAnsi="Montserrat"/>
        </w:rPr>
      </w:pPr>
      <w:r w:rsidRPr="003756EE">
        <w:rPr>
          <w:rFonts w:ascii="Montserrat" w:hAnsi="Montserrat"/>
        </w:rPr>
        <w:t>Le compte « 3943. Provisions pour dépréciation du personnel - débiteur</w:t>
      </w:r>
      <w:r w:rsidRPr="003756EE">
        <w:rPr>
          <w:rFonts w:ascii="Montserrat" w:hAnsi="Montserrat"/>
          <w:b/>
          <w:bCs/>
        </w:rPr>
        <w:t> </w:t>
      </w:r>
      <w:r w:rsidRPr="003756EE">
        <w:rPr>
          <w:rFonts w:ascii="Montserrat" w:hAnsi="Montserrat"/>
        </w:rPr>
        <w:t>» est débité par le crédit du compte « 61964. D.E.P. pour dépréciation - créances de l’actif circulant », pour constater la diminution probable de valeur des créances concernées en fin d’année.</w:t>
      </w:r>
    </w:p>
    <w:p w:rsidR="0026520F" w:rsidRDefault="0026520F" w:rsidP="0026520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B7A69" w:rsidRPr="003756EE" w:rsidTr="00AC7180">
        <w:tc>
          <w:tcPr>
            <w:tcW w:w="1276" w:type="dxa"/>
            <w:tcBorders>
              <w:left w:val="nil"/>
            </w:tcBorders>
          </w:tcPr>
          <w:p w:rsidR="00BB7A69" w:rsidRDefault="00BB7A69" w:rsidP="00AC7180">
            <w:pPr>
              <w:pStyle w:val="Sansinterligne"/>
              <w:tabs>
                <w:tab w:val="left" w:pos="284"/>
              </w:tabs>
              <w:jc w:val="center"/>
              <w:rPr>
                <w:rFonts w:ascii="Montserrat" w:hAnsi="Montserrat"/>
              </w:rPr>
            </w:pPr>
            <w:r>
              <w:rPr>
                <w:rFonts w:ascii="Montserrat" w:hAnsi="Montserrat"/>
              </w:rPr>
              <w:t>61964</w:t>
            </w:r>
          </w:p>
          <w:p w:rsidR="00BB7A69" w:rsidRPr="003756EE" w:rsidRDefault="00BB7A69" w:rsidP="00AC7180">
            <w:pPr>
              <w:pStyle w:val="Sansinterligne"/>
              <w:tabs>
                <w:tab w:val="left" w:pos="284"/>
              </w:tabs>
              <w:jc w:val="center"/>
              <w:rPr>
                <w:rFonts w:ascii="Montserrat" w:hAnsi="Montserrat"/>
              </w:rPr>
            </w:pPr>
            <w:r>
              <w:rPr>
                <w:rFonts w:ascii="Montserrat" w:hAnsi="Montserrat"/>
              </w:rPr>
              <w:t>3943</w:t>
            </w:r>
          </w:p>
        </w:tc>
        <w:tc>
          <w:tcPr>
            <w:tcW w:w="4820" w:type="dxa"/>
          </w:tcPr>
          <w:p w:rsidR="00BB7A69" w:rsidRDefault="00BB7A69" w:rsidP="00AC7180">
            <w:pPr>
              <w:pStyle w:val="Sansinterligne"/>
              <w:tabs>
                <w:tab w:val="left" w:pos="284"/>
              </w:tabs>
              <w:rPr>
                <w:rFonts w:ascii="Montserrat" w:hAnsi="Montserrat"/>
              </w:rPr>
            </w:pPr>
            <w:r>
              <w:rPr>
                <w:rFonts w:ascii="Montserrat" w:hAnsi="Montserrat"/>
              </w:rPr>
              <w:t>D.E.P. pour dépréc des créances de l’AC</w:t>
            </w:r>
          </w:p>
          <w:p w:rsidR="00BB7A69" w:rsidRPr="003756EE" w:rsidRDefault="00BB7A69" w:rsidP="00BB7A69">
            <w:pPr>
              <w:pStyle w:val="Sansinterligne"/>
              <w:tabs>
                <w:tab w:val="left" w:pos="284"/>
              </w:tabs>
              <w:jc w:val="right"/>
              <w:rPr>
                <w:rFonts w:ascii="Montserrat" w:hAnsi="Montserrat"/>
              </w:rPr>
            </w:pPr>
            <w:r>
              <w:rPr>
                <w:rFonts w:ascii="Montserrat" w:hAnsi="Montserrat"/>
              </w:rPr>
              <w:t>Prov pour dép des du perso - déb</w:t>
            </w:r>
          </w:p>
        </w:tc>
        <w:tc>
          <w:tcPr>
            <w:tcW w:w="1559" w:type="dxa"/>
          </w:tcPr>
          <w:p w:rsidR="00BB7A69" w:rsidRPr="003756EE" w:rsidRDefault="00BB7A69"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B7A69" w:rsidRDefault="00BB7A69" w:rsidP="00AC7180">
            <w:pPr>
              <w:pStyle w:val="Sansinterligne"/>
              <w:tabs>
                <w:tab w:val="left" w:pos="284"/>
              </w:tabs>
              <w:rPr>
                <w:rFonts w:ascii="Montserrat" w:hAnsi="Montserrat"/>
              </w:rPr>
            </w:pPr>
          </w:p>
          <w:p w:rsidR="00BB7A69" w:rsidRPr="003756EE" w:rsidRDefault="00BB7A69" w:rsidP="00AC7180">
            <w:pPr>
              <w:pStyle w:val="Sansinterligne"/>
              <w:tabs>
                <w:tab w:val="left" w:pos="284"/>
              </w:tabs>
              <w:jc w:val="right"/>
              <w:rPr>
                <w:rFonts w:ascii="Montserrat" w:hAnsi="Montserrat"/>
              </w:rPr>
            </w:pPr>
            <w:r w:rsidRPr="003756EE">
              <w:rPr>
                <w:rFonts w:ascii="Montserrat" w:hAnsi="Montserrat"/>
              </w:rPr>
              <w:t>…………</w:t>
            </w:r>
          </w:p>
        </w:tc>
      </w:tr>
    </w:tbl>
    <w:p w:rsidR="00BB7A69" w:rsidRPr="003756EE" w:rsidRDefault="00BB7A69" w:rsidP="0026520F">
      <w:pPr>
        <w:pStyle w:val="Sansinterligne"/>
        <w:tabs>
          <w:tab w:val="left" w:pos="284"/>
        </w:tabs>
        <w:jc w:val="both"/>
        <w:rPr>
          <w:rFonts w:ascii="Montserrat" w:hAnsi="Montserrat"/>
        </w:rPr>
      </w:pPr>
    </w:p>
    <w:p w:rsidR="0026520F" w:rsidRPr="003756EE" w:rsidRDefault="0026520F" w:rsidP="002F7E1F">
      <w:pPr>
        <w:pStyle w:val="Sansinterligne"/>
        <w:tabs>
          <w:tab w:val="left" w:pos="284"/>
        </w:tabs>
        <w:jc w:val="both"/>
        <w:rPr>
          <w:rFonts w:ascii="Montserrat" w:hAnsi="Montserrat"/>
        </w:rPr>
      </w:pPr>
      <w:r w:rsidRPr="003756EE">
        <w:rPr>
          <w:rFonts w:ascii="Montserrat" w:hAnsi="Montserrat"/>
        </w:rPr>
        <w:t>Le compte « 3943. Provisions pour dépréciation du personnel - débiteur</w:t>
      </w:r>
      <w:r w:rsidRPr="003756EE">
        <w:rPr>
          <w:rFonts w:ascii="Montserrat" w:hAnsi="Montserrat"/>
          <w:b/>
          <w:bCs/>
        </w:rPr>
        <w:t> </w:t>
      </w:r>
      <w:r w:rsidRPr="003756EE">
        <w:rPr>
          <w:rFonts w:ascii="Montserrat" w:hAnsi="Montserrat"/>
        </w:rPr>
        <w:t>» est débité</w:t>
      </w:r>
      <w:r w:rsidR="002F7E1F" w:rsidRPr="003756EE">
        <w:rPr>
          <w:rFonts w:ascii="Montserrat" w:hAnsi="Montserrat"/>
        </w:rPr>
        <w:t xml:space="preserve"> </w:t>
      </w:r>
      <w:r w:rsidRPr="003756EE">
        <w:rPr>
          <w:rFonts w:ascii="Montserrat" w:hAnsi="Montserrat"/>
        </w:rPr>
        <w:t xml:space="preserve">par le crédit du compte « 7196. Reprises sur provisions pour dépréciation de l’actif </w:t>
      </w:r>
      <w:r w:rsidRPr="003756EE">
        <w:rPr>
          <w:rFonts w:ascii="Montserrat" w:hAnsi="Montserrat"/>
        </w:rPr>
        <w:lastRenderedPageBreak/>
        <w:t>circulant », pour annuler totalement ou partiellement la provision constatée à l’exercice précédent.</w:t>
      </w:r>
    </w:p>
    <w:p w:rsidR="0026520F" w:rsidRDefault="0026520F"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B7A69" w:rsidRPr="003756EE" w:rsidTr="00AC7180">
        <w:tc>
          <w:tcPr>
            <w:tcW w:w="1276" w:type="dxa"/>
            <w:tcBorders>
              <w:left w:val="nil"/>
            </w:tcBorders>
          </w:tcPr>
          <w:p w:rsidR="00BB7A69" w:rsidRDefault="00BB7A69" w:rsidP="00AC7180">
            <w:pPr>
              <w:pStyle w:val="Sansinterligne"/>
              <w:tabs>
                <w:tab w:val="left" w:pos="284"/>
              </w:tabs>
              <w:jc w:val="center"/>
              <w:rPr>
                <w:rFonts w:ascii="Montserrat" w:hAnsi="Montserrat"/>
              </w:rPr>
            </w:pPr>
            <w:r>
              <w:rPr>
                <w:rFonts w:ascii="Montserrat" w:hAnsi="Montserrat"/>
              </w:rPr>
              <w:t>3</w:t>
            </w:r>
            <w:r w:rsidR="000159D7">
              <w:rPr>
                <w:rFonts w:ascii="Montserrat" w:hAnsi="Montserrat"/>
              </w:rPr>
              <w:t>943</w:t>
            </w:r>
          </w:p>
          <w:p w:rsidR="00BB7A69" w:rsidRPr="003756EE" w:rsidRDefault="00BB7A69" w:rsidP="00AC7180">
            <w:pPr>
              <w:pStyle w:val="Sansinterligne"/>
              <w:tabs>
                <w:tab w:val="left" w:pos="284"/>
              </w:tabs>
              <w:jc w:val="center"/>
              <w:rPr>
                <w:rFonts w:ascii="Montserrat" w:hAnsi="Montserrat"/>
              </w:rPr>
            </w:pPr>
            <w:r>
              <w:rPr>
                <w:rFonts w:ascii="Montserrat" w:hAnsi="Montserrat"/>
              </w:rPr>
              <w:t>7196</w:t>
            </w:r>
          </w:p>
        </w:tc>
        <w:tc>
          <w:tcPr>
            <w:tcW w:w="4820" w:type="dxa"/>
          </w:tcPr>
          <w:p w:rsidR="00BB7A69" w:rsidRDefault="00BB7A69" w:rsidP="00AC7180">
            <w:pPr>
              <w:pStyle w:val="Sansinterligne"/>
              <w:tabs>
                <w:tab w:val="left" w:pos="284"/>
              </w:tabs>
              <w:rPr>
                <w:rFonts w:ascii="Montserrat" w:hAnsi="Montserrat"/>
              </w:rPr>
            </w:pPr>
            <w:r>
              <w:rPr>
                <w:rFonts w:ascii="Montserrat" w:hAnsi="Montserrat"/>
              </w:rPr>
              <w:t>Prov pour dép des du perso - déb</w:t>
            </w:r>
          </w:p>
          <w:p w:rsidR="00BB7A69" w:rsidRPr="003756EE" w:rsidRDefault="00BB7A69" w:rsidP="00AC7180">
            <w:pPr>
              <w:pStyle w:val="Sansinterligne"/>
              <w:tabs>
                <w:tab w:val="left" w:pos="284"/>
              </w:tabs>
              <w:jc w:val="right"/>
              <w:rPr>
                <w:rFonts w:ascii="Montserrat" w:hAnsi="Montserrat"/>
              </w:rPr>
            </w:pPr>
            <w:r>
              <w:rPr>
                <w:rFonts w:ascii="Montserrat" w:hAnsi="Montserrat"/>
              </w:rPr>
              <w:t>R/P</w:t>
            </w:r>
            <w:r w:rsidRPr="003756EE">
              <w:rPr>
                <w:rFonts w:ascii="Montserrat" w:hAnsi="Montserrat"/>
              </w:rPr>
              <w:t xml:space="preserve"> pour dép</w:t>
            </w:r>
            <w:r>
              <w:rPr>
                <w:rFonts w:ascii="Montserrat" w:hAnsi="Montserrat"/>
              </w:rPr>
              <w:t>réc de l’AC</w:t>
            </w:r>
          </w:p>
        </w:tc>
        <w:tc>
          <w:tcPr>
            <w:tcW w:w="1559" w:type="dxa"/>
          </w:tcPr>
          <w:p w:rsidR="00BB7A69" w:rsidRPr="003756EE" w:rsidRDefault="00BB7A69"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B7A69" w:rsidRDefault="00BB7A69" w:rsidP="00AC7180">
            <w:pPr>
              <w:pStyle w:val="Sansinterligne"/>
              <w:tabs>
                <w:tab w:val="left" w:pos="284"/>
              </w:tabs>
              <w:rPr>
                <w:rFonts w:ascii="Montserrat" w:hAnsi="Montserrat"/>
              </w:rPr>
            </w:pPr>
          </w:p>
          <w:p w:rsidR="00BB7A69" w:rsidRPr="003756EE" w:rsidRDefault="00BB7A69" w:rsidP="00AC7180">
            <w:pPr>
              <w:pStyle w:val="Sansinterligne"/>
              <w:tabs>
                <w:tab w:val="left" w:pos="284"/>
              </w:tabs>
              <w:jc w:val="right"/>
              <w:rPr>
                <w:rFonts w:ascii="Montserrat" w:hAnsi="Montserrat"/>
              </w:rPr>
            </w:pPr>
            <w:r w:rsidRPr="003756EE">
              <w:rPr>
                <w:rFonts w:ascii="Montserrat" w:hAnsi="Montserrat"/>
              </w:rPr>
              <w:t>…………</w:t>
            </w:r>
          </w:p>
        </w:tc>
      </w:tr>
    </w:tbl>
    <w:p w:rsidR="00BB7A69" w:rsidRPr="003756EE" w:rsidRDefault="00BB7A69" w:rsidP="00FC03E7">
      <w:pPr>
        <w:pStyle w:val="Sansinterligne"/>
        <w:tabs>
          <w:tab w:val="left" w:pos="284"/>
        </w:tabs>
        <w:jc w:val="both"/>
        <w:rPr>
          <w:rFonts w:ascii="Montserrat" w:hAnsi="Montserrat"/>
        </w:rPr>
      </w:pPr>
    </w:p>
    <w:p w:rsidR="00645EB8" w:rsidRPr="003756EE" w:rsidRDefault="0026520F" w:rsidP="00FC03E7">
      <w:pPr>
        <w:pStyle w:val="Sansinterligne"/>
        <w:tabs>
          <w:tab w:val="left" w:pos="284"/>
        </w:tabs>
        <w:jc w:val="both"/>
        <w:rPr>
          <w:rFonts w:ascii="Montserrat" w:hAnsi="Montserrat"/>
          <w:b/>
          <w:bCs/>
        </w:rPr>
      </w:pPr>
      <w:r w:rsidRPr="003756EE">
        <w:rPr>
          <w:rFonts w:ascii="Montserrat" w:hAnsi="Montserrat"/>
          <w:b/>
          <w:bCs/>
        </w:rPr>
        <w:t>3946. Provisions pour dépréciation des comptes d’associés débiteurs :</w:t>
      </w:r>
    </w:p>
    <w:p w:rsidR="0026520F" w:rsidRPr="003756EE" w:rsidRDefault="0026520F" w:rsidP="00FC03E7">
      <w:pPr>
        <w:pStyle w:val="Sansinterligne"/>
        <w:tabs>
          <w:tab w:val="left" w:pos="284"/>
        </w:tabs>
        <w:jc w:val="both"/>
        <w:rPr>
          <w:rFonts w:ascii="Montserrat" w:hAnsi="Montserrat"/>
        </w:rPr>
      </w:pPr>
      <w:r w:rsidRPr="003756EE">
        <w:rPr>
          <w:rFonts w:ascii="Montserrat" w:hAnsi="Montserrat"/>
        </w:rPr>
        <w:t>Ce compte enregistre les provisions pour dépréciation des créances inscrites aux comptes du poste « </w:t>
      </w:r>
      <w:r w:rsidR="008A4F7D" w:rsidRPr="003756EE">
        <w:rPr>
          <w:rFonts w:ascii="Montserrat" w:hAnsi="Montserrat"/>
        </w:rPr>
        <w:t>346. Comptes d’associés – débiteurs ».</w:t>
      </w:r>
    </w:p>
    <w:p w:rsidR="008A4F7D" w:rsidRPr="003756EE" w:rsidRDefault="008A4F7D" w:rsidP="00FC03E7">
      <w:pPr>
        <w:pStyle w:val="Sansinterligne"/>
        <w:tabs>
          <w:tab w:val="left" w:pos="284"/>
        </w:tabs>
        <w:jc w:val="both"/>
        <w:rPr>
          <w:rFonts w:ascii="Montserrat" w:hAnsi="Montserrat"/>
        </w:rPr>
      </w:pPr>
    </w:p>
    <w:p w:rsidR="008A4F7D" w:rsidRPr="003756EE" w:rsidRDefault="008A4F7D" w:rsidP="008A4F7D">
      <w:pPr>
        <w:pStyle w:val="Sansinterligne"/>
        <w:tabs>
          <w:tab w:val="left" w:pos="284"/>
        </w:tabs>
        <w:jc w:val="both"/>
        <w:rPr>
          <w:rFonts w:ascii="Montserrat" w:hAnsi="Montserrat"/>
        </w:rPr>
      </w:pPr>
      <w:r w:rsidRPr="003756EE">
        <w:rPr>
          <w:rFonts w:ascii="Montserrat" w:hAnsi="Montserrat"/>
        </w:rPr>
        <w:t>Le compte « 3946. Provisions pour dépréciation des comptes d’associés débiteurs</w:t>
      </w:r>
      <w:r w:rsidRPr="003756EE">
        <w:rPr>
          <w:rFonts w:ascii="Montserrat" w:hAnsi="Montserrat"/>
          <w:b/>
          <w:bCs/>
        </w:rPr>
        <w:t> </w:t>
      </w:r>
      <w:r w:rsidRPr="003756EE">
        <w:rPr>
          <w:rFonts w:ascii="Montserrat" w:hAnsi="Montserrat"/>
        </w:rPr>
        <w:t>» est débité par le crédit du compte « 61964. D.E.P. pour dépréciation - créances de l’actif circulant », pour constater la diminution probable de valeur des créances concernées en fin d’année.</w:t>
      </w:r>
    </w:p>
    <w:p w:rsidR="008A4F7D" w:rsidRDefault="008A4F7D" w:rsidP="008A4F7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159D7" w:rsidRPr="003756EE" w:rsidTr="00AC7180">
        <w:tc>
          <w:tcPr>
            <w:tcW w:w="1276" w:type="dxa"/>
            <w:tcBorders>
              <w:left w:val="nil"/>
            </w:tcBorders>
          </w:tcPr>
          <w:p w:rsidR="000159D7" w:rsidRDefault="000159D7" w:rsidP="00AC7180">
            <w:pPr>
              <w:pStyle w:val="Sansinterligne"/>
              <w:tabs>
                <w:tab w:val="left" w:pos="284"/>
              </w:tabs>
              <w:jc w:val="center"/>
              <w:rPr>
                <w:rFonts w:ascii="Montserrat" w:hAnsi="Montserrat"/>
              </w:rPr>
            </w:pPr>
            <w:r>
              <w:rPr>
                <w:rFonts w:ascii="Montserrat" w:hAnsi="Montserrat"/>
              </w:rPr>
              <w:t>61964</w:t>
            </w:r>
          </w:p>
          <w:p w:rsidR="000159D7" w:rsidRPr="003756EE" w:rsidRDefault="000159D7" w:rsidP="00AC7180">
            <w:pPr>
              <w:pStyle w:val="Sansinterligne"/>
              <w:tabs>
                <w:tab w:val="left" w:pos="284"/>
              </w:tabs>
              <w:jc w:val="center"/>
              <w:rPr>
                <w:rFonts w:ascii="Montserrat" w:hAnsi="Montserrat"/>
              </w:rPr>
            </w:pPr>
            <w:r>
              <w:rPr>
                <w:rFonts w:ascii="Montserrat" w:hAnsi="Montserrat"/>
              </w:rPr>
              <w:t>3946</w:t>
            </w:r>
          </w:p>
        </w:tc>
        <w:tc>
          <w:tcPr>
            <w:tcW w:w="4820" w:type="dxa"/>
          </w:tcPr>
          <w:p w:rsidR="000159D7" w:rsidRDefault="000159D7" w:rsidP="00AC7180">
            <w:pPr>
              <w:pStyle w:val="Sansinterligne"/>
              <w:tabs>
                <w:tab w:val="left" w:pos="284"/>
              </w:tabs>
              <w:rPr>
                <w:rFonts w:ascii="Montserrat" w:hAnsi="Montserrat"/>
              </w:rPr>
            </w:pPr>
            <w:r>
              <w:rPr>
                <w:rFonts w:ascii="Montserrat" w:hAnsi="Montserrat"/>
              </w:rPr>
              <w:t>D.E.P. pour dépréc des créances de l’AC</w:t>
            </w:r>
          </w:p>
          <w:p w:rsidR="000159D7" w:rsidRPr="003756EE" w:rsidRDefault="000159D7" w:rsidP="00AC7180">
            <w:pPr>
              <w:pStyle w:val="Sansinterligne"/>
              <w:tabs>
                <w:tab w:val="left" w:pos="284"/>
              </w:tabs>
              <w:jc w:val="right"/>
              <w:rPr>
                <w:rFonts w:ascii="Montserrat" w:hAnsi="Montserrat"/>
              </w:rPr>
            </w:pPr>
            <w:r>
              <w:rPr>
                <w:rFonts w:ascii="Montserrat" w:hAnsi="Montserrat"/>
              </w:rPr>
              <w:t>Prov pour dép des cpts d’assoc -déb</w:t>
            </w:r>
          </w:p>
        </w:tc>
        <w:tc>
          <w:tcPr>
            <w:tcW w:w="1559" w:type="dxa"/>
          </w:tcPr>
          <w:p w:rsidR="000159D7" w:rsidRPr="003756EE" w:rsidRDefault="000159D7"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159D7" w:rsidRDefault="000159D7" w:rsidP="00AC7180">
            <w:pPr>
              <w:pStyle w:val="Sansinterligne"/>
              <w:tabs>
                <w:tab w:val="left" w:pos="284"/>
              </w:tabs>
              <w:rPr>
                <w:rFonts w:ascii="Montserrat" w:hAnsi="Montserrat"/>
              </w:rPr>
            </w:pPr>
          </w:p>
          <w:p w:rsidR="000159D7" w:rsidRPr="003756EE" w:rsidRDefault="000159D7" w:rsidP="00AC7180">
            <w:pPr>
              <w:pStyle w:val="Sansinterligne"/>
              <w:tabs>
                <w:tab w:val="left" w:pos="284"/>
              </w:tabs>
              <w:jc w:val="right"/>
              <w:rPr>
                <w:rFonts w:ascii="Montserrat" w:hAnsi="Montserrat"/>
              </w:rPr>
            </w:pPr>
            <w:r w:rsidRPr="003756EE">
              <w:rPr>
                <w:rFonts w:ascii="Montserrat" w:hAnsi="Montserrat"/>
              </w:rPr>
              <w:t>…………</w:t>
            </w:r>
          </w:p>
        </w:tc>
      </w:tr>
    </w:tbl>
    <w:p w:rsidR="000159D7" w:rsidRPr="003756EE" w:rsidRDefault="000159D7" w:rsidP="008A4F7D">
      <w:pPr>
        <w:pStyle w:val="Sansinterligne"/>
        <w:tabs>
          <w:tab w:val="left" w:pos="284"/>
        </w:tabs>
        <w:jc w:val="both"/>
        <w:rPr>
          <w:rFonts w:ascii="Montserrat" w:hAnsi="Montserrat"/>
        </w:rPr>
      </w:pPr>
    </w:p>
    <w:p w:rsidR="008A4F7D" w:rsidRPr="003756EE" w:rsidRDefault="008A4F7D" w:rsidP="002F7E1F">
      <w:pPr>
        <w:pStyle w:val="Sansinterligne"/>
        <w:tabs>
          <w:tab w:val="left" w:pos="284"/>
        </w:tabs>
        <w:jc w:val="both"/>
        <w:rPr>
          <w:rFonts w:ascii="Montserrat" w:hAnsi="Montserrat"/>
        </w:rPr>
      </w:pPr>
      <w:r w:rsidRPr="003756EE">
        <w:rPr>
          <w:rFonts w:ascii="Montserrat" w:hAnsi="Montserrat"/>
        </w:rPr>
        <w:t>Le compte « 3946. Provisions pour dépréciation des comptes d’associés débiteurs</w:t>
      </w:r>
      <w:r w:rsidRPr="003756EE">
        <w:rPr>
          <w:rFonts w:ascii="Montserrat" w:hAnsi="Montserrat"/>
          <w:b/>
          <w:bCs/>
        </w:rPr>
        <w:t> </w:t>
      </w:r>
      <w:r w:rsidRPr="003756EE">
        <w:rPr>
          <w:rFonts w:ascii="Montserrat" w:hAnsi="Montserrat"/>
        </w:rPr>
        <w:t>» est débité</w:t>
      </w:r>
      <w:r w:rsidR="002F7E1F" w:rsidRPr="003756EE">
        <w:rPr>
          <w:rFonts w:ascii="Montserrat" w:hAnsi="Montserrat"/>
        </w:rPr>
        <w:t xml:space="preserve"> </w:t>
      </w:r>
      <w:r w:rsidRPr="003756EE">
        <w:rPr>
          <w:rFonts w:ascii="Montserrat" w:hAnsi="Montserrat"/>
        </w:rPr>
        <w:t>par le crédit du compte « 7196. Reprises sur provisions pour dépréciation de l’actif circulant », pour annuler totalement ou partiellement la provision constatée à l’exercice précédent.</w:t>
      </w:r>
    </w:p>
    <w:p w:rsidR="008A4F7D" w:rsidRDefault="008A4F7D"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159D7" w:rsidRPr="003756EE" w:rsidTr="00AC7180">
        <w:tc>
          <w:tcPr>
            <w:tcW w:w="1276" w:type="dxa"/>
            <w:tcBorders>
              <w:left w:val="nil"/>
            </w:tcBorders>
          </w:tcPr>
          <w:p w:rsidR="000159D7" w:rsidRDefault="000159D7" w:rsidP="00AC7180">
            <w:pPr>
              <w:pStyle w:val="Sansinterligne"/>
              <w:tabs>
                <w:tab w:val="left" w:pos="284"/>
              </w:tabs>
              <w:jc w:val="center"/>
              <w:rPr>
                <w:rFonts w:ascii="Montserrat" w:hAnsi="Montserrat"/>
              </w:rPr>
            </w:pPr>
            <w:r>
              <w:rPr>
                <w:rFonts w:ascii="Montserrat" w:hAnsi="Montserrat"/>
              </w:rPr>
              <w:t>3944</w:t>
            </w:r>
          </w:p>
          <w:p w:rsidR="000159D7" w:rsidRPr="003756EE" w:rsidRDefault="000159D7" w:rsidP="00AC7180">
            <w:pPr>
              <w:pStyle w:val="Sansinterligne"/>
              <w:tabs>
                <w:tab w:val="left" w:pos="284"/>
              </w:tabs>
              <w:jc w:val="center"/>
              <w:rPr>
                <w:rFonts w:ascii="Montserrat" w:hAnsi="Montserrat"/>
              </w:rPr>
            </w:pPr>
            <w:r>
              <w:rPr>
                <w:rFonts w:ascii="Montserrat" w:hAnsi="Montserrat"/>
              </w:rPr>
              <w:t>7196</w:t>
            </w:r>
          </w:p>
        </w:tc>
        <w:tc>
          <w:tcPr>
            <w:tcW w:w="4820" w:type="dxa"/>
          </w:tcPr>
          <w:p w:rsidR="000159D7" w:rsidRDefault="000159D7" w:rsidP="00AC7180">
            <w:pPr>
              <w:pStyle w:val="Sansinterligne"/>
              <w:tabs>
                <w:tab w:val="left" w:pos="284"/>
              </w:tabs>
              <w:rPr>
                <w:rFonts w:ascii="Montserrat" w:hAnsi="Montserrat"/>
              </w:rPr>
            </w:pPr>
            <w:r>
              <w:rPr>
                <w:rFonts w:ascii="Montserrat" w:hAnsi="Montserrat"/>
              </w:rPr>
              <w:t>Prov pour dép des du perso - déb</w:t>
            </w:r>
          </w:p>
          <w:p w:rsidR="000159D7" w:rsidRPr="003756EE" w:rsidRDefault="000159D7" w:rsidP="00AC7180">
            <w:pPr>
              <w:pStyle w:val="Sansinterligne"/>
              <w:tabs>
                <w:tab w:val="left" w:pos="284"/>
              </w:tabs>
              <w:jc w:val="right"/>
              <w:rPr>
                <w:rFonts w:ascii="Montserrat" w:hAnsi="Montserrat"/>
              </w:rPr>
            </w:pPr>
            <w:r>
              <w:rPr>
                <w:rFonts w:ascii="Montserrat" w:hAnsi="Montserrat"/>
              </w:rPr>
              <w:t>R/P</w:t>
            </w:r>
            <w:r w:rsidRPr="003756EE">
              <w:rPr>
                <w:rFonts w:ascii="Montserrat" w:hAnsi="Montserrat"/>
              </w:rPr>
              <w:t xml:space="preserve"> pour dép</w:t>
            </w:r>
            <w:r>
              <w:rPr>
                <w:rFonts w:ascii="Montserrat" w:hAnsi="Montserrat"/>
              </w:rPr>
              <w:t>réc de l’AC</w:t>
            </w:r>
          </w:p>
        </w:tc>
        <w:tc>
          <w:tcPr>
            <w:tcW w:w="1559" w:type="dxa"/>
          </w:tcPr>
          <w:p w:rsidR="000159D7" w:rsidRPr="003756EE" w:rsidRDefault="000159D7"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159D7" w:rsidRDefault="000159D7" w:rsidP="00AC7180">
            <w:pPr>
              <w:pStyle w:val="Sansinterligne"/>
              <w:tabs>
                <w:tab w:val="left" w:pos="284"/>
              </w:tabs>
              <w:rPr>
                <w:rFonts w:ascii="Montserrat" w:hAnsi="Montserrat"/>
              </w:rPr>
            </w:pPr>
          </w:p>
          <w:p w:rsidR="000159D7" w:rsidRPr="003756EE" w:rsidRDefault="000159D7" w:rsidP="00AC7180">
            <w:pPr>
              <w:pStyle w:val="Sansinterligne"/>
              <w:tabs>
                <w:tab w:val="left" w:pos="284"/>
              </w:tabs>
              <w:jc w:val="right"/>
              <w:rPr>
                <w:rFonts w:ascii="Montserrat" w:hAnsi="Montserrat"/>
              </w:rPr>
            </w:pPr>
            <w:r w:rsidRPr="003756EE">
              <w:rPr>
                <w:rFonts w:ascii="Montserrat" w:hAnsi="Montserrat"/>
              </w:rPr>
              <w:t>…………</w:t>
            </w:r>
          </w:p>
        </w:tc>
      </w:tr>
    </w:tbl>
    <w:p w:rsidR="000159D7" w:rsidRPr="003756EE" w:rsidRDefault="000159D7" w:rsidP="00FC03E7">
      <w:pPr>
        <w:pStyle w:val="Sansinterligne"/>
        <w:tabs>
          <w:tab w:val="left" w:pos="284"/>
        </w:tabs>
        <w:jc w:val="both"/>
        <w:rPr>
          <w:rFonts w:ascii="Montserrat" w:hAnsi="Montserrat"/>
        </w:rPr>
      </w:pPr>
    </w:p>
    <w:p w:rsidR="00645EB8" w:rsidRPr="003756EE" w:rsidRDefault="008A4F7D" w:rsidP="00FC03E7">
      <w:pPr>
        <w:pStyle w:val="Sansinterligne"/>
        <w:tabs>
          <w:tab w:val="left" w:pos="284"/>
        </w:tabs>
        <w:jc w:val="both"/>
        <w:rPr>
          <w:rFonts w:ascii="Montserrat" w:hAnsi="Montserrat"/>
          <w:b/>
          <w:bCs/>
        </w:rPr>
      </w:pPr>
      <w:r w:rsidRPr="003756EE">
        <w:rPr>
          <w:rFonts w:ascii="Montserrat" w:hAnsi="Montserrat"/>
          <w:b/>
          <w:bCs/>
        </w:rPr>
        <w:t>3948. Provisions pour dépréciation des autres débiteurs :</w:t>
      </w:r>
    </w:p>
    <w:p w:rsidR="008A4F7D" w:rsidRPr="003756EE" w:rsidRDefault="008A4F7D" w:rsidP="00FC03E7">
      <w:pPr>
        <w:pStyle w:val="Sansinterligne"/>
        <w:tabs>
          <w:tab w:val="left" w:pos="284"/>
        </w:tabs>
        <w:jc w:val="both"/>
        <w:rPr>
          <w:rFonts w:ascii="Montserrat" w:hAnsi="Montserrat"/>
        </w:rPr>
      </w:pPr>
      <w:r w:rsidRPr="003756EE">
        <w:rPr>
          <w:rFonts w:ascii="Montserrat" w:hAnsi="Montserrat"/>
        </w:rPr>
        <w:t>Ce compte enregistre les provisions pour dépréciation des créances inscrites aux comptes du poste « 348. Autres débiteurs ».</w:t>
      </w:r>
    </w:p>
    <w:p w:rsidR="008A4F7D" w:rsidRPr="003756EE" w:rsidRDefault="008A4F7D" w:rsidP="00FC03E7">
      <w:pPr>
        <w:pStyle w:val="Sansinterligne"/>
        <w:tabs>
          <w:tab w:val="left" w:pos="284"/>
        </w:tabs>
        <w:jc w:val="both"/>
        <w:rPr>
          <w:rFonts w:ascii="Montserrat" w:hAnsi="Montserrat"/>
        </w:rPr>
      </w:pPr>
    </w:p>
    <w:p w:rsidR="008A4F7D" w:rsidRPr="003756EE" w:rsidRDefault="008A4F7D" w:rsidP="008A4F7D">
      <w:pPr>
        <w:pStyle w:val="Sansinterligne"/>
        <w:tabs>
          <w:tab w:val="left" w:pos="284"/>
        </w:tabs>
        <w:jc w:val="both"/>
        <w:rPr>
          <w:rFonts w:ascii="Montserrat" w:hAnsi="Montserrat"/>
        </w:rPr>
      </w:pPr>
      <w:r w:rsidRPr="003756EE">
        <w:rPr>
          <w:rFonts w:ascii="Montserrat" w:hAnsi="Montserrat"/>
        </w:rPr>
        <w:t>Le compte « 3948. Provisions pour dépréciation des autres débiteurs</w:t>
      </w:r>
      <w:r w:rsidRPr="003756EE">
        <w:rPr>
          <w:rFonts w:ascii="Montserrat" w:hAnsi="Montserrat"/>
          <w:b/>
          <w:bCs/>
        </w:rPr>
        <w:t> </w:t>
      </w:r>
      <w:r w:rsidRPr="003756EE">
        <w:rPr>
          <w:rFonts w:ascii="Montserrat" w:hAnsi="Montserrat"/>
        </w:rPr>
        <w:t>» est débité par le crédit du compte « 61964. D.E.P. pour dépréciation - créances de l’actif circulant », pour constater la diminution probable de valeur des créances concernées en fin d’année.</w:t>
      </w:r>
    </w:p>
    <w:p w:rsidR="008A4F7D" w:rsidRDefault="008A4F7D" w:rsidP="008A4F7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F5CB9" w:rsidRPr="003756EE" w:rsidTr="00AC7180">
        <w:tc>
          <w:tcPr>
            <w:tcW w:w="1276" w:type="dxa"/>
            <w:tcBorders>
              <w:left w:val="nil"/>
            </w:tcBorders>
          </w:tcPr>
          <w:p w:rsidR="001F5CB9" w:rsidRDefault="001F5CB9" w:rsidP="00AC7180">
            <w:pPr>
              <w:pStyle w:val="Sansinterligne"/>
              <w:tabs>
                <w:tab w:val="left" w:pos="284"/>
              </w:tabs>
              <w:jc w:val="center"/>
              <w:rPr>
                <w:rFonts w:ascii="Montserrat" w:hAnsi="Montserrat"/>
              </w:rPr>
            </w:pPr>
            <w:r>
              <w:rPr>
                <w:rFonts w:ascii="Montserrat" w:hAnsi="Montserrat"/>
              </w:rPr>
              <w:t>61964</w:t>
            </w:r>
          </w:p>
          <w:p w:rsidR="001F5CB9" w:rsidRPr="003756EE" w:rsidRDefault="001F5CB9" w:rsidP="00AC7180">
            <w:pPr>
              <w:pStyle w:val="Sansinterligne"/>
              <w:tabs>
                <w:tab w:val="left" w:pos="284"/>
              </w:tabs>
              <w:jc w:val="center"/>
              <w:rPr>
                <w:rFonts w:ascii="Montserrat" w:hAnsi="Montserrat"/>
              </w:rPr>
            </w:pPr>
            <w:r>
              <w:rPr>
                <w:rFonts w:ascii="Montserrat" w:hAnsi="Montserrat"/>
              </w:rPr>
              <w:t>3948</w:t>
            </w:r>
          </w:p>
        </w:tc>
        <w:tc>
          <w:tcPr>
            <w:tcW w:w="4820" w:type="dxa"/>
          </w:tcPr>
          <w:p w:rsidR="001F5CB9" w:rsidRDefault="001F5CB9" w:rsidP="00AC7180">
            <w:pPr>
              <w:pStyle w:val="Sansinterligne"/>
              <w:tabs>
                <w:tab w:val="left" w:pos="284"/>
              </w:tabs>
              <w:rPr>
                <w:rFonts w:ascii="Montserrat" w:hAnsi="Montserrat"/>
              </w:rPr>
            </w:pPr>
            <w:r>
              <w:rPr>
                <w:rFonts w:ascii="Montserrat" w:hAnsi="Montserrat"/>
              </w:rPr>
              <w:t>D.E.P. pour dépréc des créances de l’AC</w:t>
            </w:r>
          </w:p>
          <w:p w:rsidR="001F5CB9" w:rsidRPr="003756EE" w:rsidRDefault="001F5CB9" w:rsidP="001F5CB9">
            <w:pPr>
              <w:pStyle w:val="Sansinterligne"/>
              <w:tabs>
                <w:tab w:val="left" w:pos="284"/>
              </w:tabs>
              <w:jc w:val="right"/>
              <w:rPr>
                <w:rFonts w:ascii="Montserrat" w:hAnsi="Montserrat"/>
              </w:rPr>
            </w:pPr>
            <w:r>
              <w:rPr>
                <w:rFonts w:ascii="Montserrat" w:hAnsi="Montserrat"/>
              </w:rPr>
              <w:t>Prov pour dép des autres déb</w:t>
            </w:r>
          </w:p>
        </w:tc>
        <w:tc>
          <w:tcPr>
            <w:tcW w:w="1559" w:type="dxa"/>
          </w:tcPr>
          <w:p w:rsidR="001F5CB9" w:rsidRPr="003756EE" w:rsidRDefault="001F5CB9"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F5CB9" w:rsidRDefault="001F5CB9" w:rsidP="00AC7180">
            <w:pPr>
              <w:pStyle w:val="Sansinterligne"/>
              <w:tabs>
                <w:tab w:val="left" w:pos="284"/>
              </w:tabs>
              <w:rPr>
                <w:rFonts w:ascii="Montserrat" w:hAnsi="Montserrat"/>
              </w:rPr>
            </w:pPr>
          </w:p>
          <w:p w:rsidR="001F5CB9" w:rsidRPr="003756EE" w:rsidRDefault="001F5CB9" w:rsidP="00AC7180">
            <w:pPr>
              <w:pStyle w:val="Sansinterligne"/>
              <w:tabs>
                <w:tab w:val="left" w:pos="284"/>
              </w:tabs>
              <w:jc w:val="right"/>
              <w:rPr>
                <w:rFonts w:ascii="Montserrat" w:hAnsi="Montserrat"/>
              </w:rPr>
            </w:pPr>
            <w:r w:rsidRPr="003756EE">
              <w:rPr>
                <w:rFonts w:ascii="Montserrat" w:hAnsi="Montserrat"/>
              </w:rPr>
              <w:t>…………</w:t>
            </w:r>
          </w:p>
        </w:tc>
      </w:tr>
    </w:tbl>
    <w:p w:rsidR="001F5CB9" w:rsidRPr="003756EE" w:rsidRDefault="001F5CB9" w:rsidP="008A4F7D">
      <w:pPr>
        <w:pStyle w:val="Sansinterligne"/>
        <w:tabs>
          <w:tab w:val="left" w:pos="284"/>
        </w:tabs>
        <w:jc w:val="both"/>
        <w:rPr>
          <w:rFonts w:ascii="Montserrat" w:hAnsi="Montserrat"/>
        </w:rPr>
      </w:pPr>
    </w:p>
    <w:p w:rsidR="008A4F7D" w:rsidRPr="003756EE" w:rsidRDefault="008A4F7D" w:rsidP="002F7E1F">
      <w:pPr>
        <w:pStyle w:val="Sansinterligne"/>
        <w:tabs>
          <w:tab w:val="left" w:pos="284"/>
        </w:tabs>
        <w:jc w:val="both"/>
        <w:rPr>
          <w:rFonts w:ascii="Montserrat" w:hAnsi="Montserrat"/>
        </w:rPr>
      </w:pPr>
      <w:r w:rsidRPr="003756EE">
        <w:rPr>
          <w:rFonts w:ascii="Montserrat" w:hAnsi="Montserrat"/>
        </w:rPr>
        <w:t>Le compte « 3948. Provisions pour dépréciation des autres débiteurs</w:t>
      </w:r>
      <w:r w:rsidRPr="003756EE">
        <w:rPr>
          <w:rFonts w:ascii="Montserrat" w:hAnsi="Montserrat"/>
          <w:b/>
          <w:bCs/>
        </w:rPr>
        <w:t> </w:t>
      </w:r>
      <w:r w:rsidRPr="003756EE">
        <w:rPr>
          <w:rFonts w:ascii="Montserrat" w:hAnsi="Montserrat"/>
        </w:rPr>
        <w:t>» est débité par le crédit du compte « 7196. Reprises sur provisions pour dépréciation de l’actif circulant », pour annuler totalement ou partiellement la provision constatée à l’exercice précédent.</w:t>
      </w:r>
    </w:p>
    <w:p w:rsidR="008A4F7D" w:rsidRDefault="008A4F7D"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F5CB9" w:rsidRPr="003756EE" w:rsidTr="00AC7180">
        <w:tc>
          <w:tcPr>
            <w:tcW w:w="1276" w:type="dxa"/>
            <w:tcBorders>
              <w:left w:val="nil"/>
            </w:tcBorders>
          </w:tcPr>
          <w:p w:rsidR="001F5CB9" w:rsidRDefault="001F5CB9" w:rsidP="00AC7180">
            <w:pPr>
              <w:pStyle w:val="Sansinterligne"/>
              <w:tabs>
                <w:tab w:val="left" w:pos="284"/>
              </w:tabs>
              <w:jc w:val="center"/>
              <w:rPr>
                <w:rFonts w:ascii="Montserrat" w:hAnsi="Montserrat"/>
              </w:rPr>
            </w:pPr>
            <w:r>
              <w:rPr>
                <w:rFonts w:ascii="Montserrat" w:hAnsi="Montserrat"/>
              </w:rPr>
              <w:t>3948</w:t>
            </w:r>
          </w:p>
          <w:p w:rsidR="001F5CB9" w:rsidRPr="003756EE" w:rsidRDefault="001F5CB9" w:rsidP="00AC7180">
            <w:pPr>
              <w:pStyle w:val="Sansinterligne"/>
              <w:tabs>
                <w:tab w:val="left" w:pos="284"/>
              </w:tabs>
              <w:jc w:val="center"/>
              <w:rPr>
                <w:rFonts w:ascii="Montserrat" w:hAnsi="Montserrat"/>
              </w:rPr>
            </w:pPr>
            <w:r>
              <w:rPr>
                <w:rFonts w:ascii="Montserrat" w:hAnsi="Montserrat"/>
              </w:rPr>
              <w:t>7196</w:t>
            </w:r>
          </w:p>
        </w:tc>
        <w:tc>
          <w:tcPr>
            <w:tcW w:w="4820" w:type="dxa"/>
          </w:tcPr>
          <w:p w:rsidR="001F5CB9" w:rsidRDefault="001F5CB9" w:rsidP="001F5CB9">
            <w:pPr>
              <w:pStyle w:val="Sansinterligne"/>
              <w:tabs>
                <w:tab w:val="left" w:pos="284"/>
              </w:tabs>
              <w:rPr>
                <w:rFonts w:ascii="Montserrat" w:hAnsi="Montserrat"/>
              </w:rPr>
            </w:pPr>
            <w:r>
              <w:rPr>
                <w:rFonts w:ascii="Montserrat" w:hAnsi="Montserrat"/>
              </w:rPr>
              <w:t>Prov pour dép des autres déb</w:t>
            </w:r>
          </w:p>
          <w:p w:rsidR="001F5CB9" w:rsidRPr="003756EE" w:rsidRDefault="001F5CB9" w:rsidP="00AC7180">
            <w:pPr>
              <w:pStyle w:val="Sansinterligne"/>
              <w:tabs>
                <w:tab w:val="left" w:pos="284"/>
              </w:tabs>
              <w:jc w:val="right"/>
              <w:rPr>
                <w:rFonts w:ascii="Montserrat" w:hAnsi="Montserrat"/>
              </w:rPr>
            </w:pPr>
            <w:r>
              <w:rPr>
                <w:rFonts w:ascii="Montserrat" w:hAnsi="Montserrat"/>
              </w:rPr>
              <w:t>R/P</w:t>
            </w:r>
            <w:r w:rsidRPr="003756EE">
              <w:rPr>
                <w:rFonts w:ascii="Montserrat" w:hAnsi="Montserrat"/>
              </w:rPr>
              <w:t xml:space="preserve"> pour dép</w:t>
            </w:r>
            <w:r>
              <w:rPr>
                <w:rFonts w:ascii="Montserrat" w:hAnsi="Montserrat"/>
              </w:rPr>
              <w:t>réc de l’AC</w:t>
            </w:r>
          </w:p>
        </w:tc>
        <w:tc>
          <w:tcPr>
            <w:tcW w:w="1559" w:type="dxa"/>
          </w:tcPr>
          <w:p w:rsidR="001F5CB9" w:rsidRPr="003756EE" w:rsidRDefault="001F5CB9"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F5CB9" w:rsidRDefault="001F5CB9" w:rsidP="00AC7180">
            <w:pPr>
              <w:pStyle w:val="Sansinterligne"/>
              <w:tabs>
                <w:tab w:val="left" w:pos="284"/>
              </w:tabs>
              <w:rPr>
                <w:rFonts w:ascii="Montserrat" w:hAnsi="Montserrat"/>
              </w:rPr>
            </w:pPr>
          </w:p>
          <w:p w:rsidR="001F5CB9" w:rsidRPr="003756EE" w:rsidRDefault="001F5CB9" w:rsidP="00AC7180">
            <w:pPr>
              <w:pStyle w:val="Sansinterligne"/>
              <w:tabs>
                <w:tab w:val="left" w:pos="284"/>
              </w:tabs>
              <w:jc w:val="right"/>
              <w:rPr>
                <w:rFonts w:ascii="Montserrat" w:hAnsi="Montserrat"/>
              </w:rPr>
            </w:pPr>
            <w:r w:rsidRPr="003756EE">
              <w:rPr>
                <w:rFonts w:ascii="Montserrat" w:hAnsi="Montserrat"/>
              </w:rPr>
              <w:t>…………</w:t>
            </w:r>
          </w:p>
        </w:tc>
      </w:tr>
    </w:tbl>
    <w:p w:rsidR="001F5CB9" w:rsidRPr="003756EE" w:rsidRDefault="001F5CB9" w:rsidP="00FC03E7">
      <w:pPr>
        <w:pStyle w:val="Sansinterligne"/>
        <w:tabs>
          <w:tab w:val="left" w:pos="284"/>
        </w:tabs>
        <w:jc w:val="both"/>
        <w:rPr>
          <w:rFonts w:ascii="Montserrat" w:hAnsi="Montserrat"/>
        </w:rPr>
      </w:pPr>
    </w:p>
    <w:p w:rsidR="00645EB8" w:rsidRPr="003756EE" w:rsidRDefault="008A4F7D" w:rsidP="00FC03E7">
      <w:pPr>
        <w:pStyle w:val="Sansinterligne"/>
        <w:tabs>
          <w:tab w:val="left" w:pos="284"/>
        </w:tabs>
        <w:jc w:val="both"/>
        <w:rPr>
          <w:rFonts w:ascii="Montserrat" w:hAnsi="Montserrat"/>
          <w:b/>
          <w:bCs/>
        </w:rPr>
      </w:pPr>
      <w:r w:rsidRPr="003756EE">
        <w:rPr>
          <w:rFonts w:ascii="Montserrat" w:hAnsi="Montserrat"/>
          <w:b/>
          <w:bCs/>
        </w:rPr>
        <w:t>395. provisions pour dépréciation des titres et valeurs de placement :</w:t>
      </w:r>
    </w:p>
    <w:p w:rsidR="008A4F7D" w:rsidRPr="003756EE" w:rsidRDefault="008A4F7D" w:rsidP="00FC03E7">
      <w:pPr>
        <w:pStyle w:val="Sansinterligne"/>
        <w:tabs>
          <w:tab w:val="left" w:pos="284"/>
        </w:tabs>
        <w:jc w:val="both"/>
        <w:rPr>
          <w:rFonts w:ascii="Montserrat" w:hAnsi="Montserrat"/>
          <w:b/>
          <w:bCs/>
        </w:rPr>
      </w:pPr>
      <w:r w:rsidRPr="003756EE">
        <w:rPr>
          <w:rFonts w:ascii="Montserrat" w:hAnsi="Montserrat"/>
          <w:b/>
          <w:bCs/>
        </w:rPr>
        <w:t>3950. Provisions pour dépréciation des titres et valeurs de placement :</w:t>
      </w:r>
    </w:p>
    <w:p w:rsidR="008A4F7D" w:rsidRPr="003756EE" w:rsidRDefault="008A4F7D" w:rsidP="00FC03E7">
      <w:pPr>
        <w:pStyle w:val="Sansinterligne"/>
        <w:tabs>
          <w:tab w:val="left" w:pos="284"/>
        </w:tabs>
        <w:jc w:val="both"/>
        <w:rPr>
          <w:rFonts w:ascii="Montserrat" w:hAnsi="Montserrat"/>
        </w:rPr>
      </w:pPr>
      <w:r w:rsidRPr="003756EE">
        <w:rPr>
          <w:rFonts w:ascii="Montserrat" w:hAnsi="Montserrat"/>
        </w:rPr>
        <w:t>Ce compte enregistre les provisions pour dépréciation des titres et valeurs de placement inscrits aux comptes du poste « 350. Titres et valeurs de placement ».</w:t>
      </w:r>
    </w:p>
    <w:p w:rsidR="008A4F7D" w:rsidRPr="003756EE" w:rsidRDefault="008A4F7D" w:rsidP="00FC03E7">
      <w:pPr>
        <w:pStyle w:val="Sansinterligne"/>
        <w:tabs>
          <w:tab w:val="left" w:pos="284"/>
        </w:tabs>
        <w:jc w:val="both"/>
        <w:rPr>
          <w:rFonts w:ascii="Montserrat" w:hAnsi="Montserrat"/>
        </w:rPr>
      </w:pPr>
    </w:p>
    <w:p w:rsidR="008A4F7D" w:rsidRPr="003756EE" w:rsidRDefault="008A4F7D" w:rsidP="008A4F7D">
      <w:pPr>
        <w:pStyle w:val="Sansinterligne"/>
        <w:tabs>
          <w:tab w:val="left" w:pos="284"/>
        </w:tabs>
        <w:jc w:val="both"/>
        <w:rPr>
          <w:rFonts w:ascii="Montserrat" w:hAnsi="Montserrat"/>
        </w:rPr>
      </w:pPr>
      <w:r w:rsidRPr="003756EE">
        <w:rPr>
          <w:rFonts w:ascii="Montserrat" w:hAnsi="Montserrat"/>
        </w:rPr>
        <w:t>Le compte « 3950. Provisions pour dépréciation des titres et valeurs de placement</w:t>
      </w:r>
      <w:r w:rsidRPr="003756EE">
        <w:rPr>
          <w:rFonts w:ascii="Montserrat" w:hAnsi="Montserrat"/>
          <w:b/>
          <w:bCs/>
        </w:rPr>
        <w:t> </w:t>
      </w:r>
      <w:r w:rsidRPr="003756EE">
        <w:rPr>
          <w:rFonts w:ascii="Montserrat" w:hAnsi="Montserrat"/>
        </w:rPr>
        <w:t>» est débité par le crédit du compte « 6394. Dotations aux provisions pour dépréciation des titres et valeurs de placement », pour constater la diminution probable de valeur des TVP concernées en fin d’année.</w:t>
      </w:r>
    </w:p>
    <w:p w:rsidR="008A4F7D" w:rsidRDefault="008A4F7D" w:rsidP="008A4F7D">
      <w:pPr>
        <w:pStyle w:val="Sansinterligne"/>
        <w:tabs>
          <w:tab w:val="left" w:pos="284"/>
        </w:tabs>
        <w:jc w:val="both"/>
        <w:rPr>
          <w:rFonts w:ascii="Montserrat" w:hAnsi="Montserrat"/>
        </w:rPr>
      </w:pPr>
    </w:p>
    <w:p w:rsidR="001F5CB9" w:rsidRPr="003756EE" w:rsidRDefault="001F5CB9" w:rsidP="008A4F7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F5CB9" w:rsidRPr="003756EE" w:rsidTr="00AC7180">
        <w:tc>
          <w:tcPr>
            <w:tcW w:w="1276" w:type="dxa"/>
            <w:tcBorders>
              <w:left w:val="nil"/>
            </w:tcBorders>
          </w:tcPr>
          <w:p w:rsidR="001F5CB9" w:rsidRDefault="001F5CB9" w:rsidP="00AC7180">
            <w:pPr>
              <w:pStyle w:val="Sansinterligne"/>
              <w:tabs>
                <w:tab w:val="left" w:pos="284"/>
              </w:tabs>
              <w:jc w:val="center"/>
              <w:rPr>
                <w:rFonts w:ascii="Montserrat" w:hAnsi="Montserrat"/>
              </w:rPr>
            </w:pPr>
            <w:r>
              <w:rPr>
                <w:rFonts w:ascii="Montserrat" w:hAnsi="Montserrat"/>
              </w:rPr>
              <w:lastRenderedPageBreak/>
              <w:t>6394</w:t>
            </w:r>
          </w:p>
          <w:p w:rsidR="001F5CB9" w:rsidRPr="003756EE" w:rsidRDefault="00EF2FC1" w:rsidP="00AC7180">
            <w:pPr>
              <w:pStyle w:val="Sansinterligne"/>
              <w:tabs>
                <w:tab w:val="left" w:pos="284"/>
              </w:tabs>
              <w:jc w:val="center"/>
              <w:rPr>
                <w:rFonts w:ascii="Montserrat" w:hAnsi="Montserrat"/>
              </w:rPr>
            </w:pPr>
            <w:r>
              <w:rPr>
                <w:rFonts w:ascii="Montserrat" w:hAnsi="Montserrat"/>
              </w:rPr>
              <w:t>3950</w:t>
            </w:r>
          </w:p>
        </w:tc>
        <w:tc>
          <w:tcPr>
            <w:tcW w:w="4820" w:type="dxa"/>
          </w:tcPr>
          <w:p w:rsidR="001F5CB9" w:rsidRDefault="001F5CB9" w:rsidP="001F5CB9">
            <w:pPr>
              <w:pStyle w:val="Sansinterligne"/>
              <w:tabs>
                <w:tab w:val="left" w:pos="284"/>
              </w:tabs>
              <w:rPr>
                <w:rFonts w:ascii="Montserrat" w:hAnsi="Montserrat"/>
              </w:rPr>
            </w:pPr>
            <w:r>
              <w:rPr>
                <w:rFonts w:ascii="Montserrat" w:hAnsi="Montserrat"/>
              </w:rPr>
              <w:t>D.E.P. pour dépréc des TVP</w:t>
            </w:r>
          </w:p>
          <w:p w:rsidR="001F5CB9" w:rsidRPr="003756EE" w:rsidRDefault="001F5CB9" w:rsidP="00EF2FC1">
            <w:pPr>
              <w:pStyle w:val="Sansinterligne"/>
              <w:tabs>
                <w:tab w:val="left" w:pos="284"/>
              </w:tabs>
              <w:jc w:val="right"/>
              <w:rPr>
                <w:rFonts w:ascii="Montserrat" w:hAnsi="Montserrat"/>
              </w:rPr>
            </w:pPr>
            <w:r>
              <w:rPr>
                <w:rFonts w:ascii="Montserrat" w:hAnsi="Montserrat"/>
              </w:rPr>
              <w:t>Prov</w:t>
            </w:r>
            <w:r w:rsidR="00EF2FC1">
              <w:rPr>
                <w:rFonts w:ascii="Montserrat" w:hAnsi="Montserrat"/>
              </w:rPr>
              <w:t>isions</w:t>
            </w:r>
            <w:r>
              <w:rPr>
                <w:rFonts w:ascii="Montserrat" w:hAnsi="Montserrat"/>
              </w:rPr>
              <w:t xml:space="preserve"> pour dép des </w:t>
            </w:r>
            <w:r w:rsidR="00EF2FC1">
              <w:rPr>
                <w:rFonts w:ascii="Montserrat" w:hAnsi="Montserrat"/>
              </w:rPr>
              <w:t>TVP</w:t>
            </w:r>
          </w:p>
        </w:tc>
        <w:tc>
          <w:tcPr>
            <w:tcW w:w="1559" w:type="dxa"/>
          </w:tcPr>
          <w:p w:rsidR="001F5CB9" w:rsidRPr="003756EE" w:rsidRDefault="001F5CB9"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F5CB9" w:rsidRDefault="001F5CB9" w:rsidP="00AC7180">
            <w:pPr>
              <w:pStyle w:val="Sansinterligne"/>
              <w:tabs>
                <w:tab w:val="left" w:pos="284"/>
              </w:tabs>
              <w:rPr>
                <w:rFonts w:ascii="Montserrat" w:hAnsi="Montserrat"/>
              </w:rPr>
            </w:pPr>
          </w:p>
          <w:p w:rsidR="001F5CB9" w:rsidRPr="003756EE" w:rsidRDefault="001F5CB9" w:rsidP="00AC7180">
            <w:pPr>
              <w:pStyle w:val="Sansinterligne"/>
              <w:tabs>
                <w:tab w:val="left" w:pos="284"/>
              </w:tabs>
              <w:jc w:val="right"/>
              <w:rPr>
                <w:rFonts w:ascii="Montserrat" w:hAnsi="Montserrat"/>
              </w:rPr>
            </w:pPr>
            <w:r w:rsidRPr="003756EE">
              <w:rPr>
                <w:rFonts w:ascii="Montserrat" w:hAnsi="Montserrat"/>
              </w:rPr>
              <w:t>…………</w:t>
            </w:r>
          </w:p>
        </w:tc>
      </w:tr>
    </w:tbl>
    <w:p w:rsidR="001F5CB9" w:rsidRDefault="001F5CB9" w:rsidP="002F7E1F">
      <w:pPr>
        <w:pStyle w:val="Sansinterligne"/>
        <w:tabs>
          <w:tab w:val="left" w:pos="284"/>
        </w:tabs>
        <w:jc w:val="both"/>
        <w:rPr>
          <w:rFonts w:ascii="Montserrat" w:hAnsi="Montserrat"/>
        </w:rPr>
      </w:pPr>
    </w:p>
    <w:p w:rsidR="008A4F7D" w:rsidRPr="003756EE" w:rsidRDefault="008A4F7D" w:rsidP="002F7E1F">
      <w:pPr>
        <w:pStyle w:val="Sansinterligne"/>
        <w:tabs>
          <w:tab w:val="left" w:pos="284"/>
        </w:tabs>
        <w:jc w:val="both"/>
        <w:rPr>
          <w:rFonts w:ascii="Montserrat" w:hAnsi="Montserrat"/>
        </w:rPr>
      </w:pPr>
      <w:r w:rsidRPr="003756EE">
        <w:rPr>
          <w:rFonts w:ascii="Montserrat" w:hAnsi="Montserrat"/>
        </w:rPr>
        <w:t>Le compte « 3950. Provisions pour dépréciation des titres et valeurs de placement</w:t>
      </w:r>
      <w:r w:rsidRPr="003756EE">
        <w:rPr>
          <w:rFonts w:ascii="Montserrat" w:hAnsi="Montserrat"/>
          <w:b/>
          <w:bCs/>
        </w:rPr>
        <w:t> </w:t>
      </w:r>
      <w:r w:rsidRPr="003756EE">
        <w:rPr>
          <w:rFonts w:ascii="Montserrat" w:hAnsi="Montserrat"/>
        </w:rPr>
        <w:t>» est débité par le crédit du compte « 7394. Reprises sur provisions pour dépréciation des titres et valeurs de placement », pour annuler totalement ou partiellement la provision constatée à l’exercice précédent.</w:t>
      </w:r>
    </w:p>
    <w:p w:rsidR="00645EB8" w:rsidRDefault="00645EB8"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F2FC1" w:rsidRPr="003756EE" w:rsidTr="00AC7180">
        <w:tc>
          <w:tcPr>
            <w:tcW w:w="1276" w:type="dxa"/>
            <w:tcBorders>
              <w:left w:val="nil"/>
            </w:tcBorders>
          </w:tcPr>
          <w:p w:rsidR="00EF2FC1" w:rsidRDefault="00EF2FC1" w:rsidP="00AC7180">
            <w:pPr>
              <w:pStyle w:val="Sansinterligne"/>
              <w:tabs>
                <w:tab w:val="left" w:pos="284"/>
              </w:tabs>
              <w:jc w:val="center"/>
              <w:rPr>
                <w:rFonts w:ascii="Montserrat" w:hAnsi="Montserrat"/>
              </w:rPr>
            </w:pPr>
            <w:r>
              <w:rPr>
                <w:rFonts w:ascii="Montserrat" w:hAnsi="Montserrat"/>
              </w:rPr>
              <w:t>3950</w:t>
            </w:r>
          </w:p>
          <w:p w:rsidR="00EF2FC1" w:rsidRPr="003756EE" w:rsidRDefault="00EF2FC1" w:rsidP="00AC7180">
            <w:pPr>
              <w:pStyle w:val="Sansinterligne"/>
              <w:tabs>
                <w:tab w:val="left" w:pos="284"/>
              </w:tabs>
              <w:jc w:val="center"/>
              <w:rPr>
                <w:rFonts w:ascii="Montserrat" w:hAnsi="Montserrat"/>
              </w:rPr>
            </w:pPr>
            <w:r>
              <w:rPr>
                <w:rFonts w:ascii="Montserrat" w:hAnsi="Montserrat"/>
              </w:rPr>
              <w:t>7394</w:t>
            </w:r>
          </w:p>
        </w:tc>
        <w:tc>
          <w:tcPr>
            <w:tcW w:w="4820" w:type="dxa"/>
          </w:tcPr>
          <w:p w:rsidR="00EF2FC1" w:rsidRDefault="00EF2FC1" w:rsidP="00EF2FC1">
            <w:pPr>
              <w:pStyle w:val="Sansinterligne"/>
              <w:tabs>
                <w:tab w:val="left" w:pos="284"/>
              </w:tabs>
              <w:rPr>
                <w:rFonts w:ascii="Montserrat" w:hAnsi="Montserrat"/>
              </w:rPr>
            </w:pPr>
            <w:r>
              <w:rPr>
                <w:rFonts w:ascii="Montserrat" w:hAnsi="Montserrat"/>
              </w:rPr>
              <w:t xml:space="preserve">Provisions pour dép des TVP </w:t>
            </w:r>
          </w:p>
          <w:p w:rsidR="00EF2FC1" w:rsidRPr="003756EE" w:rsidRDefault="00EF2FC1" w:rsidP="00EF2FC1">
            <w:pPr>
              <w:pStyle w:val="Sansinterligne"/>
              <w:tabs>
                <w:tab w:val="left" w:pos="284"/>
              </w:tabs>
              <w:jc w:val="right"/>
              <w:rPr>
                <w:rFonts w:ascii="Montserrat" w:hAnsi="Montserrat"/>
              </w:rPr>
            </w:pPr>
            <w:r>
              <w:rPr>
                <w:rFonts w:ascii="Montserrat" w:hAnsi="Montserrat"/>
              </w:rPr>
              <w:t>R/P</w:t>
            </w:r>
            <w:r w:rsidRPr="003756EE">
              <w:rPr>
                <w:rFonts w:ascii="Montserrat" w:hAnsi="Montserrat"/>
              </w:rPr>
              <w:t xml:space="preserve"> pour dép</w:t>
            </w:r>
            <w:r>
              <w:rPr>
                <w:rFonts w:ascii="Montserrat" w:hAnsi="Montserrat"/>
              </w:rPr>
              <w:t>réc des TVP</w:t>
            </w:r>
          </w:p>
        </w:tc>
        <w:tc>
          <w:tcPr>
            <w:tcW w:w="1559" w:type="dxa"/>
          </w:tcPr>
          <w:p w:rsidR="00EF2FC1" w:rsidRPr="003756EE" w:rsidRDefault="00EF2FC1"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F2FC1" w:rsidRDefault="00EF2FC1" w:rsidP="00AC7180">
            <w:pPr>
              <w:pStyle w:val="Sansinterligne"/>
              <w:tabs>
                <w:tab w:val="left" w:pos="284"/>
              </w:tabs>
              <w:rPr>
                <w:rFonts w:ascii="Montserrat" w:hAnsi="Montserrat"/>
              </w:rPr>
            </w:pPr>
          </w:p>
          <w:p w:rsidR="00EF2FC1" w:rsidRPr="003756EE" w:rsidRDefault="00EF2FC1" w:rsidP="00AC7180">
            <w:pPr>
              <w:pStyle w:val="Sansinterligne"/>
              <w:tabs>
                <w:tab w:val="left" w:pos="284"/>
              </w:tabs>
              <w:jc w:val="right"/>
              <w:rPr>
                <w:rFonts w:ascii="Montserrat" w:hAnsi="Montserrat"/>
              </w:rPr>
            </w:pPr>
            <w:r w:rsidRPr="003756EE">
              <w:rPr>
                <w:rFonts w:ascii="Montserrat" w:hAnsi="Montserrat"/>
              </w:rPr>
              <w:t>…………</w:t>
            </w:r>
          </w:p>
        </w:tc>
      </w:tr>
    </w:tbl>
    <w:p w:rsidR="00EF2FC1" w:rsidRPr="003756EE" w:rsidRDefault="00EF2FC1" w:rsidP="00FC03E7">
      <w:pPr>
        <w:pStyle w:val="Sansinterligne"/>
        <w:tabs>
          <w:tab w:val="left" w:pos="284"/>
        </w:tabs>
        <w:jc w:val="both"/>
        <w:rPr>
          <w:rFonts w:ascii="Montserrat" w:hAnsi="Montserrat"/>
        </w:rPr>
      </w:pPr>
    </w:p>
    <w:p w:rsidR="00645EB8" w:rsidRPr="003756EE" w:rsidRDefault="009D2034" w:rsidP="00FC03E7">
      <w:pPr>
        <w:pStyle w:val="Sansinterligne"/>
        <w:tabs>
          <w:tab w:val="left" w:pos="284"/>
        </w:tabs>
        <w:jc w:val="both"/>
        <w:rPr>
          <w:rFonts w:ascii="Montserrat" w:hAnsi="Montserrat"/>
          <w:b/>
          <w:bCs/>
        </w:rPr>
      </w:pPr>
      <w:r w:rsidRPr="003756EE">
        <w:rPr>
          <w:rFonts w:ascii="Montserrat" w:hAnsi="Montserrat"/>
          <w:b/>
          <w:bCs/>
        </w:rPr>
        <w:t>441. Fournisseurs et comptes rattachés :</w:t>
      </w:r>
    </w:p>
    <w:p w:rsidR="00645EB8" w:rsidRPr="003756EE" w:rsidRDefault="009D2034" w:rsidP="00D74F9B">
      <w:pPr>
        <w:pStyle w:val="Sansinterligne"/>
        <w:tabs>
          <w:tab w:val="left" w:pos="284"/>
        </w:tabs>
        <w:jc w:val="both"/>
        <w:rPr>
          <w:rFonts w:ascii="Montserrat" w:hAnsi="Montserrat"/>
          <w:b/>
          <w:bCs/>
        </w:rPr>
      </w:pPr>
      <w:r w:rsidRPr="003756EE">
        <w:rPr>
          <w:rFonts w:ascii="Montserrat" w:hAnsi="Montserrat"/>
          <w:b/>
          <w:bCs/>
        </w:rPr>
        <w:t>4411. Fournisseurs :</w:t>
      </w:r>
    </w:p>
    <w:p w:rsidR="00D74F9B" w:rsidRPr="003756EE" w:rsidRDefault="00D74F9B" w:rsidP="00D74F9B">
      <w:pPr>
        <w:pStyle w:val="Sansinterligne"/>
        <w:tabs>
          <w:tab w:val="left" w:pos="284"/>
        </w:tabs>
        <w:jc w:val="both"/>
        <w:rPr>
          <w:rFonts w:ascii="Montserrat" w:hAnsi="Montserrat"/>
        </w:rPr>
      </w:pPr>
      <w:r w:rsidRPr="003756EE">
        <w:rPr>
          <w:rFonts w:ascii="Montserrat" w:hAnsi="Montserrat"/>
        </w:rPr>
        <w:t>Ce compte enregistre les dettes d’exploitation envers les fournisseurs (vendeurs de marchandises, produits, services et produits annexes) de l’entreprise.</w:t>
      </w:r>
    </w:p>
    <w:p w:rsidR="00D74F9B" w:rsidRPr="003756EE" w:rsidRDefault="00D74F9B" w:rsidP="00D74F9B">
      <w:pPr>
        <w:pStyle w:val="Sansinterligne"/>
        <w:tabs>
          <w:tab w:val="left" w:pos="284"/>
        </w:tabs>
        <w:jc w:val="both"/>
        <w:rPr>
          <w:rFonts w:ascii="Montserrat" w:hAnsi="Montserrat"/>
        </w:rPr>
      </w:pPr>
    </w:p>
    <w:p w:rsidR="00D74F9B" w:rsidRPr="003756EE" w:rsidRDefault="00D74F9B" w:rsidP="00CC79EC">
      <w:pPr>
        <w:pStyle w:val="Sansinterligne"/>
        <w:tabs>
          <w:tab w:val="left" w:pos="284"/>
        </w:tabs>
        <w:jc w:val="both"/>
        <w:rPr>
          <w:rFonts w:ascii="Montserrat" w:hAnsi="Montserrat"/>
        </w:rPr>
      </w:pPr>
      <w:r w:rsidRPr="003756EE">
        <w:rPr>
          <w:rFonts w:ascii="Montserrat" w:hAnsi="Montserrat"/>
        </w:rPr>
        <w:t>Le compte</w:t>
      </w:r>
      <w:r w:rsidR="00CC79EC">
        <w:rPr>
          <w:rFonts w:ascii="Montserrat" w:hAnsi="Montserrat"/>
        </w:rPr>
        <w:t xml:space="preserve"> « 4411. Fournisseurs </w:t>
      </w:r>
      <w:r w:rsidRPr="003756EE">
        <w:rPr>
          <w:rFonts w:ascii="Montserrat" w:hAnsi="Montserrat"/>
        </w:rPr>
        <w:t>» est crédité par le débit :</w:t>
      </w:r>
    </w:p>
    <w:p w:rsidR="00D74F9B" w:rsidRPr="003756EE" w:rsidRDefault="00D74F9B" w:rsidP="00D74F9B">
      <w:pPr>
        <w:pStyle w:val="Sansinterligne"/>
        <w:numPr>
          <w:ilvl w:val="0"/>
          <w:numId w:val="3"/>
        </w:numPr>
        <w:tabs>
          <w:tab w:val="left" w:pos="284"/>
        </w:tabs>
        <w:ind w:left="284" w:hanging="284"/>
        <w:jc w:val="both"/>
        <w:rPr>
          <w:rFonts w:ascii="Montserrat" w:hAnsi="Montserrat"/>
        </w:rPr>
      </w:pPr>
      <w:r w:rsidRPr="003756EE">
        <w:rPr>
          <w:rFonts w:ascii="Montserrat" w:hAnsi="Montserrat"/>
        </w:rPr>
        <w:t>Des comptes inscrits au poste « 611. Achats revendus de marchandises », excepté le compte « 6114 » « 6118 » et « 6119 », pour constater les dettes sur les achats à crédit de marchandises.</w:t>
      </w:r>
    </w:p>
    <w:p w:rsidR="00D74F9B" w:rsidRPr="003756EE" w:rsidRDefault="00D74F9B" w:rsidP="00D74F9B">
      <w:pPr>
        <w:pStyle w:val="Sansinterligne"/>
        <w:numPr>
          <w:ilvl w:val="0"/>
          <w:numId w:val="3"/>
        </w:numPr>
        <w:tabs>
          <w:tab w:val="left" w:pos="284"/>
        </w:tabs>
        <w:ind w:left="284" w:hanging="284"/>
        <w:jc w:val="both"/>
        <w:rPr>
          <w:rFonts w:ascii="Montserrat" w:hAnsi="Montserrat"/>
        </w:rPr>
      </w:pPr>
      <w:r w:rsidRPr="003756EE">
        <w:rPr>
          <w:rFonts w:ascii="Montserrat" w:hAnsi="Montserrat"/>
        </w:rPr>
        <w:t>Des comptes inscrits au poste « 612. Achats consommés de matières et de fou</w:t>
      </w:r>
      <w:r w:rsidR="00B23664">
        <w:rPr>
          <w:rFonts w:ascii="Montserrat" w:hAnsi="Montserrat"/>
        </w:rPr>
        <w:t>rnitures», excepté le compte « 6</w:t>
      </w:r>
      <w:r w:rsidRPr="003756EE">
        <w:rPr>
          <w:rFonts w:ascii="Montserrat" w:hAnsi="Montserrat"/>
        </w:rPr>
        <w:t>124 </w:t>
      </w:r>
      <w:r w:rsidR="00B23664">
        <w:rPr>
          <w:rFonts w:ascii="Montserrat" w:hAnsi="Montserrat"/>
        </w:rPr>
        <w:t>» « 6</w:t>
      </w:r>
      <w:r w:rsidRPr="003756EE">
        <w:rPr>
          <w:rFonts w:ascii="Montserrat" w:hAnsi="Montserrat"/>
        </w:rPr>
        <w:t>129 », pour constater les dettes sur les achats à crédit de matières et de fournitures.</w:t>
      </w:r>
    </w:p>
    <w:p w:rsidR="00D74F9B" w:rsidRPr="003756EE" w:rsidRDefault="00D74F9B" w:rsidP="00D74F9B">
      <w:pPr>
        <w:pStyle w:val="Sansinterligne"/>
        <w:numPr>
          <w:ilvl w:val="0"/>
          <w:numId w:val="3"/>
        </w:numPr>
        <w:tabs>
          <w:tab w:val="left" w:pos="284"/>
        </w:tabs>
        <w:ind w:left="284" w:hanging="284"/>
        <w:jc w:val="both"/>
        <w:rPr>
          <w:rFonts w:ascii="Montserrat" w:hAnsi="Montserrat"/>
        </w:rPr>
      </w:pPr>
      <w:r w:rsidRPr="003756EE">
        <w:rPr>
          <w:rFonts w:ascii="Montserrat" w:hAnsi="Montserrat"/>
        </w:rPr>
        <w:t>Du compte « 3413. Fournisseurs – créances pour emballages et matériel à rendre » pour constater la consignation à crédit des emballages.</w:t>
      </w:r>
    </w:p>
    <w:p w:rsidR="00D74F9B" w:rsidRPr="003756EE" w:rsidRDefault="00D74F9B" w:rsidP="00D74F9B">
      <w:pPr>
        <w:pStyle w:val="Sansinterligne"/>
        <w:numPr>
          <w:ilvl w:val="0"/>
          <w:numId w:val="3"/>
        </w:numPr>
        <w:tabs>
          <w:tab w:val="left" w:pos="284"/>
        </w:tabs>
        <w:ind w:left="284" w:hanging="284"/>
        <w:jc w:val="both"/>
        <w:rPr>
          <w:rFonts w:ascii="Montserrat" w:hAnsi="Montserrat"/>
        </w:rPr>
      </w:pPr>
      <w:r w:rsidRPr="003756EE">
        <w:rPr>
          <w:rFonts w:ascii="Montserrat" w:hAnsi="Montserrat"/>
        </w:rPr>
        <w:t>Du compte « 34552. Etat TVA récupérable sur charges » pour constater la TVA récupérable à payer sur les biens, services ou marchandises achetés à crédit</w:t>
      </w:r>
    </w:p>
    <w:p w:rsidR="00D74F9B" w:rsidRPr="003756EE" w:rsidRDefault="00D74F9B" w:rsidP="00D74F9B">
      <w:pPr>
        <w:pStyle w:val="Sansinterligne"/>
        <w:numPr>
          <w:ilvl w:val="0"/>
          <w:numId w:val="3"/>
        </w:numPr>
        <w:tabs>
          <w:tab w:val="left" w:pos="284"/>
        </w:tabs>
        <w:ind w:left="284" w:hanging="284"/>
        <w:jc w:val="both"/>
        <w:rPr>
          <w:rFonts w:ascii="Montserrat" w:hAnsi="Montserrat"/>
        </w:rPr>
      </w:pPr>
      <w:r w:rsidRPr="003756EE">
        <w:rPr>
          <w:rFonts w:ascii="Montserrat" w:hAnsi="Montserrat"/>
        </w:rPr>
        <w:t>...</w:t>
      </w:r>
    </w:p>
    <w:p w:rsidR="00645EB8" w:rsidRDefault="00645EB8"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C79EC" w:rsidRPr="003756EE" w:rsidTr="00AC7180">
        <w:tc>
          <w:tcPr>
            <w:tcW w:w="1276" w:type="dxa"/>
            <w:tcBorders>
              <w:left w:val="nil"/>
            </w:tcBorders>
          </w:tcPr>
          <w:p w:rsidR="00B23664" w:rsidRDefault="00D03425" w:rsidP="00D03425">
            <w:pPr>
              <w:pStyle w:val="Sansinterligne"/>
              <w:tabs>
                <w:tab w:val="left" w:pos="284"/>
              </w:tabs>
              <w:jc w:val="center"/>
              <w:rPr>
                <w:rFonts w:ascii="Montserrat" w:hAnsi="Montserrat"/>
              </w:rPr>
            </w:pPr>
            <w:r>
              <w:rPr>
                <w:rFonts w:ascii="Montserrat" w:hAnsi="Montserrat"/>
              </w:rPr>
              <w:t>61XX</w:t>
            </w:r>
          </w:p>
          <w:p w:rsidR="00B23664" w:rsidRDefault="00B23664" w:rsidP="00AC7180">
            <w:pPr>
              <w:pStyle w:val="Sansinterligne"/>
              <w:tabs>
                <w:tab w:val="left" w:pos="284"/>
              </w:tabs>
              <w:jc w:val="center"/>
              <w:rPr>
                <w:rFonts w:ascii="Montserrat" w:hAnsi="Montserrat"/>
              </w:rPr>
            </w:pPr>
            <w:r>
              <w:rPr>
                <w:rFonts w:ascii="Montserrat" w:hAnsi="Montserrat"/>
              </w:rPr>
              <w:t>34552</w:t>
            </w:r>
          </w:p>
          <w:p w:rsidR="00B23664" w:rsidRDefault="00B23664" w:rsidP="00AC7180">
            <w:pPr>
              <w:pStyle w:val="Sansinterligne"/>
              <w:tabs>
                <w:tab w:val="left" w:pos="284"/>
              </w:tabs>
              <w:jc w:val="center"/>
              <w:rPr>
                <w:rFonts w:ascii="Montserrat" w:hAnsi="Montserrat"/>
              </w:rPr>
            </w:pPr>
            <w:r>
              <w:rPr>
                <w:rFonts w:ascii="Montserrat" w:hAnsi="Montserrat"/>
              </w:rPr>
              <w:t>3413</w:t>
            </w:r>
          </w:p>
          <w:p w:rsidR="00CC79EC" w:rsidRPr="003756EE" w:rsidRDefault="00CC79EC" w:rsidP="00AC7180">
            <w:pPr>
              <w:pStyle w:val="Sansinterligne"/>
              <w:tabs>
                <w:tab w:val="left" w:pos="284"/>
              </w:tabs>
              <w:jc w:val="center"/>
              <w:rPr>
                <w:rFonts w:ascii="Montserrat" w:hAnsi="Montserrat"/>
              </w:rPr>
            </w:pPr>
            <w:r>
              <w:rPr>
                <w:rFonts w:ascii="Montserrat" w:hAnsi="Montserrat"/>
              </w:rPr>
              <w:t>4411</w:t>
            </w:r>
          </w:p>
        </w:tc>
        <w:tc>
          <w:tcPr>
            <w:tcW w:w="4820" w:type="dxa"/>
          </w:tcPr>
          <w:p w:rsidR="00CC79EC" w:rsidRDefault="00D03425" w:rsidP="00A8325E">
            <w:pPr>
              <w:pStyle w:val="Sansinterligne"/>
              <w:tabs>
                <w:tab w:val="left" w:pos="284"/>
              </w:tabs>
              <w:rPr>
                <w:rFonts w:ascii="Montserrat" w:hAnsi="Montserrat"/>
              </w:rPr>
            </w:pPr>
            <w:r>
              <w:rPr>
                <w:rFonts w:ascii="Montserrat" w:hAnsi="Montserrat"/>
              </w:rPr>
              <w:t xml:space="preserve">Compte </w:t>
            </w:r>
            <w:proofErr w:type="gramStart"/>
            <w:r>
              <w:rPr>
                <w:rFonts w:ascii="Montserrat" w:hAnsi="Montserrat"/>
              </w:rPr>
              <w:t>du poste</w:t>
            </w:r>
            <w:proofErr w:type="gramEnd"/>
            <w:r>
              <w:rPr>
                <w:rFonts w:ascii="Montserrat" w:hAnsi="Montserrat"/>
              </w:rPr>
              <w:t xml:space="preserve"> 611 ou 612</w:t>
            </w:r>
          </w:p>
          <w:p w:rsidR="00B23664" w:rsidRDefault="00B23664" w:rsidP="00A8325E">
            <w:pPr>
              <w:pStyle w:val="Sansinterligne"/>
              <w:tabs>
                <w:tab w:val="left" w:pos="284"/>
              </w:tabs>
              <w:rPr>
                <w:rFonts w:ascii="Montserrat" w:hAnsi="Montserrat"/>
              </w:rPr>
            </w:pPr>
            <w:r>
              <w:rPr>
                <w:rFonts w:ascii="Montserrat" w:hAnsi="Montserrat"/>
              </w:rPr>
              <w:t>Etat TVA récupérable sur charges</w:t>
            </w:r>
            <w:r w:rsidR="00A8325E">
              <w:rPr>
                <w:rFonts w:ascii="Montserrat" w:hAnsi="Montserrat"/>
              </w:rPr>
              <w:t xml:space="preserve"> </w:t>
            </w:r>
          </w:p>
          <w:p w:rsidR="00B23664" w:rsidRDefault="00B23664" w:rsidP="00AC7180">
            <w:pPr>
              <w:pStyle w:val="Sansinterligne"/>
              <w:tabs>
                <w:tab w:val="left" w:pos="284"/>
              </w:tabs>
              <w:rPr>
                <w:rFonts w:ascii="Montserrat" w:hAnsi="Montserrat"/>
              </w:rPr>
            </w:pPr>
            <w:r>
              <w:rPr>
                <w:rFonts w:ascii="Montserrat" w:hAnsi="Montserrat"/>
              </w:rPr>
              <w:t xml:space="preserve">Frs – créances pour </w:t>
            </w:r>
            <w:r w:rsidRPr="00B23664">
              <w:rPr>
                <w:rFonts w:ascii="Montserrat" w:hAnsi="Montserrat"/>
                <w:sz w:val="20"/>
                <w:szCs w:val="20"/>
              </w:rPr>
              <w:t>EMAR</w:t>
            </w:r>
          </w:p>
          <w:p w:rsidR="00CC79EC" w:rsidRPr="003756EE" w:rsidRDefault="00CC79EC" w:rsidP="00CC79EC">
            <w:pPr>
              <w:pStyle w:val="Sansinterligne"/>
              <w:tabs>
                <w:tab w:val="left" w:pos="284"/>
              </w:tabs>
              <w:jc w:val="right"/>
              <w:rPr>
                <w:rFonts w:ascii="Montserrat" w:hAnsi="Montserrat"/>
              </w:rPr>
            </w:pPr>
            <w:r>
              <w:rPr>
                <w:rFonts w:ascii="Montserrat" w:hAnsi="Montserrat"/>
              </w:rPr>
              <w:t>Fournisseurs</w:t>
            </w:r>
          </w:p>
        </w:tc>
        <w:tc>
          <w:tcPr>
            <w:tcW w:w="1559" w:type="dxa"/>
          </w:tcPr>
          <w:p w:rsidR="00B23664" w:rsidRDefault="00B23664" w:rsidP="00AC7180">
            <w:pPr>
              <w:pStyle w:val="Sansinterligne"/>
              <w:tabs>
                <w:tab w:val="left" w:pos="284"/>
              </w:tabs>
              <w:jc w:val="right"/>
              <w:rPr>
                <w:rFonts w:ascii="Montserrat" w:hAnsi="Montserrat"/>
              </w:rPr>
            </w:pPr>
            <w:r w:rsidRPr="003756EE">
              <w:rPr>
                <w:rFonts w:ascii="Montserrat" w:hAnsi="Montserrat"/>
              </w:rPr>
              <w:t>…………</w:t>
            </w:r>
          </w:p>
          <w:p w:rsidR="00B23664" w:rsidRDefault="00B23664" w:rsidP="00AC7180">
            <w:pPr>
              <w:pStyle w:val="Sansinterligne"/>
              <w:tabs>
                <w:tab w:val="left" w:pos="284"/>
              </w:tabs>
              <w:jc w:val="right"/>
              <w:rPr>
                <w:rFonts w:ascii="Montserrat" w:hAnsi="Montserrat"/>
              </w:rPr>
            </w:pPr>
            <w:r w:rsidRPr="003756EE">
              <w:rPr>
                <w:rFonts w:ascii="Montserrat" w:hAnsi="Montserrat"/>
              </w:rPr>
              <w:t>…………</w:t>
            </w:r>
          </w:p>
          <w:p w:rsidR="00B23664" w:rsidRPr="003756EE" w:rsidRDefault="00B23664"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23664" w:rsidRDefault="00B23664" w:rsidP="00AC7180">
            <w:pPr>
              <w:pStyle w:val="Sansinterligne"/>
              <w:tabs>
                <w:tab w:val="left" w:pos="284"/>
              </w:tabs>
              <w:rPr>
                <w:rFonts w:ascii="Montserrat" w:hAnsi="Montserrat"/>
              </w:rPr>
            </w:pPr>
          </w:p>
          <w:p w:rsidR="00D03425" w:rsidRDefault="00D03425" w:rsidP="00AC7180">
            <w:pPr>
              <w:pStyle w:val="Sansinterligne"/>
              <w:tabs>
                <w:tab w:val="left" w:pos="284"/>
              </w:tabs>
              <w:rPr>
                <w:rFonts w:ascii="Montserrat" w:hAnsi="Montserrat"/>
              </w:rPr>
            </w:pPr>
          </w:p>
          <w:p w:rsidR="00D03425" w:rsidRDefault="00D03425" w:rsidP="00AC7180">
            <w:pPr>
              <w:pStyle w:val="Sansinterligne"/>
              <w:tabs>
                <w:tab w:val="left" w:pos="284"/>
              </w:tabs>
              <w:rPr>
                <w:rFonts w:ascii="Montserrat" w:hAnsi="Montserrat"/>
              </w:rPr>
            </w:pPr>
          </w:p>
          <w:p w:rsidR="00CC79EC" w:rsidRPr="003756EE" w:rsidRDefault="00CC79EC" w:rsidP="00AC7180">
            <w:pPr>
              <w:pStyle w:val="Sansinterligne"/>
              <w:tabs>
                <w:tab w:val="left" w:pos="284"/>
              </w:tabs>
              <w:jc w:val="right"/>
              <w:rPr>
                <w:rFonts w:ascii="Montserrat" w:hAnsi="Montserrat"/>
              </w:rPr>
            </w:pPr>
            <w:r w:rsidRPr="003756EE">
              <w:rPr>
                <w:rFonts w:ascii="Montserrat" w:hAnsi="Montserrat"/>
              </w:rPr>
              <w:t>…………</w:t>
            </w:r>
          </w:p>
        </w:tc>
      </w:tr>
    </w:tbl>
    <w:p w:rsidR="00CC79EC" w:rsidRPr="003756EE" w:rsidRDefault="00CC79EC" w:rsidP="00FC03E7">
      <w:pPr>
        <w:pStyle w:val="Sansinterligne"/>
        <w:tabs>
          <w:tab w:val="left" w:pos="284"/>
        </w:tabs>
        <w:jc w:val="both"/>
        <w:rPr>
          <w:rFonts w:ascii="Montserrat" w:hAnsi="Montserrat"/>
        </w:rPr>
      </w:pPr>
    </w:p>
    <w:p w:rsidR="00645EB8" w:rsidRPr="003756EE" w:rsidRDefault="00D74F9B" w:rsidP="00EE58DD">
      <w:pPr>
        <w:pStyle w:val="Sansinterligne"/>
        <w:tabs>
          <w:tab w:val="left" w:pos="284"/>
        </w:tabs>
        <w:jc w:val="both"/>
        <w:rPr>
          <w:rFonts w:ascii="Montserrat" w:hAnsi="Montserrat"/>
          <w:b/>
          <w:bCs/>
        </w:rPr>
      </w:pPr>
      <w:r w:rsidRPr="003756EE">
        <w:rPr>
          <w:rFonts w:ascii="Montserrat" w:hAnsi="Montserrat"/>
          <w:b/>
          <w:bCs/>
        </w:rPr>
        <w:t>4413. Fournisseurs – retenues de garantie :</w:t>
      </w:r>
    </w:p>
    <w:p w:rsidR="00D74F9B" w:rsidRPr="003756EE" w:rsidRDefault="00D74F9B" w:rsidP="00D74F9B">
      <w:pPr>
        <w:pStyle w:val="Sansinterligne"/>
        <w:tabs>
          <w:tab w:val="left" w:pos="284"/>
        </w:tabs>
        <w:jc w:val="both"/>
        <w:rPr>
          <w:rFonts w:ascii="Montserrat" w:hAnsi="Montserrat"/>
        </w:rPr>
      </w:pPr>
      <w:r w:rsidRPr="003756EE">
        <w:rPr>
          <w:rFonts w:ascii="Montserrat" w:hAnsi="Montserrat"/>
        </w:rPr>
        <w:t>Ce compte enregistre la somme d’argent prélevée par le client, à titre de gage, sur le prix d’un bien ou service précis lors du paiement de ce dernier. Une fois le client est rassuré, la somme en question est remboursée au fournisseur.</w:t>
      </w:r>
    </w:p>
    <w:p w:rsidR="00D74F9B" w:rsidRPr="003756EE" w:rsidRDefault="00D74F9B" w:rsidP="00D74F9B">
      <w:pPr>
        <w:pStyle w:val="Sansinterligne"/>
        <w:tabs>
          <w:tab w:val="left" w:pos="284"/>
        </w:tabs>
        <w:jc w:val="both"/>
        <w:rPr>
          <w:rFonts w:ascii="Montserrat" w:hAnsi="Montserrat"/>
        </w:rPr>
      </w:pPr>
    </w:p>
    <w:p w:rsidR="00D74F9B" w:rsidRPr="003756EE" w:rsidRDefault="00EE58DD" w:rsidP="00EE58DD">
      <w:pPr>
        <w:pStyle w:val="Sansinterligne"/>
        <w:tabs>
          <w:tab w:val="left" w:pos="284"/>
        </w:tabs>
        <w:jc w:val="both"/>
        <w:rPr>
          <w:rFonts w:ascii="Montserrat" w:hAnsi="Montserrat"/>
        </w:rPr>
      </w:pPr>
      <w:r w:rsidRPr="003756EE">
        <w:rPr>
          <w:rFonts w:ascii="Montserrat" w:hAnsi="Montserrat"/>
        </w:rPr>
        <w:t>Le compte « 4413. Fournisseurs</w:t>
      </w:r>
      <w:r w:rsidR="00D74F9B" w:rsidRPr="003756EE">
        <w:rPr>
          <w:rFonts w:ascii="Montserrat" w:hAnsi="Montserrat"/>
        </w:rPr>
        <w:t xml:space="preserve"> – retenues de garanties » est </w:t>
      </w:r>
      <w:r w:rsidRPr="003756EE">
        <w:rPr>
          <w:rFonts w:ascii="Montserrat" w:hAnsi="Montserrat"/>
        </w:rPr>
        <w:t>crédité</w:t>
      </w:r>
      <w:r w:rsidR="00D74F9B" w:rsidRPr="003756EE">
        <w:rPr>
          <w:rFonts w:ascii="Montserrat" w:hAnsi="Montserrat"/>
        </w:rPr>
        <w:t xml:space="preserve">, avec un compte de trésorerie ou </w:t>
      </w:r>
      <w:r w:rsidRPr="003756EE">
        <w:rPr>
          <w:rFonts w:ascii="Montserrat" w:hAnsi="Montserrat"/>
        </w:rPr>
        <w:t>un compte de dette « 4411. Fournisseurs » ou « 1486. Fournisseurs d’immobilisations » ou encore « 4481. Dettes sur acquisition d’immobilisations », par le débit d’un compte de charge, notamment « 6126. Achats de travaux, études et prestations de service » ou un compte d’immobilisation.</w:t>
      </w:r>
    </w:p>
    <w:p w:rsidR="00D74F9B" w:rsidRDefault="00D74F9B" w:rsidP="00D74F9B">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8325E" w:rsidRPr="003756EE" w:rsidTr="00AC7180">
        <w:tc>
          <w:tcPr>
            <w:tcW w:w="1276" w:type="dxa"/>
            <w:tcBorders>
              <w:left w:val="nil"/>
            </w:tcBorders>
          </w:tcPr>
          <w:p w:rsidR="00A8325E" w:rsidRDefault="00870D51" w:rsidP="00AC7180">
            <w:pPr>
              <w:pStyle w:val="Sansinterligne"/>
              <w:tabs>
                <w:tab w:val="left" w:pos="284"/>
              </w:tabs>
              <w:jc w:val="center"/>
              <w:rPr>
                <w:rFonts w:ascii="Montserrat" w:hAnsi="Montserrat"/>
              </w:rPr>
            </w:pPr>
            <w:r>
              <w:rPr>
                <w:rFonts w:ascii="Montserrat" w:hAnsi="Montserrat"/>
              </w:rPr>
              <w:t>6126</w:t>
            </w:r>
          </w:p>
          <w:p w:rsidR="00870D51" w:rsidRDefault="00870D51" w:rsidP="00AC7180">
            <w:pPr>
              <w:pStyle w:val="Sansinterligne"/>
              <w:tabs>
                <w:tab w:val="left" w:pos="284"/>
              </w:tabs>
              <w:jc w:val="center"/>
              <w:rPr>
                <w:rFonts w:ascii="Montserrat" w:hAnsi="Montserrat"/>
              </w:rPr>
            </w:pPr>
            <w:r>
              <w:rPr>
                <w:rFonts w:ascii="Montserrat" w:hAnsi="Montserrat"/>
              </w:rPr>
              <w:t>34552</w:t>
            </w:r>
          </w:p>
          <w:p w:rsidR="00D753CA" w:rsidRDefault="00870D51" w:rsidP="00870D51">
            <w:pPr>
              <w:pStyle w:val="Sansinterligne"/>
              <w:tabs>
                <w:tab w:val="left" w:pos="284"/>
              </w:tabs>
              <w:jc w:val="center"/>
              <w:rPr>
                <w:rFonts w:ascii="Montserrat" w:hAnsi="Montserrat"/>
              </w:rPr>
            </w:pPr>
            <w:r>
              <w:rPr>
                <w:rFonts w:ascii="Montserrat" w:hAnsi="Montserrat"/>
              </w:rPr>
              <w:t>6XXX</w:t>
            </w:r>
          </w:p>
          <w:p w:rsidR="00A8325E" w:rsidRDefault="00A8325E" w:rsidP="00AC7180">
            <w:pPr>
              <w:pStyle w:val="Sansinterligne"/>
              <w:tabs>
                <w:tab w:val="left" w:pos="284"/>
              </w:tabs>
              <w:jc w:val="center"/>
              <w:rPr>
                <w:rFonts w:ascii="Montserrat" w:hAnsi="Montserrat"/>
              </w:rPr>
            </w:pPr>
            <w:r>
              <w:rPr>
                <w:rFonts w:ascii="Montserrat" w:hAnsi="Montserrat"/>
              </w:rPr>
              <w:t>4413</w:t>
            </w:r>
          </w:p>
          <w:p w:rsidR="00D753CA" w:rsidRDefault="00D753CA" w:rsidP="00AC7180">
            <w:pPr>
              <w:pStyle w:val="Sansinterligne"/>
              <w:tabs>
                <w:tab w:val="left" w:pos="284"/>
              </w:tabs>
              <w:jc w:val="center"/>
              <w:rPr>
                <w:rFonts w:ascii="Montserrat" w:hAnsi="Montserrat"/>
              </w:rPr>
            </w:pPr>
            <w:r>
              <w:rPr>
                <w:rFonts w:ascii="Montserrat" w:hAnsi="Montserrat"/>
              </w:rPr>
              <w:t>51XX</w:t>
            </w:r>
          </w:p>
          <w:p w:rsidR="00D753CA" w:rsidRPr="003756EE" w:rsidRDefault="00D753CA" w:rsidP="00AC7180">
            <w:pPr>
              <w:pStyle w:val="Sansinterligne"/>
              <w:tabs>
                <w:tab w:val="left" w:pos="284"/>
              </w:tabs>
              <w:jc w:val="center"/>
              <w:rPr>
                <w:rFonts w:ascii="Montserrat" w:hAnsi="Montserrat"/>
              </w:rPr>
            </w:pPr>
            <w:r>
              <w:rPr>
                <w:rFonts w:ascii="Montserrat" w:hAnsi="Montserrat"/>
              </w:rPr>
              <w:t>4XXX</w:t>
            </w:r>
          </w:p>
        </w:tc>
        <w:tc>
          <w:tcPr>
            <w:tcW w:w="4820" w:type="dxa"/>
          </w:tcPr>
          <w:p w:rsidR="00A8325E" w:rsidRDefault="00D753CA" w:rsidP="00AC7180">
            <w:pPr>
              <w:pStyle w:val="Sansinterligne"/>
              <w:tabs>
                <w:tab w:val="left" w:pos="284"/>
              </w:tabs>
              <w:rPr>
                <w:rFonts w:ascii="Montserrat" w:hAnsi="Montserrat"/>
                <w:sz w:val="20"/>
                <w:szCs w:val="20"/>
              </w:rPr>
            </w:pPr>
            <w:r>
              <w:rPr>
                <w:rFonts w:ascii="Montserrat" w:hAnsi="Montserrat"/>
              </w:rPr>
              <w:t xml:space="preserve">Achats de travaux, études et </w:t>
            </w:r>
            <w:r w:rsidRPr="00D753CA">
              <w:rPr>
                <w:rFonts w:ascii="Montserrat" w:hAnsi="Montserrat"/>
                <w:sz w:val="20"/>
                <w:szCs w:val="20"/>
              </w:rPr>
              <w:t>PDS</w:t>
            </w:r>
          </w:p>
          <w:p w:rsidR="00D753CA" w:rsidRDefault="00870D51" w:rsidP="00AC7180">
            <w:pPr>
              <w:pStyle w:val="Sansinterligne"/>
              <w:tabs>
                <w:tab w:val="left" w:pos="284"/>
              </w:tabs>
              <w:rPr>
                <w:rFonts w:ascii="Montserrat" w:hAnsi="Montserrat"/>
              </w:rPr>
            </w:pPr>
            <w:r>
              <w:rPr>
                <w:rFonts w:ascii="Montserrat" w:hAnsi="Montserrat"/>
              </w:rPr>
              <w:t>Etat TVA récupérable sur charges</w:t>
            </w:r>
          </w:p>
          <w:p w:rsidR="00870D51" w:rsidRPr="00D753CA" w:rsidRDefault="00870D51" w:rsidP="00AC7180">
            <w:pPr>
              <w:pStyle w:val="Sansinterligne"/>
              <w:tabs>
                <w:tab w:val="left" w:pos="284"/>
              </w:tabs>
              <w:rPr>
                <w:rFonts w:ascii="Montserrat" w:hAnsi="Montserrat"/>
              </w:rPr>
            </w:pPr>
            <w:r>
              <w:rPr>
                <w:rFonts w:ascii="Montserrat" w:hAnsi="Montserrat"/>
              </w:rPr>
              <w:t>(ou) Autre compte de charge</w:t>
            </w:r>
          </w:p>
          <w:p w:rsidR="00A8325E" w:rsidRDefault="00A8325E" w:rsidP="00A8325E">
            <w:pPr>
              <w:pStyle w:val="Sansinterligne"/>
              <w:tabs>
                <w:tab w:val="left" w:pos="284"/>
              </w:tabs>
              <w:jc w:val="right"/>
              <w:rPr>
                <w:rFonts w:ascii="Montserrat" w:hAnsi="Montserrat"/>
              </w:rPr>
            </w:pPr>
            <w:r w:rsidRPr="003756EE">
              <w:rPr>
                <w:rFonts w:ascii="Montserrat" w:hAnsi="Montserrat"/>
              </w:rPr>
              <w:t>Fournisseurs</w:t>
            </w:r>
            <w:r>
              <w:rPr>
                <w:rFonts w:ascii="Montserrat" w:hAnsi="Montserrat"/>
              </w:rPr>
              <w:t xml:space="preserve"> – retenues de garanties</w:t>
            </w:r>
          </w:p>
          <w:p w:rsidR="00D753CA" w:rsidRDefault="00D753CA" w:rsidP="00A8325E">
            <w:pPr>
              <w:pStyle w:val="Sansinterligne"/>
              <w:tabs>
                <w:tab w:val="left" w:pos="284"/>
              </w:tabs>
              <w:jc w:val="right"/>
              <w:rPr>
                <w:rFonts w:ascii="Montserrat" w:hAnsi="Montserrat"/>
              </w:rPr>
            </w:pPr>
            <w:r>
              <w:rPr>
                <w:rFonts w:ascii="Montserrat" w:hAnsi="Montserrat"/>
              </w:rPr>
              <w:t>Compte de trésorerie</w:t>
            </w:r>
            <w:r w:rsidR="00870D51">
              <w:rPr>
                <w:rFonts w:ascii="Montserrat" w:hAnsi="Montserrat"/>
              </w:rPr>
              <w:t xml:space="preserve"> (ou)</w:t>
            </w:r>
          </w:p>
          <w:p w:rsidR="00D753CA" w:rsidRPr="003756EE" w:rsidRDefault="00D753CA" w:rsidP="00A8325E">
            <w:pPr>
              <w:pStyle w:val="Sansinterligne"/>
              <w:tabs>
                <w:tab w:val="left" w:pos="284"/>
              </w:tabs>
              <w:jc w:val="right"/>
              <w:rPr>
                <w:rFonts w:ascii="Montserrat" w:hAnsi="Montserrat"/>
              </w:rPr>
            </w:pPr>
            <w:r>
              <w:rPr>
                <w:rFonts w:ascii="Montserrat" w:hAnsi="Montserrat"/>
              </w:rPr>
              <w:t>Compte de dette</w:t>
            </w:r>
          </w:p>
        </w:tc>
        <w:tc>
          <w:tcPr>
            <w:tcW w:w="1559" w:type="dxa"/>
          </w:tcPr>
          <w:p w:rsidR="00A8325E" w:rsidRDefault="00A8325E" w:rsidP="00AC7180">
            <w:pPr>
              <w:pStyle w:val="Sansinterligne"/>
              <w:tabs>
                <w:tab w:val="left" w:pos="284"/>
              </w:tabs>
              <w:jc w:val="right"/>
              <w:rPr>
                <w:rFonts w:ascii="Montserrat" w:hAnsi="Montserrat"/>
              </w:rPr>
            </w:pPr>
            <w:r w:rsidRPr="003756EE">
              <w:rPr>
                <w:rFonts w:ascii="Montserrat" w:hAnsi="Montserrat"/>
              </w:rPr>
              <w:t>…………</w:t>
            </w:r>
          </w:p>
          <w:p w:rsidR="00870D51" w:rsidRDefault="00870D51" w:rsidP="00AC7180">
            <w:pPr>
              <w:pStyle w:val="Sansinterligne"/>
              <w:tabs>
                <w:tab w:val="left" w:pos="284"/>
              </w:tabs>
              <w:jc w:val="right"/>
              <w:rPr>
                <w:rFonts w:ascii="Montserrat" w:hAnsi="Montserrat"/>
              </w:rPr>
            </w:pPr>
            <w:r w:rsidRPr="003756EE">
              <w:rPr>
                <w:rFonts w:ascii="Montserrat" w:hAnsi="Montserrat"/>
              </w:rPr>
              <w:t>…………</w:t>
            </w:r>
          </w:p>
          <w:p w:rsidR="00870D51" w:rsidRPr="003756EE" w:rsidRDefault="00870D51"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8325E" w:rsidRDefault="00A8325E" w:rsidP="00AC7180">
            <w:pPr>
              <w:pStyle w:val="Sansinterligne"/>
              <w:tabs>
                <w:tab w:val="left" w:pos="284"/>
              </w:tabs>
              <w:rPr>
                <w:rFonts w:ascii="Montserrat" w:hAnsi="Montserrat"/>
              </w:rPr>
            </w:pPr>
          </w:p>
          <w:p w:rsidR="00870D51" w:rsidRDefault="00870D51" w:rsidP="00AC7180">
            <w:pPr>
              <w:pStyle w:val="Sansinterligne"/>
              <w:tabs>
                <w:tab w:val="left" w:pos="284"/>
              </w:tabs>
              <w:rPr>
                <w:rFonts w:ascii="Montserrat" w:hAnsi="Montserrat"/>
              </w:rPr>
            </w:pPr>
          </w:p>
          <w:p w:rsidR="00870D51" w:rsidRDefault="00870D51" w:rsidP="00AC7180">
            <w:pPr>
              <w:pStyle w:val="Sansinterligne"/>
              <w:tabs>
                <w:tab w:val="left" w:pos="284"/>
              </w:tabs>
              <w:rPr>
                <w:rFonts w:ascii="Montserrat" w:hAnsi="Montserrat"/>
              </w:rPr>
            </w:pPr>
          </w:p>
          <w:p w:rsidR="00A8325E" w:rsidRDefault="00A8325E" w:rsidP="00AC7180">
            <w:pPr>
              <w:pStyle w:val="Sansinterligne"/>
              <w:tabs>
                <w:tab w:val="left" w:pos="284"/>
              </w:tabs>
              <w:jc w:val="right"/>
              <w:rPr>
                <w:rFonts w:ascii="Montserrat" w:hAnsi="Montserrat"/>
              </w:rPr>
            </w:pPr>
            <w:r w:rsidRPr="003756EE">
              <w:rPr>
                <w:rFonts w:ascii="Montserrat" w:hAnsi="Montserrat"/>
              </w:rPr>
              <w:t>…………</w:t>
            </w:r>
          </w:p>
          <w:p w:rsidR="00870D51" w:rsidRDefault="00870D51" w:rsidP="00AC7180">
            <w:pPr>
              <w:pStyle w:val="Sansinterligne"/>
              <w:tabs>
                <w:tab w:val="left" w:pos="284"/>
              </w:tabs>
              <w:jc w:val="right"/>
              <w:rPr>
                <w:rFonts w:ascii="Montserrat" w:hAnsi="Montserrat"/>
              </w:rPr>
            </w:pPr>
            <w:r w:rsidRPr="003756EE">
              <w:rPr>
                <w:rFonts w:ascii="Montserrat" w:hAnsi="Montserrat"/>
              </w:rPr>
              <w:t>…………</w:t>
            </w:r>
          </w:p>
          <w:p w:rsidR="00870D51" w:rsidRPr="003756EE" w:rsidRDefault="00870D51" w:rsidP="00AC7180">
            <w:pPr>
              <w:pStyle w:val="Sansinterligne"/>
              <w:tabs>
                <w:tab w:val="left" w:pos="284"/>
              </w:tabs>
              <w:jc w:val="right"/>
              <w:rPr>
                <w:rFonts w:ascii="Montserrat" w:hAnsi="Montserrat"/>
              </w:rPr>
            </w:pPr>
            <w:r w:rsidRPr="003756EE">
              <w:rPr>
                <w:rFonts w:ascii="Montserrat" w:hAnsi="Montserrat"/>
              </w:rPr>
              <w:t>…………</w:t>
            </w:r>
          </w:p>
        </w:tc>
      </w:tr>
    </w:tbl>
    <w:p w:rsidR="00A8325E" w:rsidRPr="003756EE" w:rsidRDefault="00A8325E" w:rsidP="00D74F9B">
      <w:pPr>
        <w:pStyle w:val="Sansinterligne"/>
        <w:tabs>
          <w:tab w:val="left" w:pos="284"/>
        </w:tabs>
        <w:jc w:val="both"/>
        <w:rPr>
          <w:rFonts w:ascii="Montserrat" w:hAnsi="Montserrat"/>
        </w:rPr>
      </w:pPr>
    </w:p>
    <w:p w:rsidR="00EE58DD" w:rsidRDefault="00EE58DD" w:rsidP="00D03425">
      <w:pPr>
        <w:pStyle w:val="Sansinterligne"/>
        <w:tabs>
          <w:tab w:val="left" w:pos="284"/>
        </w:tabs>
        <w:jc w:val="both"/>
        <w:rPr>
          <w:rFonts w:ascii="Montserrat" w:hAnsi="Montserrat"/>
        </w:rPr>
      </w:pPr>
      <w:r w:rsidRPr="003756EE">
        <w:rPr>
          <w:rFonts w:ascii="Montserrat" w:hAnsi="Montserrat"/>
        </w:rPr>
        <w:t>Au remboursement de la retenue, le compte « 4413. Fournisseurs – retenues de garantie » est débité par le crédit d’un compte de trésorerie.</w:t>
      </w:r>
    </w:p>
    <w:p w:rsidR="00A8325E" w:rsidRDefault="00A8325E" w:rsidP="00D74F9B">
      <w:pPr>
        <w:pStyle w:val="Sansinterligne"/>
        <w:tabs>
          <w:tab w:val="left" w:pos="284"/>
        </w:tabs>
        <w:jc w:val="both"/>
        <w:rPr>
          <w:rFonts w:ascii="Montserrat" w:hAnsi="Montserrat"/>
        </w:rPr>
      </w:pPr>
    </w:p>
    <w:p w:rsidR="00D03425" w:rsidRDefault="00D03425" w:rsidP="00D74F9B">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70D51" w:rsidRPr="003756EE" w:rsidTr="00AC7180">
        <w:tc>
          <w:tcPr>
            <w:tcW w:w="1276" w:type="dxa"/>
            <w:tcBorders>
              <w:left w:val="nil"/>
            </w:tcBorders>
          </w:tcPr>
          <w:p w:rsidR="00870D51" w:rsidRDefault="00AF10A8" w:rsidP="00AC7180">
            <w:pPr>
              <w:pStyle w:val="Sansinterligne"/>
              <w:tabs>
                <w:tab w:val="left" w:pos="284"/>
              </w:tabs>
              <w:jc w:val="center"/>
              <w:rPr>
                <w:rFonts w:ascii="Montserrat" w:hAnsi="Montserrat"/>
              </w:rPr>
            </w:pPr>
            <w:r>
              <w:rPr>
                <w:rFonts w:ascii="Montserrat" w:hAnsi="Montserrat"/>
              </w:rPr>
              <w:lastRenderedPageBreak/>
              <w:t>4413</w:t>
            </w:r>
          </w:p>
          <w:p w:rsidR="00870D51" w:rsidRPr="003756EE" w:rsidRDefault="00AF10A8" w:rsidP="00AC7180">
            <w:pPr>
              <w:pStyle w:val="Sansinterligne"/>
              <w:tabs>
                <w:tab w:val="left" w:pos="284"/>
              </w:tabs>
              <w:jc w:val="center"/>
              <w:rPr>
                <w:rFonts w:ascii="Montserrat" w:hAnsi="Montserrat"/>
              </w:rPr>
            </w:pPr>
            <w:r>
              <w:rPr>
                <w:rFonts w:ascii="Montserrat" w:hAnsi="Montserrat"/>
              </w:rPr>
              <w:t>51XX</w:t>
            </w:r>
          </w:p>
        </w:tc>
        <w:tc>
          <w:tcPr>
            <w:tcW w:w="4820" w:type="dxa"/>
          </w:tcPr>
          <w:p w:rsidR="00AF10A8" w:rsidRDefault="00AF10A8" w:rsidP="00AF10A8">
            <w:pPr>
              <w:pStyle w:val="Sansinterligne"/>
              <w:tabs>
                <w:tab w:val="left" w:pos="284"/>
              </w:tabs>
              <w:rPr>
                <w:rFonts w:ascii="Montserrat" w:hAnsi="Montserrat"/>
              </w:rPr>
            </w:pPr>
            <w:r w:rsidRPr="003756EE">
              <w:rPr>
                <w:rFonts w:ascii="Montserrat" w:hAnsi="Montserrat"/>
              </w:rPr>
              <w:t>Fournisseurs</w:t>
            </w:r>
            <w:r>
              <w:rPr>
                <w:rFonts w:ascii="Montserrat" w:hAnsi="Montserrat"/>
              </w:rPr>
              <w:t xml:space="preserve"> – retenues de garanties</w:t>
            </w:r>
          </w:p>
          <w:p w:rsidR="00870D51" w:rsidRPr="003756EE" w:rsidRDefault="00AF10A8" w:rsidP="00AC7180">
            <w:pPr>
              <w:pStyle w:val="Sansinterligne"/>
              <w:tabs>
                <w:tab w:val="left" w:pos="284"/>
              </w:tabs>
              <w:jc w:val="right"/>
              <w:rPr>
                <w:rFonts w:ascii="Montserrat" w:hAnsi="Montserrat"/>
              </w:rPr>
            </w:pPr>
            <w:r>
              <w:rPr>
                <w:rFonts w:ascii="Montserrat" w:hAnsi="Montserrat"/>
              </w:rPr>
              <w:t>Compte de trésorerie</w:t>
            </w:r>
          </w:p>
        </w:tc>
        <w:tc>
          <w:tcPr>
            <w:tcW w:w="1559" w:type="dxa"/>
          </w:tcPr>
          <w:p w:rsidR="00870D51" w:rsidRPr="003756EE" w:rsidRDefault="00870D51"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70D51" w:rsidRDefault="00870D51" w:rsidP="00AC7180">
            <w:pPr>
              <w:pStyle w:val="Sansinterligne"/>
              <w:tabs>
                <w:tab w:val="left" w:pos="284"/>
              </w:tabs>
              <w:rPr>
                <w:rFonts w:ascii="Montserrat" w:hAnsi="Montserrat"/>
              </w:rPr>
            </w:pPr>
          </w:p>
          <w:p w:rsidR="00870D51" w:rsidRPr="003756EE" w:rsidRDefault="00870D51" w:rsidP="00AC7180">
            <w:pPr>
              <w:pStyle w:val="Sansinterligne"/>
              <w:tabs>
                <w:tab w:val="left" w:pos="284"/>
              </w:tabs>
              <w:jc w:val="right"/>
              <w:rPr>
                <w:rFonts w:ascii="Montserrat" w:hAnsi="Montserrat"/>
              </w:rPr>
            </w:pPr>
            <w:r w:rsidRPr="003756EE">
              <w:rPr>
                <w:rFonts w:ascii="Montserrat" w:hAnsi="Montserrat"/>
              </w:rPr>
              <w:t>…………</w:t>
            </w:r>
          </w:p>
        </w:tc>
      </w:tr>
    </w:tbl>
    <w:p w:rsidR="00870D51" w:rsidRPr="003756EE" w:rsidRDefault="00870D51" w:rsidP="00D74F9B">
      <w:pPr>
        <w:pStyle w:val="Sansinterligne"/>
        <w:tabs>
          <w:tab w:val="left" w:pos="284"/>
        </w:tabs>
        <w:jc w:val="both"/>
        <w:rPr>
          <w:rFonts w:ascii="Montserrat" w:hAnsi="Montserrat"/>
        </w:rPr>
      </w:pPr>
    </w:p>
    <w:p w:rsidR="00645EB8" w:rsidRPr="003756EE" w:rsidRDefault="00EE58DD" w:rsidP="004A3EEA">
      <w:pPr>
        <w:pStyle w:val="Sansinterligne"/>
        <w:tabs>
          <w:tab w:val="left" w:pos="284"/>
        </w:tabs>
        <w:jc w:val="both"/>
        <w:rPr>
          <w:rFonts w:ascii="Montserrat" w:hAnsi="Montserrat"/>
          <w:b/>
          <w:bCs/>
        </w:rPr>
      </w:pPr>
      <w:r w:rsidRPr="003756EE">
        <w:rPr>
          <w:rFonts w:ascii="Montserrat" w:hAnsi="Montserrat"/>
          <w:b/>
          <w:bCs/>
        </w:rPr>
        <w:t>4415. Fournisseurs – effets à payer :</w:t>
      </w:r>
    </w:p>
    <w:p w:rsidR="00EE58DD" w:rsidRPr="003756EE" w:rsidRDefault="00EE58DD" w:rsidP="00EE58DD">
      <w:pPr>
        <w:pStyle w:val="Sansinterligne"/>
        <w:tabs>
          <w:tab w:val="left" w:pos="284"/>
        </w:tabs>
        <w:jc w:val="both"/>
        <w:rPr>
          <w:rFonts w:ascii="Montserrat" w:hAnsi="Montserrat"/>
        </w:rPr>
      </w:pPr>
      <w:r w:rsidRPr="003756EE">
        <w:rPr>
          <w:rFonts w:ascii="Montserrat" w:hAnsi="Montserrat"/>
        </w:rPr>
        <w:t>Ce compte enregistre les dettes matérialisées par des effets de commerces (billets à ordre, lettres de change, traite …).</w:t>
      </w:r>
    </w:p>
    <w:p w:rsidR="00EE58DD" w:rsidRPr="003756EE" w:rsidRDefault="00EE58DD" w:rsidP="00EE58DD">
      <w:pPr>
        <w:pStyle w:val="Sansinterligne"/>
        <w:tabs>
          <w:tab w:val="left" w:pos="284"/>
        </w:tabs>
        <w:jc w:val="both"/>
        <w:rPr>
          <w:rFonts w:ascii="Montserrat" w:hAnsi="Montserrat"/>
        </w:rPr>
      </w:pPr>
    </w:p>
    <w:p w:rsidR="00EE58DD" w:rsidRPr="003756EE" w:rsidRDefault="00EE58DD" w:rsidP="004A3EEA">
      <w:pPr>
        <w:pStyle w:val="Sansinterligne"/>
        <w:tabs>
          <w:tab w:val="left" w:pos="284"/>
        </w:tabs>
        <w:jc w:val="both"/>
        <w:rPr>
          <w:rFonts w:ascii="Montserrat" w:hAnsi="Montserrat"/>
        </w:rPr>
      </w:pPr>
      <w:r w:rsidRPr="003756EE">
        <w:rPr>
          <w:rFonts w:ascii="Montserrat" w:hAnsi="Montserrat"/>
        </w:rPr>
        <w:t>Le compte « </w:t>
      </w:r>
      <w:r w:rsidR="004A3EEA" w:rsidRPr="003756EE">
        <w:rPr>
          <w:rFonts w:ascii="Montserrat" w:hAnsi="Montserrat"/>
        </w:rPr>
        <w:t>4415. Fournisseurs</w:t>
      </w:r>
      <w:r w:rsidRPr="003756EE">
        <w:rPr>
          <w:rFonts w:ascii="Montserrat" w:hAnsi="Montserrat"/>
        </w:rPr>
        <w:t xml:space="preserve"> – effets à </w:t>
      </w:r>
      <w:r w:rsidR="004A3EEA" w:rsidRPr="003756EE">
        <w:rPr>
          <w:rFonts w:ascii="Montserrat" w:hAnsi="Montserrat"/>
        </w:rPr>
        <w:t>payer</w:t>
      </w:r>
      <w:r w:rsidRPr="003756EE">
        <w:rPr>
          <w:rFonts w:ascii="Montserrat" w:hAnsi="Montserrat"/>
        </w:rPr>
        <w:t xml:space="preserve"> » est </w:t>
      </w:r>
      <w:r w:rsidR="004A3EEA" w:rsidRPr="003756EE">
        <w:rPr>
          <w:rFonts w:ascii="Montserrat" w:hAnsi="Montserrat"/>
        </w:rPr>
        <w:t>crédité</w:t>
      </w:r>
      <w:r w:rsidRPr="003756EE">
        <w:rPr>
          <w:rFonts w:ascii="Montserrat" w:hAnsi="Montserrat"/>
        </w:rPr>
        <w:t xml:space="preserve"> par le </w:t>
      </w:r>
      <w:r w:rsidR="004A3EEA" w:rsidRPr="003756EE">
        <w:rPr>
          <w:rFonts w:ascii="Montserrat" w:hAnsi="Montserrat"/>
        </w:rPr>
        <w:t>débit</w:t>
      </w:r>
      <w:r w:rsidRPr="003756EE">
        <w:rPr>
          <w:rFonts w:ascii="Montserrat" w:hAnsi="Montserrat"/>
        </w:rPr>
        <w:t xml:space="preserve"> du compte « </w:t>
      </w:r>
      <w:r w:rsidR="004A3EEA" w:rsidRPr="003756EE">
        <w:rPr>
          <w:rFonts w:ascii="Montserrat" w:hAnsi="Montserrat"/>
        </w:rPr>
        <w:t>4411. Fournisseurs</w:t>
      </w:r>
      <w:r w:rsidRPr="003756EE">
        <w:rPr>
          <w:rFonts w:ascii="Montserrat" w:hAnsi="Montserrat"/>
        </w:rPr>
        <w:t xml:space="preserve"> » pour constater </w:t>
      </w:r>
      <w:r w:rsidR="004A3EEA" w:rsidRPr="003756EE">
        <w:rPr>
          <w:rFonts w:ascii="Montserrat" w:hAnsi="Montserrat"/>
        </w:rPr>
        <w:t>la matérialisation de la dette par un effet de commerce</w:t>
      </w:r>
      <w:r w:rsidRPr="003756EE">
        <w:rPr>
          <w:rFonts w:ascii="Montserrat" w:hAnsi="Montserrat"/>
        </w:rPr>
        <w:t>.</w:t>
      </w:r>
    </w:p>
    <w:p w:rsidR="00EE58DD" w:rsidRDefault="00EE58DD" w:rsidP="00EE58D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E5CF5" w:rsidRPr="003756EE" w:rsidTr="00AC7180">
        <w:tc>
          <w:tcPr>
            <w:tcW w:w="1276" w:type="dxa"/>
            <w:tcBorders>
              <w:left w:val="nil"/>
            </w:tcBorders>
          </w:tcPr>
          <w:p w:rsidR="00EE5CF5" w:rsidRDefault="009A3CA7" w:rsidP="00AC7180">
            <w:pPr>
              <w:pStyle w:val="Sansinterligne"/>
              <w:tabs>
                <w:tab w:val="left" w:pos="284"/>
              </w:tabs>
              <w:jc w:val="center"/>
              <w:rPr>
                <w:rFonts w:ascii="Montserrat" w:hAnsi="Montserrat"/>
              </w:rPr>
            </w:pPr>
            <w:r>
              <w:rPr>
                <w:rFonts w:ascii="Montserrat" w:hAnsi="Montserrat"/>
              </w:rPr>
              <w:t>4411</w:t>
            </w:r>
          </w:p>
          <w:p w:rsidR="00EE5CF5" w:rsidRPr="003756EE" w:rsidRDefault="00EE5CF5" w:rsidP="00AC7180">
            <w:pPr>
              <w:pStyle w:val="Sansinterligne"/>
              <w:tabs>
                <w:tab w:val="left" w:pos="284"/>
              </w:tabs>
              <w:jc w:val="center"/>
              <w:rPr>
                <w:rFonts w:ascii="Montserrat" w:hAnsi="Montserrat"/>
              </w:rPr>
            </w:pPr>
            <w:r>
              <w:rPr>
                <w:rFonts w:ascii="Montserrat" w:hAnsi="Montserrat"/>
              </w:rPr>
              <w:t>4415</w:t>
            </w:r>
          </w:p>
        </w:tc>
        <w:tc>
          <w:tcPr>
            <w:tcW w:w="4820" w:type="dxa"/>
          </w:tcPr>
          <w:p w:rsidR="009A3CA7" w:rsidRDefault="00EE5CF5" w:rsidP="009A3CA7">
            <w:pPr>
              <w:pStyle w:val="Sansinterligne"/>
              <w:tabs>
                <w:tab w:val="left" w:pos="284"/>
              </w:tabs>
              <w:rPr>
                <w:rFonts w:ascii="Montserrat" w:hAnsi="Montserrat"/>
              </w:rPr>
            </w:pPr>
            <w:r w:rsidRPr="003756EE">
              <w:rPr>
                <w:rFonts w:ascii="Montserrat" w:hAnsi="Montserrat"/>
              </w:rPr>
              <w:t>Fournisseurs</w:t>
            </w:r>
            <w:r w:rsidR="009A3CA7">
              <w:rPr>
                <w:rFonts w:ascii="Montserrat" w:hAnsi="Montserrat"/>
              </w:rPr>
              <w:t xml:space="preserve"> </w:t>
            </w:r>
          </w:p>
          <w:p w:rsidR="00EE5CF5" w:rsidRPr="003756EE" w:rsidRDefault="00EE5CF5" w:rsidP="009A3CA7">
            <w:pPr>
              <w:pStyle w:val="Sansinterligne"/>
              <w:tabs>
                <w:tab w:val="left" w:pos="284"/>
              </w:tabs>
              <w:jc w:val="right"/>
              <w:rPr>
                <w:rFonts w:ascii="Montserrat" w:hAnsi="Montserrat"/>
              </w:rPr>
            </w:pPr>
            <w:r>
              <w:rPr>
                <w:rFonts w:ascii="Montserrat" w:hAnsi="Montserrat"/>
              </w:rPr>
              <w:t>Fournisseurs – effets à payer</w:t>
            </w:r>
          </w:p>
        </w:tc>
        <w:tc>
          <w:tcPr>
            <w:tcW w:w="1559" w:type="dxa"/>
          </w:tcPr>
          <w:p w:rsidR="00EE5CF5" w:rsidRPr="003756EE" w:rsidRDefault="00EE5CF5"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E5CF5" w:rsidRDefault="00EE5CF5" w:rsidP="00AC7180">
            <w:pPr>
              <w:pStyle w:val="Sansinterligne"/>
              <w:tabs>
                <w:tab w:val="left" w:pos="284"/>
              </w:tabs>
              <w:rPr>
                <w:rFonts w:ascii="Montserrat" w:hAnsi="Montserrat"/>
              </w:rPr>
            </w:pPr>
          </w:p>
          <w:p w:rsidR="00EE5CF5" w:rsidRPr="003756EE" w:rsidRDefault="00EE5CF5" w:rsidP="00AC7180">
            <w:pPr>
              <w:pStyle w:val="Sansinterligne"/>
              <w:tabs>
                <w:tab w:val="left" w:pos="284"/>
              </w:tabs>
              <w:jc w:val="right"/>
              <w:rPr>
                <w:rFonts w:ascii="Montserrat" w:hAnsi="Montserrat"/>
              </w:rPr>
            </w:pPr>
            <w:r w:rsidRPr="003756EE">
              <w:rPr>
                <w:rFonts w:ascii="Montserrat" w:hAnsi="Montserrat"/>
              </w:rPr>
              <w:t>…………</w:t>
            </w:r>
          </w:p>
        </w:tc>
      </w:tr>
    </w:tbl>
    <w:p w:rsidR="00EE5CF5" w:rsidRPr="003756EE" w:rsidRDefault="00EE5CF5" w:rsidP="00EE58DD">
      <w:pPr>
        <w:pStyle w:val="Sansinterligne"/>
        <w:tabs>
          <w:tab w:val="left" w:pos="284"/>
        </w:tabs>
        <w:jc w:val="both"/>
        <w:rPr>
          <w:rFonts w:ascii="Montserrat" w:hAnsi="Montserrat"/>
        </w:rPr>
      </w:pPr>
    </w:p>
    <w:p w:rsidR="00EE58DD" w:rsidRPr="003756EE" w:rsidRDefault="00EE58DD" w:rsidP="004A3EEA">
      <w:pPr>
        <w:pStyle w:val="Sansinterligne"/>
        <w:tabs>
          <w:tab w:val="left" w:pos="284"/>
        </w:tabs>
        <w:jc w:val="both"/>
        <w:rPr>
          <w:rFonts w:ascii="Montserrat" w:hAnsi="Montserrat"/>
        </w:rPr>
      </w:pPr>
      <w:r w:rsidRPr="003756EE">
        <w:rPr>
          <w:rFonts w:ascii="Montserrat" w:hAnsi="Montserrat"/>
        </w:rPr>
        <w:t>Le compte « </w:t>
      </w:r>
      <w:r w:rsidR="004A3EEA" w:rsidRPr="003756EE">
        <w:rPr>
          <w:rFonts w:ascii="Montserrat" w:hAnsi="Montserrat"/>
        </w:rPr>
        <w:t>4415. Fournisseurs – effets à payer </w:t>
      </w:r>
      <w:r w:rsidRPr="003756EE">
        <w:rPr>
          <w:rFonts w:ascii="Montserrat" w:hAnsi="Montserrat"/>
        </w:rPr>
        <w:t xml:space="preserve">» est </w:t>
      </w:r>
      <w:r w:rsidR="004A3EEA" w:rsidRPr="003756EE">
        <w:rPr>
          <w:rFonts w:ascii="Montserrat" w:hAnsi="Montserrat"/>
        </w:rPr>
        <w:t>débité</w:t>
      </w:r>
      <w:r w:rsidRPr="003756EE">
        <w:rPr>
          <w:rFonts w:ascii="Montserrat" w:hAnsi="Montserrat"/>
        </w:rPr>
        <w:t xml:space="preserve"> par le </w:t>
      </w:r>
      <w:r w:rsidR="004A3EEA" w:rsidRPr="003756EE">
        <w:rPr>
          <w:rFonts w:ascii="Montserrat" w:hAnsi="Montserrat"/>
        </w:rPr>
        <w:t>crédit</w:t>
      </w:r>
      <w:r w:rsidRPr="003756EE">
        <w:rPr>
          <w:rFonts w:ascii="Montserrat" w:hAnsi="Montserrat"/>
        </w:rPr>
        <w:t xml:space="preserve"> d’un compte de trésorerie pour constater </w:t>
      </w:r>
      <w:r w:rsidR="004A3EEA" w:rsidRPr="003756EE">
        <w:rPr>
          <w:rFonts w:ascii="Montserrat" w:hAnsi="Montserrat"/>
        </w:rPr>
        <w:t>le paiement</w:t>
      </w:r>
      <w:r w:rsidRPr="003756EE">
        <w:rPr>
          <w:rFonts w:ascii="Montserrat" w:hAnsi="Montserrat"/>
        </w:rPr>
        <w:t xml:space="preserve"> de la </w:t>
      </w:r>
      <w:r w:rsidR="004A3EEA" w:rsidRPr="003756EE">
        <w:rPr>
          <w:rFonts w:ascii="Montserrat" w:hAnsi="Montserrat"/>
        </w:rPr>
        <w:t>dette</w:t>
      </w:r>
      <w:r w:rsidRPr="003756EE">
        <w:rPr>
          <w:rFonts w:ascii="Montserrat" w:hAnsi="Montserrat"/>
        </w:rPr>
        <w:t xml:space="preserve"> (effet de commerce).</w:t>
      </w:r>
    </w:p>
    <w:p w:rsidR="004A3EEA" w:rsidRDefault="004A3EEA" w:rsidP="004A3EEA">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A3CA7" w:rsidRPr="003756EE" w:rsidTr="00AC7180">
        <w:tc>
          <w:tcPr>
            <w:tcW w:w="1276" w:type="dxa"/>
            <w:tcBorders>
              <w:left w:val="nil"/>
            </w:tcBorders>
          </w:tcPr>
          <w:p w:rsidR="009A3CA7" w:rsidRDefault="009A3CA7" w:rsidP="00AC7180">
            <w:pPr>
              <w:pStyle w:val="Sansinterligne"/>
              <w:tabs>
                <w:tab w:val="left" w:pos="284"/>
              </w:tabs>
              <w:jc w:val="center"/>
              <w:rPr>
                <w:rFonts w:ascii="Montserrat" w:hAnsi="Montserrat"/>
              </w:rPr>
            </w:pPr>
            <w:r>
              <w:rPr>
                <w:rFonts w:ascii="Montserrat" w:hAnsi="Montserrat"/>
              </w:rPr>
              <w:t>4415</w:t>
            </w:r>
          </w:p>
          <w:p w:rsidR="009A3CA7" w:rsidRPr="003756EE" w:rsidRDefault="009A3CA7" w:rsidP="00AC7180">
            <w:pPr>
              <w:pStyle w:val="Sansinterligne"/>
              <w:tabs>
                <w:tab w:val="left" w:pos="284"/>
              </w:tabs>
              <w:jc w:val="center"/>
              <w:rPr>
                <w:rFonts w:ascii="Montserrat" w:hAnsi="Montserrat"/>
              </w:rPr>
            </w:pPr>
            <w:r>
              <w:rPr>
                <w:rFonts w:ascii="Montserrat" w:hAnsi="Montserrat"/>
              </w:rPr>
              <w:t>51XX</w:t>
            </w:r>
          </w:p>
        </w:tc>
        <w:tc>
          <w:tcPr>
            <w:tcW w:w="4820" w:type="dxa"/>
          </w:tcPr>
          <w:p w:rsidR="009A3CA7" w:rsidRDefault="009A3CA7" w:rsidP="009A3CA7">
            <w:pPr>
              <w:pStyle w:val="Sansinterligne"/>
              <w:tabs>
                <w:tab w:val="left" w:pos="284"/>
              </w:tabs>
              <w:rPr>
                <w:rFonts w:ascii="Montserrat" w:hAnsi="Montserrat"/>
              </w:rPr>
            </w:pPr>
            <w:r>
              <w:rPr>
                <w:rFonts w:ascii="Montserrat" w:hAnsi="Montserrat"/>
              </w:rPr>
              <w:t xml:space="preserve">Fournisseurs – effets à payer </w:t>
            </w:r>
          </w:p>
          <w:p w:rsidR="009A3CA7" w:rsidRPr="003756EE" w:rsidRDefault="009A3CA7" w:rsidP="00AC7180">
            <w:pPr>
              <w:pStyle w:val="Sansinterligne"/>
              <w:tabs>
                <w:tab w:val="left" w:pos="284"/>
              </w:tabs>
              <w:jc w:val="right"/>
              <w:rPr>
                <w:rFonts w:ascii="Montserrat" w:hAnsi="Montserrat"/>
              </w:rPr>
            </w:pPr>
            <w:r>
              <w:rPr>
                <w:rFonts w:ascii="Montserrat" w:hAnsi="Montserrat"/>
              </w:rPr>
              <w:t>Compte de trésorerie</w:t>
            </w:r>
          </w:p>
        </w:tc>
        <w:tc>
          <w:tcPr>
            <w:tcW w:w="1559" w:type="dxa"/>
          </w:tcPr>
          <w:p w:rsidR="009A3CA7" w:rsidRPr="003756EE" w:rsidRDefault="009A3CA7"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9A3CA7" w:rsidRDefault="009A3CA7" w:rsidP="00AC7180">
            <w:pPr>
              <w:pStyle w:val="Sansinterligne"/>
              <w:tabs>
                <w:tab w:val="left" w:pos="284"/>
              </w:tabs>
              <w:rPr>
                <w:rFonts w:ascii="Montserrat" w:hAnsi="Montserrat"/>
              </w:rPr>
            </w:pPr>
          </w:p>
          <w:p w:rsidR="009A3CA7" w:rsidRPr="003756EE" w:rsidRDefault="009A3CA7" w:rsidP="00AC7180">
            <w:pPr>
              <w:pStyle w:val="Sansinterligne"/>
              <w:tabs>
                <w:tab w:val="left" w:pos="284"/>
              </w:tabs>
              <w:jc w:val="right"/>
              <w:rPr>
                <w:rFonts w:ascii="Montserrat" w:hAnsi="Montserrat"/>
              </w:rPr>
            </w:pPr>
            <w:r w:rsidRPr="003756EE">
              <w:rPr>
                <w:rFonts w:ascii="Montserrat" w:hAnsi="Montserrat"/>
              </w:rPr>
              <w:t>…………</w:t>
            </w:r>
          </w:p>
        </w:tc>
      </w:tr>
    </w:tbl>
    <w:p w:rsidR="009A3CA7" w:rsidRPr="003756EE" w:rsidRDefault="009A3CA7" w:rsidP="004A3EEA">
      <w:pPr>
        <w:pStyle w:val="Sansinterligne"/>
        <w:tabs>
          <w:tab w:val="left" w:pos="284"/>
        </w:tabs>
        <w:jc w:val="both"/>
        <w:rPr>
          <w:rFonts w:ascii="Montserrat" w:hAnsi="Montserrat"/>
        </w:rPr>
      </w:pPr>
    </w:p>
    <w:p w:rsidR="00645EB8" w:rsidRPr="003756EE" w:rsidRDefault="00C22787" w:rsidP="00FC03E7">
      <w:pPr>
        <w:pStyle w:val="Sansinterligne"/>
        <w:tabs>
          <w:tab w:val="left" w:pos="284"/>
        </w:tabs>
        <w:jc w:val="both"/>
        <w:rPr>
          <w:rFonts w:ascii="Montserrat" w:hAnsi="Montserrat"/>
          <w:b/>
          <w:bCs/>
        </w:rPr>
      </w:pPr>
      <w:r w:rsidRPr="003756EE">
        <w:rPr>
          <w:rFonts w:ascii="Montserrat" w:hAnsi="Montserrat"/>
          <w:b/>
          <w:bCs/>
        </w:rPr>
        <w:t>4417. Fournisseurs – factures non parvenues :</w:t>
      </w:r>
    </w:p>
    <w:p w:rsidR="00C22787" w:rsidRPr="003756EE" w:rsidRDefault="00C22787" w:rsidP="00FC03E7">
      <w:pPr>
        <w:pStyle w:val="Sansinterligne"/>
        <w:tabs>
          <w:tab w:val="left" w:pos="284"/>
        </w:tabs>
        <w:jc w:val="both"/>
        <w:rPr>
          <w:rFonts w:ascii="Montserrat" w:hAnsi="Montserrat"/>
        </w:rPr>
      </w:pPr>
      <w:r w:rsidRPr="003756EE">
        <w:rPr>
          <w:rFonts w:ascii="Montserrat" w:hAnsi="Montserrat"/>
        </w:rPr>
        <w:t>Ce compte enregistre les dettes appartenant à l’exercice et dont les factures ne sont pas encore réceptionnées par l’entreprise acheteuse à la clôture des comptes (à la fin d’exercice).</w:t>
      </w:r>
    </w:p>
    <w:p w:rsidR="00645EB8" w:rsidRPr="003756EE" w:rsidRDefault="00645EB8" w:rsidP="00FC03E7">
      <w:pPr>
        <w:pStyle w:val="Sansinterligne"/>
        <w:tabs>
          <w:tab w:val="left" w:pos="284"/>
        </w:tabs>
        <w:jc w:val="both"/>
        <w:rPr>
          <w:rFonts w:ascii="Montserrat" w:hAnsi="Montserrat"/>
        </w:rPr>
      </w:pPr>
    </w:p>
    <w:p w:rsidR="00C22787" w:rsidRPr="003756EE" w:rsidRDefault="00C22787" w:rsidP="00FC03E7">
      <w:pPr>
        <w:pStyle w:val="Sansinterligne"/>
        <w:tabs>
          <w:tab w:val="left" w:pos="284"/>
        </w:tabs>
        <w:jc w:val="both"/>
        <w:rPr>
          <w:rFonts w:ascii="Montserrat" w:hAnsi="Montserrat"/>
        </w:rPr>
      </w:pPr>
      <w:r w:rsidRPr="003756EE">
        <w:rPr>
          <w:rFonts w:ascii="Montserrat" w:hAnsi="Montserrat"/>
        </w:rPr>
        <w:t>Le compte « 4417. Fournisseurs – factures non parvenues » est crédité, pour constater la dette, par le débit d’un compte du poste « 611. Achats revendus de marchandises » ou « 612. Achats consommés de matières et de fournitures », exceptés les comptes « 6114 » « 6118 » « 6119 » « 6124 » et « 6129 ».</w:t>
      </w:r>
    </w:p>
    <w:p w:rsidR="00C22787" w:rsidRDefault="00C22787"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A3CA7" w:rsidRPr="003756EE" w:rsidTr="00AC7180">
        <w:tc>
          <w:tcPr>
            <w:tcW w:w="1276" w:type="dxa"/>
            <w:tcBorders>
              <w:left w:val="nil"/>
            </w:tcBorders>
          </w:tcPr>
          <w:p w:rsidR="009A3CA7" w:rsidRDefault="00D03425" w:rsidP="00AC7180">
            <w:pPr>
              <w:pStyle w:val="Sansinterligne"/>
              <w:tabs>
                <w:tab w:val="left" w:pos="284"/>
              </w:tabs>
              <w:jc w:val="center"/>
              <w:rPr>
                <w:rFonts w:ascii="Montserrat" w:hAnsi="Montserrat"/>
              </w:rPr>
            </w:pPr>
            <w:r>
              <w:rPr>
                <w:rFonts w:ascii="Montserrat" w:hAnsi="Montserrat"/>
              </w:rPr>
              <w:t>61XX</w:t>
            </w:r>
          </w:p>
          <w:p w:rsidR="009A3CA7" w:rsidRPr="003756EE" w:rsidRDefault="009A3CA7" w:rsidP="00AC7180">
            <w:pPr>
              <w:pStyle w:val="Sansinterligne"/>
              <w:tabs>
                <w:tab w:val="left" w:pos="284"/>
              </w:tabs>
              <w:jc w:val="center"/>
              <w:rPr>
                <w:rFonts w:ascii="Montserrat" w:hAnsi="Montserrat"/>
              </w:rPr>
            </w:pPr>
            <w:r>
              <w:rPr>
                <w:rFonts w:ascii="Montserrat" w:hAnsi="Montserrat"/>
              </w:rPr>
              <w:t>4417</w:t>
            </w:r>
          </w:p>
        </w:tc>
        <w:tc>
          <w:tcPr>
            <w:tcW w:w="4820" w:type="dxa"/>
          </w:tcPr>
          <w:p w:rsidR="009A3CA7" w:rsidRDefault="00D03425" w:rsidP="00AC7180">
            <w:pPr>
              <w:pStyle w:val="Sansinterligne"/>
              <w:tabs>
                <w:tab w:val="left" w:pos="284"/>
              </w:tabs>
              <w:rPr>
                <w:rFonts w:ascii="Montserrat" w:hAnsi="Montserrat"/>
              </w:rPr>
            </w:pPr>
            <w:r>
              <w:rPr>
                <w:rFonts w:ascii="Montserrat" w:hAnsi="Montserrat"/>
              </w:rPr>
              <w:t xml:space="preserve">Compte </w:t>
            </w:r>
            <w:proofErr w:type="gramStart"/>
            <w:r>
              <w:rPr>
                <w:rFonts w:ascii="Montserrat" w:hAnsi="Montserrat"/>
              </w:rPr>
              <w:t>du poste</w:t>
            </w:r>
            <w:proofErr w:type="gramEnd"/>
            <w:r>
              <w:rPr>
                <w:rFonts w:ascii="Montserrat" w:hAnsi="Montserrat"/>
              </w:rPr>
              <w:t xml:space="preserve"> 611 ou 612</w:t>
            </w:r>
          </w:p>
          <w:p w:rsidR="009A3CA7" w:rsidRPr="003756EE" w:rsidRDefault="009A3CA7" w:rsidP="00AC7180">
            <w:pPr>
              <w:pStyle w:val="Sansinterligne"/>
              <w:tabs>
                <w:tab w:val="left" w:pos="284"/>
              </w:tabs>
              <w:jc w:val="right"/>
              <w:rPr>
                <w:rFonts w:ascii="Montserrat" w:hAnsi="Montserrat"/>
              </w:rPr>
            </w:pPr>
            <w:r>
              <w:rPr>
                <w:rFonts w:ascii="Montserrat" w:hAnsi="Montserrat"/>
              </w:rPr>
              <w:t>Frs – factures non parvenues</w:t>
            </w:r>
          </w:p>
        </w:tc>
        <w:tc>
          <w:tcPr>
            <w:tcW w:w="1559" w:type="dxa"/>
          </w:tcPr>
          <w:p w:rsidR="009A3CA7" w:rsidRPr="003756EE" w:rsidRDefault="009A3CA7"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9A3CA7" w:rsidRDefault="009A3CA7" w:rsidP="00AC7180">
            <w:pPr>
              <w:pStyle w:val="Sansinterligne"/>
              <w:tabs>
                <w:tab w:val="left" w:pos="284"/>
              </w:tabs>
              <w:rPr>
                <w:rFonts w:ascii="Montserrat" w:hAnsi="Montserrat"/>
              </w:rPr>
            </w:pPr>
          </w:p>
          <w:p w:rsidR="009A3CA7" w:rsidRPr="003756EE" w:rsidRDefault="009A3CA7" w:rsidP="00AC7180">
            <w:pPr>
              <w:pStyle w:val="Sansinterligne"/>
              <w:tabs>
                <w:tab w:val="left" w:pos="284"/>
              </w:tabs>
              <w:jc w:val="right"/>
              <w:rPr>
                <w:rFonts w:ascii="Montserrat" w:hAnsi="Montserrat"/>
              </w:rPr>
            </w:pPr>
            <w:r w:rsidRPr="003756EE">
              <w:rPr>
                <w:rFonts w:ascii="Montserrat" w:hAnsi="Montserrat"/>
              </w:rPr>
              <w:t>…………</w:t>
            </w:r>
          </w:p>
        </w:tc>
      </w:tr>
    </w:tbl>
    <w:p w:rsidR="009A3CA7" w:rsidRPr="003756EE" w:rsidRDefault="009A3CA7" w:rsidP="00FC03E7">
      <w:pPr>
        <w:pStyle w:val="Sansinterligne"/>
        <w:tabs>
          <w:tab w:val="left" w:pos="284"/>
        </w:tabs>
        <w:jc w:val="both"/>
        <w:rPr>
          <w:rFonts w:ascii="Montserrat" w:hAnsi="Montserrat"/>
        </w:rPr>
      </w:pPr>
    </w:p>
    <w:p w:rsidR="00C22787" w:rsidRPr="003756EE" w:rsidRDefault="007A1A36" w:rsidP="00FC03E7">
      <w:pPr>
        <w:pStyle w:val="Sansinterligne"/>
        <w:tabs>
          <w:tab w:val="left" w:pos="284"/>
        </w:tabs>
        <w:jc w:val="both"/>
        <w:rPr>
          <w:rFonts w:ascii="Montserrat" w:hAnsi="Montserrat"/>
          <w:b/>
          <w:bCs/>
        </w:rPr>
      </w:pPr>
      <w:r w:rsidRPr="003756EE">
        <w:rPr>
          <w:rFonts w:ascii="Montserrat" w:hAnsi="Montserrat"/>
          <w:b/>
          <w:bCs/>
        </w:rPr>
        <w:t>4418. Autres fournisseurs et comptes rattachés :</w:t>
      </w:r>
    </w:p>
    <w:p w:rsidR="007A1A36" w:rsidRPr="003756EE" w:rsidRDefault="007A1A36" w:rsidP="007A1A36">
      <w:pPr>
        <w:pStyle w:val="Sansinterligne"/>
        <w:tabs>
          <w:tab w:val="left" w:pos="284"/>
        </w:tabs>
        <w:jc w:val="both"/>
        <w:rPr>
          <w:rFonts w:ascii="Montserrat" w:hAnsi="Montserrat"/>
        </w:rPr>
      </w:pPr>
      <w:r w:rsidRPr="003756EE">
        <w:rPr>
          <w:rFonts w:ascii="Montserrat" w:hAnsi="Montserrat"/>
        </w:rPr>
        <w:t>Ce compte enregistre les dettes-fournisseurs autres que celles précitées.</w:t>
      </w:r>
    </w:p>
    <w:p w:rsidR="00C22787" w:rsidRPr="003756EE" w:rsidRDefault="00C22787" w:rsidP="00C22787">
      <w:pPr>
        <w:pStyle w:val="Sansinterligne"/>
        <w:tabs>
          <w:tab w:val="left" w:pos="284"/>
        </w:tabs>
        <w:jc w:val="both"/>
        <w:rPr>
          <w:rFonts w:ascii="Montserrat" w:hAnsi="Montserrat"/>
        </w:rPr>
      </w:pPr>
    </w:p>
    <w:p w:rsidR="007A1A36" w:rsidRPr="003756EE" w:rsidRDefault="007A1A36" w:rsidP="00C22787">
      <w:pPr>
        <w:pStyle w:val="Sansinterligne"/>
        <w:tabs>
          <w:tab w:val="left" w:pos="284"/>
        </w:tabs>
        <w:jc w:val="both"/>
        <w:rPr>
          <w:rFonts w:ascii="Montserrat" w:hAnsi="Montserrat"/>
          <w:b/>
          <w:bCs/>
        </w:rPr>
      </w:pPr>
      <w:r w:rsidRPr="003756EE">
        <w:rPr>
          <w:rFonts w:ascii="Montserrat" w:hAnsi="Montserrat"/>
          <w:b/>
          <w:bCs/>
        </w:rPr>
        <w:t>442. Clients créditeurs, avances et acomptes :</w:t>
      </w:r>
    </w:p>
    <w:p w:rsidR="007A1A36" w:rsidRPr="003756EE" w:rsidRDefault="007A1A36" w:rsidP="00C22787">
      <w:pPr>
        <w:pStyle w:val="Sansinterligne"/>
        <w:tabs>
          <w:tab w:val="left" w:pos="284"/>
        </w:tabs>
        <w:jc w:val="both"/>
        <w:rPr>
          <w:rFonts w:ascii="Montserrat" w:hAnsi="Montserrat"/>
          <w:b/>
          <w:bCs/>
        </w:rPr>
      </w:pPr>
      <w:r w:rsidRPr="003756EE">
        <w:rPr>
          <w:rFonts w:ascii="Montserrat" w:hAnsi="Montserrat"/>
          <w:b/>
          <w:bCs/>
        </w:rPr>
        <w:t>4421. Clients – avances et acomptes reçus sur commandes en cours :</w:t>
      </w:r>
    </w:p>
    <w:p w:rsidR="007A1A36" w:rsidRPr="003756EE" w:rsidRDefault="007A1A36" w:rsidP="00C22787">
      <w:pPr>
        <w:pStyle w:val="Sansinterligne"/>
        <w:tabs>
          <w:tab w:val="left" w:pos="284"/>
        </w:tabs>
        <w:jc w:val="both"/>
        <w:rPr>
          <w:rFonts w:ascii="Montserrat" w:hAnsi="Montserrat"/>
        </w:rPr>
      </w:pPr>
      <w:r w:rsidRPr="003756EE">
        <w:rPr>
          <w:rFonts w:ascii="Montserrat" w:hAnsi="Montserrat"/>
        </w:rPr>
        <w:t>Ce compte enregistre les avances et acomptes reçus à l’occasion d’une opération d’exploitation non encore achevée.</w:t>
      </w:r>
    </w:p>
    <w:p w:rsidR="007A1A36" w:rsidRPr="003756EE" w:rsidRDefault="007A1A36" w:rsidP="00C22787">
      <w:pPr>
        <w:pStyle w:val="Sansinterligne"/>
        <w:tabs>
          <w:tab w:val="left" w:pos="284"/>
        </w:tabs>
        <w:jc w:val="both"/>
        <w:rPr>
          <w:rFonts w:ascii="Montserrat" w:hAnsi="Montserrat"/>
        </w:rPr>
      </w:pPr>
    </w:p>
    <w:p w:rsidR="007A1A36" w:rsidRPr="003756EE" w:rsidRDefault="007A1A36" w:rsidP="007A1A36">
      <w:pPr>
        <w:pStyle w:val="Sansinterligne"/>
        <w:tabs>
          <w:tab w:val="left" w:pos="284"/>
        </w:tabs>
        <w:jc w:val="both"/>
        <w:rPr>
          <w:rFonts w:ascii="Montserrat" w:hAnsi="Montserrat"/>
        </w:rPr>
      </w:pPr>
      <w:r w:rsidRPr="003756EE">
        <w:rPr>
          <w:rFonts w:ascii="Montserrat" w:hAnsi="Montserrat"/>
        </w:rPr>
        <w:t xml:space="preserve">Une avance est une somme d’argent versée au fournisseur avant même d’avoir reçu le bien ou service voulu par une entreprise. </w:t>
      </w:r>
    </w:p>
    <w:p w:rsidR="007A1A36" w:rsidRPr="003756EE" w:rsidRDefault="007A1A36" w:rsidP="007A1A36">
      <w:pPr>
        <w:pStyle w:val="Sansinterligne"/>
        <w:tabs>
          <w:tab w:val="left" w:pos="284"/>
        </w:tabs>
        <w:jc w:val="both"/>
        <w:rPr>
          <w:rFonts w:ascii="Montserrat" w:hAnsi="Montserrat"/>
        </w:rPr>
      </w:pPr>
    </w:p>
    <w:p w:rsidR="007A1A36" w:rsidRPr="003756EE" w:rsidRDefault="007A1A36" w:rsidP="007A1A36">
      <w:pPr>
        <w:pStyle w:val="Sansinterligne"/>
        <w:tabs>
          <w:tab w:val="left" w:pos="284"/>
        </w:tabs>
        <w:jc w:val="both"/>
        <w:rPr>
          <w:rFonts w:ascii="Montserrat" w:hAnsi="Montserrat"/>
        </w:rPr>
      </w:pPr>
      <w:r w:rsidRPr="003756EE">
        <w:rPr>
          <w:rFonts w:ascii="Montserrat" w:hAnsi="Montserrat"/>
        </w:rPr>
        <w:t>Un acompte est une somme d’agent versée au fournisseur correspondant à la partie réalisée de la commande lancée par l’entreprise acheteuse.</w:t>
      </w:r>
    </w:p>
    <w:p w:rsidR="007A1A36" w:rsidRPr="003756EE" w:rsidRDefault="007A1A36" w:rsidP="00C22787">
      <w:pPr>
        <w:pStyle w:val="Sansinterligne"/>
        <w:tabs>
          <w:tab w:val="left" w:pos="284"/>
        </w:tabs>
        <w:jc w:val="both"/>
        <w:rPr>
          <w:rFonts w:ascii="Montserrat" w:hAnsi="Montserrat"/>
        </w:rPr>
      </w:pPr>
    </w:p>
    <w:p w:rsidR="00B2780A" w:rsidRPr="003756EE" w:rsidRDefault="00B2780A" w:rsidP="00B2780A">
      <w:pPr>
        <w:pStyle w:val="Sansinterligne"/>
        <w:tabs>
          <w:tab w:val="left" w:pos="284"/>
        </w:tabs>
        <w:jc w:val="both"/>
        <w:rPr>
          <w:rFonts w:ascii="Montserrat" w:hAnsi="Montserrat"/>
        </w:rPr>
      </w:pPr>
      <w:r w:rsidRPr="003756EE">
        <w:rPr>
          <w:rFonts w:ascii="Montserrat" w:hAnsi="Montserrat"/>
        </w:rPr>
        <w:t>Le compte « 4421. Clients – avances et acomptes reçus sur commandes en cours » est crédité par le débit d’un compte de trésorerie pour constater l’encaissement de l’avance ou l’acompte.</w:t>
      </w:r>
    </w:p>
    <w:p w:rsidR="00B2780A" w:rsidRDefault="00B2780A" w:rsidP="00C2278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C2E99" w:rsidRPr="003756EE" w:rsidTr="00AC7180">
        <w:tc>
          <w:tcPr>
            <w:tcW w:w="1276" w:type="dxa"/>
            <w:tcBorders>
              <w:left w:val="nil"/>
            </w:tcBorders>
          </w:tcPr>
          <w:p w:rsidR="003C2E99" w:rsidRDefault="003C2E99" w:rsidP="00AC7180">
            <w:pPr>
              <w:pStyle w:val="Sansinterligne"/>
              <w:tabs>
                <w:tab w:val="left" w:pos="284"/>
              </w:tabs>
              <w:jc w:val="center"/>
              <w:rPr>
                <w:rFonts w:ascii="Montserrat" w:hAnsi="Montserrat"/>
              </w:rPr>
            </w:pPr>
            <w:r>
              <w:rPr>
                <w:rFonts w:ascii="Montserrat" w:hAnsi="Montserrat"/>
              </w:rPr>
              <w:t>51XX</w:t>
            </w:r>
          </w:p>
          <w:p w:rsidR="003C2E99" w:rsidRPr="003756EE" w:rsidRDefault="003C2E99" w:rsidP="00AC7180">
            <w:pPr>
              <w:pStyle w:val="Sansinterligne"/>
              <w:tabs>
                <w:tab w:val="left" w:pos="284"/>
              </w:tabs>
              <w:jc w:val="center"/>
              <w:rPr>
                <w:rFonts w:ascii="Montserrat" w:hAnsi="Montserrat"/>
              </w:rPr>
            </w:pPr>
            <w:r>
              <w:rPr>
                <w:rFonts w:ascii="Montserrat" w:hAnsi="Montserrat"/>
              </w:rPr>
              <w:t>4421</w:t>
            </w:r>
          </w:p>
        </w:tc>
        <w:tc>
          <w:tcPr>
            <w:tcW w:w="4820" w:type="dxa"/>
          </w:tcPr>
          <w:p w:rsidR="003C2E99" w:rsidRDefault="003C2E99" w:rsidP="003C2E99">
            <w:pPr>
              <w:pStyle w:val="Sansinterligne"/>
              <w:tabs>
                <w:tab w:val="left" w:pos="284"/>
              </w:tabs>
              <w:rPr>
                <w:rFonts w:ascii="Montserrat" w:hAnsi="Montserrat"/>
              </w:rPr>
            </w:pPr>
            <w:r>
              <w:rPr>
                <w:rFonts w:ascii="Montserrat" w:hAnsi="Montserrat"/>
              </w:rPr>
              <w:t>Compte de trésorerie</w:t>
            </w:r>
          </w:p>
          <w:p w:rsidR="003C2E99" w:rsidRPr="003756EE" w:rsidRDefault="003C2E99" w:rsidP="00AC7180">
            <w:pPr>
              <w:pStyle w:val="Sansinterligne"/>
              <w:tabs>
                <w:tab w:val="left" w:pos="284"/>
              </w:tabs>
              <w:jc w:val="right"/>
              <w:rPr>
                <w:rFonts w:ascii="Montserrat" w:hAnsi="Montserrat"/>
              </w:rPr>
            </w:pPr>
            <w:r>
              <w:rPr>
                <w:rFonts w:ascii="Montserrat" w:hAnsi="Montserrat"/>
              </w:rPr>
              <w:t>Clts – av et ac reçus sur com en cours</w:t>
            </w:r>
          </w:p>
        </w:tc>
        <w:tc>
          <w:tcPr>
            <w:tcW w:w="1559" w:type="dxa"/>
          </w:tcPr>
          <w:p w:rsidR="003C2E99" w:rsidRPr="003756EE" w:rsidRDefault="003C2E99"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C2E99" w:rsidRDefault="003C2E99" w:rsidP="00AC7180">
            <w:pPr>
              <w:pStyle w:val="Sansinterligne"/>
              <w:tabs>
                <w:tab w:val="left" w:pos="284"/>
              </w:tabs>
              <w:rPr>
                <w:rFonts w:ascii="Montserrat" w:hAnsi="Montserrat"/>
              </w:rPr>
            </w:pPr>
          </w:p>
          <w:p w:rsidR="003C2E99" w:rsidRPr="003756EE" w:rsidRDefault="003C2E99" w:rsidP="00AC7180">
            <w:pPr>
              <w:pStyle w:val="Sansinterligne"/>
              <w:tabs>
                <w:tab w:val="left" w:pos="284"/>
              </w:tabs>
              <w:jc w:val="right"/>
              <w:rPr>
                <w:rFonts w:ascii="Montserrat" w:hAnsi="Montserrat"/>
              </w:rPr>
            </w:pPr>
            <w:r w:rsidRPr="003756EE">
              <w:rPr>
                <w:rFonts w:ascii="Montserrat" w:hAnsi="Montserrat"/>
              </w:rPr>
              <w:t>…………</w:t>
            </w:r>
          </w:p>
        </w:tc>
      </w:tr>
    </w:tbl>
    <w:p w:rsidR="003C2E99" w:rsidRPr="003756EE" w:rsidRDefault="003C2E99" w:rsidP="00C22787">
      <w:pPr>
        <w:pStyle w:val="Sansinterligne"/>
        <w:tabs>
          <w:tab w:val="left" w:pos="284"/>
        </w:tabs>
        <w:jc w:val="both"/>
        <w:rPr>
          <w:rFonts w:ascii="Montserrat" w:hAnsi="Montserrat"/>
        </w:rPr>
      </w:pPr>
    </w:p>
    <w:p w:rsidR="00B2780A" w:rsidRPr="003756EE" w:rsidRDefault="00B2780A" w:rsidP="00C22787">
      <w:pPr>
        <w:pStyle w:val="Sansinterligne"/>
        <w:tabs>
          <w:tab w:val="left" w:pos="284"/>
        </w:tabs>
        <w:jc w:val="both"/>
        <w:rPr>
          <w:rFonts w:ascii="Montserrat" w:hAnsi="Montserrat"/>
        </w:rPr>
      </w:pPr>
      <w:r w:rsidRPr="003756EE">
        <w:rPr>
          <w:rFonts w:ascii="Montserrat" w:hAnsi="Montserrat"/>
        </w:rPr>
        <w:t>Le compte « 4421. Clients – avances et acomptes reçus sur commandes en cours » est débité avec un compte de trésorerie par le crédit d’un compte de produit (vente), pour constater la vente définitive du bien ou service.</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3C2E99" w:rsidRPr="003756EE" w:rsidTr="00AC7180">
        <w:tc>
          <w:tcPr>
            <w:tcW w:w="1276" w:type="dxa"/>
            <w:tcBorders>
              <w:left w:val="nil"/>
            </w:tcBorders>
          </w:tcPr>
          <w:p w:rsidR="003C2E99" w:rsidRDefault="003C2E99" w:rsidP="00AC7180">
            <w:pPr>
              <w:pStyle w:val="Sansinterligne"/>
              <w:tabs>
                <w:tab w:val="left" w:pos="284"/>
              </w:tabs>
              <w:jc w:val="center"/>
              <w:rPr>
                <w:rFonts w:ascii="Montserrat" w:hAnsi="Montserrat"/>
              </w:rPr>
            </w:pPr>
            <w:r>
              <w:rPr>
                <w:rFonts w:ascii="Montserrat" w:hAnsi="Montserrat"/>
              </w:rPr>
              <w:lastRenderedPageBreak/>
              <w:t>51XX</w:t>
            </w:r>
          </w:p>
          <w:p w:rsidR="003C2E99" w:rsidRDefault="003C2E99" w:rsidP="00AC7180">
            <w:pPr>
              <w:pStyle w:val="Sansinterligne"/>
              <w:tabs>
                <w:tab w:val="left" w:pos="284"/>
              </w:tabs>
              <w:jc w:val="center"/>
              <w:rPr>
                <w:rFonts w:ascii="Montserrat" w:hAnsi="Montserrat"/>
              </w:rPr>
            </w:pPr>
            <w:r>
              <w:rPr>
                <w:rFonts w:ascii="Montserrat" w:hAnsi="Montserrat"/>
              </w:rPr>
              <w:t>4421</w:t>
            </w:r>
          </w:p>
          <w:p w:rsidR="00496892" w:rsidRDefault="00496892" w:rsidP="00AC7180">
            <w:pPr>
              <w:pStyle w:val="Sansinterligne"/>
              <w:tabs>
                <w:tab w:val="left" w:pos="284"/>
              </w:tabs>
              <w:jc w:val="center"/>
              <w:rPr>
                <w:rFonts w:ascii="Montserrat" w:hAnsi="Montserrat"/>
              </w:rPr>
            </w:pPr>
            <w:r>
              <w:rPr>
                <w:rFonts w:ascii="Montserrat" w:hAnsi="Montserrat"/>
              </w:rPr>
              <w:t>71XX</w:t>
            </w:r>
          </w:p>
          <w:p w:rsidR="00496892" w:rsidRPr="003756EE" w:rsidRDefault="00496892" w:rsidP="00AC7180">
            <w:pPr>
              <w:pStyle w:val="Sansinterligne"/>
              <w:tabs>
                <w:tab w:val="left" w:pos="284"/>
              </w:tabs>
              <w:jc w:val="center"/>
              <w:rPr>
                <w:rFonts w:ascii="Montserrat" w:hAnsi="Montserrat"/>
              </w:rPr>
            </w:pPr>
            <w:r>
              <w:rPr>
                <w:rFonts w:ascii="Montserrat" w:hAnsi="Montserrat"/>
              </w:rPr>
              <w:t>4455</w:t>
            </w:r>
          </w:p>
        </w:tc>
        <w:tc>
          <w:tcPr>
            <w:tcW w:w="4820" w:type="dxa"/>
          </w:tcPr>
          <w:p w:rsidR="003C2E99" w:rsidRDefault="003C2E99" w:rsidP="00496892">
            <w:pPr>
              <w:pStyle w:val="Sansinterligne"/>
              <w:tabs>
                <w:tab w:val="left" w:pos="284"/>
              </w:tabs>
              <w:rPr>
                <w:rFonts w:ascii="Montserrat" w:hAnsi="Montserrat"/>
              </w:rPr>
            </w:pPr>
            <w:r>
              <w:rPr>
                <w:rFonts w:ascii="Montserrat" w:hAnsi="Montserrat"/>
              </w:rPr>
              <w:t>Compte de trésorerie</w:t>
            </w:r>
          </w:p>
          <w:p w:rsidR="003C2E99" w:rsidRDefault="003C2E99" w:rsidP="00496892">
            <w:pPr>
              <w:pStyle w:val="Sansinterligne"/>
              <w:tabs>
                <w:tab w:val="left" w:pos="284"/>
              </w:tabs>
              <w:rPr>
                <w:rFonts w:ascii="Montserrat" w:hAnsi="Montserrat"/>
              </w:rPr>
            </w:pPr>
            <w:r>
              <w:rPr>
                <w:rFonts w:ascii="Montserrat" w:hAnsi="Montserrat"/>
              </w:rPr>
              <w:t>Clts – av et ac reçus sur com en cours</w:t>
            </w:r>
          </w:p>
          <w:p w:rsidR="00496892" w:rsidRDefault="00496892" w:rsidP="00496892">
            <w:pPr>
              <w:pStyle w:val="Sansinterligne"/>
              <w:tabs>
                <w:tab w:val="left" w:pos="284"/>
              </w:tabs>
              <w:jc w:val="right"/>
              <w:rPr>
                <w:rFonts w:ascii="Montserrat" w:hAnsi="Montserrat"/>
              </w:rPr>
            </w:pPr>
            <w:r>
              <w:rPr>
                <w:rFonts w:ascii="Montserrat" w:hAnsi="Montserrat"/>
              </w:rPr>
              <w:t>Compte de produit (vente)</w:t>
            </w:r>
          </w:p>
          <w:p w:rsidR="00496892" w:rsidRPr="003756EE" w:rsidRDefault="00496892" w:rsidP="00496892">
            <w:pPr>
              <w:pStyle w:val="Sansinterligne"/>
              <w:tabs>
                <w:tab w:val="left" w:pos="284"/>
              </w:tabs>
              <w:jc w:val="right"/>
              <w:rPr>
                <w:rFonts w:ascii="Montserrat" w:hAnsi="Montserrat"/>
              </w:rPr>
            </w:pPr>
            <w:r>
              <w:rPr>
                <w:rFonts w:ascii="Montserrat" w:hAnsi="Montserrat"/>
              </w:rPr>
              <w:t>Etat TVA facturée</w:t>
            </w:r>
          </w:p>
        </w:tc>
        <w:tc>
          <w:tcPr>
            <w:tcW w:w="1559" w:type="dxa"/>
          </w:tcPr>
          <w:p w:rsidR="003C2E99" w:rsidRDefault="003C2E99" w:rsidP="00AC7180">
            <w:pPr>
              <w:pStyle w:val="Sansinterligne"/>
              <w:tabs>
                <w:tab w:val="left" w:pos="284"/>
              </w:tabs>
              <w:jc w:val="right"/>
              <w:rPr>
                <w:rFonts w:ascii="Montserrat" w:hAnsi="Montserrat"/>
              </w:rPr>
            </w:pPr>
            <w:r w:rsidRPr="003756EE">
              <w:rPr>
                <w:rFonts w:ascii="Montserrat" w:hAnsi="Montserrat"/>
              </w:rPr>
              <w:t>…………</w:t>
            </w:r>
          </w:p>
          <w:p w:rsidR="00496892" w:rsidRPr="003756EE" w:rsidRDefault="00496892" w:rsidP="00AC718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96892" w:rsidRDefault="00496892" w:rsidP="00496892">
            <w:pPr>
              <w:pStyle w:val="Sansinterligne"/>
              <w:tabs>
                <w:tab w:val="left" w:pos="284"/>
              </w:tabs>
              <w:jc w:val="right"/>
              <w:rPr>
                <w:rFonts w:ascii="Montserrat" w:hAnsi="Montserrat"/>
              </w:rPr>
            </w:pPr>
          </w:p>
          <w:p w:rsidR="00496892" w:rsidRDefault="00496892" w:rsidP="00496892">
            <w:pPr>
              <w:pStyle w:val="Sansinterligne"/>
              <w:tabs>
                <w:tab w:val="left" w:pos="284"/>
              </w:tabs>
              <w:jc w:val="right"/>
              <w:rPr>
                <w:rFonts w:ascii="Montserrat" w:hAnsi="Montserrat"/>
              </w:rPr>
            </w:pPr>
          </w:p>
          <w:p w:rsidR="00496892" w:rsidRDefault="00496892" w:rsidP="00496892">
            <w:pPr>
              <w:pStyle w:val="Sansinterligne"/>
              <w:tabs>
                <w:tab w:val="left" w:pos="284"/>
              </w:tabs>
              <w:jc w:val="right"/>
              <w:rPr>
                <w:rFonts w:ascii="Montserrat" w:hAnsi="Montserrat"/>
              </w:rPr>
            </w:pPr>
            <w:r w:rsidRPr="003756EE">
              <w:rPr>
                <w:rFonts w:ascii="Montserrat" w:hAnsi="Montserrat"/>
              </w:rPr>
              <w:t>…………</w:t>
            </w:r>
          </w:p>
          <w:p w:rsidR="003C2E99" w:rsidRPr="003756EE" w:rsidRDefault="003C2E99" w:rsidP="00496892">
            <w:pPr>
              <w:pStyle w:val="Sansinterligne"/>
              <w:tabs>
                <w:tab w:val="left" w:pos="284"/>
              </w:tabs>
              <w:jc w:val="right"/>
              <w:rPr>
                <w:rFonts w:ascii="Montserrat" w:hAnsi="Montserrat"/>
              </w:rPr>
            </w:pPr>
            <w:r w:rsidRPr="003756EE">
              <w:rPr>
                <w:rFonts w:ascii="Montserrat" w:hAnsi="Montserrat"/>
              </w:rPr>
              <w:t>…………</w:t>
            </w:r>
          </w:p>
        </w:tc>
      </w:tr>
    </w:tbl>
    <w:p w:rsidR="00B2780A" w:rsidRDefault="00B2780A" w:rsidP="00C22787">
      <w:pPr>
        <w:pStyle w:val="Sansinterligne"/>
        <w:tabs>
          <w:tab w:val="left" w:pos="284"/>
        </w:tabs>
        <w:jc w:val="both"/>
        <w:rPr>
          <w:rFonts w:ascii="Montserrat" w:hAnsi="Montserrat"/>
        </w:rPr>
      </w:pPr>
    </w:p>
    <w:p w:rsidR="00496892" w:rsidRDefault="00496892" w:rsidP="00C22787">
      <w:pPr>
        <w:pStyle w:val="Sansinterligne"/>
        <w:tabs>
          <w:tab w:val="left" w:pos="284"/>
        </w:tabs>
        <w:jc w:val="both"/>
        <w:rPr>
          <w:rFonts w:ascii="Montserrat" w:hAnsi="Montserrat"/>
        </w:rPr>
      </w:pPr>
      <w:r>
        <w:rPr>
          <w:rFonts w:ascii="Montserrat" w:hAnsi="Montserrat"/>
        </w:rPr>
        <w:t>NB : Le compte de TVA facturée n’est utilisé que si le produit concerné est soumis à la TVA.</w:t>
      </w:r>
    </w:p>
    <w:p w:rsidR="00496892" w:rsidRPr="003756EE" w:rsidRDefault="00496892" w:rsidP="00C22787">
      <w:pPr>
        <w:pStyle w:val="Sansinterligne"/>
        <w:tabs>
          <w:tab w:val="left" w:pos="284"/>
        </w:tabs>
        <w:jc w:val="both"/>
        <w:rPr>
          <w:rFonts w:ascii="Montserrat" w:hAnsi="Montserrat"/>
        </w:rPr>
      </w:pPr>
    </w:p>
    <w:p w:rsidR="007A1A36" w:rsidRPr="003756EE" w:rsidRDefault="00B2780A" w:rsidP="00C22787">
      <w:pPr>
        <w:pStyle w:val="Sansinterligne"/>
        <w:tabs>
          <w:tab w:val="left" w:pos="284"/>
        </w:tabs>
        <w:jc w:val="both"/>
        <w:rPr>
          <w:rFonts w:ascii="Montserrat" w:hAnsi="Montserrat"/>
          <w:b/>
          <w:bCs/>
        </w:rPr>
      </w:pPr>
      <w:r w:rsidRPr="003756EE">
        <w:rPr>
          <w:rFonts w:ascii="Montserrat" w:hAnsi="Montserrat"/>
          <w:b/>
          <w:bCs/>
        </w:rPr>
        <w:t>4425. Clients – dettes pour emballages et matériel consignés :</w:t>
      </w:r>
    </w:p>
    <w:p w:rsidR="007A1A36" w:rsidRPr="003756EE" w:rsidRDefault="004A1273" w:rsidP="007A1A36">
      <w:pPr>
        <w:pStyle w:val="Sansinterligne"/>
        <w:tabs>
          <w:tab w:val="left" w:pos="284"/>
        </w:tabs>
        <w:jc w:val="both"/>
        <w:rPr>
          <w:rFonts w:ascii="Montserrat" w:hAnsi="Montserrat"/>
        </w:rPr>
      </w:pPr>
      <w:r w:rsidRPr="003756EE">
        <w:rPr>
          <w:rFonts w:ascii="Montserrat" w:hAnsi="Montserrat"/>
        </w:rPr>
        <w:t>Ce compte enregistre les dettes sur les emballages consignés dans le cadre d’une opération de vente de biens.</w:t>
      </w:r>
    </w:p>
    <w:p w:rsidR="004A1273" w:rsidRPr="003756EE" w:rsidRDefault="004A1273" w:rsidP="007A1A36">
      <w:pPr>
        <w:pStyle w:val="Sansinterligne"/>
        <w:tabs>
          <w:tab w:val="left" w:pos="284"/>
        </w:tabs>
        <w:jc w:val="both"/>
        <w:rPr>
          <w:rFonts w:ascii="Montserrat" w:hAnsi="Montserrat"/>
        </w:rPr>
      </w:pPr>
    </w:p>
    <w:p w:rsidR="004A1273" w:rsidRPr="003756EE" w:rsidRDefault="004A1273" w:rsidP="004A1273">
      <w:pPr>
        <w:pStyle w:val="Sansinterligne"/>
        <w:tabs>
          <w:tab w:val="left" w:pos="284"/>
        </w:tabs>
        <w:jc w:val="both"/>
        <w:rPr>
          <w:rFonts w:ascii="Montserrat" w:hAnsi="Montserrat"/>
        </w:rPr>
      </w:pPr>
      <w:r w:rsidRPr="003756EE">
        <w:rPr>
          <w:rFonts w:ascii="Montserrat" w:hAnsi="Montserrat"/>
        </w:rPr>
        <w:t>La somme d’argent reçue par une entreprise pour les emballages qu’elle a consigné lors d’une vente, représente une dette pour elle, et dès qu’elle reprenne ses emballages, elle doit rembourser l’entreprise acheteuse.</w:t>
      </w:r>
    </w:p>
    <w:p w:rsidR="004A1273" w:rsidRPr="003756EE" w:rsidRDefault="004A1273" w:rsidP="007A1A36">
      <w:pPr>
        <w:pStyle w:val="Sansinterligne"/>
        <w:tabs>
          <w:tab w:val="left" w:pos="284"/>
        </w:tabs>
        <w:jc w:val="both"/>
        <w:rPr>
          <w:rFonts w:ascii="Montserrat" w:hAnsi="Montserrat"/>
        </w:rPr>
      </w:pPr>
    </w:p>
    <w:p w:rsidR="004A1273" w:rsidRPr="003756EE" w:rsidRDefault="004A1273" w:rsidP="007A1A36">
      <w:pPr>
        <w:pStyle w:val="Sansinterligne"/>
        <w:tabs>
          <w:tab w:val="left" w:pos="284"/>
        </w:tabs>
        <w:jc w:val="both"/>
        <w:rPr>
          <w:rFonts w:ascii="Montserrat" w:hAnsi="Montserrat"/>
        </w:rPr>
      </w:pPr>
      <w:r w:rsidRPr="003756EE">
        <w:rPr>
          <w:rFonts w:ascii="Montserrat" w:hAnsi="Montserrat"/>
        </w:rPr>
        <w:t>Le compte « 4425. Clients – dettes pour emballages et matériel consignés » est crédité par le débit d’un compte de trésorerie lors de la consignation des emballages.</w:t>
      </w:r>
    </w:p>
    <w:p w:rsidR="004A1273" w:rsidRDefault="004A1273" w:rsidP="007A1A3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C7180" w:rsidRPr="003756EE" w:rsidTr="00AC7180">
        <w:tc>
          <w:tcPr>
            <w:tcW w:w="1276" w:type="dxa"/>
            <w:tcBorders>
              <w:left w:val="nil"/>
            </w:tcBorders>
          </w:tcPr>
          <w:p w:rsidR="00F03BF8" w:rsidRDefault="00AC7180" w:rsidP="00F03BF8">
            <w:pPr>
              <w:pStyle w:val="Sansinterligne"/>
              <w:tabs>
                <w:tab w:val="left" w:pos="284"/>
              </w:tabs>
              <w:jc w:val="center"/>
              <w:rPr>
                <w:rFonts w:ascii="Montserrat" w:hAnsi="Montserrat"/>
              </w:rPr>
            </w:pPr>
            <w:r>
              <w:rPr>
                <w:rFonts w:ascii="Montserrat" w:hAnsi="Montserrat"/>
              </w:rPr>
              <w:t>51XX</w:t>
            </w:r>
          </w:p>
          <w:p w:rsidR="00AC7180" w:rsidRPr="003756EE" w:rsidRDefault="00AC7180" w:rsidP="00F03BF8">
            <w:pPr>
              <w:pStyle w:val="Sansinterligne"/>
              <w:tabs>
                <w:tab w:val="left" w:pos="284"/>
              </w:tabs>
              <w:jc w:val="center"/>
              <w:rPr>
                <w:rFonts w:ascii="Montserrat" w:hAnsi="Montserrat"/>
              </w:rPr>
            </w:pPr>
            <w:r>
              <w:rPr>
                <w:rFonts w:ascii="Montserrat" w:hAnsi="Montserrat"/>
              </w:rPr>
              <w:t>4</w:t>
            </w:r>
            <w:r w:rsidR="00F03BF8">
              <w:rPr>
                <w:rFonts w:ascii="Montserrat" w:hAnsi="Montserrat"/>
              </w:rPr>
              <w:t>425</w:t>
            </w:r>
          </w:p>
        </w:tc>
        <w:tc>
          <w:tcPr>
            <w:tcW w:w="4820" w:type="dxa"/>
          </w:tcPr>
          <w:p w:rsidR="00AC7180" w:rsidRDefault="00AC7180" w:rsidP="00AC7180">
            <w:pPr>
              <w:pStyle w:val="Sansinterligne"/>
              <w:tabs>
                <w:tab w:val="left" w:pos="284"/>
              </w:tabs>
              <w:rPr>
                <w:rFonts w:ascii="Montserrat" w:hAnsi="Montserrat"/>
              </w:rPr>
            </w:pPr>
            <w:r>
              <w:rPr>
                <w:rFonts w:ascii="Montserrat" w:hAnsi="Montserrat"/>
              </w:rPr>
              <w:t>Compte de trésorerie</w:t>
            </w:r>
          </w:p>
          <w:p w:rsidR="00AC7180" w:rsidRPr="003756EE" w:rsidRDefault="00AC7180" w:rsidP="00AC7180">
            <w:pPr>
              <w:pStyle w:val="Sansinterligne"/>
              <w:tabs>
                <w:tab w:val="left" w:pos="284"/>
              </w:tabs>
              <w:jc w:val="right"/>
              <w:rPr>
                <w:rFonts w:ascii="Montserrat" w:hAnsi="Montserrat"/>
              </w:rPr>
            </w:pPr>
            <w:r>
              <w:rPr>
                <w:rFonts w:ascii="Montserrat" w:hAnsi="Montserrat"/>
              </w:rPr>
              <w:t>Clients – dettes pour EEMC</w:t>
            </w:r>
          </w:p>
        </w:tc>
        <w:tc>
          <w:tcPr>
            <w:tcW w:w="1559" w:type="dxa"/>
          </w:tcPr>
          <w:p w:rsidR="00AC7180" w:rsidRPr="003756EE" w:rsidRDefault="00AC7180" w:rsidP="00F03BF8">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C7180" w:rsidRDefault="00AC7180" w:rsidP="00AC7180">
            <w:pPr>
              <w:pStyle w:val="Sansinterligne"/>
              <w:tabs>
                <w:tab w:val="left" w:pos="284"/>
              </w:tabs>
              <w:jc w:val="right"/>
              <w:rPr>
                <w:rFonts w:ascii="Montserrat" w:hAnsi="Montserrat"/>
              </w:rPr>
            </w:pPr>
          </w:p>
          <w:p w:rsidR="00AC7180" w:rsidRPr="003756EE" w:rsidRDefault="00AC7180" w:rsidP="00F03BF8">
            <w:pPr>
              <w:pStyle w:val="Sansinterligne"/>
              <w:tabs>
                <w:tab w:val="left" w:pos="284"/>
              </w:tabs>
              <w:jc w:val="right"/>
              <w:rPr>
                <w:rFonts w:ascii="Montserrat" w:hAnsi="Montserrat"/>
              </w:rPr>
            </w:pPr>
            <w:r w:rsidRPr="003756EE">
              <w:rPr>
                <w:rFonts w:ascii="Montserrat" w:hAnsi="Montserrat"/>
              </w:rPr>
              <w:t>…………</w:t>
            </w:r>
          </w:p>
        </w:tc>
      </w:tr>
    </w:tbl>
    <w:p w:rsidR="00AC7180" w:rsidRPr="003756EE" w:rsidRDefault="00AC7180" w:rsidP="007A1A36">
      <w:pPr>
        <w:pStyle w:val="Sansinterligne"/>
        <w:tabs>
          <w:tab w:val="left" w:pos="284"/>
        </w:tabs>
        <w:jc w:val="both"/>
        <w:rPr>
          <w:rFonts w:ascii="Montserrat" w:hAnsi="Montserrat"/>
        </w:rPr>
      </w:pPr>
    </w:p>
    <w:p w:rsidR="007A1A36" w:rsidRDefault="004A1273" w:rsidP="00CA16F3">
      <w:pPr>
        <w:pStyle w:val="Sansinterligne"/>
        <w:tabs>
          <w:tab w:val="left" w:pos="284"/>
        </w:tabs>
        <w:jc w:val="both"/>
        <w:rPr>
          <w:rFonts w:ascii="Montserrat" w:hAnsi="Montserrat"/>
        </w:rPr>
      </w:pPr>
      <w:r w:rsidRPr="003756EE">
        <w:rPr>
          <w:rFonts w:ascii="Montserrat" w:hAnsi="Montserrat"/>
        </w:rPr>
        <w:t xml:space="preserve">Le compte « 4425. Clients – dettes pour emballages et matériel consignés » est </w:t>
      </w:r>
      <w:r w:rsidR="00CA16F3">
        <w:rPr>
          <w:rFonts w:ascii="Montserrat" w:hAnsi="Montserrat"/>
        </w:rPr>
        <w:t>débité</w:t>
      </w:r>
      <w:r w:rsidRPr="003756EE">
        <w:rPr>
          <w:rFonts w:ascii="Montserrat" w:hAnsi="Montserrat"/>
        </w:rPr>
        <w:t xml:space="preserve"> par le crédit d’un compte de trésorerie lors de la reprise d</w:t>
      </w:r>
      <w:r w:rsidR="00111AA4" w:rsidRPr="003756EE">
        <w:rPr>
          <w:rFonts w:ascii="Montserrat" w:hAnsi="Montserrat"/>
        </w:rPr>
        <w:t xml:space="preserve">es </w:t>
      </w:r>
      <w:r w:rsidR="00CA16F3">
        <w:rPr>
          <w:rFonts w:ascii="Montserrat" w:hAnsi="Montserrat"/>
        </w:rPr>
        <w:t>emballages.</w:t>
      </w:r>
    </w:p>
    <w:p w:rsidR="00CA16F3" w:rsidRDefault="00CA16F3" w:rsidP="00CA16F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F03BF8" w:rsidRPr="003756EE" w:rsidTr="00DF28F4">
        <w:tc>
          <w:tcPr>
            <w:tcW w:w="1276" w:type="dxa"/>
            <w:tcBorders>
              <w:left w:val="nil"/>
            </w:tcBorders>
          </w:tcPr>
          <w:p w:rsidR="00CA16F3" w:rsidRDefault="00F03BF8" w:rsidP="00CA16F3">
            <w:pPr>
              <w:pStyle w:val="Sansinterligne"/>
              <w:tabs>
                <w:tab w:val="left" w:pos="284"/>
              </w:tabs>
              <w:jc w:val="center"/>
              <w:rPr>
                <w:rFonts w:ascii="Montserrat" w:hAnsi="Montserrat"/>
              </w:rPr>
            </w:pPr>
            <w:r>
              <w:rPr>
                <w:rFonts w:ascii="Montserrat" w:hAnsi="Montserrat"/>
              </w:rPr>
              <w:t>4425</w:t>
            </w:r>
          </w:p>
          <w:p w:rsidR="00F03BF8" w:rsidRPr="003756EE" w:rsidRDefault="00CA16F3" w:rsidP="00CA16F3">
            <w:pPr>
              <w:pStyle w:val="Sansinterligne"/>
              <w:tabs>
                <w:tab w:val="left" w:pos="284"/>
              </w:tabs>
              <w:jc w:val="center"/>
              <w:rPr>
                <w:rFonts w:ascii="Montserrat" w:hAnsi="Montserrat"/>
              </w:rPr>
            </w:pPr>
            <w:r>
              <w:rPr>
                <w:rFonts w:ascii="Montserrat" w:hAnsi="Montserrat"/>
              </w:rPr>
              <w:t>51XX</w:t>
            </w:r>
          </w:p>
        </w:tc>
        <w:tc>
          <w:tcPr>
            <w:tcW w:w="4820" w:type="dxa"/>
          </w:tcPr>
          <w:p w:rsidR="00F03BF8" w:rsidRDefault="00F03BF8" w:rsidP="00CA16F3">
            <w:pPr>
              <w:pStyle w:val="Sansinterligne"/>
              <w:tabs>
                <w:tab w:val="left" w:pos="284"/>
              </w:tabs>
              <w:rPr>
                <w:rFonts w:ascii="Montserrat" w:hAnsi="Montserrat"/>
              </w:rPr>
            </w:pPr>
            <w:r>
              <w:rPr>
                <w:rFonts w:ascii="Montserrat" w:hAnsi="Montserrat"/>
              </w:rPr>
              <w:t>Clients – dettes pour EEMC</w:t>
            </w:r>
          </w:p>
          <w:p w:rsidR="00CA16F3" w:rsidRPr="003756EE" w:rsidRDefault="00CA16F3" w:rsidP="00CA16F3">
            <w:pPr>
              <w:pStyle w:val="Sansinterligne"/>
              <w:tabs>
                <w:tab w:val="left" w:pos="284"/>
              </w:tabs>
              <w:jc w:val="right"/>
              <w:rPr>
                <w:rFonts w:ascii="Montserrat" w:hAnsi="Montserrat"/>
              </w:rPr>
            </w:pPr>
            <w:r>
              <w:rPr>
                <w:rFonts w:ascii="Montserrat" w:hAnsi="Montserrat"/>
              </w:rPr>
              <w:t>Compte de trésorerie</w:t>
            </w:r>
          </w:p>
        </w:tc>
        <w:tc>
          <w:tcPr>
            <w:tcW w:w="1559" w:type="dxa"/>
          </w:tcPr>
          <w:p w:rsidR="00F03BF8" w:rsidRPr="003756EE" w:rsidRDefault="00F03BF8" w:rsidP="00DF28F4">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F03BF8" w:rsidRDefault="00F03BF8" w:rsidP="00DF28F4">
            <w:pPr>
              <w:pStyle w:val="Sansinterligne"/>
              <w:tabs>
                <w:tab w:val="left" w:pos="284"/>
              </w:tabs>
              <w:jc w:val="right"/>
              <w:rPr>
                <w:rFonts w:ascii="Montserrat" w:hAnsi="Montserrat"/>
              </w:rPr>
            </w:pPr>
          </w:p>
          <w:p w:rsidR="00F03BF8" w:rsidRPr="003756EE" w:rsidRDefault="00F03BF8" w:rsidP="00DF28F4">
            <w:pPr>
              <w:pStyle w:val="Sansinterligne"/>
              <w:tabs>
                <w:tab w:val="left" w:pos="284"/>
              </w:tabs>
              <w:jc w:val="right"/>
              <w:rPr>
                <w:rFonts w:ascii="Montserrat" w:hAnsi="Montserrat"/>
              </w:rPr>
            </w:pPr>
            <w:r w:rsidRPr="003756EE">
              <w:rPr>
                <w:rFonts w:ascii="Montserrat" w:hAnsi="Montserrat"/>
              </w:rPr>
              <w:t>…………</w:t>
            </w:r>
          </w:p>
        </w:tc>
      </w:tr>
    </w:tbl>
    <w:p w:rsidR="00F03BF8" w:rsidRPr="003756EE" w:rsidRDefault="00F03BF8" w:rsidP="007A1A36">
      <w:pPr>
        <w:pStyle w:val="Sansinterligne"/>
        <w:tabs>
          <w:tab w:val="left" w:pos="284"/>
        </w:tabs>
        <w:jc w:val="both"/>
        <w:rPr>
          <w:rFonts w:ascii="Montserrat" w:hAnsi="Montserrat"/>
        </w:rPr>
      </w:pPr>
    </w:p>
    <w:p w:rsidR="00111AA4" w:rsidRPr="003756EE" w:rsidRDefault="00111AA4" w:rsidP="007A1A36">
      <w:pPr>
        <w:pStyle w:val="Sansinterligne"/>
        <w:tabs>
          <w:tab w:val="left" w:pos="284"/>
        </w:tabs>
        <w:jc w:val="both"/>
        <w:rPr>
          <w:rFonts w:ascii="Montserrat" w:hAnsi="Montserrat"/>
          <w:b/>
          <w:bCs/>
        </w:rPr>
      </w:pPr>
      <w:r w:rsidRPr="003756EE">
        <w:rPr>
          <w:rFonts w:ascii="Montserrat" w:hAnsi="Montserrat"/>
          <w:b/>
          <w:bCs/>
        </w:rPr>
        <w:t>4427. Rabais, remises et ristournes à accorder – avoir à établir :</w:t>
      </w:r>
    </w:p>
    <w:p w:rsidR="00111AA4" w:rsidRPr="003756EE" w:rsidRDefault="00111AA4" w:rsidP="007A1A36">
      <w:pPr>
        <w:pStyle w:val="Sansinterligne"/>
        <w:tabs>
          <w:tab w:val="left" w:pos="284"/>
        </w:tabs>
        <w:jc w:val="both"/>
        <w:rPr>
          <w:rFonts w:ascii="Montserrat" w:hAnsi="Montserrat"/>
        </w:rPr>
      </w:pPr>
      <w:r w:rsidRPr="003756EE">
        <w:rPr>
          <w:rFonts w:ascii="Montserrat" w:hAnsi="Montserrat"/>
        </w:rPr>
        <w:t>Ce compte enregistre les différentes réductions commerciales promises non encore accordées à la clôture de l’exercice.</w:t>
      </w:r>
    </w:p>
    <w:p w:rsidR="00111AA4" w:rsidRPr="003756EE" w:rsidRDefault="00111AA4" w:rsidP="007A1A36">
      <w:pPr>
        <w:pStyle w:val="Sansinterligne"/>
        <w:tabs>
          <w:tab w:val="left" w:pos="284"/>
        </w:tabs>
        <w:jc w:val="both"/>
        <w:rPr>
          <w:rFonts w:ascii="Montserrat" w:hAnsi="Montserrat"/>
        </w:rPr>
      </w:pPr>
    </w:p>
    <w:p w:rsidR="00111AA4" w:rsidRPr="003756EE" w:rsidRDefault="00111AA4" w:rsidP="00111AA4">
      <w:pPr>
        <w:pStyle w:val="Sansinterligne"/>
        <w:tabs>
          <w:tab w:val="left" w:pos="284"/>
        </w:tabs>
        <w:jc w:val="both"/>
        <w:rPr>
          <w:rFonts w:ascii="Montserrat" w:hAnsi="Montserrat"/>
        </w:rPr>
      </w:pPr>
      <w:r w:rsidRPr="003756EE">
        <w:rPr>
          <w:rFonts w:ascii="Montserrat" w:hAnsi="Montserrat"/>
        </w:rPr>
        <w:t>Un rabais est une réduction commerciale accordée sur les marchandises vendues portant des défauts ou qui ne sont pas conformes à la demande de l’acheteur ou encore pour un retard de livraison.</w:t>
      </w:r>
    </w:p>
    <w:p w:rsidR="00111AA4" w:rsidRPr="003756EE" w:rsidRDefault="00111AA4" w:rsidP="00111AA4">
      <w:pPr>
        <w:pStyle w:val="Sansinterligne"/>
        <w:tabs>
          <w:tab w:val="left" w:pos="284"/>
        </w:tabs>
        <w:jc w:val="both"/>
        <w:rPr>
          <w:rFonts w:ascii="Montserrat" w:hAnsi="Montserrat"/>
        </w:rPr>
      </w:pPr>
    </w:p>
    <w:p w:rsidR="00111AA4" w:rsidRPr="003756EE" w:rsidRDefault="00111AA4" w:rsidP="00111AA4">
      <w:pPr>
        <w:pStyle w:val="Sansinterligne"/>
        <w:tabs>
          <w:tab w:val="left" w:pos="284"/>
        </w:tabs>
        <w:jc w:val="both"/>
        <w:rPr>
          <w:rFonts w:ascii="Montserrat" w:hAnsi="Montserrat"/>
        </w:rPr>
      </w:pPr>
      <w:r w:rsidRPr="003756EE">
        <w:rPr>
          <w:rFonts w:ascii="Montserrat" w:hAnsi="Montserrat"/>
        </w:rPr>
        <w:t>Une remise est une réduction commerciale accordée sur les achats de grandes quantités ou encore exclusivement pour les acheteurs d’une profession précise.</w:t>
      </w:r>
    </w:p>
    <w:p w:rsidR="00111AA4" w:rsidRPr="003756EE" w:rsidRDefault="00111AA4" w:rsidP="00111AA4">
      <w:pPr>
        <w:pStyle w:val="Sansinterligne"/>
        <w:tabs>
          <w:tab w:val="left" w:pos="284"/>
        </w:tabs>
        <w:jc w:val="both"/>
        <w:rPr>
          <w:rFonts w:ascii="Montserrat" w:hAnsi="Montserrat"/>
        </w:rPr>
      </w:pPr>
    </w:p>
    <w:p w:rsidR="00111AA4" w:rsidRPr="003756EE" w:rsidRDefault="00111AA4" w:rsidP="00111AA4">
      <w:pPr>
        <w:pStyle w:val="Sansinterligne"/>
        <w:tabs>
          <w:tab w:val="left" w:pos="284"/>
        </w:tabs>
        <w:jc w:val="both"/>
        <w:rPr>
          <w:rFonts w:ascii="Montserrat" w:hAnsi="Montserrat"/>
        </w:rPr>
      </w:pPr>
      <w:r w:rsidRPr="003756EE">
        <w:rPr>
          <w:rFonts w:ascii="Montserrat" w:hAnsi="Montserrat"/>
        </w:rPr>
        <w:t>Une ristourne est une réduction commerciale accordée sur le chiffre d’affaires réalisé avec un même acheteur pendant une période précise.</w:t>
      </w:r>
    </w:p>
    <w:p w:rsidR="00111AA4" w:rsidRPr="003756EE" w:rsidRDefault="00111AA4" w:rsidP="007A1A36">
      <w:pPr>
        <w:pStyle w:val="Sansinterligne"/>
        <w:tabs>
          <w:tab w:val="left" w:pos="284"/>
        </w:tabs>
        <w:jc w:val="both"/>
        <w:rPr>
          <w:rFonts w:ascii="Montserrat" w:hAnsi="Montserrat"/>
        </w:rPr>
      </w:pPr>
    </w:p>
    <w:p w:rsidR="00111AA4" w:rsidRPr="003756EE" w:rsidRDefault="00111AA4" w:rsidP="007A1A36">
      <w:pPr>
        <w:pStyle w:val="Sansinterligne"/>
        <w:tabs>
          <w:tab w:val="left" w:pos="284"/>
        </w:tabs>
        <w:jc w:val="both"/>
        <w:rPr>
          <w:rFonts w:ascii="Montserrat" w:hAnsi="Montserrat"/>
        </w:rPr>
      </w:pPr>
      <w:r w:rsidRPr="003756EE">
        <w:rPr>
          <w:rFonts w:ascii="Montserrat" w:hAnsi="Montserrat"/>
        </w:rPr>
        <w:t>Le compte « 4427. Rabais, remises et ristournes à accorder – avoir à établir » est crédité, pour constater la réduction à la fin d’année, par le débit de l’un des comptes ci-après :</w:t>
      </w:r>
    </w:p>
    <w:p w:rsidR="00111AA4" w:rsidRPr="003756EE" w:rsidRDefault="00111AA4" w:rsidP="00111AA4">
      <w:pPr>
        <w:pStyle w:val="Sansinterligne"/>
        <w:numPr>
          <w:ilvl w:val="0"/>
          <w:numId w:val="3"/>
        </w:numPr>
        <w:tabs>
          <w:tab w:val="left" w:pos="284"/>
        </w:tabs>
        <w:ind w:left="284" w:hanging="284"/>
        <w:jc w:val="both"/>
        <w:rPr>
          <w:rFonts w:ascii="Montserrat" w:hAnsi="Montserrat"/>
        </w:rPr>
      </w:pPr>
      <w:r w:rsidRPr="003756EE">
        <w:rPr>
          <w:rFonts w:ascii="Montserrat" w:hAnsi="Montserrat"/>
        </w:rPr>
        <w:t>« 7119. Rabais, remises et ristournes accordés par l’entreprise »</w:t>
      </w:r>
    </w:p>
    <w:p w:rsidR="00111AA4" w:rsidRPr="003756EE" w:rsidRDefault="00111AA4" w:rsidP="00111AA4">
      <w:pPr>
        <w:pStyle w:val="Sansinterligne"/>
        <w:numPr>
          <w:ilvl w:val="0"/>
          <w:numId w:val="3"/>
        </w:numPr>
        <w:tabs>
          <w:tab w:val="left" w:pos="284"/>
        </w:tabs>
        <w:ind w:left="284" w:hanging="284"/>
        <w:jc w:val="both"/>
        <w:rPr>
          <w:rFonts w:ascii="Montserrat" w:hAnsi="Montserrat"/>
        </w:rPr>
      </w:pPr>
      <w:r w:rsidRPr="003756EE">
        <w:rPr>
          <w:rFonts w:ascii="Montserrat" w:hAnsi="Montserrat"/>
        </w:rPr>
        <w:t>« 7129. Rabais, remises et ristournes accordés par l’entreprise »</w:t>
      </w:r>
    </w:p>
    <w:p w:rsidR="007A1A36" w:rsidRDefault="007A1A36" w:rsidP="007A1A3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7645F" w:rsidRPr="003756EE" w:rsidTr="00DF28F4">
        <w:tc>
          <w:tcPr>
            <w:tcW w:w="1276" w:type="dxa"/>
            <w:tcBorders>
              <w:left w:val="nil"/>
            </w:tcBorders>
          </w:tcPr>
          <w:p w:rsidR="0077645F" w:rsidRDefault="0077645F" w:rsidP="00DF28F4">
            <w:pPr>
              <w:pStyle w:val="Sansinterligne"/>
              <w:tabs>
                <w:tab w:val="left" w:pos="284"/>
              </w:tabs>
              <w:jc w:val="center"/>
              <w:rPr>
                <w:rFonts w:ascii="Montserrat" w:hAnsi="Montserrat"/>
              </w:rPr>
            </w:pPr>
            <w:r>
              <w:rPr>
                <w:rFonts w:ascii="Montserrat" w:hAnsi="Montserrat"/>
              </w:rPr>
              <w:t>7119/29</w:t>
            </w:r>
          </w:p>
          <w:p w:rsidR="0077645F" w:rsidRPr="003756EE" w:rsidRDefault="0077645F" w:rsidP="00DF28F4">
            <w:pPr>
              <w:pStyle w:val="Sansinterligne"/>
              <w:tabs>
                <w:tab w:val="left" w:pos="284"/>
              </w:tabs>
              <w:jc w:val="center"/>
              <w:rPr>
                <w:rFonts w:ascii="Montserrat" w:hAnsi="Montserrat"/>
              </w:rPr>
            </w:pPr>
            <w:r>
              <w:rPr>
                <w:rFonts w:ascii="Montserrat" w:hAnsi="Montserrat"/>
              </w:rPr>
              <w:t>4427</w:t>
            </w:r>
          </w:p>
        </w:tc>
        <w:tc>
          <w:tcPr>
            <w:tcW w:w="4820" w:type="dxa"/>
          </w:tcPr>
          <w:p w:rsidR="0077645F" w:rsidRDefault="0077645F" w:rsidP="00DF28F4">
            <w:pPr>
              <w:pStyle w:val="Sansinterligne"/>
              <w:tabs>
                <w:tab w:val="left" w:pos="284"/>
              </w:tabs>
              <w:rPr>
                <w:rFonts w:ascii="Montserrat" w:hAnsi="Montserrat"/>
              </w:rPr>
            </w:pPr>
            <w:r>
              <w:rPr>
                <w:rFonts w:ascii="Montserrat" w:hAnsi="Montserrat"/>
              </w:rPr>
              <w:t>R.R.R accordés par l’entreprise</w:t>
            </w:r>
          </w:p>
          <w:p w:rsidR="0077645F" w:rsidRPr="003756EE" w:rsidRDefault="0077645F" w:rsidP="0077645F">
            <w:pPr>
              <w:pStyle w:val="Sansinterligne"/>
              <w:tabs>
                <w:tab w:val="left" w:pos="284"/>
              </w:tabs>
              <w:jc w:val="right"/>
              <w:rPr>
                <w:rFonts w:ascii="Montserrat" w:hAnsi="Montserrat"/>
              </w:rPr>
            </w:pPr>
            <w:r>
              <w:rPr>
                <w:rFonts w:ascii="Montserrat" w:hAnsi="Montserrat"/>
              </w:rPr>
              <w:t xml:space="preserve">R.R.R </w:t>
            </w:r>
            <w:r w:rsidR="00DB4D82">
              <w:rPr>
                <w:rFonts w:ascii="Montserrat" w:hAnsi="Montserrat"/>
              </w:rPr>
              <w:t>à accorder – avoir à établir</w:t>
            </w:r>
          </w:p>
        </w:tc>
        <w:tc>
          <w:tcPr>
            <w:tcW w:w="1559" w:type="dxa"/>
          </w:tcPr>
          <w:p w:rsidR="0077645F" w:rsidRPr="003756EE" w:rsidRDefault="0077645F" w:rsidP="00DF28F4">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7645F" w:rsidRDefault="0077645F" w:rsidP="00DF28F4">
            <w:pPr>
              <w:pStyle w:val="Sansinterligne"/>
              <w:tabs>
                <w:tab w:val="left" w:pos="284"/>
              </w:tabs>
              <w:jc w:val="right"/>
              <w:rPr>
                <w:rFonts w:ascii="Montserrat" w:hAnsi="Montserrat"/>
              </w:rPr>
            </w:pPr>
          </w:p>
          <w:p w:rsidR="0077645F" w:rsidRPr="003756EE" w:rsidRDefault="0077645F" w:rsidP="00DF28F4">
            <w:pPr>
              <w:pStyle w:val="Sansinterligne"/>
              <w:tabs>
                <w:tab w:val="left" w:pos="284"/>
              </w:tabs>
              <w:jc w:val="right"/>
              <w:rPr>
                <w:rFonts w:ascii="Montserrat" w:hAnsi="Montserrat"/>
              </w:rPr>
            </w:pPr>
            <w:r w:rsidRPr="003756EE">
              <w:rPr>
                <w:rFonts w:ascii="Montserrat" w:hAnsi="Montserrat"/>
              </w:rPr>
              <w:t>…………</w:t>
            </w:r>
          </w:p>
        </w:tc>
      </w:tr>
    </w:tbl>
    <w:p w:rsidR="0077645F" w:rsidRPr="003756EE" w:rsidRDefault="0077645F" w:rsidP="007A1A36">
      <w:pPr>
        <w:pStyle w:val="Sansinterligne"/>
        <w:tabs>
          <w:tab w:val="left" w:pos="284"/>
        </w:tabs>
        <w:jc w:val="both"/>
        <w:rPr>
          <w:rFonts w:ascii="Montserrat" w:hAnsi="Montserrat"/>
        </w:rPr>
      </w:pPr>
    </w:p>
    <w:p w:rsidR="007A1A36" w:rsidRPr="003756EE" w:rsidRDefault="00111AA4" w:rsidP="007A1A36">
      <w:pPr>
        <w:pStyle w:val="Sansinterligne"/>
        <w:tabs>
          <w:tab w:val="left" w:pos="284"/>
        </w:tabs>
        <w:jc w:val="both"/>
        <w:rPr>
          <w:rFonts w:ascii="Montserrat" w:hAnsi="Montserrat"/>
        </w:rPr>
      </w:pPr>
      <w:r w:rsidRPr="003756EE">
        <w:rPr>
          <w:rFonts w:ascii="Montserrat" w:hAnsi="Montserrat"/>
        </w:rPr>
        <w:t>Le compte « 4427. Rabais, remises et ristournes à accorder – avoir à établir » est débité pour annuler le compte « 4427 » au 01/01/N+1, par le crédit du compte « 3421. Clients » ou autres comptes de débiteurs</w:t>
      </w:r>
      <w:r w:rsidR="00CD7FF7" w:rsidRPr="003756EE">
        <w:rPr>
          <w:rFonts w:ascii="Montserrat" w:hAnsi="Montserrat"/>
        </w:rPr>
        <w:t>.</w:t>
      </w:r>
      <w:r w:rsidRPr="003756EE">
        <w:rPr>
          <w:rFonts w:ascii="Montserrat" w:hAnsi="Montserrat"/>
        </w:rPr>
        <w:t xml:space="preserve"> </w:t>
      </w:r>
    </w:p>
    <w:p w:rsidR="007A1A36" w:rsidRDefault="007A1A36" w:rsidP="00C22787">
      <w:pPr>
        <w:pStyle w:val="Sansinterligne"/>
        <w:tabs>
          <w:tab w:val="left" w:pos="284"/>
        </w:tabs>
        <w:jc w:val="both"/>
        <w:rPr>
          <w:rFonts w:ascii="Montserrat" w:hAnsi="Montserrat"/>
        </w:rPr>
      </w:pPr>
    </w:p>
    <w:p w:rsidR="00DB4D82" w:rsidRDefault="00DB4D82" w:rsidP="00C2278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B4D82" w:rsidRPr="003756EE" w:rsidTr="00DF28F4">
        <w:tc>
          <w:tcPr>
            <w:tcW w:w="1276" w:type="dxa"/>
            <w:tcBorders>
              <w:left w:val="nil"/>
            </w:tcBorders>
          </w:tcPr>
          <w:p w:rsidR="00DB4D82" w:rsidRDefault="005B1B45" w:rsidP="005B1B45">
            <w:pPr>
              <w:pStyle w:val="Sansinterligne"/>
              <w:tabs>
                <w:tab w:val="left" w:pos="284"/>
              </w:tabs>
              <w:jc w:val="center"/>
              <w:rPr>
                <w:rFonts w:ascii="Montserrat" w:hAnsi="Montserrat"/>
              </w:rPr>
            </w:pPr>
            <w:r>
              <w:rPr>
                <w:rFonts w:ascii="Montserrat" w:hAnsi="Montserrat"/>
              </w:rPr>
              <w:lastRenderedPageBreak/>
              <w:t>4427</w:t>
            </w:r>
          </w:p>
          <w:p w:rsidR="00DB4D82" w:rsidRDefault="003D6898" w:rsidP="00DF28F4">
            <w:pPr>
              <w:pStyle w:val="Sansinterligne"/>
              <w:tabs>
                <w:tab w:val="left" w:pos="284"/>
              </w:tabs>
              <w:jc w:val="center"/>
              <w:rPr>
                <w:rFonts w:ascii="Montserrat" w:hAnsi="Montserrat"/>
              </w:rPr>
            </w:pPr>
            <w:r>
              <w:rPr>
                <w:rFonts w:ascii="Montserrat" w:hAnsi="Montserrat"/>
              </w:rPr>
              <w:t>3421</w:t>
            </w:r>
          </w:p>
          <w:p w:rsidR="003D6898" w:rsidRPr="003756EE" w:rsidRDefault="003D6898" w:rsidP="00DF28F4">
            <w:pPr>
              <w:pStyle w:val="Sansinterligne"/>
              <w:tabs>
                <w:tab w:val="left" w:pos="284"/>
              </w:tabs>
              <w:jc w:val="center"/>
              <w:rPr>
                <w:rFonts w:ascii="Montserrat" w:hAnsi="Montserrat"/>
              </w:rPr>
            </w:pPr>
            <w:r>
              <w:rPr>
                <w:rFonts w:ascii="Montserrat" w:hAnsi="Montserrat"/>
              </w:rPr>
              <w:t>34XX</w:t>
            </w:r>
          </w:p>
        </w:tc>
        <w:tc>
          <w:tcPr>
            <w:tcW w:w="4820" w:type="dxa"/>
          </w:tcPr>
          <w:p w:rsidR="003D6898" w:rsidRDefault="003D6898" w:rsidP="003D6898">
            <w:pPr>
              <w:pStyle w:val="Sansinterligne"/>
              <w:tabs>
                <w:tab w:val="left" w:pos="284"/>
              </w:tabs>
              <w:rPr>
                <w:rFonts w:ascii="Montserrat" w:hAnsi="Montserrat"/>
              </w:rPr>
            </w:pPr>
            <w:r>
              <w:rPr>
                <w:rFonts w:ascii="Montserrat" w:hAnsi="Montserrat"/>
              </w:rPr>
              <w:t xml:space="preserve">R.R.R à accorder – </w:t>
            </w:r>
            <w:r w:rsidR="005B1B45">
              <w:rPr>
                <w:rFonts w:ascii="Montserrat" w:hAnsi="Montserrat"/>
              </w:rPr>
              <w:t xml:space="preserve"> </w:t>
            </w:r>
            <w:r>
              <w:rPr>
                <w:rFonts w:ascii="Montserrat" w:hAnsi="Montserrat"/>
              </w:rPr>
              <w:t xml:space="preserve">avoir à établir </w:t>
            </w:r>
          </w:p>
          <w:p w:rsidR="00DB4D82" w:rsidRDefault="003D6898" w:rsidP="003D6898">
            <w:pPr>
              <w:pStyle w:val="Sansinterligne"/>
              <w:tabs>
                <w:tab w:val="left" w:pos="284"/>
              </w:tabs>
              <w:jc w:val="right"/>
              <w:rPr>
                <w:rFonts w:ascii="Montserrat" w:hAnsi="Montserrat"/>
              </w:rPr>
            </w:pPr>
            <w:r>
              <w:rPr>
                <w:rFonts w:ascii="Montserrat" w:hAnsi="Montserrat"/>
              </w:rPr>
              <w:t>Clients (ou)</w:t>
            </w:r>
          </w:p>
          <w:p w:rsidR="003D6898" w:rsidRPr="003756EE" w:rsidRDefault="003D6898" w:rsidP="003D6898">
            <w:pPr>
              <w:pStyle w:val="Sansinterligne"/>
              <w:tabs>
                <w:tab w:val="left" w:pos="284"/>
              </w:tabs>
              <w:jc w:val="right"/>
              <w:rPr>
                <w:rFonts w:ascii="Montserrat" w:hAnsi="Montserrat"/>
              </w:rPr>
            </w:pPr>
            <w:r>
              <w:rPr>
                <w:rFonts w:ascii="Montserrat" w:hAnsi="Montserrat"/>
              </w:rPr>
              <w:t>Autres comptes de débiteurs</w:t>
            </w:r>
          </w:p>
        </w:tc>
        <w:tc>
          <w:tcPr>
            <w:tcW w:w="1559" w:type="dxa"/>
          </w:tcPr>
          <w:p w:rsidR="00DB4D82" w:rsidRPr="003756EE" w:rsidRDefault="00DB4D82" w:rsidP="00DF28F4">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B4D82" w:rsidRDefault="00DB4D82" w:rsidP="00DF28F4">
            <w:pPr>
              <w:pStyle w:val="Sansinterligne"/>
              <w:tabs>
                <w:tab w:val="left" w:pos="284"/>
              </w:tabs>
              <w:jc w:val="right"/>
              <w:rPr>
                <w:rFonts w:ascii="Montserrat" w:hAnsi="Montserrat"/>
              </w:rPr>
            </w:pPr>
          </w:p>
          <w:p w:rsidR="00DB4D82" w:rsidRDefault="00DB4D82" w:rsidP="00DF28F4">
            <w:pPr>
              <w:pStyle w:val="Sansinterligne"/>
              <w:tabs>
                <w:tab w:val="left" w:pos="284"/>
              </w:tabs>
              <w:jc w:val="right"/>
              <w:rPr>
                <w:rFonts w:ascii="Montserrat" w:hAnsi="Montserrat"/>
              </w:rPr>
            </w:pPr>
            <w:r w:rsidRPr="003756EE">
              <w:rPr>
                <w:rFonts w:ascii="Montserrat" w:hAnsi="Montserrat"/>
              </w:rPr>
              <w:t>…………</w:t>
            </w:r>
          </w:p>
          <w:p w:rsidR="005B1B45" w:rsidRPr="003756EE" w:rsidRDefault="005B1B45" w:rsidP="00DF28F4">
            <w:pPr>
              <w:pStyle w:val="Sansinterligne"/>
              <w:tabs>
                <w:tab w:val="left" w:pos="284"/>
              </w:tabs>
              <w:jc w:val="right"/>
              <w:rPr>
                <w:rFonts w:ascii="Montserrat" w:hAnsi="Montserrat"/>
              </w:rPr>
            </w:pPr>
            <w:r w:rsidRPr="003756EE">
              <w:rPr>
                <w:rFonts w:ascii="Montserrat" w:hAnsi="Montserrat"/>
              </w:rPr>
              <w:t>…………</w:t>
            </w:r>
          </w:p>
        </w:tc>
      </w:tr>
    </w:tbl>
    <w:p w:rsidR="00DB4D82" w:rsidRPr="003756EE" w:rsidRDefault="00DB4D82" w:rsidP="00C22787">
      <w:pPr>
        <w:pStyle w:val="Sansinterligne"/>
        <w:tabs>
          <w:tab w:val="left" w:pos="284"/>
        </w:tabs>
        <w:jc w:val="both"/>
        <w:rPr>
          <w:rFonts w:ascii="Montserrat" w:hAnsi="Montserrat"/>
        </w:rPr>
      </w:pPr>
    </w:p>
    <w:p w:rsidR="003C53DF" w:rsidRPr="003756EE" w:rsidRDefault="003C53DF" w:rsidP="00FA6686">
      <w:pPr>
        <w:pStyle w:val="Sansinterligne"/>
        <w:tabs>
          <w:tab w:val="left" w:pos="284"/>
        </w:tabs>
        <w:jc w:val="both"/>
        <w:rPr>
          <w:rFonts w:ascii="Montserrat" w:hAnsi="Montserrat"/>
          <w:b/>
          <w:bCs/>
        </w:rPr>
      </w:pPr>
      <w:r w:rsidRPr="003756EE">
        <w:rPr>
          <w:rFonts w:ascii="Montserrat" w:hAnsi="Montserrat"/>
          <w:b/>
          <w:bCs/>
        </w:rPr>
        <w:t>4432. Rémunérations dues au personnel :</w:t>
      </w:r>
    </w:p>
    <w:p w:rsidR="003C53DF" w:rsidRPr="003756EE" w:rsidRDefault="003C53DF" w:rsidP="00FA6686">
      <w:pPr>
        <w:pStyle w:val="Sansinterligne"/>
        <w:tabs>
          <w:tab w:val="left" w:pos="284"/>
        </w:tabs>
        <w:jc w:val="both"/>
        <w:rPr>
          <w:rFonts w:ascii="Montserrat" w:hAnsi="Montserrat"/>
        </w:rPr>
      </w:pPr>
      <w:r w:rsidRPr="003756EE">
        <w:rPr>
          <w:rFonts w:ascii="Montserrat" w:hAnsi="Montserrat"/>
        </w:rPr>
        <w:t xml:space="preserve">Ce compte enregistre la dette correspondant </w:t>
      </w:r>
      <w:r w:rsidR="005B1B45" w:rsidRPr="003756EE">
        <w:rPr>
          <w:rFonts w:ascii="Montserrat" w:hAnsi="Montserrat"/>
        </w:rPr>
        <w:t>à</w:t>
      </w:r>
      <w:r w:rsidRPr="003756EE">
        <w:rPr>
          <w:rFonts w:ascii="Montserrat" w:hAnsi="Montserrat"/>
        </w:rPr>
        <w:t xml:space="preserve"> la somme des salaires nets </w:t>
      </w:r>
      <w:r w:rsidR="005B1B45" w:rsidRPr="003756EE">
        <w:rPr>
          <w:rFonts w:ascii="Montserrat" w:hAnsi="Montserrat"/>
        </w:rPr>
        <w:t>à</w:t>
      </w:r>
      <w:r w:rsidRPr="003756EE">
        <w:rPr>
          <w:rFonts w:ascii="Montserrat" w:hAnsi="Montserrat"/>
        </w:rPr>
        <w:t xml:space="preserve"> verser au personnel de l'entreprise. </w:t>
      </w:r>
    </w:p>
    <w:p w:rsidR="003C53DF" w:rsidRPr="003756EE" w:rsidRDefault="003C53DF" w:rsidP="00FA6686">
      <w:pPr>
        <w:pStyle w:val="Sansinterligne"/>
        <w:tabs>
          <w:tab w:val="left" w:pos="284"/>
        </w:tabs>
        <w:jc w:val="both"/>
        <w:rPr>
          <w:rFonts w:ascii="Montserrat" w:hAnsi="Montserrat"/>
        </w:rPr>
      </w:pPr>
    </w:p>
    <w:p w:rsidR="003C53DF" w:rsidRDefault="003C53DF" w:rsidP="00EE4875">
      <w:pPr>
        <w:pStyle w:val="Sansinterligne"/>
        <w:tabs>
          <w:tab w:val="left" w:pos="284"/>
        </w:tabs>
        <w:jc w:val="both"/>
        <w:rPr>
          <w:rFonts w:ascii="Montserrat" w:hAnsi="Montserrat"/>
        </w:rPr>
      </w:pPr>
      <w:r w:rsidRPr="003756EE">
        <w:rPr>
          <w:rFonts w:ascii="Montserrat" w:hAnsi="Montserrat"/>
        </w:rPr>
        <w:t xml:space="preserve">Le compte </w:t>
      </w:r>
      <w:r w:rsidR="00D00F4C" w:rsidRPr="003756EE">
        <w:rPr>
          <w:rFonts w:ascii="Montserrat" w:hAnsi="Montserrat"/>
        </w:rPr>
        <w:t>« </w:t>
      </w:r>
      <w:r w:rsidRPr="003756EE">
        <w:rPr>
          <w:rFonts w:ascii="Montserrat" w:hAnsi="Montserrat"/>
        </w:rPr>
        <w:t>4432</w:t>
      </w:r>
      <w:r w:rsidR="00D00F4C" w:rsidRPr="003756EE">
        <w:rPr>
          <w:rFonts w:ascii="Montserrat" w:hAnsi="Montserrat"/>
        </w:rPr>
        <w:t>. Rémunérations dues au personnel »</w:t>
      </w:r>
      <w:r w:rsidRPr="003756EE">
        <w:rPr>
          <w:rFonts w:ascii="Montserrat" w:hAnsi="Montserrat"/>
        </w:rPr>
        <w:t xml:space="preserve"> est crédité par le débit du compte </w:t>
      </w:r>
      <w:r w:rsidR="00D00F4C" w:rsidRPr="003756EE">
        <w:rPr>
          <w:rFonts w:ascii="Montserrat" w:hAnsi="Montserrat"/>
        </w:rPr>
        <w:t>« </w:t>
      </w:r>
      <w:r w:rsidRPr="003756EE">
        <w:rPr>
          <w:rFonts w:ascii="Montserrat" w:hAnsi="Montserrat"/>
        </w:rPr>
        <w:t>6171</w:t>
      </w:r>
      <w:r w:rsidR="00D00F4C" w:rsidRPr="003756EE">
        <w:rPr>
          <w:rFonts w:ascii="Montserrat" w:hAnsi="Montserrat"/>
        </w:rPr>
        <w:t>. Rémunérations du personnel »</w:t>
      </w:r>
      <w:r w:rsidRPr="003756EE">
        <w:rPr>
          <w:rFonts w:ascii="Montserrat" w:hAnsi="Montserrat"/>
        </w:rPr>
        <w:t>, pour constater les charges des salaires nets du mois.</w:t>
      </w:r>
    </w:p>
    <w:p w:rsidR="005B1B45" w:rsidRDefault="005B1B45" w:rsidP="00EE487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B1B45" w:rsidRPr="003756EE" w:rsidTr="00DF28F4">
        <w:tc>
          <w:tcPr>
            <w:tcW w:w="1276" w:type="dxa"/>
            <w:tcBorders>
              <w:left w:val="nil"/>
            </w:tcBorders>
          </w:tcPr>
          <w:p w:rsidR="005B1B45" w:rsidRDefault="00E23719" w:rsidP="00DF28F4">
            <w:pPr>
              <w:pStyle w:val="Sansinterligne"/>
              <w:tabs>
                <w:tab w:val="left" w:pos="284"/>
              </w:tabs>
              <w:jc w:val="center"/>
              <w:rPr>
                <w:rFonts w:ascii="Montserrat" w:hAnsi="Montserrat"/>
              </w:rPr>
            </w:pPr>
            <w:r>
              <w:rPr>
                <w:rFonts w:ascii="Montserrat" w:hAnsi="Montserrat"/>
              </w:rPr>
              <w:t>6171</w:t>
            </w:r>
          </w:p>
          <w:p w:rsidR="005B1B45" w:rsidRPr="003756EE" w:rsidRDefault="005B1B45" w:rsidP="00DF28F4">
            <w:pPr>
              <w:pStyle w:val="Sansinterligne"/>
              <w:tabs>
                <w:tab w:val="left" w:pos="284"/>
              </w:tabs>
              <w:jc w:val="center"/>
              <w:rPr>
                <w:rFonts w:ascii="Montserrat" w:hAnsi="Montserrat"/>
              </w:rPr>
            </w:pPr>
            <w:r>
              <w:rPr>
                <w:rFonts w:ascii="Montserrat" w:hAnsi="Montserrat"/>
              </w:rPr>
              <w:t>4</w:t>
            </w:r>
            <w:r w:rsidR="00E23719">
              <w:rPr>
                <w:rFonts w:ascii="Montserrat" w:hAnsi="Montserrat"/>
              </w:rPr>
              <w:t>432</w:t>
            </w:r>
          </w:p>
        </w:tc>
        <w:tc>
          <w:tcPr>
            <w:tcW w:w="4820" w:type="dxa"/>
          </w:tcPr>
          <w:p w:rsidR="00E23719" w:rsidRDefault="00E23719" w:rsidP="00E23719">
            <w:pPr>
              <w:pStyle w:val="Sansinterligne"/>
              <w:tabs>
                <w:tab w:val="left" w:pos="284"/>
              </w:tabs>
              <w:rPr>
                <w:rFonts w:ascii="Montserrat" w:hAnsi="Montserrat"/>
              </w:rPr>
            </w:pPr>
            <w:r w:rsidRPr="003756EE">
              <w:rPr>
                <w:rFonts w:ascii="Montserrat" w:hAnsi="Montserrat"/>
              </w:rPr>
              <w:t xml:space="preserve">Rémunérations du personnel </w:t>
            </w:r>
          </w:p>
          <w:p w:rsidR="005B1B45" w:rsidRPr="003756EE" w:rsidRDefault="005B1B45" w:rsidP="00DF28F4">
            <w:pPr>
              <w:pStyle w:val="Sansinterligne"/>
              <w:tabs>
                <w:tab w:val="left" w:pos="284"/>
              </w:tabs>
              <w:jc w:val="right"/>
              <w:rPr>
                <w:rFonts w:ascii="Montserrat" w:hAnsi="Montserrat"/>
              </w:rPr>
            </w:pPr>
            <w:r w:rsidRPr="003756EE">
              <w:rPr>
                <w:rFonts w:ascii="Montserrat" w:hAnsi="Montserrat"/>
              </w:rPr>
              <w:t>Rémunérations d</w:t>
            </w:r>
            <w:r>
              <w:rPr>
                <w:rFonts w:ascii="Montserrat" w:hAnsi="Montserrat"/>
              </w:rPr>
              <w:t>ues au pers</w:t>
            </w:r>
          </w:p>
        </w:tc>
        <w:tc>
          <w:tcPr>
            <w:tcW w:w="1559" w:type="dxa"/>
          </w:tcPr>
          <w:p w:rsidR="005B1B45" w:rsidRPr="003756EE" w:rsidRDefault="005B1B45" w:rsidP="00DF28F4">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B1B45" w:rsidRDefault="005B1B45" w:rsidP="00DF28F4">
            <w:pPr>
              <w:pStyle w:val="Sansinterligne"/>
              <w:tabs>
                <w:tab w:val="left" w:pos="284"/>
              </w:tabs>
              <w:jc w:val="right"/>
              <w:rPr>
                <w:rFonts w:ascii="Montserrat" w:hAnsi="Montserrat"/>
              </w:rPr>
            </w:pPr>
          </w:p>
          <w:p w:rsidR="005B1B45" w:rsidRPr="003756EE" w:rsidRDefault="005B1B45" w:rsidP="00DF28F4">
            <w:pPr>
              <w:pStyle w:val="Sansinterligne"/>
              <w:tabs>
                <w:tab w:val="left" w:pos="284"/>
              </w:tabs>
              <w:jc w:val="right"/>
              <w:rPr>
                <w:rFonts w:ascii="Montserrat" w:hAnsi="Montserrat"/>
              </w:rPr>
            </w:pPr>
            <w:r w:rsidRPr="003756EE">
              <w:rPr>
                <w:rFonts w:ascii="Montserrat" w:hAnsi="Montserrat"/>
              </w:rPr>
              <w:t>…………</w:t>
            </w:r>
          </w:p>
        </w:tc>
      </w:tr>
    </w:tbl>
    <w:p w:rsidR="005B1B45" w:rsidRPr="003756EE" w:rsidRDefault="005B1B45" w:rsidP="00EE4875">
      <w:pPr>
        <w:pStyle w:val="Sansinterligne"/>
        <w:tabs>
          <w:tab w:val="left" w:pos="284"/>
        </w:tabs>
        <w:jc w:val="both"/>
        <w:rPr>
          <w:rFonts w:ascii="Montserrat" w:hAnsi="Montserrat"/>
        </w:rPr>
      </w:pPr>
    </w:p>
    <w:p w:rsidR="003C53DF" w:rsidRPr="003756EE" w:rsidRDefault="003C53DF" w:rsidP="00FA6686">
      <w:pPr>
        <w:pStyle w:val="Sansinterligne"/>
        <w:tabs>
          <w:tab w:val="left" w:pos="284"/>
        </w:tabs>
        <w:jc w:val="both"/>
        <w:rPr>
          <w:rFonts w:ascii="Montserrat" w:hAnsi="Montserrat"/>
        </w:rPr>
      </w:pPr>
      <w:r w:rsidRPr="003756EE">
        <w:rPr>
          <w:rFonts w:ascii="Montserrat" w:hAnsi="Montserrat"/>
        </w:rPr>
        <w:t xml:space="preserve">Le compte </w:t>
      </w:r>
      <w:r w:rsidR="00D00F4C" w:rsidRPr="003756EE">
        <w:rPr>
          <w:rFonts w:ascii="Montserrat" w:hAnsi="Montserrat"/>
        </w:rPr>
        <w:t>« </w:t>
      </w:r>
      <w:r w:rsidRPr="003756EE">
        <w:rPr>
          <w:rFonts w:ascii="Montserrat" w:hAnsi="Montserrat"/>
        </w:rPr>
        <w:t>4432</w:t>
      </w:r>
      <w:r w:rsidR="00D00F4C" w:rsidRPr="003756EE">
        <w:rPr>
          <w:rFonts w:ascii="Montserrat" w:hAnsi="Montserrat"/>
        </w:rPr>
        <w:t>. Rémunérations dues au personnel »</w:t>
      </w:r>
      <w:r w:rsidRPr="003756EE">
        <w:rPr>
          <w:rFonts w:ascii="Montserrat" w:hAnsi="Montserrat"/>
        </w:rPr>
        <w:t xml:space="preserve"> est débité par le crédit d'un compte de trésorerie, pour constater le règlement des salaires nets du mois.</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23719" w:rsidRPr="003756EE" w:rsidTr="00DF28F4">
        <w:tc>
          <w:tcPr>
            <w:tcW w:w="1276" w:type="dxa"/>
            <w:tcBorders>
              <w:left w:val="nil"/>
            </w:tcBorders>
          </w:tcPr>
          <w:p w:rsidR="00E23719" w:rsidRDefault="00E23719" w:rsidP="00DF28F4">
            <w:pPr>
              <w:pStyle w:val="Sansinterligne"/>
              <w:tabs>
                <w:tab w:val="left" w:pos="284"/>
              </w:tabs>
              <w:jc w:val="center"/>
              <w:rPr>
                <w:rFonts w:ascii="Montserrat" w:hAnsi="Montserrat"/>
              </w:rPr>
            </w:pPr>
            <w:r>
              <w:rPr>
                <w:rFonts w:ascii="Montserrat" w:hAnsi="Montserrat"/>
              </w:rPr>
              <w:t>4432</w:t>
            </w:r>
          </w:p>
          <w:p w:rsidR="00E23719" w:rsidRPr="003756EE" w:rsidRDefault="00E23719" w:rsidP="00DF28F4">
            <w:pPr>
              <w:pStyle w:val="Sansinterligne"/>
              <w:tabs>
                <w:tab w:val="left" w:pos="284"/>
              </w:tabs>
              <w:jc w:val="center"/>
              <w:rPr>
                <w:rFonts w:ascii="Montserrat" w:hAnsi="Montserrat"/>
              </w:rPr>
            </w:pPr>
            <w:r>
              <w:rPr>
                <w:rFonts w:ascii="Montserrat" w:hAnsi="Montserrat"/>
              </w:rPr>
              <w:t>51XX</w:t>
            </w:r>
          </w:p>
        </w:tc>
        <w:tc>
          <w:tcPr>
            <w:tcW w:w="4820" w:type="dxa"/>
          </w:tcPr>
          <w:p w:rsidR="00E23719" w:rsidRDefault="00E23719" w:rsidP="00E23719">
            <w:pPr>
              <w:pStyle w:val="Sansinterligne"/>
              <w:tabs>
                <w:tab w:val="left" w:pos="284"/>
                <w:tab w:val="left" w:pos="1430"/>
                <w:tab w:val="right" w:pos="4604"/>
              </w:tabs>
              <w:jc w:val="both"/>
              <w:rPr>
                <w:rFonts w:ascii="Montserrat" w:hAnsi="Montserrat"/>
              </w:rPr>
            </w:pPr>
            <w:r w:rsidRPr="003756EE">
              <w:rPr>
                <w:rFonts w:ascii="Montserrat" w:hAnsi="Montserrat"/>
              </w:rPr>
              <w:t>Rémunérations d</w:t>
            </w:r>
            <w:r>
              <w:rPr>
                <w:rFonts w:ascii="Montserrat" w:hAnsi="Montserrat"/>
              </w:rPr>
              <w:t>ues au pers</w:t>
            </w:r>
          </w:p>
          <w:p w:rsidR="00E23719" w:rsidRPr="003756EE" w:rsidRDefault="00E23719" w:rsidP="00E23719">
            <w:pPr>
              <w:pStyle w:val="Sansinterligne"/>
              <w:tabs>
                <w:tab w:val="left" w:pos="284"/>
                <w:tab w:val="left" w:pos="1430"/>
                <w:tab w:val="right" w:pos="4604"/>
              </w:tabs>
              <w:jc w:val="right"/>
              <w:rPr>
                <w:rFonts w:ascii="Montserrat" w:hAnsi="Montserrat"/>
              </w:rPr>
            </w:pPr>
            <w:r>
              <w:rPr>
                <w:rFonts w:ascii="Montserrat" w:hAnsi="Montserrat"/>
              </w:rPr>
              <w:t>Compte de trésorerie</w:t>
            </w:r>
          </w:p>
        </w:tc>
        <w:tc>
          <w:tcPr>
            <w:tcW w:w="1559" w:type="dxa"/>
          </w:tcPr>
          <w:p w:rsidR="00E23719" w:rsidRPr="003756EE" w:rsidRDefault="00E23719" w:rsidP="00DF28F4">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23719" w:rsidRDefault="00E23719" w:rsidP="00DF28F4">
            <w:pPr>
              <w:pStyle w:val="Sansinterligne"/>
              <w:tabs>
                <w:tab w:val="left" w:pos="284"/>
              </w:tabs>
              <w:jc w:val="right"/>
              <w:rPr>
                <w:rFonts w:ascii="Montserrat" w:hAnsi="Montserrat"/>
              </w:rPr>
            </w:pPr>
          </w:p>
          <w:p w:rsidR="00E23719" w:rsidRPr="003756EE" w:rsidRDefault="00E23719" w:rsidP="00DF28F4">
            <w:pPr>
              <w:pStyle w:val="Sansinterligne"/>
              <w:tabs>
                <w:tab w:val="left" w:pos="284"/>
              </w:tabs>
              <w:jc w:val="right"/>
              <w:rPr>
                <w:rFonts w:ascii="Montserrat" w:hAnsi="Montserrat"/>
              </w:rPr>
            </w:pPr>
            <w:r w:rsidRPr="003756EE">
              <w:rPr>
                <w:rFonts w:ascii="Montserrat" w:hAnsi="Montserrat"/>
              </w:rPr>
              <w:t>…………</w:t>
            </w:r>
          </w:p>
        </w:tc>
      </w:tr>
    </w:tbl>
    <w:p w:rsidR="00E23719" w:rsidRPr="003756EE" w:rsidRDefault="00E23719" w:rsidP="00FA6686">
      <w:pPr>
        <w:pStyle w:val="Sansinterligne"/>
        <w:tabs>
          <w:tab w:val="left" w:pos="284"/>
        </w:tabs>
        <w:jc w:val="both"/>
        <w:rPr>
          <w:rFonts w:ascii="Montserrat" w:hAnsi="Montserrat"/>
        </w:rPr>
      </w:pPr>
    </w:p>
    <w:p w:rsidR="003C53DF" w:rsidRPr="003756EE" w:rsidRDefault="003C53DF" w:rsidP="00FA6686">
      <w:pPr>
        <w:pStyle w:val="Sansinterligne"/>
        <w:tabs>
          <w:tab w:val="left" w:pos="284"/>
        </w:tabs>
        <w:jc w:val="both"/>
        <w:rPr>
          <w:rFonts w:ascii="Montserrat" w:hAnsi="Montserrat"/>
          <w:b/>
          <w:bCs/>
        </w:rPr>
      </w:pPr>
      <w:r w:rsidRPr="003756EE">
        <w:rPr>
          <w:rFonts w:ascii="Montserrat" w:hAnsi="Montserrat"/>
          <w:b/>
          <w:bCs/>
        </w:rPr>
        <w:t>4433. Dépôts du personnel créditeur :</w:t>
      </w:r>
    </w:p>
    <w:p w:rsidR="003C53DF" w:rsidRPr="003756EE" w:rsidRDefault="003C53DF" w:rsidP="00FA6686">
      <w:pPr>
        <w:pStyle w:val="Sansinterligne"/>
        <w:tabs>
          <w:tab w:val="left" w:pos="284"/>
        </w:tabs>
        <w:jc w:val="both"/>
        <w:rPr>
          <w:rFonts w:ascii="Montserrat" w:hAnsi="Montserrat"/>
        </w:rPr>
      </w:pPr>
      <w:r w:rsidRPr="003756EE">
        <w:rPr>
          <w:rFonts w:ascii="Montserrat" w:hAnsi="Montserrat"/>
        </w:rPr>
        <w:t>Ce compte enregistre les avances (prêts) faites par le personnel en faveur de l'entreprise pour laquelle il travail.</w:t>
      </w:r>
    </w:p>
    <w:p w:rsidR="003C53DF" w:rsidRPr="003756EE" w:rsidRDefault="003C53DF" w:rsidP="00FA6686">
      <w:pPr>
        <w:pStyle w:val="Sansinterligne"/>
        <w:tabs>
          <w:tab w:val="left" w:pos="284"/>
        </w:tabs>
        <w:jc w:val="both"/>
        <w:rPr>
          <w:rFonts w:ascii="Montserrat" w:hAnsi="Montserrat"/>
        </w:rPr>
      </w:pPr>
    </w:p>
    <w:p w:rsidR="003C53DF" w:rsidRPr="003756EE" w:rsidRDefault="003C53DF" w:rsidP="00FA6686">
      <w:pPr>
        <w:pStyle w:val="Sansinterligne"/>
        <w:tabs>
          <w:tab w:val="left" w:pos="284"/>
        </w:tabs>
        <w:jc w:val="both"/>
        <w:rPr>
          <w:rFonts w:ascii="Montserrat" w:hAnsi="Montserrat"/>
        </w:rPr>
      </w:pPr>
      <w:r w:rsidRPr="003756EE">
        <w:rPr>
          <w:rFonts w:ascii="Montserrat" w:hAnsi="Montserrat"/>
        </w:rPr>
        <w:t xml:space="preserve">Le compte </w:t>
      </w:r>
      <w:r w:rsidR="00D00F4C" w:rsidRPr="003756EE">
        <w:rPr>
          <w:rFonts w:ascii="Montserrat" w:hAnsi="Montserrat"/>
        </w:rPr>
        <w:t>« </w:t>
      </w:r>
      <w:r w:rsidRPr="003756EE">
        <w:rPr>
          <w:rFonts w:ascii="Montserrat" w:hAnsi="Montserrat"/>
        </w:rPr>
        <w:t>4433</w:t>
      </w:r>
      <w:r w:rsidR="00D00F4C" w:rsidRPr="003756EE">
        <w:rPr>
          <w:rFonts w:ascii="Montserrat" w:hAnsi="Montserrat"/>
        </w:rPr>
        <w:t>. Dépôts du personnel créditeur »</w:t>
      </w:r>
      <w:r w:rsidRPr="003756EE">
        <w:rPr>
          <w:rFonts w:ascii="Montserrat" w:hAnsi="Montserrat"/>
        </w:rPr>
        <w:t xml:space="preserve"> est crédité par le débit d'un compte de trésorerie, pour constater la réception des dépôts du personnel.</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23719" w:rsidRPr="003756EE" w:rsidTr="00DF28F4">
        <w:tc>
          <w:tcPr>
            <w:tcW w:w="1276" w:type="dxa"/>
            <w:tcBorders>
              <w:left w:val="nil"/>
            </w:tcBorders>
          </w:tcPr>
          <w:p w:rsidR="00E23719" w:rsidRDefault="006D1CE8" w:rsidP="00DF28F4">
            <w:pPr>
              <w:pStyle w:val="Sansinterligne"/>
              <w:tabs>
                <w:tab w:val="left" w:pos="284"/>
              </w:tabs>
              <w:jc w:val="center"/>
              <w:rPr>
                <w:rFonts w:ascii="Montserrat" w:hAnsi="Montserrat"/>
              </w:rPr>
            </w:pPr>
            <w:r>
              <w:rPr>
                <w:rFonts w:ascii="Montserrat" w:hAnsi="Montserrat"/>
              </w:rPr>
              <w:t>51XX</w:t>
            </w:r>
            <w:r w:rsidRPr="003756EE">
              <w:rPr>
                <w:rFonts w:ascii="Montserrat" w:hAnsi="Montserrat"/>
              </w:rPr>
              <w:t xml:space="preserve"> </w:t>
            </w:r>
          </w:p>
          <w:p w:rsidR="006D1CE8" w:rsidRPr="003756EE" w:rsidRDefault="006D1CE8" w:rsidP="00DF28F4">
            <w:pPr>
              <w:pStyle w:val="Sansinterligne"/>
              <w:tabs>
                <w:tab w:val="left" w:pos="284"/>
              </w:tabs>
              <w:jc w:val="center"/>
              <w:rPr>
                <w:rFonts w:ascii="Montserrat" w:hAnsi="Montserrat"/>
              </w:rPr>
            </w:pPr>
            <w:r w:rsidRPr="003756EE">
              <w:rPr>
                <w:rFonts w:ascii="Montserrat" w:hAnsi="Montserrat"/>
              </w:rPr>
              <w:t>4433</w:t>
            </w:r>
          </w:p>
        </w:tc>
        <w:tc>
          <w:tcPr>
            <w:tcW w:w="4820" w:type="dxa"/>
          </w:tcPr>
          <w:p w:rsidR="006D1CE8" w:rsidRDefault="006D1CE8" w:rsidP="006D1CE8">
            <w:pPr>
              <w:pStyle w:val="Sansinterligne"/>
              <w:tabs>
                <w:tab w:val="left" w:pos="284"/>
                <w:tab w:val="left" w:pos="1430"/>
                <w:tab w:val="right" w:pos="4604"/>
              </w:tabs>
              <w:rPr>
                <w:rFonts w:ascii="Montserrat" w:hAnsi="Montserrat"/>
              </w:rPr>
            </w:pPr>
            <w:r>
              <w:rPr>
                <w:rFonts w:ascii="Montserrat" w:hAnsi="Montserrat"/>
              </w:rPr>
              <w:t xml:space="preserve">Compte de trésorerie </w:t>
            </w:r>
          </w:p>
          <w:p w:rsidR="00E23719" w:rsidRPr="003756EE" w:rsidRDefault="006D1CE8" w:rsidP="00DF28F4">
            <w:pPr>
              <w:pStyle w:val="Sansinterligne"/>
              <w:tabs>
                <w:tab w:val="left" w:pos="284"/>
                <w:tab w:val="left" w:pos="1430"/>
                <w:tab w:val="right" w:pos="4604"/>
              </w:tabs>
              <w:jc w:val="right"/>
              <w:rPr>
                <w:rFonts w:ascii="Montserrat" w:hAnsi="Montserrat"/>
              </w:rPr>
            </w:pPr>
            <w:r>
              <w:rPr>
                <w:rFonts w:ascii="Montserrat" w:hAnsi="Montserrat"/>
              </w:rPr>
              <w:t>Dépôts du personnel créditeur</w:t>
            </w:r>
          </w:p>
        </w:tc>
        <w:tc>
          <w:tcPr>
            <w:tcW w:w="1559" w:type="dxa"/>
          </w:tcPr>
          <w:p w:rsidR="00E23719" w:rsidRPr="003756EE" w:rsidRDefault="00E23719" w:rsidP="00DF28F4">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23719" w:rsidRDefault="00E23719" w:rsidP="00DF28F4">
            <w:pPr>
              <w:pStyle w:val="Sansinterligne"/>
              <w:tabs>
                <w:tab w:val="left" w:pos="284"/>
              </w:tabs>
              <w:jc w:val="right"/>
              <w:rPr>
                <w:rFonts w:ascii="Montserrat" w:hAnsi="Montserrat"/>
              </w:rPr>
            </w:pPr>
          </w:p>
          <w:p w:rsidR="00E23719" w:rsidRPr="003756EE" w:rsidRDefault="00E23719" w:rsidP="00DF28F4">
            <w:pPr>
              <w:pStyle w:val="Sansinterligne"/>
              <w:tabs>
                <w:tab w:val="left" w:pos="284"/>
              </w:tabs>
              <w:jc w:val="right"/>
              <w:rPr>
                <w:rFonts w:ascii="Montserrat" w:hAnsi="Montserrat"/>
              </w:rPr>
            </w:pPr>
            <w:r w:rsidRPr="003756EE">
              <w:rPr>
                <w:rFonts w:ascii="Montserrat" w:hAnsi="Montserrat"/>
              </w:rPr>
              <w:t>…………</w:t>
            </w:r>
          </w:p>
        </w:tc>
      </w:tr>
    </w:tbl>
    <w:p w:rsidR="00E23719" w:rsidRPr="003756EE" w:rsidRDefault="00E23719" w:rsidP="00FA6686">
      <w:pPr>
        <w:pStyle w:val="Sansinterligne"/>
        <w:tabs>
          <w:tab w:val="left" w:pos="284"/>
        </w:tabs>
        <w:jc w:val="both"/>
        <w:rPr>
          <w:rFonts w:ascii="Montserrat" w:hAnsi="Montserrat"/>
        </w:rPr>
      </w:pPr>
    </w:p>
    <w:p w:rsidR="003C53DF" w:rsidRPr="003756EE" w:rsidRDefault="003C53DF" w:rsidP="00D00F4C">
      <w:pPr>
        <w:pStyle w:val="Sansinterligne"/>
        <w:tabs>
          <w:tab w:val="left" w:pos="284"/>
        </w:tabs>
        <w:jc w:val="both"/>
        <w:rPr>
          <w:rFonts w:ascii="Montserrat" w:hAnsi="Montserrat"/>
        </w:rPr>
      </w:pPr>
      <w:r w:rsidRPr="003756EE">
        <w:rPr>
          <w:rFonts w:ascii="Montserrat" w:hAnsi="Montserrat"/>
        </w:rPr>
        <w:t xml:space="preserve">Le compte </w:t>
      </w:r>
      <w:r w:rsidR="00D00F4C" w:rsidRPr="003756EE">
        <w:rPr>
          <w:rFonts w:ascii="Montserrat" w:hAnsi="Montserrat"/>
        </w:rPr>
        <w:t xml:space="preserve">« 4433. Dépôts du personnel créditeur » </w:t>
      </w:r>
      <w:r w:rsidRPr="003756EE">
        <w:rPr>
          <w:rFonts w:ascii="Montserrat" w:hAnsi="Montserrat"/>
        </w:rPr>
        <w:t>est débité par le crédit d'un compte de trésorerie pour constater le remboursement des dépôts du personnel.</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026CC" w:rsidRPr="003756EE" w:rsidTr="00DF28F4">
        <w:tc>
          <w:tcPr>
            <w:tcW w:w="1276" w:type="dxa"/>
            <w:tcBorders>
              <w:left w:val="nil"/>
            </w:tcBorders>
          </w:tcPr>
          <w:p w:rsidR="004026CC" w:rsidRDefault="004026CC" w:rsidP="004026CC">
            <w:pPr>
              <w:pStyle w:val="Sansinterligne"/>
              <w:tabs>
                <w:tab w:val="left" w:pos="284"/>
              </w:tabs>
              <w:jc w:val="center"/>
              <w:rPr>
                <w:rFonts w:ascii="Montserrat" w:hAnsi="Montserrat"/>
              </w:rPr>
            </w:pPr>
            <w:r w:rsidRPr="003756EE">
              <w:rPr>
                <w:rFonts w:ascii="Montserrat" w:hAnsi="Montserrat"/>
              </w:rPr>
              <w:t>4433</w:t>
            </w:r>
          </w:p>
          <w:p w:rsidR="004026CC" w:rsidRPr="003756EE" w:rsidRDefault="004026CC" w:rsidP="004026CC">
            <w:pPr>
              <w:pStyle w:val="Sansinterligne"/>
              <w:tabs>
                <w:tab w:val="left" w:pos="284"/>
              </w:tabs>
              <w:jc w:val="center"/>
              <w:rPr>
                <w:rFonts w:ascii="Montserrat" w:hAnsi="Montserrat"/>
              </w:rPr>
            </w:pPr>
            <w:r>
              <w:rPr>
                <w:rFonts w:ascii="Montserrat" w:hAnsi="Montserrat"/>
              </w:rPr>
              <w:t>51XX</w:t>
            </w:r>
            <w:r w:rsidRPr="003756EE">
              <w:rPr>
                <w:rFonts w:ascii="Montserrat" w:hAnsi="Montserrat"/>
              </w:rPr>
              <w:t xml:space="preserve"> </w:t>
            </w:r>
          </w:p>
        </w:tc>
        <w:tc>
          <w:tcPr>
            <w:tcW w:w="4820" w:type="dxa"/>
          </w:tcPr>
          <w:p w:rsidR="004026CC" w:rsidRDefault="004026CC" w:rsidP="004026CC">
            <w:pPr>
              <w:pStyle w:val="Sansinterligne"/>
              <w:tabs>
                <w:tab w:val="left" w:pos="284"/>
                <w:tab w:val="left" w:pos="1430"/>
                <w:tab w:val="right" w:pos="4604"/>
              </w:tabs>
              <w:rPr>
                <w:rFonts w:ascii="Montserrat" w:hAnsi="Montserrat"/>
              </w:rPr>
            </w:pPr>
            <w:r>
              <w:rPr>
                <w:rFonts w:ascii="Montserrat" w:hAnsi="Montserrat"/>
              </w:rPr>
              <w:t>Dépôts du personnel créditeur</w:t>
            </w:r>
          </w:p>
          <w:p w:rsidR="004026CC" w:rsidRPr="003756EE" w:rsidRDefault="004026CC" w:rsidP="004026CC">
            <w:pPr>
              <w:pStyle w:val="Sansinterligne"/>
              <w:tabs>
                <w:tab w:val="left" w:pos="284"/>
                <w:tab w:val="left" w:pos="1430"/>
                <w:tab w:val="right" w:pos="4604"/>
              </w:tabs>
              <w:jc w:val="right"/>
              <w:rPr>
                <w:rFonts w:ascii="Montserrat" w:hAnsi="Montserrat"/>
              </w:rPr>
            </w:pPr>
            <w:r>
              <w:rPr>
                <w:rFonts w:ascii="Montserrat" w:hAnsi="Montserrat"/>
              </w:rPr>
              <w:t>Compte de trésorerie</w:t>
            </w:r>
          </w:p>
        </w:tc>
        <w:tc>
          <w:tcPr>
            <w:tcW w:w="1559" w:type="dxa"/>
          </w:tcPr>
          <w:p w:rsidR="004026CC" w:rsidRPr="003756EE" w:rsidRDefault="004026CC" w:rsidP="00DF28F4">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026CC" w:rsidRDefault="004026CC" w:rsidP="00DF28F4">
            <w:pPr>
              <w:pStyle w:val="Sansinterligne"/>
              <w:tabs>
                <w:tab w:val="left" w:pos="284"/>
              </w:tabs>
              <w:jc w:val="right"/>
              <w:rPr>
                <w:rFonts w:ascii="Montserrat" w:hAnsi="Montserrat"/>
              </w:rPr>
            </w:pPr>
          </w:p>
          <w:p w:rsidR="004026CC" w:rsidRPr="003756EE" w:rsidRDefault="004026CC" w:rsidP="00DF28F4">
            <w:pPr>
              <w:pStyle w:val="Sansinterligne"/>
              <w:tabs>
                <w:tab w:val="left" w:pos="284"/>
              </w:tabs>
              <w:jc w:val="right"/>
              <w:rPr>
                <w:rFonts w:ascii="Montserrat" w:hAnsi="Montserrat"/>
              </w:rPr>
            </w:pPr>
            <w:r w:rsidRPr="003756EE">
              <w:rPr>
                <w:rFonts w:ascii="Montserrat" w:hAnsi="Montserrat"/>
              </w:rPr>
              <w:t>…………</w:t>
            </w:r>
          </w:p>
        </w:tc>
      </w:tr>
    </w:tbl>
    <w:p w:rsidR="004026CC" w:rsidRPr="003756EE" w:rsidRDefault="004026CC" w:rsidP="00FA6686">
      <w:pPr>
        <w:pStyle w:val="Sansinterligne"/>
        <w:tabs>
          <w:tab w:val="left" w:pos="284"/>
        </w:tabs>
        <w:jc w:val="both"/>
        <w:rPr>
          <w:rFonts w:ascii="Montserrat" w:hAnsi="Montserrat"/>
        </w:rPr>
      </w:pPr>
    </w:p>
    <w:p w:rsidR="003C53DF" w:rsidRDefault="003C53DF" w:rsidP="00D00F4C">
      <w:pPr>
        <w:pStyle w:val="Sansinterligne"/>
        <w:tabs>
          <w:tab w:val="left" w:pos="284"/>
        </w:tabs>
        <w:jc w:val="both"/>
        <w:rPr>
          <w:rFonts w:ascii="Montserrat" w:hAnsi="Montserrat"/>
        </w:rPr>
      </w:pPr>
      <w:r w:rsidRPr="003756EE">
        <w:rPr>
          <w:rFonts w:ascii="Montserrat" w:hAnsi="Montserrat"/>
        </w:rPr>
        <w:t xml:space="preserve">Les intérêts sur ces dépôts sont </w:t>
      </w:r>
      <w:r w:rsidR="00FA6686" w:rsidRPr="003756EE">
        <w:rPr>
          <w:rFonts w:ascii="Montserrat" w:hAnsi="Montserrat"/>
        </w:rPr>
        <w:t>à</w:t>
      </w:r>
      <w:r w:rsidRPr="003756EE">
        <w:rPr>
          <w:rFonts w:ascii="Montserrat" w:hAnsi="Montserrat"/>
        </w:rPr>
        <w:t xml:space="preserve"> comptabiliser au débit du compte </w:t>
      </w:r>
      <w:r w:rsidR="00D00F4C" w:rsidRPr="003756EE">
        <w:rPr>
          <w:rFonts w:ascii="Montserrat" w:hAnsi="Montserrat"/>
        </w:rPr>
        <w:t>« </w:t>
      </w:r>
      <w:r w:rsidRPr="003756EE">
        <w:rPr>
          <w:rFonts w:ascii="Montserrat" w:hAnsi="Montserrat"/>
        </w:rPr>
        <w:t>63114</w:t>
      </w:r>
      <w:r w:rsidR="00D00F4C" w:rsidRPr="003756EE">
        <w:rPr>
          <w:rFonts w:ascii="Montserrat" w:hAnsi="Montserrat"/>
        </w:rPr>
        <w:t>. Intérêts des comptes courants et dépôts créditeurs »</w:t>
      </w:r>
      <w:r w:rsidRPr="003756EE">
        <w:rPr>
          <w:rFonts w:ascii="Montserrat" w:hAnsi="Montserrat"/>
        </w:rPr>
        <w:t xml:space="preserve"> par le crédit d'un compte de trésorerie.</w:t>
      </w:r>
    </w:p>
    <w:p w:rsidR="006D1CE8" w:rsidRDefault="006D1CE8" w:rsidP="00D00F4C">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026CC" w:rsidRPr="003756EE" w:rsidTr="00DF28F4">
        <w:tc>
          <w:tcPr>
            <w:tcW w:w="1276" w:type="dxa"/>
            <w:tcBorders>
              <w:left w:val="nil"/>
            </w:tcBorders>
          </w:tcPr>
          <w:p w:rsidR="00F2589C" w:rsidRDefault="00F2589C" w:rsidP="00DF28F4">
            <w:pPr>
              <w:pStyle w:val="Sansinterligne"/>
              <w:tabs>
                <w:tab w:val="left" w:pos="284"/>
              </w:tabs>
              <w:jc w:val="center"/>
              <w:rPr>
                <w:rFonts w:ascii="Montserrat" w:hAnsi="Montserrat"/>
              </w:rPr>
            </w:pPr>
            <w:r w:rsidRPr="003756EE">
              <w:rPr>
                <w:rFonts w:ascii="Montserrat" w:hAnsi="Montserrat"/>
              </w:rPr>
              <w:t>63114</w:t>
            </w:r>
          </w:p>
          <w:p w:rsidR="004026CC" w:rsidRPr="003756EE" w:rsidRDefault="004026CC" w:rsidP="00DF28F4">
            <w:pPr>
              <w:pStyle w:val="Sansinterligne"/>
              <w:tabs>
                <w:tab w:val="left" w:pos="284"/>
              </w:tabs>
              <w:jc w:val="center"/>
              <w:rPr>
                <w:rFonts w:ascii="Montserrat" w:hAnsi="Montserrat"/>
              </w:rPr>
            </w:pPr>
            <w:r>
              <w:rPr>
                <w:rFonts w:ascii="Montserrat" w:hAnsi="Montserrat"/>
              </w:rPr>
              <w:t>51XX</w:t>
            </w:r>
            <w:r w:rsidRPr="003756EE">
              <w:rPr>
                <w:rFonts w:ascii="Montserrat" w:hAnsi="Montserrat"/>
              </w:rPr>
              <w:t xml:space="preserve"> </w:t>
            </w:r>
          </w:p>
        </w:tc>
        <w:tc>
          <w:tcPr>
            <w:tcW w:w="4820" w:type="dxa"/>
          </w:tcPr>
          <w:p w:rsidR="004026CC" w:rsidRDefault="004026CC" w:rsidP="004026CC">
            <w:pPr>
              <w:pStyle w:val="Sansinterligne"/>
              <w:tabs>
                <w:tab w:val="left" w:pos="284"/>
                <w:tab w:val="left" w:pos="1430"/>
                <w:tab w:val="right" w:pos="4604"/>
              </w:tabs>
              <w:rPr>
                <w:rFonts w:ascii="Montserrat" w:hAnsi="Montserrat"/>
              </w:rPr>
            </w:pPr>
            <w:r>
              <w:rPr>
                <w:rFonts w:ascii="Montserrat" w:hAnsi="Montserrat"/>
              </w:rPr>
              <w:t>Ints des cpts courants et dép créd</w:t>
            </w:r>
            <w:r w:rsidRPr="003756EE">
              <w:rPr>
                <w:rFonts w:ascii="Montserrat" w:hAnsi="Montserrat"/>
              </w:rPr>
              <w:t xml:space="preserve"> </w:t>
            </w:r>
          </w:p>
          <w:p w:rsidR="004026CC" w:rsidRPr="003756EE" w:rsidRDefault="004026CC" w:rsidP="00DF28F4">
            <w:pPr>
              <w:pStyle w:val="Sansinterligne"/>
              <w:tabs>
                <w:tab w:val="left" w:pos="284"/>
                <w:tab w:val="left" w:pos="1430"/>
                <w:tab w:val="right" w:pos="4604"/>
              </w:tabs>
              <w:jc w:val="right"/>
              <w:rPr>
                <w:rFonts w:ascii="Montserrat" w:hAnsi="Montserrat"/>
              </w:rPr>
            </w:pPr>
            <w:r>
              <w:rPr>
                <w:rFonts w:ascii="Montserrat" w:hAnsi="Montserrat"/>
              </w:rPr>
              <w:t>Compte de trésorerie</w:t>
            </w:r>
          </w:p>
        </w:tc>
        <w:tc>
          <w:tcPr>
            <w:tcW w:w="1559" w:type="dxa"/>
          </w:tcPr>
          <w:p w:rsidR="004026CC" w:rsidRPr="003756EE" w:rsidRDefault="004026CC" w:rsidP="00DF28F4">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026CC" w:rsidRDefault="004026CC" w:rsidP="00DF28F4">
            <w:pPr>
              <w:pStyle w:val="Sansinterligne"/>
              <w:tabs>
                <w:tab w:val="left" w:pos="284"/>
              </w:tabs>
              <w:jc w:val="right"/>
              <w:rPr>
                <w:rFonts w:ascii="Montserrat" w:hAnsi="Montserrat"/>
              </w:rPr>
            </w:pPr>
          </w:p>
          <w:p w:rsidR="004026CC" w:rsidRPr="003756EE" w:rsidRDefault="004026CC" w:rsidP="00DF28F4">
            <w:pPr>
              <w:pStyle w:val="Sansinterligne"/>
              <w:tabs>
                <w:tab w:val="left" w:pos="284"/>
              </w:tabs>
              <w:jc w:val="right"/>
              <w:rPr>
                <w:rFonts w:ascii="Montserrat" w:hAnsi="Montserrat"/>
              </w:rPr>
            </w:pPr>
            <w:r w:rsidRPr="003756EE">
              <w:rPr>
                <w:rFonts w:ascii="Montserrat" w:hAnsi="Montserrat"/>
              </w:rPr>
              <w:t>…………</w:t>
            </w:r>
          </w:p>
        </w:tc>
      </w:tr>
    </w:tbl>
    <w:p w:rsidR="004026CC" w:rsidRPr="003756EE" w:rsidRDefault="004026CC" w:rsidP="00D00F4C">
      <w:pPr>
        <w:pStyle w:val="Sansinterligne"/>
        <w:tabs>
          <w:tab w:val="left" w:pos="284"/>
        </w:tabs>
        <w:jc w:val="both"/>
        <w:rPr>
          <w:rFonts w:ascii="Montserrat" w:hAnsi="Montserrat"/>
        </w:rPr>
      </w:pPr>
    </w:p>
    <w:p w:rsidR="003C53DF" w:rsidRPr="003756EE" w:rsidRDefault="003C53DF" w:rsidP="00FA6686">
      <w:pPr>
        <w:pStyle w:val="Sansinterligne"/>
        <w:tabs>
          <w:tab w:val="left" w:pos="284"/>
        </w:tabs>
        <w:jc w:val="both"/>
        <w:rPr>
          <w:rFonts w:ascii="Montserrat" w:hAnsi="Montserrat"/>
          <w:b/>
          <w:bCs/>
        </w:rPr>
      </w:pPr>
      <w:r w:rsidRPr="003756EE">
        <w:rPr>
          <w:rFonts w:ascii="Montserrat" w:hAnsi="Montserrat"/>
          <w:b/>
          <w:bCs/>
        </w:rPr>
        <w:t>4434. Oppositions sur salaires :</w:t>
      </w:r>
    </w:p>
    <w:p w:rsidR="003C53DF" w:rsidRPr="003756EE" w:rsidRDefault="003C53DF" w:rsidP="00FA6686">
      <w:pPr>
        <w:pStyle w:val="Sansinterligne"/>
        <w:tabs>
          <w:tab w:val="left" w:pos="284"/>
        </w:tabs>
        <w:jc w:val="both"/>
        <w:rPr>
          <w:rFonts w:ascii="Montserrat" w:hAnsi="Montserrat"/>
        </w:rPr>
      </w:pPr>
      <w:r w:rsidRPr="003756EE">
        <w:rPr>
          <w:rFonts w:ascii="Montserrat" w:hAnsi="Montserrat"/>
        </w:rPr>
        <w:t>Ce compte enregistre les sommes prélevées par l’entreprise des rémunérations de ses salaries pour rembourser les dettes qu'ils ont envers des tiers.</w:t>
      </w:r>
    </w:p>
    <w:p w:rsidR="003C53DF" w:rsidRPr="003756EE" w:rsidRDefault="003C53DF" w:rsidP="00FA6686">
      <w:pPr>
        <w:pStyle w:val="Sansinterligne"/>
        <w:tabs>
          <w:tab w:val="left" w:pos="284"/>
        </w:tabs>
        <w:jc w:val="both"/>
        <w:rPr>
          <w:rFonts w:ascii="Montserrat" w:hAnsi="Montserrat"/>
        </w:rPr>
      </w:pPr>
    </w:p>
    <w:p w:rsidR="00D00F4C" w:rsidRPr="003756EE" w:rsidRDefault="00D00F4C" w:rsidP="00D00F4C">
      <w:pPr>
        <w:pStyle w:val="Sansinterligne"/>
        <w:tabs>
          <w:tab w:val="left" w:pos="284"/>
        </w:tabs>
        <w:jc w:val="both"/>
        <w:rPr>
          <w:rFonts w:ascii="Montserrat" w:hAnsi="Montserrat"/>
        </w:rPr>
      </w:pPr>
      <w:r w:rsidRPr="003756EE">
        <w:rPr>
          <w:rFonts w:ascii="Montserrat" w:hAnsi="Montserrat"/>
        </w:rPr>
        <w:t>Une opposition sur salaire est une somme d’argent que l’employeur saisit de la rémunération d’un salarié débiteur pour rembourser une dette que ce dernier doit à une tierce personne créancière. Cependant, afin que cette saisie puisse se réaliser, la personne créancière doit présenter à l’employeur un titre exécutoire lui permettant de procéder à une telle action.</w:t>
      </w:r>
    </w:p>
    <w:p w:rsidR="00D00F4C" w:rsidRPr="003756EE" w:rsidRDefault="00D00F4C" w:rsidP="00D00F4C">
      <w:pPr>
        <w:pStyle w:val="Sansinterligne"/>
        <w:tabs>
          <w:tab w:val="left" w:pos="284"/>
        </w:tabs>
        <w:jc w:val="both"/>
        <w:rPr>
          <w:rFonts w:ascii="Montserrat" w:hAnsi="Montserrat"/>
        </w:rPr>
      </w:pPr>
    </w:p>
    <w:p w:rsidR="00D00F4C" w:rsidRPr="003756EE" w:rsidRDefault="00D00F4C" w:rsidP="00DF28F4">
      <w:pPr>
        <w:pStyle w:val="Sansinterligne"/>
        <w:tabs>
          <w:tab w:val="left" w:pos="284"/>
        </w:tabs>
        <w:jc w:val="both"/>
        <w:rPr>
          <w:rFonts w:ascii="Montserrat" w:hAnsi="Montserrat"/>
        </w:rPr>
      </w:pPr>
      <w:r w:rsidRPr="003756EE">
        <w:rPr>
          <w:rFonts w:ascii="Montserrat" w:hAnsi="Montserrat"/>
        </w:rPr>
        <w:t>Un titre exécutoire permet de recourir à une exécution forcée en constatant officiellement l’existence d’une créance liquide et exigible. Il permet ainsi de justifier le recours à une saisie.</w:t>
      </w:r>
    </w:p>
    <w:p w:rsidR="003C53DF" w:rsidRPr="003756EE" w:rsidRDefault="003C53DF" w:rsidP="00D00F4C">
      <w:pPr>
        <w:pStyle w:val="Sansinterligne"/>
        <w:tabs>
          <w:tab w:val="left" w:pos="284"/>
        </w:tabs>
        <w:jc w:val="both"/>
        <w:rPr>
          <w:rFonts w:ascii="Montserrat" w:hAnsi="Montserrat"/>
        </w:rPr>
      </w:pPr>
      <w:r w:rsidRPr="003756EE">
        <w:rPr>
          <w:rFonts w:ascii="Montserrat" w:hAnsi="Montserrat"/>
        </w:rPr>
        <w:lastRenderedPageBreak/>
        <w:t xml:space="preserve">Le compte </w:t>
      </w:r>
      <w:r w:rsidR="00D00F4C" w:rsidRPr="003756EE">
        <w:rPr>
          <w:rFonts w:ascii="Montserrat" w:hAnsi="Montserrat"/>
        </w:rPr>
        <w:t>« </w:t>
      </w:r>
      <w:r w:rsidRPr="003756EE">
        <w:rPr>
          <w:rFonts w:ascii="Montserrat" w:hAnsi="Montserrat"/>
        </w:rPr>
        <w:t>4434</w:t>
      </w:r>
      <w:r w:rsidR="00D00F4C" w:rsidRPr="003756EE">
        <w:rPr>
          <w:rFonts w:ascii="Montserrat" w:hAnsi="Montserrat"/>
        </w:rPr>
        <w:t>. Oppositions sur salaires »</w:t>
      </w:r>
      <w:r w:rsidRPr="003756EE">
        <w:rPr>
          <w:rFonts w:ascii="Montserrat" w:hAnsi="Montserrat"/>
        </w:rPr>
        <w:t xml:space="preserve"> est crédité par le débit du compte </w:t>
      </w:r>
      <w:r w:rsidR="00D00F4C" w:rsidRPr="003756EE">
        <w:rPr>
          <w:rFonts w:ascii="Montserrat" w:hAnsi="Montserrat"/>
        </w:rPr>
        <w:t xml:space="preserve">« 6171. Rémunérations du personnel », </w:t>
      </w:r>
      <w:r w:rsidRPr="003756EE">
        <w:rPr>
          <w:rFonts w:ascii="Montserrat" w:hAnsi="Montserrat"/>
        </w:rPr>
        <w:t>pour constater les oppositions sur salaires du mois.</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F28F4" w:rsidRPr="003756EE" w:rsidTr="00DF28F4">
        <w:tc>
          <w:tcPr>
            <w:tcW w:w="1276" w:type="dxa"/>
            <w:tcBorders>
              <w:left w:val="nil"/>
            </w:tcBorders>
          </w:tcPr>
          <w:p w:rsidR="00DF28F4" w:rsidRDefault="00DF28F4" w:rsidP="00DF28F4">
            <w:pPr>
              <w:pStyle w:val="Sansinterligne"/>
              <w:tabs>
                <w:tab w:val="left" w:pos="284"/>
              </w:tabs>
              <w:jc w:val="center"/>
              <w:rPr>
                <w:rFonts w:ascii="Montserrat" w:hAnsi="Montserrat"/>
              </w:rPr>
            </w:pPr>
            <w:r>
              <w:rPr>
                <w:rFonts w:ascii="Montserrat" w:hAnsi="Montserrat"/>
              </w:rPr>
              <w:t>6171</w:t>
            </w:r>
          </w:p>
          <w:p w:rsidR="00DF28F4" w:rsidRPr="003756EE" w:rsidRDefault="00DF28F4" w:rsidP="00DF28F4">
            <w:pPr>
              <w:pStyle w:val="Sansinterligne"/>
              <w:tabs>
                <w:tab w:val="left" w:pos="284"/>
              </w:tabs>
              <w:jc w:val="center"/>
              <w:rPr>
                <w:rFonts w:ascii="Montserrat" w:hAnsi="Montserrat"/>
              </w:rPr>
            </w:pPr>
            <w:r>
              <w:rPr>
                <w:rFonts w:ascii="Montserrat" w:hAnsi="Montserrat"/>
              </w:rPr>
              <w:t>4434</w:t>
            </w:r>
            <w:r w:rsidRPr="003756EE">
              <w:rPr>
                <w:rFonts w:ascii="Montserrat" w:hAnsi="Montserrat"/>
              </w:rPr>
              <w:t xml:space="preserve"> </w:t>
            </w:r>
          </w:p>
        </w:tc>
        <w:tc>
          <w:tcPr>
            <w:tcW w:w="4820" w:type="dxa"/>
          </w:tcPr>
          <w:p w:rsidR="00DF28F4" w:rsidRDefault="00DF28F4" w:rsidP="00DF28F4">
            <w:pPr>
              <w:pStyle w:val="Sansinterligne"/>
              <w:tabs>
                <w:tab w:val="left" w:pos="284"/>
                <w:tab w:val="left" w:pos="1430"/>
                <w:tab w:val="right" w:pos="4604"/>
              </w:tabs>
              <w:rPr>
                <w:rFonts w:ascii="Montserrat" w:hAnsi="Montserrat"/>
              </w:rPr>
            </w:pPr>
            <w:r w:rsidRPr="003756EE">
              <w:rPr>
                <w:rFonts w:ascii="Montserrat" w:hAnsi="Montserrat"/>
              </w:rPr>
              <w:t xml:space="preserve">Rémunérations du personnel </w:t>
            </w:r>
          </w:p>
          <w:p w:rsidR="00DF28F4" w:rsidRPr="003756EE" w:rsidRDefault="00DF28F4" w:rsidP="00DF28F4">
            <w:pPr>
              <w:pStyle w:val="Sansinterligne"/>
              <w:tabs>
                <w:tab w:val="left" w:pos="284"/>
                <w:tab w:val="left" w:pos="1430"/>
                <w:tab w:val="right" w:pos="4604"/>
              </w:tabs>
              <w:jc w:val="right"/>
              <w:rPr>
                <w:rFonts w:ascii="Montserrat" w:hAnsi="Montserrat"/>
              </w:rPr>
            </w:pPr>
            <w:r>
              <w:rPr>
                <w:rFonts w:ascii="Montserrat" w:hAnsi="Montserrat"/>
              </w:rPr>
              <w:t>Oppositions sur salaires</w:t>
            </w:r>
          </w:p>
        </w:tc>
        <w:tc>
          <w:tcPr>
            <w:tcW w:w="1559" w:type="dxa"/>
          </w:tcPr>
          <w:p w:rsidR="00DF28F4" w:rsidRPr="003756EE" w:rsidRDefault="00DF28F4" w:rsidP="00DF28F4">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F28F4" w:rsidRDefault="00DF28F4" w:rsidP="00DF28F4">
            <w:pPr>
              <w:pStyle w:val="Sansinterligne"/>
              <w:tabs>
                <w:tab w:val="left" w:pos="284"/>
              </w:tabs>
              <w:jc w:val="right"/>
              <w:rPr>
                <w:rFonts w:ascii="Montserrat" w:hAnsi="Montserrat"/>
              </w:rPr>
            </w:pPr>
          </w:p>
          <w:p w:rsidR="00DF28F4" w:rsidRPr="003756EE" w:rsidRDefault="00DF28F4" w:rsidP="00DF28F4">
            <w:pPr>
              <w:pStyle w:val="Sansinterligne"/>
              <w:tabs>
                <w:tab w:val="left" w:pos="284"/>
              </w:tabs>
              <w:jc w:val="right"/>
              <w:rPr>
                <w:rFonts w:ascii="Montserrat" w:hAnsi="Montserrat"/>
              </w:rPr>
            </w:pPr>
            <w:r w:rsidRPr="003756EE">
              <w:rPr>
                <w:rFonts w:ascii="Montserrat" w:hAnsi="Montserrat"/>
              </w:rPr>
              <w:t>…………</w:t>
            </w:r>
          </w:p>
        </w:tc>
      </w:tr>
    </w:tbl>
    <w:p w:rsidR="00DF28F4" w:rsidRPr="003756EE" w:rsidRDefault="00DF28F4" w:rsidP="00FA6686">
      <w:pPr>
        <w:pStyle w:val="Sansinterligne"/>
        <w:tabs>
          <w:tab w:val="left" w:pos="284"/>
        </w:tabs>
        <w:jc w:val="both"/>
        <w:rPr>
          <w:rFonts w:ascii="Montserrat" w:hAnsi="Montserrat"/>
        </w:rPr>
      </w:pPr>
    </w:p>
    <w:p w:rsidR="003C53DF" w:rsidRPr="003756EE" w:rsidRDefault="003C53DF" w:rsidP="00D00F4C">
      <w:pPr>
        <w:pStyle w:val="Sansinterligne"/>
        <w:tabs>
          <w:tab w:val="left" w:pos="284"/>
        </w:tabs>
        <w:jc w:val="both"/>
        <w:rPr>
          <w:rFonts w:ascii="Montserrat" w:hAnsi="Montserrat"/>
        </w:rPr>
      </w:pPr>
      <w:r w:rsidRPr="003756EE">
        <w:rPr>
          <w:rFonts w:ascii="Montserrat" w:hAnsi="Montserrat"/>
        </w:rPr>
        <w:t xml:space="preserve">Le compte </w:t>
      </w:r>
      <w:r w:rsidR="00D00F4C" w:rsidRPr="003756EE">
        <w:rPr>
          <w:rFonts w:ascii="Montserrat" w:hAnsi="Montserrat"/>
        </w:rPr>
        <w:t xml:space="preserve">« 4434. Oppositions sur salaires » </w:t>
      </w:r>
      <w:r w:rsidRPr="003756EE">
        <w:rPr>
          <w:rFonts w:ascii="Montserrat" w:hAnsi="Montserrat"/>
        </w:rPr>
        <w:t>est débité par le crédit d'un compte de trésorerie pour constater le remboursement des oppositions sur salaires.</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F28F4" w:rsidRPr="003756EE" w:rsidTr="00DF28F4">
        <w:tc>
          <w:tcPr>
            <w:tcW w:w="1276" w:type="dxa"/>
            <w:tcBorders>
              <w:left w:val="nil"/>
            </w:tcBorders>
          </w:tcPr>
          <w:p w:rsidR="00DF28F4" w:rsidRDefault="00DF28F4" w:rsidP="00DF28F4">
            <w:pPr>
              <w:pStyle w:val="Sansinterligne"/>
              <w:tabs>
                <w:tab w:val="left" w:pos="284"/>
              </w:tabs>
              <w:jc w:val="center"/>
              <w:rPr>
                <w:rFonts w:ascii="Montserrat" w:hAnsi="Montserrat"/>
              </w:rPr>
            </w:pPr>
            <w:r>
              <w:rPr>
                <w:rFonts w:ascii="Montserrat" w:hAnsi="Montserrat"/>
              </w:rPr>
              <w:t>4434</w:t>
            </w:r>
          </w:p>
          <w:p w:rsidR="00DF28F4" w:rsidRPr="003756EE" w:rsidRDefault="00DF28F4" w:rsidP="00DF28F4">
            <w:pPr>
              <w:pStyle w:val="Sansinterligne"/>
              <w:tabs>
                <w:tab w:val="left" w:pos="284"/>
              </w:tabs>
              <w:jc w:val="center"/>
              <w:rPr>
                <w:rFonts w:ascii="Montserrat" w:hAnsi="Montserrat"/>
              </w:rPr>
            </w:pPr>
            <w:r>
              <w:rPr>
                <w:rFonts w:ascii="Montserrat" w:hAnsi="Montserrat"/>
              </w:rPr>
              <w:t>51XX</w:t>
            </w:r>
          </w:p>
        </w:tc>
        <w:tc>
          <w:tcPr>
            <w:tcW w:w="4820" w:type="dxa"/>
          </w:tcPr>
          <w:p w:rsidR="00DF28F4" w:rsidRDefault="00DF28F4" w:rsidP="00DF28F4">
            <w:pPr>
              <w:pStyle w:val="Sansinterligne"/>
              <w:tabs>
                <w:tab w:val="left" w:pos="284"/>
                <w:tab w:val="left" w:pos="1430"/>
                <w:tab w:val="right" w:pos="4604"/>
              </w:tabs>
              <w:rPr>
                <w:rFonts w:ascii="Montserrat" w:hAnsi="Montserrat"/>
              </w:rPr>
            </w:pPr>
            <w:r>
              <w:rPr>
                <w:rFonts w:ascii="Montserrat" w:hAnsi="Montserrat"/>
              </w:rPr>
              <w:t>Oppositions sur salaires</w:t>
            </w:r>
          </w:p>
          <w:p w:rsidR="00DF28F4" w:rsidRPr="003756EE" w:rsidRDefault="00DF28F4" w:rsidP="00DF28F4">
            <w:pPr>
              <w:pStyle w:val="Sansinterligne"/>
              <w:tabs>
                <w:tab w:val="left" w:pos="284"/>
                <w:tab w:val="left" w:pos="1430"/>
                <w:tab w:val="right" w:pos="4604"/>
              </w:tabs>
              <w:jc w:val="right"/>
              <w:rPr>
                <w:rFonts w:ascii="Montserrat" w:hAnsi="Montserrat"/>
              </w:rPr>
            </w:pPr>
            <w:r>
              <w:rPr>
                <w:rFonts w:ascii="Montserrat" w:hAnsi="Montserrat"/>
              </w:rPr>
              <w:t>Compte de trésorerie</w:t>
            </w:r>
          </w:p>
        </w:tc>
        <w:tc>
          <w:tcPr>
            <w:tcW w:w="1559" w:type="dxa"/>
          </w:tcPr>
          <w:p w:rsidR="00DF28F4" w:rsidRPr="003756EE" w:rsidRDefault="00DF28F4" w:rsidP="00DF28F4">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F28F4" w:rsidRDefault="00DF28F4" w:rsidP="00DF28F4">
            <w:pPr>
              <w:pStyle w:val="Sansinterligne"/>
              <w:tabs>
                <w:tab w:val="left" w:pos="284"/>
              </w:tabs>
              <w:jc w:val="right"/>
              <w:rPr>
                <w:rFonts w:ascii="Montserrat" w:hAnsi="Montserrat"/>
              </w:rPr>
            </w:pPr>
          </w:p>
          <w:p w:rsidR="00DF28F4" w:rsidRPr="003756EE" w:rsidRDefault="00DF28F4" w:rsidP="00DF28F4">
            <w:pPr>
              <w:pStyle w:val="Sansinterligne"/>
              <w:tabs>
                <w:tab w:val="left" w:pos="284"/>
              </w:tabs>
              <w:jc w:val="right"/>
              <w:rPr>
                <w:rFonts w:ascii="Montserrat" w:hAnsi="Montserrat"/>
              </w:rPr>
            </w:pPr>
            <w:r w:rsidRPr="003756EE">
              <w:rPr>
                <w:rFonts w:ascii="Montserrat" w:hAnsi="Montserrat"/>
              </w:rPr>
              <w:t>…………</w:t>
            </w:r>
          </w:p>
        </w:tc>
      </w:tr>
    </w:tbl>
    <w:p w:rsidR="00DF28F4" w:rsidRPr="003756EE" w:rsidRDefault="00DF28F4" w:rsidP="00FA6686">
      <w:pPr>
        <w:pStyle w:val="Sansinterligne"/>
        <w:tabs>
          <w:tab w:val="left" w:pos="284"/>
        </w:tabs>
        <w:jc w:val="both"/>
        <w:rPr>
          <w:rFonts w:ascii="Montserrat" w:hAnsi="Montserrat"/>
        </w:rPr>
      </w:pPr>
    </w:p>
    <w:p w:rsidR="003C53DF" w:rsidRPr="003756EE" w:rsidRDefault="003C53DF" w:rsidP="00EF3885">
      <w:pPr>
        <w:pStyle w:val="Sansinterligne"/>
        <w:tabs>
          <w:tab w:val="left" w:pos="284"/>
        </w:tabs>
        <w:jc w:val="both"/>
        <w:rPr>
          <w:rFonts w:ascii="Montserrat" w:hAnsi="Montserrat"/>
        </w:rPr>
      </w:pPr>
      <w:r w:rsidRPr="003756EE">
        <w:rPr>
          <w:rFonts w:ascii="Montserrat" w:hAnsi="Montserrat"/>
          <w:b/>
          <w:bCs/>
        </w:rPr>
        <w:t xml:space="preserve">4437. Charges de personnel </w:t>
      </w:r>
      <w:r w:rsidR="00FA6686" w:rsidRPr="003756EE">
        <w:rPr>
          <w:rFonts w:ascii="Montserrat" w:hAnsi="Montserrat"/>
          <w:b/>
          <w:bCs/>
        </w:rPr>
        <w:t>à</w:t>
      </w:r>
      <w:r w:rsidRPr="003756EE">
        <w:rPr>
          <w:rFonts w:ascii="Montserrat" w:hAnsi="Montserrat"/>
          <w:b/>
          <w:bCs/>
        </w:rPr>
        <w:t xml:space="preserve"> payer :</w:t>
      </w:r>
    </w:p>
    <w:p w:rsidR="00EF3885" w:rsidRPr="003756EE" w:rsidRDefault="00EF3885" w:rsidP="00EF3885">
      <w:pPr>
        <w:pStyle w:val="Sansinterligne"/>
        <w:tabs>
          <w:tab w:val="left" w:pos="284"/>
        </w:tabs>
        <w:jc w:val="both"/>
        <w:rPr>
          <w:rFonts w:ascii="Montserrat" w:hAnsi="Montserrat"/>
        </w:rPr>
      </w:pPr>
      <w:r w:rsidRPr="003756EE">
        <w:rPr>
          <w:rFonts w:ascii="Montserrat" w:hAnsi="Montserrat"/>
        </w:rPr>
        <w:t>Ce compte enregistre les charges du personnel rattachées à l'année actuelle mais qui ne seront payées qu’à l’année prochaine.</w:t>
      </w:r>
    </w:p>
    <w:p w:rsidR="00EF3885" w:rsidRPr="003756EE" w:rsidRDefault="00EF3885" w:rsidP="00EF3885">
      <w:pPr>
        <w:pStyle w:val="Sansinterligne"/>
        <w:tabs>
          <w:tab w:val="left" w:pos="284"/>
        </w:tabs>
        <w:jc w:val="both"/>
        <w:rPr>
          <w:rFonts w:ascii="Montserrat" w:hAnsi="Montserrat"/>
        </w:rPr>
      </w:pPr>
    </w:p>
    <w:p w:rsidR="00EF3885" w:rsidRPr="003756EE" w:rsidRDefault="00EF3885" w:rsidP="00EF3885">
      <w:pPr>
        <w:pStyle w:val="Sansinterligne"/>
        <w:tabs>
          <w:tab w:val="left" w:pos="284"/>
        </w:tabs>
        <w:jc w:val="both"/>
        <w:rPr>
          <w:rFonts w:ascii="Montserrat" w:hAnsi="Montserrat"/>
        </w:rPr>
      </w:pPr>
      <w:r w:rsidRPr="003756EE">
        <w:rPr>
          <w:rFonts w:ascii="Montserrat" w:hAnsi="Montserrat"/>
        </w:rPr>
        <w:t xml:space="preserve">Exemple : les salaires du mois de décembre qui ne seront payés qu'au mois de janvier de l'année suivante. </w:t>
      </w:r>
    </w:p>
    <w:p w:rsidR="00EF3885" w:rsidRPr="003756EE" w:rsidRDefault="00EF3885" w:rsidP="00FA6686">
      <w:pPr>
        <w:pStyle w:val="Sansinterligne"/>
        <w:tabs>
          <w:tab w:val="left" w:pos="284"/>
        </w:tabs>
        <w:jc w:val="both"/>
        <w:rPr>
          <w:rFonts w:ascii="Montserrat" w:hAnsi="Montserrat"/>
        </w:rPr>
      </w:pPr>
    </w:p>
    <w:p w:rsidR="003C53DF" w:rsidRPr="003756EE" w:rsidRDefault="003C53DF" w:rsidP="00367983">
      <w:pPr>
        <w:pStyle w:val="Sansinterligne"/>
        <w:tabs>
          <w:tab w:val="left" w:pos="284"/>
        </w:tabs>
        <w:jc w:val="both"/>
        <w:rPr>
          <w:rFonts w:ascii="Montserrat" w:hAnsi="Montserrat"/>
        </w:rPr>
      </w:pPr>
      <w:r w:rsidRPr="003756EE">
        <w:rPr>
          <w:rFonts w:ascii="Montserrat" w:hAnsi="Montserrat"/>
        </w:rPr>
        <w:t xml:space="preserve">Le compte </w:t>
      </w:r>
      <w:r w:rsidR="00367983" w:rsidRPr="003756EE">
        <w:rPr>
          <w:rFonts w:ascii="Montserrat" w:hAnsi="Montserrat"/>
        </w:rPr>
        <w:t>« </w:t>
      </w:r>
      <w:r w:rsidRPr="003756EE">
        <w:rPr>
          <w:rFonts w:ascii="Montserrat" w:hAnsi="Montserrat"/>
        </w:rPr>
        <w:t>4437</w:t>
      </w:r>
      <w:r w:rsidR="00367983" w:rsidRPr="003756EE">
        <w:rPr>
          <w:rFonts w:ascii="Montserrat" w:hAnsi="Montserrat"/>
        </w:rPr>
        <w:t>.</w:t>
      </w:r>
      <w:r w:rsidR="00367983" w:rsidRPr="003756EE">
        <w:rPr>
          <w:rFonts w:ascii="Montserrat" w:hAnsi="Montserrat"/>
          <w:b/>
          <w:bCs/>
        </w:rPr>
        <w:t xml:space="preserve"> </w:t>
      </w:r>
      <w:r w:rsidR="00367983" w:rsidRPr="003756EE">
        <w:rPr>
          <w:rFonts w:ascii="Montserrat" w:hAnsi="Montserrat"/>
        </w:rPr>
        <w:t>Charges de personnel à payer »</w:t>
      </w:r>
      <w:r w:rsidRPr="003756EE">
        <w:rPr>
          <w:rFonts w:ascii="Montserrat" w:hAnsi="Montserrat"/>
        </w:rPr>
        <w:t xml:space="preserve"> est crédité par le débit du compte </w:t>
      </w:r>
      <w:r w:rsidR="00367983" w:rsidRPr="003756EE">
        <w:rPr>
          <w:rFonts w:ascii="Montserrat" w:hAnsi="Montserrat"/>
        </w:rPr>
        <w:t xml:space="preserve">« 6171. Rémunérations du personnel »,  </w:t>
      </w:r>
      <w:r w:rsidRPr="003756EE">
        <w:rPr>
          <w:rFonts w:ascii="Montserrat" w:hAnsi="Montserrat"/>
        </w:rPr>
        <w:t xml:space="preserve">pour constater les charges du personnel (salaires bruts, cotisations ...) </w:t>
      </w:r>
      <w:r w:rsidR="00EF3885" w:rsidRPr="003756EE">
        <w:rPr>
          <w:rFonts w:ascii="Montserrat" w:hAnsi="Montserrat"/>
        </w:rPr>
        <w:t>en attente de paiement</w:t>
      </w:r>
      <w:r w:rsidRPr="003756EE">
        <w:rPr>
          <w:rFonts w:ascii="Montserrat" w:hAnsi="Montserrat"/>
        </w:rPr>
        <w:t>.</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10E7B" w:rsidRPr="003756EE" w:rsidTr="00681F8B">
        <w:tc>
          <w:tcPr>
            <w:tcW w:w="1276" w:type="dxa"/>
            <w:tcBorders>
              <w:left w:val="nil"/>
            </w:tcBorders>
          </w:tcPr>
          <w:p w:rsidR="00210E7B" w:rsidRDefault="00210E7B" w:rsidP="00681F8B">
            <w:pPr>
              <w:pStyle w:val="Sansinterligne"/>
              <w:tabs>
                <w:tab w:val="left" w:pos="284"/>
              </w:tabs>
              <w:jc w:val="center"/>
              <w:rPr>
                <w:rFonts w:ascii="Montserrat" w:hAnsi="Montserrat"/>
              </w:rPr>
            </w:pPr>
            <w:r>
              <w:rPr>
                <w:rFonts w:ascii="Montserrat" w:hAnsi="Montserrat"/>
              </w:rPr>
              <w:t>6171</w:t>
            </w:r>
          </w:p>
          <w:p w:rsidR="00210E7B" w:rsidRPr="003756EE" w:rsidRDefault="00210E7B" w:rsidP="00681F8B">
            <w:pPr>
              <w:pStyle w:val="Sansinterligne"/>
              <w:tabs>
                <w:tab w:val="left" w:pos="284"/>
              </w:tabs>
              <w:jc w:val="center"/>
              <w:rPr>
                <w:rFonts w:ascii="Montserrat" w:hAnsi="Montserrat"/>
              </w:rPr>
            </w:pPr>
            <w:r w:rsidRPr="003756EE">
              <w:rPr>
                <w:rFonts w:ascii="Montserrat" w:hAnsi="Montserrat"/>
              </w:rPr>
              <w:t>4437</w:t>
            </w:r>
          </w:p>
        </w:tc>
        <w:tc>
          <w:tcPr>
            <w:tcW w:w="4820" w:type="dxa"/>
          </w:tcPr>
          <w:p w:rsidR="00210E7B" w:rsidRDefault="00210E7B" w:rsidP="00210E7B">
            <w:pPr>
              <w:pStyle w:val="Sansinterligne"/>
              <w:tabs>
                <w:tab w:val="left" w:pos="284"/>
                <w:tab w:val="left" w:pos="1430"/>
                <w:tab w:val="right" w:pos="4604"/>
              </w:tabs>
              <w:rPr>
                <w:rFonts w:ascii="Montserrat" w:hAnsi="Montserrat"/>
              </w:rPr>
            </w:pPr>
            <w:r w:rsidRPr="003756EE">
              <w:rPr>
                <w:rFonts w:ascii="Montserrat" w:hAnsi="Montserrat"/>
              </w:rPr>
              <w:t xml:space="preserve">Rémunérations du personnel </w:t>
            </w:r>
          </w:p>
          <w:p w:rsidR="00210E7B" w:rsidRPr="003756EE" w:rsidRDefault="00210E7B" w:rsidP="00681F8B">
            <w:pPr>
              <w:pStyle w:val="Sansinterligne"/>
              <w:tabs>
                <w:tab w:val="left" w:pos="284"/>
                <w:tab w:val="left" w:pos="1430"/>
                <w:tab w:val="right" w:pos="4604"/>
              </w:tabs>
              <w:jc w:val="right"/>
              <w:rPr>
                <w:rFonts w:ascii="Montserrat" w:hAnsi="Montserrat"/>
              </w:rPr>
            </w:pPr>
            <w:r>
              <w:rPr>
                <w:rFonts w:ascii="Montserrat" w:hAnsi="Montserrat"/>
              </w:rPr>
              <w:t>Charges de personnel à payer</w:t>
            </w:r>
          </w:p>
        </w:tc>
        <w:tc>
          <w:tcPr>
            <w:tcW w:w="1559" w:type="dxa"/>
          </w:tcPr>
          <w:p w:rsidR="00210E7B" w:rsidRPr="003756EE" w:rsidRDefault="00210E7B"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10E7B" w:rsidRDefault="00210E7B" w:rsidP="00681F8B">
            <w:pPr>
              <w:pStyle w:val="Sansinterligne"/>
              <w:tabs>
                <w:tab w:val="left" w:pos="284"/>
              </w:tabs>
              <w:jc w:val="right"/>
              <w:rPr>
                <w:rFonts w:ascii="Montserrat" w:hAnsi="Montserrat"/>
              </w:rPr>
            </w:pPr>
          </w:p>
          <w:p w:rsidR="00210E7B" w:rsidRPr="003756EE" w:rsidRDefault="00210E7B" w:rsidP="00681F8B">
            <w:pPr>
              <w:pStyle w:val="Sansinterligne"/>
              <w:tabs>
                <w:tab w:val="left" w:pos="284"/>
              </w:tabs>
              <w:jc w:val="right"/>
              <w:rPr>
                <w:rFonts w:ascii="Montserrat" w:hAnsi="Montserrat"/>
              </w:rPr>
            </w:pPr>
            <w:r w:rsidRPr="003756EE">
              <w:rPr>
                <w:rFonts w:ascii="Montserrat" w:hAnsi="Montserrat"/>
              </w:rPr>
              <w:t>…………</w:t>
            </w:r>
          </w:p>
        </w:tc>
      </w:tr>
    </w:tbl>
    <w:p w:rsidR="00210E7B" w:rsidRPr="003756EE" w:rsidRDefault="00210E7B" w:rsidP="00FA6686">
      <w:pPr>
        <w:pStyle w:val="Sansinterligne"/>
        <w:tabs>
          <w:tab w:val="left" w:pos="284"/>
        </w:tabs>
        <w:jc w:val="both"/>
        <w:rPr>
          <w:rFonts w:ascii="Montserrat" w:hAnsi="Montserrat"/>
        </w:rPr>
      </w:pPr>
    </w:p>
    <w:p w:rsidR="003C53DF" w:rsidRPr="003756EE" w:rsidRDefault="003C53DF" w:rsidP="00367983">
      <w:pPr>
        <w:pStyle w:val="Sansinterligne"/>
        <w:tabs>
          <w:tab w:val="left" w:pos="284"/>
        </w:tabs>
        <w:jc w:val="both"/>
        <w:rPr>
          <w:rFonts w:ascii="Montserrat" w:hAnsi="Montserrat"/>
        </w:rPr>
      </w:pPr>
      <w:r w:rsidRPr="003756EE">
        <w:rPr>
          <w:rFonts w:ascii="Montserrat" w:hAnsi="Montserrat"/>
        </w:rPr>
        <w:t xml:space="preserve">A la réouverture des comptes, le compte </w:t>
      </w:r>
      <w:r w:rsidR="00367983" w:rsidRPr="003756EE">
        <w:rPr>
          <w:rFonts w:ascii="Montserrat" w:hAnsi="Montserrat"/>
        </w:rPr>
        <w:t>« 4437.</w:t>
      </w:r>
      <w:r w:rsidR="00367983" w:rsidRPr="003756EE">
        <w:rPr>
          <w:rFonts w:ascii="Montserrat" w:hAnsi="Montserrat"/>
          <w:b/>
          <w:bCs/>
        </w:rPr>
        <w:t xml:space="preserve"> </w:t>
      </w:r>
      <w:r w:rsidR="00367983" w:rsidRPr="003756EE">
        <w:rPr>
          <w:rFonts w:ascii="Montserrat" w:hAnsi="Montserrat"/>
        </w:rPr>
        <w:t xml:space="preserve">Charges de personnel à payer » </w:t>
      </w:r>
      <w:r w:rsidRPr="003756EE">
        <w:rPr>
          <w:rFonts w:ascii="Montserrat" w:hAnsi="Montserrat"/>
        </w:rPr>
        <w:t xml:space="preserve">doit être débité par le crédit d'un compte de trésorerie pour constater </w:t>
      </w:r>
      <w:r w:rsidR="00EF3885" w:rsidRPr="003756EE">
        <w:rPr>
          <w:rFonts w:ascii="Montserrat" w:hAnsi="Montserrat"/>
        </w:rPr>
        <w:t>les charges du personnel reportées de l’année précédente</w:t>
      </w:r>
      <w:r w:rsidRPr="003756EE">
        <w:rPr>
          <w:rFonts w:ascii="Montserrat" w:hAnsi="Montserrat"/>
        </w:rPr>
        <w:t>.</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10E7B" w:rsidRPr="003756EE" w:rsidTr="00681F8B">
        <w:tc>
          <w:tcPr>
            <w:tcW w:w="1276" w:type="dxa"/>
            <w:tcBorders>
              <w:left w:val="nil"/>
            </w:tcBorders>
          </w:tcPr>
          <w:p w:rsidR="00210E7B" w:rsidRDefault="00210E7B" w:rsidP="00681F8B">
            <w:pPr>
              <w:pStyle w:val="Sansinterligne"/>
              <w:tabs>
                <w:tab w:val="left" w:pos="284"/>
              </w:tabs>
              <w:jc w:val="center"/>
              <w:rPr>
                <w:rFonts w:ascii="Montserrat" w:hAnsi="Montserrat"/>
              </w:rPr>
            </w:pPr>
            <w:r w:rsidRPr="003756EE">
              <w:rPr>
                <w:rFonts w:ascii="Montserrat" w:hAnsi="Montserrat"/>
              </w:rPr>
              <w:t>4437</w:t>
            </w:r>
          </w:p>
          <w:p w:rsidR="00210E7B" w:rsidRPr="003756EE" w:rsidRDefault="00210E7B" w:rsidP="00681F8B">
            <w:pPr>
              <w:pStyle w:val="Sansinterligne"/>
              <w:tabs>
                <w:tab w:val="left" w:pos="284"/>
              </w:tabs>
              <w:jc w:val="center"/>
              <w:rPr>
                <w:rFonts w:ascii="Montserrat" w:hAnsi="Montserrat"/>
              </w:rPr>
            </w:pPr>
            <w:r>
              <w:rPr>
                <w:rFonts w:ascii="Montserrat" w:hAnsi="Montserrat"/>
              </w:rPr>
              <w:t>51XX</w:t>
            </w:r>
          </w:p>
        </w:tc>
        <w:tc>
          <w:tcPr>
            <w:tcW w:w="4820" w:type="dxa"/>
          </w:tcPr>
          <w:p w:rsidR="00210E7B" w:rsidRDefault="00210E7B" w:rsidP="00210E7B">
            <w:pPr>
              <w:pStyle w:val="Sansinterligne"/>
              <w:tabs>
                <w:tab w:val="left" w:pos="284"/>
                <w:tab w:val="left" w:pos="1430"/>
                <w:tab w:val="right" w:pos="4604"/>
              </w:tabs>
              <w:rPr>
                <w:rFonts w:ascii="Montserrat" w:hAnsi="Montserrat"/>
              </w:rPr>
            </w:pPr>
            <w:r>
              <w:rPr>
                <w:rFonts w:ascii="Montserrat" w:hAnsi="Montserrat"/>
              </w:rPr>
              <w:t>Charges de personnel à payer</w:t>
            </w:r>
          </w:p>
          <w:p w:rsidR="00210E7B" w:rsidRPr="003756EE" w:rsidRDefault="00210E7B" w:rsidP="00210E7B">
            <w:pPr>
              <w:pStyle w:val="Sansinterligne"/>
              <w:tabs>
                <w:tab w:val="left" w:pos="284"/>
                <w:tab w:val="left" w:pos="1430"/>
                <w:tab w:val="right" w:pos="4604"/>
              </w:tabs>
              <w:jc w:val="right"/>
              <w:rPr>
                <w:rFonts w:ascii="Montserrat" w:hAnsi="Montserrat"/>
              </w:rPr>
            </w:pPr>
            <w:r>
              <w:rPr>
                <w:rFonts w:ascii="Montserrat" w:hAnsi="Montserrat"/>
              </w:rPr>
              <w:t>Compte de trésorerie</w:t>
            </w:r>
          </w:p>
        </w:tc>
        <w:tc>
          <w:tcPr>
            <w:tcW w:w="1559" w:type="dxa"/>
          </w:tcPr>
          <w:p w:rsidR="00210E7B" w:rsidRPr="003756EE" w:rsidRDefault="00210E7B"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10E7B" w:rsidRDefault="00210E7B" w:rsidP="00681F8B">
            <w:pPr>
              <w:pStyle w:val="Sansinterligne"/>
              <w:tabs>
                <w:tab w:val="left" w:pos="284"/>
              </w:tabs>
              <w:jc w:val="right"/>
              <w:rPr>
                <w:rFonts w:ascii="Montserrat" w:hAnsi="Montserrat"/>
              </w:rPr>
            </w:pPr>
          </w:p>
          <w:p w:rsidR="00210E7B" w:rsidRPr="003756EE" w:rsidRDefault="00210E7B" w:rsidP="00681F8B">
            <w:pPr>
              <w:pStyle w:val="Sansinterligne"/>
              <w:tabs>
                <w:tab w:val="left" w:pos="284"/>
              </w:tabs>
              <w:jc w:val="right"/>
              <w:rPr>
                <w:rFonts w:ascii="Montserrat" w:hAnsi="Montserrat"/>
              </w:rPr>
            </w:pPr>
            <w:r w:rsidRPr="003756EE">
              <w:rPr>
                <w:rFonts w:ascii="Montserrat" w:hAnsi="Montserrat"/>
              </w:rPr>
              <w:t>…………</w:t>
            </w:r>
          </w:p>
        </w:tc>
      </w:tr>
    </w:tbl>
    <w:p w:rsidR="00210E7B" w:rsidRPr="003756EE" w:rsidRDefault="00210E7B" w:rsidP="00FA6686">
      <w:pPr>
        <w:pStyle w:val="Sansinterligne"/>
        <w:tabs>
          <w:tab w:val="left" w:pos="284"/>
        </w:tabs>
        <w:jc w:val="both"/>
        <w:rPr>
          <w:rFonts w:ascii="Montserrat" w:hAnsi="Montserrat"/>
        </w:rPr>
      </w:pPr>
    </w:p>
    <w:p w:rsidR="003C53DF" w:rsidRPr="003756EE" w:rsidRDefault="003C53DF" w:rsidP="00FA6686">
      <w:pPr>
        <w:pStyle w:val="Sansinterligne"/>
        <w:tabs>
          <w:tab w:val="left" w:pos="284"/>
        </w:tabs>
        <w:jc w:val="both"/>
        <w:rPr>
          <w:rFonts w:ascii="Montserrat" w:hAnsi="Montserrat"/>
          <w:b/>
          <w:bCs/>
        </w:rPr>
      </w:pPr>
      <w:r w:rsidRPr="003756EE">
        <w:rPr>
          <w:rFonts w:ascii="Montserrat" w:hAnsi="Montserrat"/>
          <w:b/>
          <w:bCs/>
        </w:rPr>
        <w:t>4438. Personnel - autres créditeurs :</w:t>
      </w:r>
    </w:p>
    <w:p w:rsidR="003C53DF" w:rsidRPr="003756EE" w:rsidRDefault="003C53DF" w:rsidP="00FA6686">
      <w:pPr>
        <w:pStyle w:val="Sansinterligne"/>
        <w:tabs>
          <w:tab w:val="left" w:pos="284"/>
        </w:tabs>
        <w:jc w:val="both"/>
        <w:rPr>
          <w:rFonts w:ascii="Montserrat" w:hAnsi="Montserrat"/>
        </w:rPr>
      </w:pPr>
      <w:r w:rsidRPr="003756EE">
        <w:rPr>
          <w:rFonts w:ascii="Montserrat" w:hAnsi="Montserrat"/>
        </w:rPr>
        <w:t>Ce compte enregistre les autres dettes envers le personnel de l'entreprise.</w:t>
      </w:r>
    </w:p>
    <w:p w:rsidR="003C53DF" w:rsidRPr="003756EE" w:rsidRDefault="003C53DF" w:rsidP="00FA6686">
      <w:pPr>
        <w:pStyle w:val="Sansinterligne"/>
        <w:tabs>
          <w:tab w:val="left" w:pos="284"/>
        </w:tabs>
        <w:jc w:val="both"/>
        <w:rPr>
          <w:rFonts w:ascii="Montserrat" w:hAnsi="Montserrat"/>
        </w:rPr>
      </w:pPr>
    </w:p>
    <w:p w:rsidR="003C53DF" w:rsidRPr="003756EE" w:rsidRDefault="003C53DF" w:rsidP="00FA6686">
      <w:pPr>
        <w:pStyle w:val="Sansinterligne"/>
        <w:tabs>
          <w:tab w:val="left" w:pos="284"/>
        </w:tabs>
        <w:jc w:val="both"/>
        <w:rPr>
          <w:rFonts w:ascii="Montserrat" w:hAnsi="Montserrat"/>
          <w:b/>
          <w:bCs/>
        </w:rPr>
      </w:pPr>
      <w:r w:rsidRPr="003756EE">
        <w:rPr>
          <w:rFonts w:ascii="Montserrat" w:hAnsi="Montserrat"/>
          <w:b/>
          <w:bCs/>
        </w:rPr>
        <w:t>4441. Caisse nationale de la sécurité sociale :</w:t>
      </w:r>
    </w:p>
    <w:p w:rsidR="003C53DF" w:rsidRPr="003756EE" w:rsidRDefault="003C53DF" w:rsidP="00FA6686">
      <w:pPr>
        <w:pStyle w:val="Sansinterligne"/>
        <w:tabs>
          <w:tab w:val="left" w:pos="284"/>
        </w:tabs>
        <w:jc w:val="both"/>
        <w:rPr>
          <w:rFonts w:ascii="Montserrat" w:hAnsi="Montserrat"/>
        </w:rPr>
      </w:pPr>
      <w:r w:rsidRPr="003756EE">
        <w:rPr>
          <w:rFonts w:ascii="Montserrat" w:hAnsi="Montserrat"/>
        </w:rPr>
        <w:t>Ce compte enregistre la dette correspondante aux cotisations patronales et salariales à verser à la CNSS.</w:t>
      </w:r>
    </w:p>
    <w:p w:rsidR="003C53DF" w:rsidRPr="003756EE" w:rsidRDefault="003C53DF" w:rsidP="00FA6686">
      <w:pPr>
        <w:pStyle w:val="Sansinterligne"/>
        <w:tabs>
          <w:tab w:val="left" w:pos="284"/>
        </w:tabs>
        <w:jc w:val="both"/>
        <w:rPr>
          <w:rFonts w:ascii="Montserrat" w:hAnsi="Montserrat"/>
        </w:rPr>
      </w:pPr>
    </w:p>
    <w:p w:rsidR="003C53DF" w:rsidRPr="003756EE" w:rsidRDefault="003C53DF" w:rsidP="00367983">
      <w:pPr>
        <w:pStyle w:val="Sansinterligne"/>
        <w:tabs>
          <w:tab w:val="left" w:pos="284"/>
        </w:tabs>
        <w:jc w:val="both"/>
        <w:rPr>
          <w:rFonts w:ascii="Montserrat" w:hAnsi="Montserrat"/>
        </w:rPr>
      </w:pPr>
      <w:r w:rsidRPr="003756EE">
        <w:rPr>
          <w:rFonts w:ascii="Montserrat" w:hAnsi="Montserrat"/>
        </w:rPr>
        <w:t xml:space="preserve">Le compte </w:t>
      </w:r>
      <w:r w:rsidR="00367983" w:rsidRPr="003756EE">
        <w:rPr>
          <w:rFonts w:ascii="Montserrat" w:hAnsi="Montserrat"/>
        </w:rPr>
        <w:t>« </w:t>
      </w:r>
      <w:r w:rsidRPr="003756EE">
        <w:rPr>
          <w:rFonts w:ascii="Montserrat" w:hAnsi="Montserrat"/>
        </w:rPr>
        <w:t>4441</w:t>
      </w:r>
      <w:r w:rsidR="00367983" w:rsidRPr="003756EE">
        <w:rPr>
          <w:rFonts w:ascii="Montserrat" w:hAnsi="Montserrat"/>
        </w:rPr>
        <w:t>. Caisse nationale de la sécurité sociale »</w:t>
      </w:r>
      <w:r w:rsidRPr="003756EE">
        <w:rPr>
          <w:rFonts w:ascii="Montserrat" w:hAnsi="Montserrat"/>
        </w:rPr>
        <w:t xml:space="preserve"> est </w:t>
      </w:r>
      <w:r w:rsidR="00367983" w:rsidRPr="003756EE">
        <w:rPr>
          <w:rFonts w:ascii="Montserrat" w:hAnsi="Montserrat"/>
        </w:rPr>
        <w:t>crédité</w:t>
      </w:r>
      <w:r w:rsidRPr="003756EE">
        <w:rPr>
          <w:rFonts w:ascii="Montserrat" w:hAnsi="Montserrat"/>
        </w:rPr>
        <w:t xml:space="preserve"> par le débit du compte </w:t>
      </w:r>
      <w:r w:rsidR="00367983" w:rsidRPr="003756EE">
        <w:rPr>
          <w:rFonts w:ascii="Montserrat" w:hAnsi="Montserrat"/>
        </w:rPr>
        <w:t>« </w:t>
      </w:r>
      <w:r w:rsidRPr="003756EE">
        <w:rPr>
          <w:rFonts w:ascii="Montserrat" w:hAnsi="Montserrat"/>
        </w:rPr>
        <w:t>61741</w:t>
      </w:r>
      <w:r w:rsidR="00367983" w:rsidRPr="003756EE">
        <w:rPr>
          <w:rFonts w:ascii="Montserrat" w:hAnsi="Montserrat"/>
        </w:rPr>
        <w:t>. Cotisations de sécurité sociale »</w:t>
      </w:r>
      <w:r w:rsidRPr="003756EE">
        <w:rPr>
          <w:rFonts w:ascii="Montserrat" w:hAnsi="Montserrat"/>
        </w:rPr>
        <w:t xml:space="preserve"> pour constater les cotisations patronales qui doivent être versées à la CNSS.</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92BC9" w:rsidRPr="003756EE" w:rsidTr="00681F8B">
        <w:tc>
          <w:tcPr>
            <w:tcW w:w="1276" w:type="dxa"/>
            <w:tcBorders>
              <w:left w:val="nil"/>
            </w:tcBorders>
          </w:tcPr>
          <w:p w:rsidR="00392BC9" w:rsidRDefault="00392BC9" w:rsidP="00681F8B">
            <w:pPr>
              <w:pStyle w:val="Sansinterligne"/>
              <w:tabs>
                <w:tab w:val="left" w:pos="284"/>
              </w:tabs>
              <w:jc w:val="center"/>
              <w:rPr>
                <w:rFonts w:ascii="Montserrat" w:hAnsi="Montserrat"/>
              </w:rPr>
            </w:pPr>
            <w:r>
              <w:rPr>
                <w:rFonts w:ascii="Montserrat" w:hAnsi="Montserrat"/>
              </w:rPr>
              <w:t>61741</w:t>
            </w:r>
          </w:p>
          <w:p w:rsidR="00392BC9" w:rsidRPr="003756EE" w:rsidRDefault="00392BC9" w:rsidP="00681F8B">
            <w:pPr>
              <w:pStyle w:val="Sansinterligne"/>
              <w:tabs>
                <w:tab w:val="left" w:pos="284"/>
              </w:tabs>
              <w:jc w:val="center"/>
              <w:rPr>
                <w:rFonts w:ascii="Montserrat" w:hAnsi="Montserrat"/>
              </w:rPr>
            </w:pPr>
            <w:r>
              <w:rPr>
                <w:rFonts w:ascii="Montserrat" w:hAnsi="Montserrat"/>
              </w:rPr>
              <w:t>4441</w:t>
            </w:r>
          </w:p>
        </w:tc>
        <w:tc>
          <w:tcPr>
            <w:tcW w:w="4820" w:type="dxa"/>
          </w:tcPr>
          <w:p w:rsidR="00392BC9" w:rsidRDefault="00392BC9" w:rsidP="00392BC9">
            <w:pPr>
              <w:pStyle w:val="Sansinterligne"/>
              <w:tabs>
                <w:tab w:val="left" w:pos="284"/>
                <w:tab w:val="left" w:pos="1430"/>
                <w:tab w:val="right" w:pos="4604"/>
              </w:tabs>
              <w:rPr>
                <w:rFonts w:ascii="Montserrat" w:hAnsi="Montserrat"/>
              </w:rPr>
            </w:pPr>
            <w:r w:rsidRPr="003756EE">
              <w:rPr>
                <w:rFonts w:ascii="Montserrat" w:hAnsi="Montserrat"/>
              </w:rPr>
              <w:t xml:space="preserve">Cotisations de sécurité sociale </w:t>
            </w:r>
          </w:p>
          <w:p w:rsidR="00392BC9" w:rsidRPr="003756EE" w:rsidRDefault="00392BC9" w:rsidP="00681F8B">
            <w:pPr>
              <w:pStyle w:val="Sansinterligne"/>
              <w:tabs>
                <w:tab w:val="left" w:pos="284"/>
                <w:tab w:val="left" w:pos="1430"/>
                <w:tab w:val="right" w:pos="4604"/>
              </w:tabs>
              <w:jc w:val="right"/>
              <w:rPr>
                <w:rFonts w:ascii="Montserrat" w:hAnsi="Montserrat"/>
              </w:rPr>
            </w:pPr>
            <w:r w:rsidRPr="003756EE">
              <w:rPr>
                <w:rFonts w:ascii="Montserrat" w:hAnsi="Montserrat"/>
              </w:rPr>
              <w:t>Caisse n</w:t>
            </w:r>
            <w:r>
              <w:rPr>
                <w:rFonts w:ascii="Montserrat" w:hAnsi="Montserrat"/>
              </w:rPr>
              <w:t>ationale de la séc soc</w:t>
            </w:r>
          </w:p>
        </w:tc>
        <w:tc>
          <w:tcPr>
            <w:tcW w:w="1559" w:type="dxa"/>
          </w:tcPr>
          <w:p w:rsidR="00392BC9" w:rsidRPr="003756EE" w:rsidRDefault="00392BC9"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92BC9" w:rsidRDefault="00392BC9" w:rsidP="00681F8B">
            <w:pPr>
              <w:pStyle w:val="Sansinterligne"/>
              <w:tabs>
                <w:tab w:val="left" w:pos="284"/>
              </w:tabs>
              <w:jc w:val="right"/>
              <w:rPr>
                <w:rFonts w:ascii="Montserrat" w:hAnsi="Montserrat"/>
              </w:rPr>
            </w:pPr>
          </w:p>
          <w:p w:rsidR="00392BC9" w:rsidRPr="003756EE" w:rsidRDefault="00392BC9" w:rsidP="00681F8B">
            <w:pPr>
              <w:pStyle w:val="Sansinterligne"/>
              <w:tabs>
                <w:tab w:val="left" w:pos="284"/>
              </w:tabs>
              <w:jc w:val="right"/>
              <w:rPr>
                <w:rFonts w:ascii="Montserrat" w:hAnsi="Montserrat"/>
              </w:rPr>
            </w:pPr>
            <w:r w:rsidRPr="003756EE">
              <w:rPr>
                <w:rFonts w:ascii="Montserrat" w:hAnsi="Montserrat"/>
              </w:rPr>
              <w:t>…………</w:t>
            </w:r>
          </w:p>
        </w:tc>
      </w:tr>
    </w:tbl>
    <w:p w:rsidR="00392BC9" w:rsidRPr="003756EE" w:rsidRDefault="00392BC9" w:rsidP="00FA6686">
      <w:pPr>
        <w:pStyle w:val="Sansinterligne"/>
        <w:tabs>
          <w:tab w:val="left" w:pos="284"/>
        </w:tabs>
        <w:jc w:val="both"/>
        <w:rPr>
          <w:rFonts w:ascii="Montserrat" w:hAnsi="Montserrat"/>
        </w:rPr>
      </w:pPr>
    </w:p>
    <w:p w:rsidR="003C53DF" w:rsidRPr="003756EE" w:rsidRDefault="003C53DF" w:rsidP="00367983">
      <w:pPr>
        <w:pStyle w:val="Sansinterligne"/>
        <w:tabs>
          <w:tab w:val="left" w:pos="284"/>
        </w:tabs>
        <w:jc w:val="both"/>
        <w:rPr>
          <w:rFonts w:ascii="Montserrat" w:hAnsi="Montserrat"/>
        </w:rPr>
      </w:pPr>
      <w:r w:rsidRPr="003756EE">
        <w:rPr>
          <w:rFonts w:ascii="Montserrat" w:hAnsi="Montserrat"/>
        </w:rPr>
        <w:t xml:space="preserve">Pour les cotisations salariales à la CNSS, leur somme doit être portée au crédit du compte </w:t>
      </w:r>
      <w:r w:rsidR="00367983" w:rsidRPr="003756EE">
        <w:rPr>
          <w:rFonts w:ascii="Montserrat" w:hAnsi="Montserrat"/>
        </w:rPr>
        <w:t xml:space="preserve">« 4441. Caisse nationale de la sécurité sociale » </w:t>
      </w:r>
      <w:r w:rsidRPr="003756EE">
        <w:rPr>
          <w:rFonts w:ascii="Montserrat" w:hAnsi="Montserrat"/>
        </w:rPr>
        <w:t xml:space="preserve">par le débit du compte </w:t>
      </w:r>
      <w:r w:rsidR="00367983" w:rsidRPr="003756EE">
        <w:rPr>
          <w:rFonts w:ascii="Montserrat" w:hAnsi="Montserrat"/>
        </w:rPr>
        <w:t>« 6171. Rémunérations du personnel »</w:t>
      </w:r>
      <w:r w:rsidRPr="003756EE">
        <w:rPr>
          <w:rFonts w:ascii="Montserrat" w:hAnsi="Montserrat"/>
        </w:rPr>
        <w:t>.</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92BC9" w:rsidRPr="003756EE" w:rsidTr="00681F8B">
        <w:tc>
          <w:tcPr>
            <w:tcW w:w="1276" w:type="dxa"/>
            <w:tcBorders>
              <w:left w:val="nil"/>
            </w:tcBorders>
          </w:tcPr>
          <w:p w:rsidR="00392BC9" w:rsidRDefault="007D44AA" w:rsidP="00681F8B">
            <w:pPr>
              <w:pStyle w:val="Sansinterligne"/>
              <w:tabs>
                <w:tab w:val="left" w:pos="284"/>
              </w:tabs>
              <w:jc w:val="center"/>
              <w:rPr>
                <w:rFonts w:ascii="Montserrat" w:hAnsi="Montserrat"/>
              </w:rPr>
            </w:pPr>
            <w:r>
              <w:rPr>
                <w:rFonts w:ascii="Montserrat" w:hAnsi="Montserrat"/>
              </w:rPr>
              <w:t>6171</w:t>
            </w:r>
          </w:p>
          <w:p w:rsidR="00392BC9" w:rsidRPr="003756EE" w:rsidRDefault="00392BC9" w:rsidP="00681F8B">
            <w:pPr>
              <w:pStyle w:val="Sansinterligne"/>
              <w:tabs>
                <w:tab w:val="left" w:pos="284"/>
              </w:tabs>
              <w:jc w:val="center"/>
              <w:rPr>
                <w:rFonts w:ascii="Montserrat" w:hAnsi="Montserrat"/>
              </w:rPr>
            </w:pPr>
            <w:r>
              <w:rPr>
                <w:rFonts w:ascii="Montserrat" w:hAnsi="Montserrat"/>
              </w:rPr>
              <w:t>4441</w:t>
            </w:r>
          </w:p>
        </w:tc>
        <w:tc>
          <w:tcPr>
            <w:tcW w:w="4820" w:type="dxa"/>
          </w:tcPr>
          <w:p w:rsidR="007D44AA" w:rsidRDefault="007D44AA" w:rsidP="007D44AA">
            <w:pPr>
              <w:pStyle w:val="Sansinterligne"/>
              <w:tabs>
                <w:tab w:val="left" w:pos="284"/>
                <w:tab w:val="left" w:pos="1430"/>
                <w:tab w:val="right" w:pos="4604"/>
              </w:tabs>
              <w:rPr>
                <w:rFonts w:ascii="Montserrat" w:hAnsi="Montserrat"/>
              </w:rPr>
            </w:pPr>
            <w:r w:rsidRPr="003756EE">
              <w:rPr>
                <w:rFonts w:ascii="Montserrat" w:hAnsi="Montserrat"/>
              </w:rPr>
              <w:t xml:space="preserve">Rémunérations du personnel </w:t>
            </w:r>
          </w:p>
          <w:p w:rsidR="00392BC9" w:rsidRPr="003756EE" w:rsidRDefault="00392BC9" w:rsidP="00681F8B">
            <w:pPr>
              <w:pStyle w:val="Sansinterligne"/>
              <w:tabs>
                <w:tab w:val="left" w:pos="284"/>
                <w:tab w:val="left" w:pos="1430"/>
                <w:tab w:val="right" w:pos="4604"/>
              </w:tabs>
              <w:jc w:val="right"/>
              <w:rPr>
                <w:rFonts w:ascii="Montserrat" w:hAnsi="Montserrat"/>
              </w:rPr>
            </w:pPr>
            <w:r w:rsidRPr="003756EE">
              <w:rPr>
                <w:rFonts w:ascii="Montserrat" w:hAnsi="Montserrat"/>
              </w:rPr>
              <w:t>Caisse n</w:t>
            </w:r>
            <w:r>
              <w:rPr>
                <w:rFonts w:ascii="Montserrat" w:hAnsi="Montserrat"/>
              </w:rPr>
              <w:t>ationale de la séc soc</w:t>
            </w:r>
          </w:p>
        </w:tc>
        <w:tc>
          <w:tcPr>
            <w:tcW w:w="1559" w:type="dxa"/>
          </w:tcPr>
          <w:p w:rsidR="00392BC9" w:rsidRPr="003756EE" w:rsidRDefault="00392BC9"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92BC9" w:rsidRDefault="00392BC9" w:rsidP="00681F8B">
            <w:pPr>
              <w:pStyle w:val="Sansinterligne"/>
              <w:tabs>
                <w:tab w:val="left" w:pos="284"/>
              </w:tabs>
              <w:jc w:val="right"/>
              <w:rPr>
                <w:rFonts w:ascii="Montserrat" w:hAnsi="Montserrat"/>
              </w:rPr>
            </w:pPr>
          </w:p>
          <w:p w:rsidR="00392BC9" w:rsidRPr="003756EE" w:rsidRDefault="00392BC9" w:rsidP="00681F8B">
            <w:pPr>
              <w:pStyle w:val="Sansinterligne"/>
              <w:tabs>
                <w:tab w:val="left" w:pos="284"/>
              </w:tabs>
              <w:jc w:val="right"/>
              <w:rPr>
                <w:rFonts w:ascii="Montserrat" w:hAnsi="Montserrat"/>
              </w:rPr>
            </w:pPr>
            <w:r w:rsidRPr="003756EE">
              <w:rPr>
                <w:rFonts w:ascii="Montserrat" w:hAnsi="Montserrat"/>
              </w:rPr>
              <w:t>…………</w:t>
            </w:r>
          </w:p>
        </w:tc>
      </w:tr>
    </w:tbl>
    <w:p w:rsidR="00392BC9" w:rsidRPr="003756EE" w:rsidRDefault="00392BC9" w:rsidP="00FA6686">
      <w:pPr>
        <w:pStyle w:val="Sansinterligne"/>
        <w:tabs>
          <w:tab w:val="left" w:pos="284"/>
        </w:tabs>
        <w:jc w:val="both"/>
        <w:rPr>
          <w:rFonts w:ascii="Montserrat" w:hAnsi="Montserrat"/>
        </w:rPr>
      </w:pPr>
    </w:p>
    <w:p w:rsidR="003C53DF" w:rsidRPr="003756EE" w:rsidRDefault="003C53DF" w:rsidP="00367983">
      <w:pPr>
        <w:pStyle w:val="Sansinterligne"/>
        <w:tabs>
          <w:tab w:val="left" w:pos="284"/>
        </w:tabs>
        <w:jc w:val="both"/>
        <w:rPr>
          <w:rFonts w:ascii="Montserrat" w:hAnsi="Montserrat"/>
        </w:rPr>
      </w:pPr>
      <w:r w:rsidRPr="003756EE">
        <w:rPr>
          <w:rFonts w:ascii="Montserrat" w:hAnsi="Montserrat"/>
        </w:rPr>
        <w:lastRenderedPageBreak/>
        <w:t xml:space="preserve">Le solde du compte </w:t>
      </w:r>
      <w:r w:rsidR="00367983" w:rsidRPr="003756EE">
        <w:rPr>
          <w:rFonts w:ascii="Montserrat" w:hAnsi="Montserrat"/>
        </w:rPr>
        <w:t xml:space="preserve">« 4441. Caisse nationale de la sécurité sociale » </w:t>
      </w:r>
      <w:r w:rsidRPr="003756EE">
        <w:rPr>
          <w:rFonts w:ascii="Montserrat" w:hAnsi="Montserrat"/>
        </w:rPr>
        <w:t xml:space="preserve">est </w:t>
      </w:r>
      <w:proofErr w:type="gramStart"/>
      <w:r w:rsidRPr="003756EE">
        <w:rPr>
          <w:rFonts w:ascii="Montserrat" w:hAnsi="Montserrat"/>
        </w:rPr>
        <w:t>débité</w:t>
      </w:r>
      <w:proofErr w:type="gramEnd"/>
      <w:r w:rsidRPr="003756EE">
        <w:rPr>
          <w:rFonts w:ascii="Montserrat" w:hAnsi="Montserrat"/>
        </w:rPr>
        <w:t xml:space="preserve"> par le  crédit d'un compte de trésorerie pour constater le règlement total des cotisations patronales et salariales </w:t>
      </w:r>
      <w:r w:rsidR="00FA6686" w:rsidRPr="003756EE">
        <w:rPr>
          <w:rFonts w:ascii="Montserrat" w:hAnsi="Montserrat"/>
        </w:rPr>
        <w:t>à</w:t>
      </w:r>
      <w:r w:rsidRPr="003756EE">
        <w:rPr>
          <w:rFonts w:ascii="Montserrat" w:hAnsi="Montserrat"/>
        </w:rPr>
        <w:t xml:space="preserve"> la CNSS.</w:t>
      </w:r>
    </w:p>
    <w:p w:rsidR="00367983" w:rsidRDefault="00367983"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D44AA" w:rsidRPr="003756EE" w:rsidTr="00681F8B">
        <w:tc>
          <w:tcPr>
            <w:tcW w:w="1276" w:type="dxa"/>
            <w:tcBorders>
              <w:left w:val="nil"/>
            </w:tcBorders>
          </w:tcPr>
          <w:p w:rsidR="007D44AA" w:rsidRDefault="007D44AA" w:rsidP="00681F8B">
            <w:pPr>
              <w:pStyle w:val="Sansinterligne"/>
              <w:tabs>
                <w:tab w:val="left" w:pos="284"/>
              </w:tabs>
              <w:jc w:val="center"/>
              <w:rPr>
                <w:rFonts w:ascii="Montserrat" w:hAnsi="Montserrat"/>
              </w:rPr>
            </w:pPr>
            <w:r>
              <w:rPr>
                <w:rFonts w:ascii="Montserrat" w:hAnsi="Montserrat"/>
              </w:rPr>
              <w:t>4441</w:t>
            </w:r>
          </w:p>
          <w:p w:rsidR="007D44AA" w:rsidRPr="003756EE" w:rsidRDefault="007D44AA" w:rsidP="00681F8B">
            <w:pPr>
              <w:pStyle w:val="Sansinterligne"/>
              <w:tabs>
                <w:tab w:val="left" w:pos="284"/>
              </w:tabs>
              <w:jc w:val="center"/>
              <w:rPr>
                <w:rFonts w:ascii="Montserrat" w:hAnsi="Montserrat"/>
              </w:rPr>
            </w:pPr>
            <w:r>
              <w:rPr>
                <w:rFonts w:ascii="Montserrat" w:hAnsi="Montserrat"/>
              </w:rPr>
              <w:t>51XX</w:t>
            </w:r>
          </w:p>
        </w:tc>
        <w:tc>
          <w:tcPr>
            <w:tcW w:w="4820" w:type="dxa"/>
          </w:tcPr>
          <w:p w:rsidR="007D44AA" w:rsidRDefault="007D44AA" w:rsidP="007D44AA">
            <w:pPr>
              <w:pStyle w:val="Sansinterligne"/>
              <w:tabs>
                <w:tab w:val="left" w:pos="284"/>
                <w:tab w:val="left" w:pos="1430"/>
                <w:tab w:val="right" w:pos="4604"/>
              </w:tabs>
              <w:rPr>
                <w:rFonts w:ascii="Montserrat" w:hAnsi="Montserrat"/>
              </w:rPr>
            </w:pPr>
            <w:r w:rsidRPr="003756EE">
              <w:rPr>
                <w:rFonts w:ascii="Montserrat" w:hAnsi="Montserrat"/>
              </w:rPr>
              <w:t>Caisse n</w:t>
            </w:r>
            <w:r>
              <w:rPr>
                <w:rFonts w:ascii="Montserrat" w:hAnsi="Montserrat"/>
              </w:rPr>
              <w:t>ationale de la séc soc</w:t>
            </w:r>
          </w:p>
          <w:p w:rsidR="007D44AA" w:rsidRPr="003756EE" w:rsidRDefault="007D44AA" w:rsidP="007D44AA">
            <w:pPr>
              <w:pStyle w:val="Sansinterligne"/>
              <w:tabs>
                <w:tab w:val="left" w:pos="284"/>
                <w:tab w:val="left" w:pos="1430"/>
                <w:tab w:val="right" w:pos="4604"/>
              </w:tabs>
              <w:jc w:val="right"/>
              <w:rPr>
                <w:rFonts w:ascii="Montserrat" w:hAnsi="Montserrat"/>
              </w:rPr>
            </w:pPr>
            <w:r>
              <w:rPr>
                <w:rFonts w:ascii="Montserrat" w:hAnsi="Montserrat"/>
              </w:rPr>
              <w:t>Compte de trésorerie</w:t>
            </w:r>
          </w:p>
        </w:tc>
        <w:tc>
          <w:tcPr>
            <w:tcW w:w="1559" w:type="dxa"/>
          </w:tcPr>
          <w:p w:rsidR="007D44AA" w:rsidRPr="003756EE" w:rsidRDefault="007D44AA"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D44AA" w:rsidRDefault="007D44AA" w:rsidP="00681F8B">
            <w:pPr>
              <w:pStyle w:val="Sansinterligne"/>
              <w:tabs>
                <w:tab w:val="left" w:pos="284"/>
              </w:tabs>
              <w:jc w:val="right"/>
              <w:rPr>
                <w:rFonts w:ascii="Montserrat" w:hAnsi="Montserrat"/>
              </w:rPr>
            </w:pPr>
          </w:p>
          <w:p w:rsidR="007D44AA" w:rsidRPr="003756EE" w:rsidRDefault="007D44AA" w:rsidP="00681F8B">
            <w:pPr>
              <w:pStyle w:val="Sansinterligne"/>
              <w:tabs>
                <w:tab w:val="left" w:pos="284"/>
              </w:tabs>
              <w:jc w:val="right"/>
              <w:rPr>
                <w:rFonts w:ascii="Montserrat" w:hAnsi="Montserrat"/>
              </w:rPr>
            </w:pPr>
            <w:r w:rsidRPr="003756EE">
              <w:rPr>
                <w:rFonts w:ascii="Montserrat" w:hAnsi="Montserrat"/>
              </w:rPr>
              <w:t>…………</w:t>
            </w:r>
          </w:p>
        </w:tc>
      </w:tr>
    </w:tbl>
    <w:p w:rsidR="007D44AA" w:rsidRPr="003756EE" w:rsidRDefault="007D44AA" w:rsidP="00FA6686">
      <w:pPr>
        <w:pStyle w:val="Sansinterligne"/>
        <w:tabs>
          <w:tab w:val="left" w:pos="284"/>
        </w:tabs>
        <w:jc w:val="both"/>
        <w:rPr>
          <w:rFonts w:ascii="Montserrat" w:hAnsi="Montserrat"/>
        </w:rPr>
      </w:pPr>
    </w:p>
    <w:p w:rsidR="003C53DF" w:rsidRPr="003756EE" w:rsidRDefault="003C53DF" w:rsidP="00FA6686">
      <w:pPr>
        <w:pStyle w:val="Sansinterligne"/>
        <w:tabs>
          <w:tab w:val="left" w:pos="284"/>
        </w:tabs>
        <w:jc w:val="both"/>
        <w:rPr>
          <w:rFonts w:ascii="Montserrat" w:hAnsi="Montserrat"/>
          <w:b/>
          <w:bCs/>
        </w:rPr>
      </w:pPr>
      <w:r w:rsidRPr="003756EE">
        <w:rPr>
          <w:rFonts w:ascii="Montserrat" w:hAnsi="Montserrat"/>
          <w:b/>
          <w:bCs/>
        </w:rPr>
        <w:t>4443. Caisses de retraite :</w:t>
      </w:r>
    </w:p>
    <w:p w:rsidR="003C53DF" w:rsidRDefault="003C53DF" w:rsidP="00085950">
      <w:pPr>
        <w:pStyle w:val="Sansinterligne"/>
        <w:tabs>
          <w:tab w:val="left" w:pos="284"/>
        </w:tabs>
        <w:jc w:val="both"/>
        <w:rPr>
          <w:rFonts w:ascii="Montserrat" w:hAnsi="Montserrat"/>
        </w:rPr>
      </w:pPr>
      <w:r w:rsidRPr="003756EE">
        <w:rPr>
          <w:rFonts w:ascii="Montserrat" w:hAnsi="Montserrat"/>
        </w:rPr>
        <w:t>Ce compte enregistre les cotisations salariales et patronales qui doivent être versées à la caisse interprofessionnelle marocaine de retraite</w:t>
      </w:r>
      <w:r w:rsidR="002B654C" w:rsidRPr="003756EE">
        <w:rPr>
          <w:rFonts w:ascii="Montserrat" w:hAnsi="Montserrat"/>
        </w:rPr>
        <w:t xml:space="preserve"> ainsi que les autres caisses de retraite</w:t>
      </w:r>
      <w:r w:rsidRPr="003756EE">
        <w:rPr>
          <w:rFonts w:ascii="Montserrat" w:hAnsi="Montserrat"/>
        </w:rPr>
        <w:t>.</w:t>
      </w:r>
    </w:p>
    <w:p w:rsidR="000372B9" w:rsidRPr="003756EE" w:rsidRDefault="000372B9" w:rsidP="00085950">
      <w:pPr>
        <w:pStyle w:val="Sansinterligne"/>
        <w:tabs>
          <w:tab w:val="left" w:pos="284"/>
        </w:tabs>
        <w:jc w:val="both"/>
        <w:rPr>
          <w:rFonts w:ascii="Montserrat" w:hAnsi="Montserrat"/>
        </w:rPr>
      </w:pPr>
    </w:p>
    <w:p w:rsidR="003C53DF" w:rsidRPr="003756EE" w:rsidRDefault="003C53DF" w:rsidP="00FA6686">
      <w:pPr>
        <w:pStyle w:val="Sansinterligne"/>
        <w:tabs>
          <w:tab w:val="left" w:pos="284"/>
        </w:tabs>
        <w:jc w:val="both"/>
        <w:rPr>
          <w:rFonts w:ascii="Montserrat" w:hAnsi="Montserrat"/>
        </w:rPr>
      </w:pPr>
      <w:r w:rsidRPr="003756EE">
        <w:rPr>
          <w:rFonts w:ascii="Montserrat" w:hAnsi="Montserrat"/>
        </w:rPr>
        <w:t xml:space="preserve">Le compte </w:t>
      </w:r>
      <w:r w:rsidR="00367983" w:rsidRPr="003756EE">
        <w:rPr>
          <w:rFonts w:ascii="Montserrat" w:hAnsi="Montserrat"/>
        </w:rPr>
        <w:t>« </w:t>
      </w:r>
      <w:r w:rsidRPr="003756EE">
        <w:rPr>
          <w:rFonts w:ascii="Montserrat" w:hAnsi="Montserrat"/>
        </w:rPr>
        <w:t>4443</w:t>
      </w:r>
      <w:r w:rsidR="00367983" w:rsidRPr="003756EE">
        <w:rPr>
          <w:rFonts w:ascii="Montserrat" w:hAnsi="Montserrat"/>
        </w:rPr>
        <w:t>.</w:t>
      </w:r>
      <w:r w:rsidR="00367983" w:rsidRPr="003756EE">
        <w:rPr>
          <w:rFonts w:ascii="Montserrat" w:hAnsi="Montserrat"/>
          <w:b/>
          <w:bCs/>
        </w:rPr>
        <w:t xml:space="preserve"> </w:t>
      </w:r>
      <w:r w:rsidR="00367983" w:rsidRPr="003756EE">
        <w:rPr>
          <w:rFonts w:ascii="Montserrat" w:hAnsi="Montserrat"/>
        </w:rPr>
        <w:t>Caisses de retraite »</w:t>
      </w:r>
      <w:r w:rsidRPr="003756EE">
        <w:rPr>
          <w:rFonts w:ascii="Montserrat" w:hAnsi="Montserrat"/>
        </w:rPr>
        <w:t xml:space="preserve"> est crédité par le débit du compte </w:t>
      </w:r>
      <w:r w:rsidR="00367983" w:rsidRPr="003756EE">
        <w:rPr>
          <w:rFonts w:ascii="Montserrat" w:hAnsi="Montserrat"/>
        </w:rPr>
        <w:t>« </w:t>
      </w:r>
      <w:r w:rsidRPr="003756EE">
        <w:rPr>
          <w:rFonts w:ascii="Montserrat" w:hAnsi="Montserrat"/>
        </w:rPr>
        <w:t>61742</w:t>
      </w:r>
      <w:r w:rsidR="00367983" w:rsidRPr="003756EE">
        <w:rPr>
          <w:rFonts w:ascii="Montserrat" w:hAnsi="Montserrat"/>
        </w:rPr>
        <w:t>. Cotisations aux caisses de retraite »</w:t>
      </w:r>
      <w:r w:rsidRPr="003756EE">
        <w:rPr>
          <w:rFonts w:ascii="Montserrat" w:hAnsi="Montserrat"/>
        </w:rPr>
        <w:t xml:space="preserve"> pour constater les cotisations patronales qui doivent être versées </w:t>
      </w:r>
      <w:r w:rsidR="00FA6686" w:rsidRPr="003756EE">
        <w:rPr>
          <w:rFonts w:ascii="Montserrat" w:hAnsi="Montserrat"/>
        </w:rPr>
        <w:t>à</w:t>
      </w:r>
      <w:r w:rsidRPr="003756EE">
        <w:rPr>
          <w:rFonts w:ascii="Montserrat" w:hAnsi="Montserrat"/>
        </w:rPr>
        <w:t xml:space="preserve"> la CIMR</w:t>
      </w:r>
      <w:r w:rsidR="002B654C" w:rsidRPr="003756EE">
        <w:rPr>
          <w:rFonts w:ascii="Montserrat" w:hAnsi="Montserrat"/>
        </w:rPr>
        <w:t xml:space="preserve"> ou autres caisses de retraite</w:t>
      </w:r>
      <w:r w:rsidRPr="003756EE">
        <w:rPr>
          <w:rFonts w:ascii="Montserrat" w:hAnsi="Montserrat"/>
        </w:rPr>
        <w:t>.</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372B9" w:rsidRPr="003756EE" w:rsidTr="00681F8B">
        <w:tc>
          <w:tcPr>
            <w:tcW w:w="1276" w:type="dxa"/>
            <w:tcBorders>
              <w:left w:val="nil"/>
            </w:tcBorders>
          </w:tcPr>
          <w:p w:rsidR="000372B9" w:rsidRDefault="000372B9" w:rsidP="00681F8B">
            <w:pPr>
              <w:pStyle w:val="Sansinterligne"/>
              <w:tabs>
                <w:tab w:val="left" w:pos="284"/>
              </w:tabs>
              <w:jc w:val="center"/>
              <w:rPr>
                <w:rFonts w:ascii="Montserrat" w:hAnsi="Montserrat"/>
              </w:rPr>
            </w:pPr>
            <w:r>
              <w:rPr>
                <w:rFonts w:ascii="Montserrat" w:hAnsi="Montserrat"/>
              </w:rPr>
              <w:t>61742</w:t>
            </w:r>
          </w:p>
          <w:p w:rsidR="000372B9" w:rsidRPr="003756EE" w:rsidRDefault="000372B9" w:rsidP="00681F8B">
            <w:pPr>
              <w:pStyle w:val="Sansinterligne"/>
              <w:tabs>
                <w:tab w:val="left" w:pos="284"/>
              </w:tabs>
              <w:jc w:val="center"/>
              <w:rPr>
                <w:rFonts w:ascii="Montserrat" w:hAnsi="Montserrat"/>
              </w:rPr>
            </w:pPr>
            <w:r>
              <w:rPr>
                <w:rFonts w:ascii="Montserrat" w:hAnsi="Montserrat"/>
              </w:rPr>
              <w:t>4443</w:t>
            </w:r>
          </w:p>
        </w:tc>
        <w:tc>
          <w:tcPr>
            <w:tcW w:w="4820" w:type="dxa"/>
          </w:tcPr>
          <w:p w:rsidR="000372B9" w:rsidRDefault="000372B9" w:rsidP="000372B9">
            <w:pPr>
              <w:pStyle w:val="Sansinterligne"/>
              <w:tabs>
                <w:tab w:val="left" w:pos="284"/>
                <w:tab w:val="left" w:pos="1430"/>
                <w:tab w:val="right" w:pos="4604"/>
              </w:tabs>
              <w:rPr>
                <w:rFonts w:ascii="Montserrat" w:hAnsi="Montserrat"/>
              </w:rPr>
            </w:pPr>
            <w:r w:rsidRPr="003756EE">
              <w:rPr>
                <w:rFonts w:ascii="Montserrat" w:hAnsi="Montserrat"/>
              </w:rPr>
              <w:t xml:space="preserve">Cotisations aux caisses de retraite </w:t>
            </w:r>
          </w:p>
          <w:p w:rsidR="000372B9" w:rsidRPr="003756EE" w:rsidRDefault="000372B9" w:rsidP="00681F8B">
            <w:pPr>
              <w:pStyle w:val="Sansinterligne"/>
              <w:tabs>
                <w:tab w:val="left" w:pos="284"/>
                <w:tab w:val="left" w:pos="1430"/>
                <w:tab w:val="right" w:pos="4604"/>
              </w:tabs>
              <w:jc w:val="right"/>
              <w:rPr>
                <w:rFonts w:ascii="Montserrat" w:hAnsi="Montserrat"/>
              </w:rPr>
            </w:pPr>
            <w:r w:rsidRPr="003756EE">
              <w:rPr>
                <w:rFonts w:ascii="Montserrat" w:hAnsi="Montserrat"/>
              </w:rPr>
              <w:t>Caisses de retraite</w:t>
            </w:r>
          </w:p>
        </w:tc>
        <w:tc>
          <w:tcPr>
            <w:tcW w:w="1559" w:type="dxa"/>
          </w:tcPr>
          <w:p w:rsidR="000372B9" w:rsidRPr="003756EE" w:rsidRDefault="000372B9"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372B9" w:rsidRDefault="000372B9" w:rsidP="00681F8B">
            <w:pPr>
              <w:pStyle w:val="Sansinterligne"/>
              <w:tabs>
                <w:tab w:val="left" w:pos="284"/>
              </w:tabs>
              <w:jc w:val="right"/>
              <w:rPr>
                <w:rFonts w:ascii="Montserrat" w:hAnsi="Montserrat"/>
              </w:rPr>
            </w:pPr>
          </w:p>
          <w:p w:rsidR="000372B9" w:rsidRPr="003756EE" w:rsidRDefault="000372B9" w:rsidP="00681F8B">
            <w:pPr>
              <w:pStyle w:val="Sansinterligne"/>
              <w:tabs>
                <w:tab w:val="left" w:pos="284"/>
              </w:tabs>
              <w:jc w:val="right"/>
              <w:rPr>
                <w:rFonts w:ascii="Montserrat" w:hAnsi="Montserrat"/>
              </w:rPr>
            </w:pPr>
            <w:r w:rsidRPr="003756EE">
              <w:rPr>
                <w:rFonts w:ascii="Montserrat" w:hAnsi="Montserrat"/>
              </w:rPr>
              <w:t>…………</w:t>
            </w:r>
          </w:p>
        </w:tc>
      </w:tr>
    </w:tbl>
    <w:p w:rsidR="000372B9" w:rsidRPr="003756EE" w:rsidRDefault="000372B9" w:rsidP="00FA6686">
      <w:pPr>
        <w:pStyle w:val="Sansinterligne"/>
        <w:tabs>
          <w:tab w:val="left" w:pos="284"/>
        </w:tabs>
        <w:jc w:val="both"/>
        <w:rPr>
          <w:rFonts w:ascii="Montserrat" w:hAnsi="Montserrat"/>
        </w:rPr>
      </w:pPr>
    </w:p>
    <w:p w:rsidR="003C53DF" w:rsidRPr="003756EE" w:rsidRDefault="003C53DF" w:rsidP="00367983">
      <w:pPr>
        <w:pStyle w:val="Sansinterligne"/>
        <w:tabs>
          <w:tab w:val="left" w:pos="284"/>
        </w:tabs>
        <w:jc w:val="both"/>
        <w:rPr>
          <w:rFonts w:ascii="Montserrat" w:hAnsi="Montserrat"/>
        </w:rPr>
      </w:pPr>
      <w:r w:rsidRPr="003756EE">
        <w:rPr>
          <w:rFonts w:ascii="Montserrat" w:hAnsi="Montserrat"/>
        </w:rPr>
        <w:t xml:space="preserve">Pour les cotisations salariales, leur somme doit être portée au crédit du compte </w:t>
      </w:r>
      <w:r w:rsidR="00367983" w:rsidRPr="003756EE">
        <w:rPr>
          <w:rFonts w:ascii="Montserrat" w:hAnsi="Montserrat"/>
        </w:rPr>
        <w:t>« 4443.</w:t>
      </w:r>
      <w:r w:rsidR="00367983" w:rsidRPr="003756EE">
        <w:rPr>
          <w:rFonts w:ascii="Montserrat" w:hAnsi="Montserrat"/>
          <w:b/>
          <w:bCs/>
        </w:rPr>
        <w:t xml:space="preserve"> </w:t>
      </w:r>
      <w:r w:rsidR="00367983" w:rsidRPr="003756EE">
        <w:rPr>
          <w:rFonts w:ascii="Montserrat" w:hAnsi="Montserrat"/>
        </w:rPr>
        <w:t xml:space="preserve">Caisses de retraite » </w:t>
      </w:r>
      <w:r w:rsidRPr="003756EE">
        <w:rPr>
          <w:rFonts w:ascii="Montserrat" w:hAnsi="Montserrat"/>
        </w:rPr>
        <w:t xml:space="preserve">par le débit du compte </w:t>
      </w:r>
      <w:r w:rsidR="00367983" w:rsidRPr="003756EE">
        <w:rPr>
          <w:rFonts w:ascii="Montserrat" w:hAnsi="Montserrat"/>
        </w:rPr>
        <w:t>« 6171. Rémunérations du personnel »</w:t>
      </w:r>
      <w:r w:rsidRPr="003756EE">
        <w:rPr>
          <w:rFonts w:ascii="Montserrat" w:hAnsi="Montserrat"/>
        </w:rPr>
        <w:t>.</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372B9" w:rsidRPr="003756EE" w:rsidTr="00681F8B">
        <w:tc>
          <w:tcPr>
            <w:tcW w:w="1276" w:type="dxa"/>
            <w:tcBorders>
              <w:left w:val="nil"/>
            </w:tcBorders>
          </w:tcPr>
          <w:p w:rsidR="000372B9" w:rsidRDefault="000372B9" w:rsidP="00681F8B">
            <w:pPr>
              <w:pStyle w:val="Sansinterligne"/>
              <w:tabs>
                <w:tab w:val="left" w:pos="284"/>
              </w:tabs>
              <w:jc w:val="center"/>
              <w:rPr>
                <w:rFonts w:ascii="Montserrat" w:hAnsi="Montserrat"/>
              </w:rPr>
            </w:pPr>
            <w:r>
              <w:rPr>
                <w:rFonts w:ascii="Montserrat" w:hAnsi="Montserrat"/>
              </w:rPr>
              <w:t>6171</w:t>
            </w:r>
          </w:p>
          <w:p w:rsidR="000372B9" w:rsidRPr="003756EE" w:rsidRDefault="000372B9" w:rsidP="00681F8B">
            <w:pPr>
              <w:pStyle w:val="Sansinterligne"/>
              <w:tabs>
                <w:tab w:val="left" w:pos="284"/>
              </w:tabs>
              <w:jc w:val="center"/>
              <w:rPr>
                <w:rFonts w:ascii="Montserrat" w:hAnsi="Montserrat"/>
              </w:rPr>
            </w:pPr>
            <w:r>
              <w:rPr>
                <w:rFonts w:ascii="Montserrat" w:hAnsi="Montserrat"/>
              </w:rPr>
              <w:t>4443</w:t>
            </w:r>
          </w:p>
        </w:tc>
        <w:tc>
          <w:tcPr>
            <w:tcW w:w="4820" w:type="dxa"/>
          </w:tcPr>
          <w:p w:rsidR="000372B9" w:rsidRDefault="000372B9" w:rsidP="00681F8B">
            <w:pPr>
              <w:pStyle w:val="Sansinterligne"/>
              <w:tabs>
                <w:tab w:val="left" w:pos="284"/>
                <w:tab w:val="left" w:pos="1430"/>
                <w:tab w:val="right" w:pos="4604"/>
              </w:tabs>
              <w:rPr>
                <w:rFonts w:ascii="Montserrat" w:hAnsi="Montserrat"/>
              </w:rPr>
            </w:pPr>
            <w:r w:rsidRPr="003756EE">
              <w:rPr>
                <w:rFonts w:ascii="Montserrat" w:hAnsi="Montserrat"/>
              </w:rPr>
              <w:t xml:space="preserve">Rémunérations du personnel </w:t>
            </w:r>
          </w:p>
          <w:p w:rsidR="000372B9" w:rsidRPr="003756EE" w:rsidRDefault="000372B9" w:rsidP="00681F8B">
            <w:pPr>
              <w:pStyle w:val="Sansinterligne"/>
              <w:tabs>
                <w:tab w:val="left" w:pos="284"/>
                <w:tab w:val="left" w:pos="1430"/>
                <w:tab w:val="right" w:pos="4604"/>
              </w:tabs>
              <w:jc w:val="right"/>
              <w:rPr>
                <w:rFonts w:ascii="Montserrat" w:hAnsi="Montserrat"/>
              </w:rPr>
            </w:pPr>
            <w:r w:rsidRPr="003756EE">
              <w:rPr>
                <w:rFonts w:ascii="Montserrat" w:hAnsi="Montserrat"/>
              </w:rPr>
              <w:t>Caisses de retraite</w:t>
            </w:r>
          </w:p>
        </w:tc>
        <w:tc>
          <w:tcPr>
            <w:tcW w:w="1559" w:type="dxa"/>
          </w:tcPr>
          <w:p w:rsidR="000372B9" w:rsidRPr="003756EE" w:rsidRDefault="000372B9"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372B9" w:rsidRDefault="000372B9" w:rsidP="00681F8B">
            <w:pPr>
              <w:pStyle w:val="Sansinterligne"/>
              <w:tabs>
                <w:tab w:val="left" w:pos="284"/>
              </w:tabs>
              <w:jc w:val="right"/>
              <w:rPr>
                <w:rFonts w:ascii="Montserrat" w:hAnsi="Montserrat"/>
              </w:rPr>
            </w:pPr>
          </w:p>
          <w:p w:rsidR="000372B9" w:rsidRPr="003756EE" w:rsidRDefault="000372B9" w:rsidP="00681F8B">
            <w:pPr>
              <w:pStyle w:val="Sansinterligne"/>
              <w:tabs>
                <w:tab w:val="left" w:pos="284"/>
              </w:tabs>
              <w:jc w:val="right"/>
              <w:rPr>
                <w:rFonts w:ascii="Montserrat" w:hAnsi="Montserrat"/>
              </w:rPr>
            </w:pPr>
            <w:r w:rsidRPr="003756EE">
              <w:rPr>
                <w:rFonts w:ascii="Montserrat" w:hAnsi="Montserrat"/>
              </w:rPr>
              <w:t>…………</w:t>
            </w:r>
          </w:p>
        </w:tc>
      </w:tr>
    </w:tbl>
    <w:p w:rsidR="000372B9" w:rsidRPr="003756EE" w:rsidRDefault="000372B9" w:rsidP="00FA6686">
      <w:pPr>
        <w:pStyle w:val="Sansinterligne"/>
        <w:tabs>
          <w:tab w:val="left" w:pos="284"/>
        </w:tabs>
        <w:jc w:val="both"/>
        <w:rPr>
          <w:rFonts w:ascii="Montserrat" w:hAnsi="Montserrat"/>
        </w:rPr>
      </w:pPr>
    </w:p>
    <w:p w:rsidR="003C53DF" w:rsidRPr="003756EE" w:rsidRDefault="003C53DF" w:rsidP="00367983">
      <w:pPr>
        <w:pStyle w:val="Sansinterligne"/>
        <w:tabs>
          <w:tab w:val="left" w:pos="284"/>
        </w:tabs>
        <w:jc w:val="both"/>
        <w:rPr>
          <w:rFonts w:ascii="Montserrat" w:hAnsi="Montserrat"/>
        </w:rPr>
      </w:pPr>
      <w:r w:rsidRPr="003756EE">
        <w:rPr>
          <w:rFonts w:ascii="Montserrat" w:hAnsi="Montserrat"/>
        </w:rPr>
        <w:t xml:space="preserve">Le solde du compte </w:t>
      </w:r>
      <w:r w:rsidR="00367983" w:rsidRPr="003756EE">
        <w:rPr>
          <w:rFonts w:ascii="Montserrat" w:hAnsi="Montserrat"/>
        </w:rPr>
        <w:t>« 4443.</w:t>
      </w:r>
      <w:r w:rsidR="00367983" w:rsidRPr="003756EE">
        <w:rPr>
          <w:rFonts w:ascii="Montserrat" w:hAnsi="Montserrat"/>
          <w:b/>
          <w:bCs/>
        </w:rPr>
        <w:t xml:space="preserve"> </w:t>
      </w:r>
      <w:r w:rsidR="00367983" w:rsidRPr="003756EE">
        <w:rPr>
          <w:rFonts w:ascii="Montserrat" w:hAnsi="Montserrat"/>
        </w:rPr>
        <w:t xml:space="preserve">Caisses de retraite » </w:t>
      </w:r>
      <w:r w:rsidRPr="003756EE">
        <w:rPr>
          <w:rFonts w:ascii="Montserrat" w:hAnsi="Montserrat"/>
        </w:rPr>
        <w:t xml:space="preserve">est débité par le crédit d'un compte de trésorerie, pour constater le règlement total des cotisations patronales et salariales </w:t>
      </w:r>
      <w:r w:rsidR="00FA6686" w:rsidRPr="003756EE">
        <w:rPr>
          <w:rFonts w:ascii="Montserrat" w:hAnsi="Montserrat"/>
        </w:rPr>
        <w:t>à</w:t>
      </w:r>
      <w:r w:rsidRPr="003756EE">
        <w:rPr>
          <w:rFonts w:ascii="Montserrat" w:hAnsi="Montserrat"/>
        </w:rPr>
        <w:t xml:space="preserve"> la CIMR</w:t>
      </w:r>
      <w:r w:rsidR="002B654C" w:rsidRPr="003756EE">
        <w:rPr>
          <w:rFonts w:ascii="Montserrat" w:hAnsi="Montserrat"/>
        </w:rPr>
        <w:t xml:space="preserve"> ou aux autres caisses de retraite</w:t>
      </w:r>
      <w:r w:rsidRPr="003756EE">
        <w:rPr>
          <w:rFonts w:ascii="Montserrat" w:hAnsi="Montserrat"/>
        </w:rPr>
        <w:t>.</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372B9" w:rsidRPr="003756EE" w:rsidTr="00681F8B">
        <w:tc>
          <w:tcPr>
            <w:tcW w:w="1276" w:type="dxa"/>
            <w:tcBorders>
              <w:left w:val="nil"/>
            </w:tcBorders>
          </w:tcPr>
          <w:p w:rsidR="000372B9" w:rsidRDefault="000372B9" w:rsidP="00681F8B">
            <w:pPr>
              <w:pStyle w:val="Sansinterligne"/>
              <w:tabs>
                <w:tab w:val="left" w:pos="284"/>
              </w:tabs>
              <w:jc w:val="center"/>
              <w:rPr>
                <w:rFonts w:ascii="Montserrat" w:hAnsi="Montserrat"/>
              </w:rPr>
            </w:pPr>
            <w:r>
              <w:rPr>
                <w:rFonts w:ascii="Montserrat" w:hAnsi="Montserrat"/>
              </w:rPr>
              <w:t>4443</w:t>
            </w:r>
          </w:p>
          <w:p w:rsidR="000372B9" w:rsidRPr="003756EE" w:rsidRDefault="000372B9" w:rsidP="00681F8B">
            <w:pPr>
              <w:pStyle w:val="Sansinterligne"/>
              <w:tabs>
                <w:tab w:val="left" w:pos="284"/>
              </w:tabs>
              <w:jc w:val="center"/>
              <w:rPr>
                <w:rFonts w:ascii="Montserrat" w:hAnsi="Montserrat"/>
              </w:rPr>
            </w:pPr>
            <w:r>
              <w:rPr>
                <w:rFonts w:ascii="Montserrat" w:hAnsi="Montserrat"/>
              </w:rPr>
              <w:t>51XX</w:t>
            </w:r>
          </w:p>
        </w:tc>
        <w:tc>
          <w:tcPr>
            <w:tcW w:w="4820" w:type="dxa"/>
          </w:tcPr>
          <w:p w:rsidR="000372B9" w:rsidRDefault="000372B9" w:rsidP="000372B9">
            <w:pPr>
              <w:pStyle w:val="Sansinterligne"/>
              <w:tabs>
                <w:tab w:val="left" w:pos="284"/>
                <w:tab w:val="left" w:pos="1430"/>
                <w:tab w:val="right" w:pos="4604"/>
              </w:tabs>
              <w:rPr>
                <w:rFonts w:ascii="Montserrat" w:hAnsi="Montserrat"/>
              </w:rPr>
            </w:pPr>
            <w:r w:rsidRPr="003756EE">
              <w:rPr>
                <w:rFonts w:ascii="Montserrat" w:hAnsi="Montserrat"/>
              </w:rPr>
              <w:t>Caisses de retraite</w:t>
            </w:r>
          </w:p>
          <w:p w:rsidR="000372B9" w:rsidRPr="003756EE" w:rsidRDefault="000372B9" w:rsidP="000372B9">
            <w:pPr>
              <w:pStyle w:val="Sansinterligne"/>
              <w:tabs>
                <w:tab w:val="left" w:pos="284"/>
                <w:tab w:val="left" w:pos="1430"/>
                <w:tab w:val="right" w:pos="4604"/>
              </w:tabs>
              <w:jc w:val="right"/>
              <w:rPr>
                <w:rFonts w:ascii="Montserrat" w:hAnsi="Montserrat"/>
              </w:rPr>
            </w:pPr>
            <w:r>
              <w:rPr>
                <w:rFonts w:ascii="Montserrat" w:hAnsi="Montserrat"/>
              </w:rPr>
              <w:t>Compte de trésorerie</w:t>
            </w:r>
          </w:p>
        </w:tc>
        <w:tc>
          <w:tcPr>
            <w:tcW w:w="1559" w:type="dxa"/>
          </w:tcPr>
          <w:p w:rsidR="000372B9" w:rsidRPr="003756EE" w:rsidRDefault="000372B9"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372B9" w:rsidRDefault="000372B9" w:rsidP="00681F8B">
            <w:pPr>
              <w:pStyle w:val="Sansinterligne"/>
              <w:tabs>
                <w:tab w:val="left" w:pos="284"/>
              </w:tabs>
              <w:jc w:val="right"/>
              <w:rPr>
                <w:rFonts w:ascii="Montserrat" w:hAnsi="Montserrat"/>
              </w:rPr>
            </w:pPr>
          </w:p>
          <w:p w:rsidR="000372B9" w:rsidRPr="003756EE" w:rsidRDefault="000372B9" w:rsidP="00681F8B">
            <w:pPr>
              <w:pStyle w:val="Sansinterligne"/>
              <w:tabs>
                <w:tab w:val="left" w:pos="284"/>
              </w:tabs>
              <w:jc w:val="right"/>
              <w:rPr>
                <w:rFonts w:ascii="Montserrat" w:hAnsi="Montserrat"/>
              </w:rPr>
            </w:pPr>
            <w:r w:rsidRPr="003756EE">
              <w:rPr>
                <w:rFonts w:ascii="Montserrat" w:hAnsi="Montserrat"/>
              </w:rPr>
              <w:t>…………</w:t>
            </w:r>
          </w:p>
        </w:tc>
      </w:tr>
    </w:tbl>
    <w:p w:rsidR="000372B9" w:rsidRPr="003756EE" w:rsidRDefault="000372B9" w:rsidP="00FA6686">
      <w:pPr>
        <w:pStyle w:val="Sansinterligne"/>
        <w:tabs>
          <w:tab w:val="left" w:pos="284"/>
        </w:tabs>
        <w:jc w:val="both"/>
        <w:rPr>
          <w:rFonts w:ascii="Montserrat" w:hAnsi="Montserrat"/>
        </w:rPr>
      </w:pPr>
    </w:p>
    <w:p w:rsidR="003C53DF" w:rsidRPr="003756EE" w:rsidRDefault="003C53DF" w:rsidP="00FA6686">
      <w:pPr>
        <w:pStyle w:val="Sansinterligne"/>
        <w:tabs>
          <w:tab w:val="left" w:pos="284"/>
        </w:tabs>
        <w:jc w:val="both"/>
        <w:rPr>
          <w:rFonts w:ascii="Montserrat" w:hAnsi="Montserrat"/>
          <w:b/>
          <w:bCs/>
        </w:rPr>
      </w:pPr>
      <w:r w:rsidRPr="003756EE">
        <w:rPr>
          <w:rFonts w:ascii="Montserrat" w:hAnsi="Montserrat"/>
          <w:b/>
          <w:bCs/>
        </w:rPr>
        <w:t>4445. Mutuelles :</w:t>
      </w:r>
    </w:p>
    <w:p w:rsidR="003C53DF" w:rsidRPr="003756EE" w:rsidRDefault="003C53DF" w:rsidP="002B654C">
      <w:pPr>
        <w:pStyle w:val="Sansinterligne"/>
        <w:tabs>
          <w:tab w:val="left" w:pos="284"/>
        </w:tabs>
        <w:jc w:val="both"/>
        <w:rPr>
          <w:rFonts w:ascii="Montserrat" w:hAnsi="Montserrat"/>
        </w:rPr>
      </w:pPr>
      <w:r w:rsidRPr="003756EE">
        <w:rPr>
          <w:rFonts w:ascii="Montserrat" w:hAnsi="Montserrat"/>
        </w:rPr>
        <w:t>Ce compte enregistre les cotisations salariales et patronales qui doivent être versées aux différentes mutuelles</w:t>
      </w:r>
      <w:r w:rsidR="002B654C" w:rsidRPr="003756EE">
        <w:rPr>
          <w:rFonts w:ascii="Montserrat" w:hAnsi="Montserrat"/>
        </w:rPr>
        <w:t xml:space="preserve"> (assurance groupe …)</w:t>
      </w:r>
      <w:r w:rsidRPr="003756EE">
        <w:rPr>
          <w:rFonts w:ascii="Montserrat" w:hAnsi="Montserrat"/>
        </w:rPr>
        <w:t>.</w:t>
      </w:r>
    </w:p>
    <w:p w:rsidR="003C53DF" w:rsidRPr="003756EE" w:rsidRDefault="003C53DF" w:rsidP="00FA6686">
      <w:pPr>
        <w:pStyle w:val="Sansinterligne"/>
        <w:tabs>
          <w:tab w:val="left" w:pos="284"/>
        </w:tabs>
        <w:jc w:val="both"/>
        <w:rPr>
          <w:rFonts w:ascii="Montserrat" w:hAnsi="Montserrat"/>
        </w:rPr>
      </w:pPr>
    </w:p>
    <w:p w:rsidR="003C53DF" w:rsidRPr="003756EE" w:rsidRDefault="003C53DF" w:rsidP="002B654C">
      <w:pPr>
        <w:pStyle w:val="Sansinterligne"/>
        <w:tabs>
          <w:tab w:val="left" w:pos="284"/>
        </w:tabs>
        <w:jc w:val="both"/>
        <w:rPr>
          <w:rFonts w:ascii="Montserrat" w:hAnsi="Montserrat"/>
        </w:rPr>
      </w:pPr>
      <w:r w:rsidRPr="003756EE">
        <w:rPr>
          <w:rFonts w:ascii="Montserrat" w:hAnsi="Montserrat"/>
        </w:rPr>
        <w:t xml:space="preserve">Le compte </w:t>
      </w:r>
      <w:r w:rsidR="00367983" w:rsidRPr="003756EE">
        <w:rPr>
          <w:rFonts w:ascii="Montserrat" w:hAnsi="Montserrat"/>
        </w:rPr>
        <w:t>« </w:t>
      </w:r>
      <w:r w:rsidRPr="003756EE">
        <w:rPr>
          <w:rFonts w:ascii="Montserrat" w:hAnsi="Montserrat"/>
        </w:rPr>
        <w:t>4445</w:t>
      </w:r>
      <w:r w:rsidR="00367983" w:rsidRPr="003756EE">
        <w:rPr>
          <w:rFonts w:ascii="Montserrat" w:hAnsi="Montserrat"/>
        </w:rPr>
        <w:t>. Mutuelles »</w:t>
      </w:r>
      <w:r w:rsidRPr="003756EE">
        <w:rPr>
          <w:rFonts w:ascii="Montserrat" w:hAnsi="Montserrat"/>
        </w:rPr>
        <w:t xml:space="preserve"> est crédité par le débit du compte </w:t>
      </w:r>
      <w:r w:rsidR="00367983" w:rsidRPr="003756EE">
        <w:rPr>
          <w:rFonts w:ascii="Montserrat" w:hAnsi="Montserrat"/>
        </w:rPr>
        <w:t>« </w:t>
      </w:r>
      <w:r w:rsidRPr="003756EE">
        <w:rPr>
          <w:rFonts w:ascii="Montserrat" w:hAnsi="Montserrat"/>
        </w:rPr>
        <w:t>61743</w:t>
      </w:r>
      <w:r w:rsidR="00367983" w:rsidRPr="003756EE">
        <w:rPr>
          <w:rFonts w:ascii="Montserrat" w:hAnsi="Montserrat"/>
        </w:rPr>
        <w:t>. Cotisations aux mutuelles »</w:t>
      </w:r>
      <w:r w:rsidRPr="003756EE">
        <w:rPr>
          <w:rFonts w:ascii="Montserrat" w:hAnsi="Montserrat"/>
        </w:rPr>
        <w:t xml:space="preserve"> pour constater les cotisations patronales qui doi</w:t>
      </w:r>
      <w:r w:rsidR="002B654C" w:rsidRPr="003756EE">
        <w:rPr>
          <w:rFonts w:ascii="Montserrat" w:hAnsi="Montserrat"/>
        </w:rPr>
        <w:t>vent être versées aux mutuelles.</w:t>
      </w:r>
    </w:p>
    <w:p w:rsidR="000372B9" w:rsidRPr="003756EE" w:rsidRDefault="000372B9" w:rsidP="002B654C">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372B9" w:rsidRPr="003756EE" w:rsidTr="00681F8B">
        <w:tc>
          <w:tcPr>
            <w:tcW w:w="1276" w:type="dxa"/>
            <w:tcBorders>
              <w:left w:val="nil"/>
            </w:tcBorders>
          </w:tcPr>
          <w:p w:rsidR="000372B9" w:rsidRDefault="000372B9" w:rsidP="00681F8B">
            <w:pPr>
              <w:pStyle w:val="Sansinterligne"/>
              <w:tabs>
                <w:tab w:val="left" w:pos="284"/>
              </w:tabs>
              <w:jc w:val="center"/>
              <w:rPr>
                <w:rFonts w:ascii="Montserrat" w:hAnsi="Montserrat"/>
              </w:rPr>
            </w:pPr>
            <w:r>
              <w:rPr>
                <w:rFonts w:ascii="Montserrat" w:hAnsi="Montserrat"/>
              </w:rPr>
              <w:t>61743</w:t>
            </w:r>
          </w:p>
          <w:p w:rsidR="000372B9" w:rsidRPr="003756EE" w:rsidRDefault="000372B9" w:rsidP="00681F8B">
            <w:pPr>
              <w:pStyle w:val="Sansinterligne"/>
              <w:tabs>
                <w:tab w:val="left" w:pos="284"/>
              </w:tabs>
              <w:jc w:val="center"/>
              <w:rPr>
                <w:rFonts w:ascii="Montserrat" w:hAnsi="Montserrat"/>
              </w:rPr>
            </w:pPr>
            <w:r>
              <w:rPr>
                <w:rFonts w:ascii="Montserrat" w:hAnsi="Montserrat"/>
              </w:rPr>
              <w:t>4445</w:t>
            </w:r>
          </w:p>
        </w:tc>
        <w:tc>
          <w:tcPr>
            <w:tcW w:w="4820" w:type="dxa"/>
          </w:tcPr>
          <w:p w:rsidR="000372B9" w:rsidRDefault="000372B9" w:rsidP="000372B9">
            <w:pPr>
              <w:pStyle w:val="Sansinterligne"/>
              <w:tabs>
                <w:tab w:val="left" w:pos="284"/>
                <w:tab w:val="left" w:pos="1430"/>
                <w:tab w:val="right" w:pos="4604"/>
              </w:tabs>
              <w:rPr>
                <w:rFonts w:ascii="Montserrat" w:hAnsi="Montserrat"/>
              </w:rPr>
            </w:pPr>
            <w:r w:rsidRPr="003756EE">
              <w:rPr>
                <w:rFonts w:ascii="Montserrat" w:hAnsi="Montserrat"/>
              </w:rPr>
              <w:t xml:space="preserve">Cotisations aux mutuelles </w:t>
            </w:r>
          </w:p>
          <w:p w:rsidR="000372B9" w:rsidRPr="003756EE" w:rsidRDefault="000372B9" w:rsidP="00681F8B">
            <w:pPr>
              <w:pStyle w:val="Sansinterligne"/>
              <w:tabs>
                <w:tab w:val="left" w:pos="284"/>
                <w:tab w:val="left" w:pos="1430"/>
                <w:tab w:val="right" w:pos="4604"/>
              </w:tabs>
              <w:jc w:val="right"/>
              <w:rPr>
                <w:rFonts w:ascii="Montserrat" w:hAnsi="Montserrat"/>
              </w:rPr>
            </w:pPr>
            <w:r>
              <w:rPr>
                <w:rFonts w:ascii="Montserrat" w:hAnsi="Montserrat"/>
              </w:rPr>
              <w:t>Mutuelles</w:t>
            </w:r>
          </w:p>
        </w:tc>
        <w:tc>
          <w:tcPr>
            <w:tcW w:w="1559" w:type="dxa"/>
          </w:tcPr>
          <w:p w:rsidR="000372B9" w:rsidRPr="003756EE" w:rsidRDefault="000372B9"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372B9" w:rsidRDefault="000372B9" w:rsidP="00681F8B">
            <w:pPr>
              <w:pStyle w:val="Sansinterligne"/>
              <w:tabs>
                <w:tab w:val="left" w:pos="284"/>
              </w:tabs>
              <w:jc w:val="right"/>
              <w:rPr>
                <w:rFonts w:ascii="Montserrat" w:hAnsi="Montserrat"/>
              </w:rPr>
            </w:pPr>
          </w:p>
          <w:p w:rsidR="000372B9" w:rsidRPr="003756EE" w:rsidRDefault="000372B9" w:rsidP="00681F8B">
            <w:pPr>
              <w:pStyle w:val="Sansinterligne"/>
              <w:tabs>
                <w:tab w:val="left" w:pos="284"/>
              </w:tabs>
              <w:jc w:val="right"/>
              <w:rPr>
                <w:rFonts w:ascii="Montserrat" w:hAnsi="Montserrat"/>
              </w:rPr>
            </w:pPr>
            <w:r w:rsidRPr="003756EE">
              <w:rPr>
                <w:rFonts w:ascii="Montserrat" w:hAnsi="Montserrat"/>
              </w:rPr>
              <w:t>…………</w:t>
            </w:r>
          </w:p>
        </w:tc>
      </w:tr>
    </w:tbl>
    <w:p w:rsidR="00EF3885" w:rsidRPr="003756EE" w:rsidRDefault="00EF3885" w:rsidP="002B654C">
      <w:pPr>
        <w:pStyle w:val="Sansinterligne"/>
        <w:tabs>
          <w:tab w:val="left" w:pos="284"/>
        </w:tabs>
        <w:jc w:val="both"/>
        <w:rPr>
          <w:rFonts w:ascii="Montserrat" w:hAnsi="Montserrat"/>
        </w:rPr>
      </w:pPr>
    </w:p>
    <w:p w:rsidR="003C53DF" w:rsidRPr="003756EE" w:rsidRDefault="003C53DF" w:rsidP="00367983">
      <w:pPr>
        <w:pStyle w:val="Sansinterligne"/>
        <w:tabs>
          <w:tab w:val="left" w:pos="284"/>
        </w:tabs>
        <w:jc w:val="both"/>
        <w:rPr>
          <w:rFonts w:ascii="Montserrat" w:hAnsi="Montserrat"/>
        </w:rPr>
      </w:pPr>
      <w:r w:rsidRPr="003756EE">
        <w:rPr>
          <w:rFonts w:ascii="Montserrat" w:hAnsi="Montserrat"/>
        </w:rPr>
        <w:t xml:space="preserve">Pour les cotisations salariales, leur somme doit être portée au crédit du compte </w:t>
      </w:r>
      <w:r w:rsidR="00367983" w:rsidRPr="003756EE">
        <w:rPr>
          <w:rFonts w:ascii="Montserrat" w:hAnsi="Montserrat"/>
        </w:rPr>
        <w:t xml:space="preserve">« 4445. Mutuelles » </w:t>
      </w:r>
      <w:r w:rsidRPr="003756EE">
        <w:rPr>
          <w:rFonts w:ascii="Montserrat" w:hAnsi="Montserrat"/>
        </w:rPr>
        <w:t xml:space="preserve">par le débit du compte </w:t>
      </w:r>
      <w:r w:rsidR="00367983" w:rsidRPr="003756EE">
        <w:rPr>
          <w:rFonts w:ascii="Montserrat" w:hAnsi="Montserrat"/>
        </w:rPr>
        <w:t>« 6171. Rémunérations du personnel »</w:t>
      </w:r>
      <w:r w:rsidRPr="003756EE">
        <w:rPr>
          <w:rFonts w:ascii="Montserrat" w:hAnsi="Montserrat"/>
        </w:rPr>
        <w:t>.</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372B9" w:rsidRPr="003756EE" w:rsidTr="00681F8B">
        <w:tc>
          <w:tcPr>
            <w:tcW w:w="1276" w:type="dxa"/>
            <w:tcBorders>
              <w:left w:val="nil"/>
            </w:tcBorders>
          </w:tcPr>
          <w:p w:rsidR="000372B9" w:rsidRDefault="00B21980" w:rsidP="00681F8B">
            <w:pPr>
              <w:pStyle w:val="Sansinterligne"/>
              <w:tabs>
                <w:tab w:val="left" w:pos="284"/>
              </w:tabs>
              <w:jc w:val="center"/>
              <w:rPr>
                <w:rFonts w:ascii="Montserrat" w:hAnsi="Montserrat"/>
              </w:rPr>
            </w:pPr>
            <w:r>
              <w:rPr>
                <w:rFonts w:ascii="Montserrat" w:hAnsi="Montserrat"/>
              </w:rPr>
              <w:t>6171</w:t>
            </w:r>
          </w:p>
          <w:p w:rsidR="000372B9" w:rsidRPr="003756EE" w:rsidRDefault="000372B9" w:rsidP="00681F8B">
            <w:pPr>
              <w:pStyle w:val="Sansinterligne"/>
              <w:tabs>
                <w:tab w:val="left" w:pos="284"/>
              </w:tabs>
              <w:jc w:val="center"/>
              <w:rPr>
                <w:rFonts w:ascii="Montserrat" w:hAnsi="Montserrat"/>
              </w:rPr>
            </w:pPr>
            <w:r>
              <w:rPr>
                <w:rFonts w:ascii="Montserrat" w:hAnsi="Montserrat"/>
              </w:rPr>
              <w:t>4445</w:t>
            </w:r>
          </w:p>
        </w:tc>
        <w:tc>
          <w:tcPr>
            <w:tcW w:w="4820" w:type="dxa"/>
          </w:tcPr>
          <w:p w:rsidR="00B21980" w:rsidRDefault="00B21980" w:rsidP="00B21980">
            <w:pPr>
              <w:pStyle w:val="Sansinterligne"/>
              <w:tabs>
                <w:tab w:val="left" w:pos="284"/>
                <w:tab w:val="left" w:pos="1430"/>
                <w:tab w:val="right" w:pos="4604"/>
              </w:tabs>
              <w:rPr>
                <w:rFonts w:ascii="Montserrat" w:hAnsi="Montserrat"/>
              </w:rPr>
            </w:pPr>
            <w:r w:rsidRPr="003756EE">
              <w:rPr>
                <w:rFonts w:ascii="Montserrat" w:hAnsi="Montserrat"/>
              </w:rPr>
              <w:t xml:space="preserve">Rémunérations du personnel </w:t>
            </w:r>
          </w:p>
          <w:p w:rsidR="000372B9" w:rsidRPr="003756EE" w:rsidRDefault="000372B9" w:rsidP="00681F8B">
            <w:pPr>
              <w:pStyle w:val="Sansinterligne"/>
              <w:tabs>
                <w:tab w:val="left" w:pos="284"/>
                <w:tab w:val="left" w:pos="1430"/>
                <w:tab w:val="right" w:pos="4604"/>
              </w:tabs>
              <w:jc w:val="right"/>
              <w:rPr>
                <w:rFonts w:ascii="Montserrat" w:hAnsi="Montserrat"/>
              </w:rPr>
            </w:pPr>
            <w:r>
              <w:rPr>
                <w:rFonts w:ascii="Montserrat" w:hAnsi="Montserrat"/>
              </w:rPr>
              <w:t>Mutuelles</w:t>
            </w:r>
          </w:p>
        </w:tc>
        <w:tc>
          <w:tcPr>
            <w:tcW w:w="1559" w:type="dxa"/>
          </w:tcPr>
          <w:p w:rsidR="000372B9" w:rsidRPr="003756EE" w:rsidRDefault="000372B9"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372B9" w:rsidRDefault="000372B9" w:rsidP="00681F8B">
            <w:pPr>
              <w:pStyle w:val="Sansinterligne"/>
              <w:tabs>
                <w:tab w:val="left" w:pos="284"/>
              </w:tabs>
              <w:jc w:val="right"/>
              <w:rPr>
                <w:rFonts w:ascii="Montserrat" w:hAnsi="Montserrat"/>
              </w:rPr>
            </w:pPr>
          </w:p>
          <w:p w:rsidR="000372B9" w:rsidRPr="003756EE" w:rsidRDefault="000372B9" w:rsidP="00681F8B">
            <w:pPr>
              <w:pStyle w:val="Sansinterligne"/>
              <w:tabs>
                <w:tab w:val="left" w:pos="284"/>
              </w:tabs>
              <w:jc w:val="right"/>
              <w:rPr>
                <w:rFonts w:ascii="Montserrat" w:hAnsi="Montserrat"/>
              </w:rPr>
            </w:pPr>
            <w:r w:rsidRPr="003756EE">
              <w:rPr>
                <w:rFonts w:ascii="Montserrat" w:hAnsi="Montserrat"/>
              </w:rPr>
              <w:t>…………</w:t>
            </w:r>
          </w:p>
        </w:tc>
      </w:tr>
    </w:tbl>
    <w:p w:rsidR="000372B9" w:rsidRPr="003756EE" w:rsidRDefault="000372B9" w:rsidP="00FA6686">
      <w:pPr>
        <w:pStyle w:val="Sansinterligne"/>
        <w:tabs>
          <w:tab w:val="left" w:pos="284"/>
        </w:tabs>
        <w:jc w:val="both"/>
        <w:rPr>
          <w:rFonts w:ascii="Montserrat" w:hAnsi="Montserrat"/>
        </w:rPr>
      </w:pPr>
    </w:p>
    <w:p w:rsidR="003C53DF" w:rsidRPr="003756EE" w:rsidRDefault="003C53DF" w:rsidP="00367983">
      <w:pPr>
        <w:pStyle w:val="Sansinterligne"/>
        <w:tabs>
          <w:tab w:val="left" w:pos="284"/>
        </w:tabs>
        <w:jc w:val="both"/>
        <w:rPr>
          <w:rFonts w:ascii="Montserrat" w:hAnsi="Montserrat"/>
        </w:rPr>
      </w:pPr>
      <w:r w:rsidRPr="003756EE">
        <w:rPr>
          <w:rFonts w:ascii="Montserrat" w:hAnsi="Montserrat"/>
        </w:rPr>
        <w:t xml:space="preserve">Le solde du compte </w:t>
      </w:r>
      <w:r w:rsidR="00367983" w:rsidRPr="003756EE">
        <w:rPr>
          <w:rFonts w:ascii="Montserrat" w:hAnsi="Montserrat"/>
        </w:rPr>
        <w:t xml:space="preserve">« 4445. Mutuelles » </w:t>
      </w:r>
      <w:r w:rsidRPr="003756EE">
        <w:rPr>
          <w:rFonts w:ascii="Montserrat" w:hAnsi="Montserrat"/>
        </w:rPr>
        <w:t>est débit</w:t>
      </w:r>
      <w:r w:rsidR="00367983" w:rsidRPr="003756EE">
        <w:rPr>
          <w:rFonts w:ascii="Montserrat" w:hAnsi="Montserrat"/>
        </w:rPr>
        <w:t>é</w:t>
      </w:r>
      <w:r w:rsidRPr="003756EE">
        <w:rPr>
          <w:rFonts w:ascii="Montserrat" w:hAnsi="Montserrat"/>
        </w:rPr>
        <w:t xml:space="preserve"> par le crédit d'un compte de trésorerie, pour constater le règlement total des cotisations patronales et salariales aux mutuelles.</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21980" w:rsidRPr="003756EE" w:rsidTr="00681F8B">
        <w:tc>
          <w:tcPr>
            <w:tcW w:w="1276" w:type="dxa"/>
            <w:tcBorders>
              <w:left w:val="nil"/>
            </w:tcBorders>
          </w:tcPr>
          <w:p w:rsidR="00B21980" w:rsidRDefault="00B21980" w:rsidP="00681F8B">
            <w:pPr>
              <w:pStyle w:val="Sansinterligne"/>
              <w:tabs>
                <w:tab w:val="left" w:pos="284"/>
              </w:tabs>
              <w:jc w:val="center"/>
              <w:rPr>
                <w:rFonts w:ascii="Montserrat" w:hAnsi="Montserrat"/>
              </w:rPr>
            </w:pPr>
            <w:r>
              <w:rPr>
                <w:rFonts w:ascii="Montserrat" w:hAnsi="Montserrat"/>
              </w:rPr>
              <w:t>4445</w:t>
            </w:r>
          </w:p>
          <w:p w:rsidR="00B21980" w:rsidRPr="003756EE" w:rsidRDefault="00B21980" w:rsidP="00681F8B">
            <w:pPr>
              <w:pStyle w:val="Sansinterligne"/>
              <w:tabs>
                <w:tab w:val="left" w:pos="284"/>
              </w:tabs>
              <w:jc w:val="center"/>
              <w:rPr>
                <w:rFonts w:ascii="Montserrat" w:hAnsi="Montserrat"/>
              </w:rPr>
            </w:pPr>
            <w:r>
              <w:rPr>
                <w:rFonts w:ascii="Montserrat" w:hAnsi="Montserrat"/>
              </w:rPr>
              <w:t>51XX</w:t>
            </w:r>
          </w:p>
        </w:tc>
        <w:tc>
          <w:tcPr>
            <w:tcW w:w="4820" w:type="dxa"/>
          </w:tcPr>
          <w:p w:rsidR="00B21980" w:rsidRDefault="00B21980" w:rsidP="00B21980">
            <w:pPr>
              <w:pStyle w:val="Sansinterligne"/>
              <w:tabs>
                <w:tab w:val="left" w:pos="284"/>
                <w:tab w:val="left" w:pos="1430"/>
                <w:tab w:val="right" w:pos="4604"/>
              </w:tabs>
              <w:rPr>
                <w:rFonts w:ascii="Montserrat" w:hAnsi="Montserrat"/>
              </w:rPr>
            </w:pPr>
            <w:r>
              <w:rPr>
                <w:rFonts w:ascii="Montserrat" w:hAnsi="Montserrat"/>
              </w:rPr>
              <w:t>Mutuelles</w:t>
            </w:r>
          </w:p>
          <w:p w:rsidR="00B21980" w:rsidRPr="003756EE" w:rsidRDefault="00B21980" w:rsidP="00B21980">
            <w:pPr>
              <w:pStyle w:val="Sansinterligne"/>
              <w:tabs>
                <w:tab w:val="left" w:pos="284"/>
                <w:tab w:val="left" w:pos="1430"/>
                <w:tab w:val="right" w:pos="4604"/>
              </w:tabs>
              <w:jc w:val="right"/>
              <w:rPr>
                <w:rFonts w:ascii="Montserrat" w:hAnsi="Montserrat"/>
              </w:rPr>
            </w:pPr>
            <w:r>
              <w:rPr>
                <w:rFonts w:ascii="Montserrat" w:hAnsi="Montserrat"/>
              </w:rPr>
              <w:t>Compte de trésorerie</w:t>
            </w:r>
          </w:p>
        </w:tc>
        <w:tc>
          <w:tcPr>
            <w:tcW w:w="1559" w:type="dxa"/>
          </w:tcPr>
          <w:p w:rsidR="00B21980" w:rsidRPr="003756EE" w:rsidRDefault="00B21980"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21980" w:rsidRDefault="00B21980" w:rsidP="00681F8B">
            <w:pPr>
              <w:pStyle w:val="Sansinterligne"/>
              <w:tabs>
                <w:tab w:val="left" w:pos="284"/>
              </w:tabs>
              <w:jc w:val="right"/>
              <w:rPr>
                <w:rFonts w:ascii="Montserrat" w:hAnsi="Montserrat"/>
              </w:rPr>
            </w:pPr>
          </w:p>
          <w:p w:rsidR="00B21980" w:rsidRPr="003756EE" w:rsidRDefault="00B21980" w:rsidP="00681F8B">
            <w:pPr>
              <w:pStyle w:val="Sansinterligne"/>
              <w:tabs>
                <w:tab w:val="left" w:pos="284"/>
              </w:tabs>
              <w:jc w:val="right"/>
              <w:rPr>
                <w:rFonts w:ascii="Montserrat" w:hAnsi="Montserrat"/>
              </w:rPr>
            </w:pPr>
            <w:r w:rsidRPr="003756EE">
              <w:rPr>
                <w:rFonts w:ascii="Montserrat" w:hAnsi="Montserrat"/>
              </w:rPr>
              <w:t>…………</w:t>
            </w:r>
          </w:p>
        </w:tc>
      </w:tr>
    </w:tbl>
    <w:p w:rsidR="00B21980" w:rsidRPr="003756EE" w:rsidRDefault="00B21980" w:rsidP="00FA6686">
      <w:pPr>
        <w:pStyle w:val="Sansinterligne"/>
        <w:tabs>
          <w:tab w:val="left" w:pos="284"/>
        </w:tabs>
        <w:jc w:val="both"/>
        <w:rPr>
          <w:rFonts w:ascii="Montserrat" w:hAnsi="Montserrat"/>
        </w:rPr>
      </w:pPr>
    </w:p>
    <w:p w:rsidR="003C53DF" w:rsidRPr="003756EE" w:rsidRDefault="003C53DF" w:rsidP="00FA6686">
      <w:pPr>
        <w:pStyle w:val="Sansinterligne"/>
        <w:tabs>
          <w:tab w:val="left" w:pos="284"/>
        </w:tabs>
        <w:jc w:val="both"/>
        <w:rPr>
          <w:rFonts w:ascii="Montserrat" w:hAnsi="Montserrat"/>
          <w:b/>
          <w:bCs/>
        </w:rPr>
      </w:pPr>
      <w:r w:rsidRPr="003756EE">
        <w:rPr>
          <w:rFonts w:ascii="Montserrat" w:hAnsi="Montserrat"/>
          <w:b/>
          <w:bCs/>
        </w:rPr>
        <w:lastRenderedPageBreak/>
        <w:t xml:space="preserve">4447. Charges sociales </w:t>
      </w:r>
      <w:r w:rsidR="00FA6686" w:rsidRPr="003756EE">
        <w:rPr>
          <w:rFonts w:ascii="Montserrat" w:hAnsi="Montserrat"/>
          <w:b/>
          <w:bCs/>
        </w:rPr>
        <w:t>à</w:t>
      </w:r>
      <w:r w:rsidRPr="003756EE">
        <w:rPr>
          <w:rFonts w:ascii="Montserrat" w:hAnsi="Montserrat"/>
          <w:b/>
          <w:bCs/>
        </w:rPr>
        <w:t xml:space="preserve"> payer :</w:t>
      </w:r>
    </w:p>
    <w:p w:rsidR="003C53DF" w:rsidRPr="003756EE" w:rsidRDefault="003C53DF" w:rsidP="00FA6686">
      <w:pPr>
        <w:pStyle w:val="Sansinterligne"/>
        <w:tabs>
          <w:tab w:val="left" w:pos="284"/>
        </w:tabs>
        <w:jc w:val="both"/>
        <w:rPr>
          <w:rFonts w:ascii="Montserrat" w:hAnsi="Montserrat"/>
        </w:rPr>
      </w:pPr>
      <w:r w:rsidRPr="003756EE">
        <w:rPr>
          <w:rFonts w:ascii="Montserrat" w:hAnsi="Montserrat"/>
        </w:rPr>
        <w:t xml:space="preserve">Ce compte enregistre les charges sociales </w:t>
      </w:r>
      <w:r w:rsidR="00FA6686" w:rsidRPr="003756EE">
        <w:rPr>
          <w:rFonts w:ascii="Montserrat" w:hAnsi="Montserrat"/>
        </w:rPr>
        <w:t>rattachées</w:t>
      </w:r>
      <w:r w:rsidRPr="003756EE">
        <w:rPr>
          <w:rFonts w:ascii="Montserrat" w:hAnsi="Montserrat"/>
        </w:rPr>
        <w:t xml:space="preserve"> </w:t>
      </w:r>
      <w:r w:rsidR="00FA6686" w:rsidRPr="003756EE">
        <w:rPr>
          <w:rFonts w:ascii="Montserrat" w:hAnsi="Montserrat"/>
        </w:rPr>
        <w:t>à</w:t>
      </w:r>
      <w:r w:rsidRPr="003756EE">
        <w:rPr>
          <w:rFonts w:ascii="Montserrat" w:hAnsi="Montserrat"/>
        </w:rPr>
        <w:t xml:space="preserve"> l'</w:t>
      </w:r>
      <w:r w:rsidR="00FA6686" w:rsidRPr="003756EE">
        <w:rPr>
          <w:rFonts w:ascii="Montserrat" w:hAnsi="Montserrat"/>
        </w:rPr>
        <w:t>année</w:t>
      </w:r>
      <w:r w:rsidRPr="003756EE">
        <w:rPr>
          <w:rFonts w:ascii="Montserrat" w:hAnsi="Montserrat"/>
        </w:rPr>
        <w:t xml:space="preserve"> actuelle mais qui ne seront </w:t>
      </w:r>
      <w:r w:rsidR="00FA6686" w:rsidRPr="003756EE">
        <w:rPr>
          <w:rFonts w:ascii="Montserrat" w:hAnsi="Montserrat"/>
        </w:rPr>
        <w:t>payées</w:t>
      </w:r>
      <w:r w:rsidRPr="003756EE">
        <w:rPr>
          <w:rFonts w:ascii="Montserrat" w:hAnsi="Montserrat"/>
        </w:rPr>
        <w:t xml:space="preserve"> </w:t>
      </w:r>
      <w:r w:rsidR="00FA6686" w:rsidRPr="003756EE">
        <w:rPr>
          <w:rFonts w:ascii="Montserrat" w:hAnsi="Montserrat"/>
        </w:rPr>
        <w:t>qu’à</w:t>
      </w:r>
      <w:r w:rsidRPr="003756EE">
        <w:rPr>
          <w:rFonts w:ascii="Montserrat" w:hAnsi="Montserrat"/>
        </w:rPr>
        <w:t xml:space="preserve"> </w:t>
      </w:r>
      <w:r w:rsidR="00FA6686" w:rsidRPr="003756EE">
        <w:rPr>
          <w:rFonts w:ascii="Montserrat" w:hAnsi="Montserrat"/>
        </w:rPr>
        <w:t>l’année</w:t>
      </w:r>
      <w:r w:rsidRPr="003756EE">
        <w:rPr>
          <w:rFonts w:ascii="Montserrat" w:hAnsi="Montserrat"/>
        </w:rPr>
        <w:t xml:space="preserve"> prochaine.</w:t>
      </w:r>
    </w:p>
    <w:p w:rsidR="003C53DF" w:rsidRPr="003756EE" w:rsidRDefault="003C53DF" w:rsidP="00FA6686">
      <w:pPr>
        <w:pStyle w:val="Sansinterligne"/>
        <w:tabs>
          <w:tab w:val="left" w:pos="284"/>
        </w:tabs>
        <w:jc w:val="both"/>
        <w:rPr>
          <w:rFonts w:ascii="Montserrat" w:hAnsi="Montserrat"/>
        </w:rPr>
      </w:pPr>
    </w:p>
    <w:p w:rsidR="003C53DF" w:rsidRPr="003756EE" w:rsidRDefault="003C53DF" w:rsidP="00FA6686">
      <w:pPr>
        <w:pStyle w:val="Sansinterligne"/>
        <w:tabs>
          <w:tab w:val="left" w:pos="284"/>
        </w:tabs>
        <w:jc w:val="both"/>
        <w:rPr>
          <w:rFonts w:ascii="Montserrat" w:hAnsi="Montserrat"/>
        </w:rPr>
      </w:pPr>
      <w:r w:rsidRPr="003756EE">
        <w:rPr>
          <w:rFonts w:ascii="Montserrat" w:hAnsi="Montserrat"/>
        </w:rPr>
        <w:t xml:space="preserve">Exemple : les charges sociales du mois de </w:t>
      </w:r>
      <w:r w:rsidR="00FA6686" w:rsidRPr="003756EE">
        <w:rPr>
          <w:rFonts w:ascii="Montserrat" w:hAnsi="Montserrat"/>
        </w:rPr>
        <w:t>décembre</w:t>
      </w:r>
      <w:r w:rsidRPr="003756EE">
        <w:rPr>
          <w:rFonts w:ascii="Montserrat" w:hAnsi="Montserrat"/>
        </w:rPr>
        <w:t xml:space="preserve"> qui ne seront </w:t>
      </w:r>
      <w:r w:rsidR="00FA6686" w:rsidRPr="003756EE">
        <w:rPr>
          <w:rFonts w:ascii="Montserrat" w:hAnsi="Montserrat"/>
        </w:rPr>
        <w:t>payées</w:t>
      </w:r>
      <w:r w:rsidRPr="003756EE">
        <w:rPr>
          <w:rFonts w:ascii="Montserrat" w:hAnsi="Montserrat"/>
        </w:rPr>
        <w:t xml:space="preserve"> qu'au mois de janvier de l'</w:t>
      </w:r>
      <w:r w:rsidR="00FA6686" w:rsidRPr="003756EE">
        <w:rPr>
          <w:rFonts w:ascii="Montserrat" w:hAnsi="Montserrat"/>
        </w:rPr>
        <w:t>année</w:t>
      </w:r>
      <w:r w:rsidRPr="003756EE">
        <w:rPr>
          <w:rFonts w:ascii="Montserrat" w:hAnsi="Montserrat"/>
        </w:rPr>
        <w:t xml:space="preserve"> suivante.</w:t>
      </w:r>
    </w:p>
    <w:p w:rsidR="003C53DF" w:rsidRPr="003756EE" w:rsidRDefault="003C53DF" w:rsidP="00FA6686">
      <w:pPr>
        <w:pStyle w:val="Sansinterligne"/>
        <w:tabs>
          <w:tab w:val="left" w:pos="284"/>
        </w:tabs>
        <w:jc w:val="both"/>
        <w:rPr>
          <w:rFonts w:ascii="Montserrat" w:hAnsi="Montserrat"/>
        </w:rPr>
      </w:pPr>
    </w:p>
    <w:p w:rsidR="003C53DF" w:rsidRDefault="003C53DF" w:rsidP="00EE4875">
      <w:pPr>
        <w:pStyle w:val="Sansinterligne"/>
        <w:tabs>
          <w:tab w:val="left" w:pos="284"/>
        </w:tabs>
        <w:jc w:val="both"/>
        <w:rPr>
          <w:rFonts w:ascii="Montserrat" w:hAnsi="Montserrat"/>
        </w:rPr>
      </w:pPr>
      <w:r w:rsidRPr="003756EE">
        <w:rPr>
          <w:rFonts w:ascii="Montserrat" w:hAnsi="Montserrat"/>
        </w:rPr>
        <w:t xml:space="preserve">Le compte </w:t>
      </w:r>
      <w:r w:rsidR="00367983" w:rsidRPr="003756EE">
        <w:rPr>
          <w:rFonts w:ascii="Montserrat" w:hAnsi="Montserrat"/>
        </w:rPr>
        <w:t>« </w:t>
      </w:r>
      <w:r w:rsidRPr="003756EE">
        <w:rPr>
          <w:rFonts w:ascii="Montserrat" w:hAnsi="Montserrat"/>
        </w:rPr>
        <w:t>4447</w:t>
      </w:r>
      <w:r w:rsidR="00367983" w:rsidRPr="003756EE">
        <w:rPr>
          <w:rFonts w:ascii="Montserrat" w:hAnsi="Montserrat"/>
        </w:rPr>
        <w:t>. Charges sociales à payer »</w:t>
      </w:r>
      <w:r w:rsidRPr="003756EE">
        <w:rPr>
          <w:rFonts w:ascii="Montserrat" w:hAnsi="Montserrat"/>
        </w:rPr>
        <w:t xml:space="preserve"> est crédit</w:t>
      </w:r>
      <w:r w:rsidR="00367983" w:rsidRPr="003756EE">
        <w:rPr>
          <w:rFonts w:ascii="Montserrat" w:hAnsi="Montserrat"/>
        </w:rPr>
        <w:t>é</w:t>
      </w:r>
      <w:r w:rsidRPr="003756EE">
        <w:rPr>
          <w:rFonts w:ascii="Montserrat" w:hAnsi="Montserrat"/>
        </w:rPr>
        <w:t xml:space="preserve"> par le débit</w:t>
      </w:r>
      <w:r w:rsidR="00FA6686" w:rsidRPr="003756EE">
        <w:rPr>
          <w:rFonts w:ascii="Montserrat" w:hAnsi="Montserrat"/>
        </w:rPr>
        <w:t xml:space="preserve"> du </w:t>
      </w:r>
      <w:r w:rsidRPr="003756EE">
        <w:rPr>
          <w:rFonts w:ascii="Montserrat" w:hAnsi="Montserrat"/>
        </w:rPr>
        <w:t xml:space="preserve">compte </w:t>
      </w:r>
      <w:r w:rsidR="00367983" w:rsidRPr="003756EE">
        <w:rPr>
          <w:rFonts w:ascii="Montserrat" w:hAnsi="Montserrat"/>
        </w:rPr>
        <w:t>« </w:t>
      </w:r>
      <w:r w:rsidRPr="003756EE">
        <w:rPr>
          <w:rFonts w:ascii="Montserrat" w:hAnsi="Montserrat"/>
        </w:rPr>
        <w:t>6174</w:t>
      </w:r>
      <w:r w:rsidR="00367983" w:rsidRPr="003756EE">
        <w:rPr>
          <w:rFonts w:ascii="Montserrat" w:hAnsi="Montserrat"/>
        </w:rPr>
        <w:t> »</w:t>
      </w:r>
      <w:r w:rsidRPr="003756EE">
        <w:rPr>
          <w:rFonts w:ascii="Montserrat" w:hAnsi="Montserrat"/>
        </w:rPr>
        <w:t xml:space="preserve"> et/ou </w:t>
      </w:r>
      <w:r w:rsidR="00367983" w:rsidRPr="003756EE">
        <w:rPr>
          <w:rFonts w:ascii="Montserrat" w:hAnsi="Montserrat"/>
        </w:rPr>
        <w:t>« </w:t>
      </w:r>
      <w:r w:rsidRPr="003756EE">
        <w:rPr>
          <w:rFonts w:ascii="Montserrat" w:hAnsi="Montserrat"/>
        </w:rPr>
        <w:t>6176</w:t>
      </w:r>
      <w:r w:rsidR="00367983" w:rsidRPr="003756EE">
        <w:rPr>
          <w:rFonts w:ascii="Montserrat" w:hAnsi="Montserrat"/>
        </w:rPr>
        <w:t> »</w:t>
      </w:r>
      <w:r w:rsidRPr="003756EE">
        <w:rPr>
          <w:rFonts w:ascii="Montserrat" w:hAnsi="Montserrat"/>
        </w:rPr>
        <w:t xml:space="preserve"> pour constater les charges sociales patronales en attente de paiement.</w:t>
      </w:r>
    </w:p>
    <w:p w:rsidR="00B21980" w:rsidRDefault="00B21980" w:rsidP="00EE487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64810" w:rsidRPr="003756EE" w:rsidTr="00681F8B">
        <w:tc>
          <w:tcPr>
            <w:tcW w:w="1276" w:type="dxa"/>
            <w:tcBorders>
              <w:left w:val="nil"/>
            </w:tcBorders>
          </w:tcPr>
          <w:p w:rsidR="00964810" w:rsidRDefault="00964810" w:rsidP="00681F8B">
            <w:pPr>
              <w:pStyle w:val="Sansinterligne"/>
              <w:tabs>
                <w:tab w:val="left" w:pos="284"/>
              </w:tabs>
              <w:jc w:val="center"/>
              <w:rPr>
                <w:rFonts w:ascii="Montserrat" w:hAnsi="Montserrat"/>
              </w:rPr>
            </w:pPr>
            <w:r>
              <w:rPr>
                <w:rFonts w:ascii="Montserrat" w:hAnsi="Montserrat"/>
              </w:rPr>
              <w:t>6174</w:t>
            </w:r>
          </w:p>
          <w:p w:rsidR="00964810" w:rsidRDefault="00964810" w:rsidP="00681F8B">
            <w:pPr>
              <w:pStyle w:val="Sansinterligne"/>
              <w:tabs>
                <w:tab w:val="left" w:pos="284"/>
              </w:tabs>
              <w:jc w:val="center"/>
              <w:rPr>
                <w:rFonts w:ascii="Montserrat" w:hAnsi="Montserrat"/>
              </w:rPr>
            </w:pPr>
            <w:r>
              <w:rPr>
                <w:rFonts w:ascii="Montserrat" w:hAnsi="Montserrat"/>
              </w:rPr>
              <w:t>6176</w:t>
            </w:r>
          </w:p>
          <w:p w:rsidR="00964810" w:rsidRPr="003756EE" w:rsidRDefault="00964810" w:rsidP="00681F8B">
            <w:pPr>
              <w:pStyle w:val="Sansinterligne"/>
              <w:tabs>
                <w:tab w:val="left" w:pos="284"/>
              </w:tabs>
              <w:jc w:val="center"/>
              <w:rPr>
                <w:rFonts w:ascii="Montserrat" w:hAnsi="Montserrat"/>
              </w:rPr>
            </w:pPr>
            <w:r w:rsidRPr="003756EE">
              <w:rPr>
                <w:rFonts w:ascii="Montserrat" w:hAnsi="Montserrat"/>
              </w:rPr>
              <w:t>4447</w:t>
            </w:r>
          </w:p>
        </w:tc>
        <w:tc>
          <w:tcPr>
            <w:tcW w:w="4820" w:type="dxa"/>
          </w:tcPr>
          <w:p w:rsidR="00964810" w:rsidRDefault="00964810" w:rsidP="00681F8B">
            <w:pPr>
              <w:pStyle w:val="Sansinterligne"/>
              <w:tabs>
                <w:tab w:val="left" w:pos="284"/>
                <w:tab w:val="left" w:pos="1430"/>
                <w:tab w:val="right" w:pos="4604"/>
              </w:tabs>
              <w:rPr>
                <w:rFonts w:ascii="Montserrat" w:hAnsi="Montserrat"/>
              </w:rPr>
            </w:pPr>
            <w:r>
              <w:rPr>
                <w:rFonts w:ascii="Montserrat" w:hAnsi="Montserrat"/>
              </w:rPr>
              <w:t>Charges sociales (ou)</w:t>
            </w:r>
          </w:p>
          <w:p w:rsidR="00964810" w:rsidRDefault="00964810" w:rsidP="00681F8B">
            <w:pPr>
              <w:pStyle w:val="Sansinterligne"/>
              <w:tabs>
                <w:tab w:val="left" w:pos="284"/>
                <w:tab w:val="left" w:pos="1430"/>
                <w:tab w:val="right" w:pos="4604"/>
              </w:tabs>
              <w:rPr>
                <w:rFonts w:ascii="Montserrat" w:hAnsi="Montserrat"/>
              </w:rPr>
            </w:pPr>
            <w:r>
              <w:rPr>
                <w:rFonts w:ascii="Montserrat" w:hAnsi="Montserrat"/>
              </w:rPr>
              <w:t>Charges sociales diverses</w:t>
            </w:r>
          </w:p>
          <w:p w:rsidR="00964810" w:rsidRPr="003756EE" w:rsidRDefault="00964810" w:rsidP="00681F8B">
            <w:pPr>
              <w:pStyle w:val="Sansinterligne"/>
              <w:tabs>
                <w:tab w:val="left" w:pos="284"/>
                <w:tab w:val="left" w:pos="1430"/>
                <w:tab w:val="right" w:pos="4604"/>
              </w:tabs>
              <w:jc w:val="right"/>
              <w:rPr>
                <w:rFonts w:ascii="Montserrat" w:hAnsi="Montserrat"/>
              </w:rPr>
            </w:pPr>
            <w:r>
              <w:rPr>
                <w:rFonts w:ascii="Montserrat" w:hAnsi="Montserrat"/>
              </w:rPr>
              <w:t>Charges sociales à payer</w:t>
            </w:r>
          </w:p>
        </w:tc>
        <w:tc>
          <w:tcPr>
            <w:tcW w:w="1559" w:type="dxa"/>
          </w:tcPr>
          <w:p w:rsidR="00964810" w:rsidRDefault="00964810" w:rsidP="00681F8B">
            <w:pPr>
              <w:pStyle w:val="Sansinterligne"/>
              <w:tabs>
                <w:tab w:val="left" w:pos="284"/>
              </w:tabs>
              <w:jc w:val="right"/>
              <w:rPr>
                <w:rFonts w:ascii="Montserrat" w:hAnsi="Montserrat"/>
              </w:rPr>
            </w:pPr>
            <w:r w:rsidRPr="003756EE">
              <w:rPr>
                <w:rFonts w:ascii="Montserrat" w:hAnsi="Montserrat"/>
              </w:rPr>
              <w:t>…………</w:t>
            </w:r>
          </w:p>
          <w:p w:rsidR="00964810" w:rsidRPr="003756EE" w:rsidRDefault="00964810"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964810" w:rsidRDefault="00964810" w:rsidP="00681F8B">
            <w:pPr>
              <w:pStyle w:val="Sansinterligne"/>
              <w:tabs>
                <w:tab w:val="left" w:pos="284"/>
              </w:tabs>
              <w:jc w:val="right"/>
              <w:rPr>
                <w:rFonts w:ascii="Montserrat" w:hAnsi="Montserrat"/>
              </w:rPr>
            </w:pPr>
          </w:p>
          <w:p w:rsidR="00964810" w:rsidRDefault="00964810" w:rsidP="00681F8B">
            <w:pPr>
              <w:pStyle w:val="Sansinterligne"/>
              <w:tabs>
                <w:tab w:val="left" w:pos="284"/>
              </w:tabs>
              <w:jc w:val="right"/>
              <w:rPr>
                <w:rFonts w:ascii="Montserrat" w:hAnsi="Montserrat"/>
              </w:rPr>
            </w:pPr>
          </w:p>
          <w:p w:rsidR="00964810" w:rsidRPr="003756EE" w:rsidRDefault="00964810" w:rsidP="00681F8B">
            <w:pPr>
              <w:pStyle w:val="Sansinterligne"/>
              <w:tabs>
                <w:tab w:val="left" w:pos="284"/>
              </w:tabs>
              <w:jc w:val="right"/>
              <w:rPr>
                <w:rFonts w:ascii="Montserrat" w:hAnsi="Montserrat"/>
              </w:rPr>
            </w:pPr>
            <w:r w:rsidRPr="003756EE">
              <w:rPr>
                <w:rFonts w:ascii="Montserrat" w:hAnsi="Montserrat"/>
              </w:rPr>
              <w:t>…………</w:t>
            </w:r>
          </w:p>
        </w:tc>
      </w:tr>
    </w:tbl>
    <w:p w:rsidR="00964810" w:rsidRPr="003756EE" w:rsidRDefault="00964810" w:rsidP="00EE4875">
      <w:pPr>
        <w:pStyle w:val="Sansinterligne"/>
        <w:tabs>
          <w:tab w:val="left" w:pos="284"/>
        </w:tabs>
        <w:jc w:val="both"/>
        <w:rPr>
          <w:rFonts w:ascii="Montserrat" w:hAnsi="Montserrat"/>
        </w:rPr>
      </w:pPr>
    </w:p>
    <w:p w:rsidR="003C53DF" w:rsidRPr="003756EE" w:rsidRDefault="003C53DF" w:rsidP="00367983">
      <w:pPr>
        <w:pStyle w:val="Sansinterligne"/>
        <w:tabs>
          <w:tab w:val="left" w:pos="284"/>
        </w:tabs>
        <w:jc w:val="both"/>
        <w:rPr>
          <w:rFonts w:ascii="Montserrat" w:hAnsi="Montserrat"/>
        </w:rPr>
      </w:pPr>
      <w:r w:rsidRPr="003756EE">
        <w:rPr>
          <w:rFonts w:ascii="Montserrat" w:hAnsi="Montserrat"/>
        </w:rPr>
        <w:t xml:space="preserve">Pour les charges sociales imputables aux salaires du personnel, en attente de paiement, leur somme doit </w:t>
      </w:r>
      <w:r w:rsidR="00FA6686" w:rsidRPr="003756EE">
        <w:rPr>
          <w:rFonts w:ascii="Montserrat" w:hAnsi="Montserrat"/>
        </w:rPr>
        <w:t>être</w:t>
      </w:r>
      <w:r w:rsidRPr="003756EE">
        <w:rPr>
          <w:rFonts w:ascii="Montserrat" w:hAnsi="Montserrat"/>
        </w:rPr>
        <w:t xml:space="preserve"> </w:t>
      </w:r>
      <w:r w:rsidR="00FA6686" w:rsidRPr="003756EE">
        <w:rPr>
          <w:rFonts w:ascii="Montserrat" w:hAnsi="Montserrat"/>
        </w:rPr>
        <w:t>portée</w:t>
      </w:r>
      <w:r w:rsidRPr="003756EE">
        <w:rPr>
          <w:rFonts w:ascii="Montserrat" w:hAnsi="Montserrat"/>
        </w:rPr>
        <w:t xml:space="preserve"> au crédit du compte </w:t>
      </w:r>
      <w:r w:rsidR="00367983" w:rsidRPr="003756EE">
        <w:rPr>
          <w:rFonts w:ascii="Montserrat" w:hAnsi="Montserrat"/>
        </w:rPr>
        <w:t xml:space="preserve">« 4447. Charges sociales à payer » </w:t>
      </w:r>
      <w:r w:rsidRPr="003756EE">
        <w:rPr>
          <w:rFonts w:ascii="Montserrat" w:hAnsi="Montserrat"/>
        </w:rPr>
        <w:t xml:space="preserve">par le débit du compte </w:t>
      </w:r>
      <w:r w:rsidR="00367983" w:rsidRPr="003756EE">
        <w:rPr>
          <w:rFonts w:ascii="Montserrat" w:hAnsi="Montserrat"/>
        </w:rPr>
        <w:t>« 6171. Rémunérations du personnel ».</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05A4F" w:rsidRPr="003756EE" w:rsidTr="00681F8B">
        <w:tc>
          <w:tcPr>
            <w:tcW w:w="1276" w:type="dxa"/>
            <w:tcBorders>
              <w:left w:val="nil"/>
            </w:tcBorders>
          </w:tcPr>
          <w:p w:rsidR="00905A4F" w:rsidRDefault="00905A4F" w:rsidP="00681F8B">
            <w:pPr>
              <w:pStyle w:val="Sansinterligne"/>
              <w:tabs>
                <w:tab w:val="left" w:pos="284"/>
              </w:tabs>
              <w:jc w:val="center"/>
              <w:rPr>
                <w:rFonts w:ascii="Montserrat" w:hAnsi="Montserrat"/>
              </w:rPr>
            </w:pPr>
            <w:r>
              <w:rPr>
                <w:rFonts w:ascii="Montserrat" w:hAnsi="Montserrat"/>
              </w:rPr>
              <w:t>6171</w:t>
            </w:r>
          </w:p>
          <w:p w:rsidR="00905A4F" w:rsidRPr="003756EE" w:rsidRDefault="00905A4F" w:rsidP="00681F8B">
            <w:pPr>
              <w:pStyle w:val="Sansinterligne"/>
              <w:tabs>
                <w:tab w:val="left" w:pos="284"/>
              </w:tabs>
              <w:jc w:val="center"/>
              <w:rPr>
                <w:rFonts w:ascii="Montserrat" w:hAnsi="Montserrat"/>
              </w:rPr>
            </w:pPr>
            <w:r>
              <w:rPr>
                <w:rFonts w:ascii="Montserrat" w:hAnsi="Montserrat"/>
              </w:rPr>
              <w:t>4447</w:t>
            </w:r>
          </w:p>
        </w:tc>
        <w:tc>
          <w:tcPr>
            <w:tcW w:w="4820" w:type="dxa"/>
          </w:tcPr>
          <w:p w:rsidR="00905A4F" w:rsidRDefault="00905A4F" w:rsidP="00681F8B">
            <w:pPr>
              <w:pStyle w:val="Sansinterligne"/>
              <w:tabs>
                <w:tab w:val="left" w:pos="284"/>
                <w:tab w:val="left" w:pos="1430"/>
                <w:tab w:val="right" w:pos="4604"/>
              </w:tabs>
              <w:rPr>
                <w:rFonts w:ascii="Montserrat" w:hAnsi="Montserrat"/>
              </w:rPr>
            </w:pPr>
            <w:r w:rsidRPr="003756EE">
              <w:rPr>
                <w:rFonts w:ascii="Montserrat" w:hAnsi="Montserrat"/>
              </w:rPr>
              <w:t xml:space="preserve">Rémunérations du personnel </w:t>
            </w:r>
          </w:p>
          <w:p w:rsidR="00905A4F" w:rsidRPr="003756EE" w:rsidRDefault="00905A4F" w:rsidP="00681F8B">
            <w:pPr>
              <w:pStyle w:val="Sansinterligne"/>
              <w:tabs>
                <w:tab w:val="left" w:pos="284"/>
                <w:tab w:val="left" w:pos="1430"/>
                <w:tab w:val="right" w:pos="4604"/>
              </w:tabs>
              <w:jc w:val="right"/>
              <w:rPr>
                <w:rFonts w:ascii="Montserrat" w:hAnsi="Montserrat"/>
              </w:rPr>
            </w:pPr>
            <w:r w:rsidRPr="003756EE">
              <w:rPr>
                <w:rFonts w:ascii="Montserrat" w:hAnsi="Montserrat"/>
              </w:rPr>
              <w:t>Charges sociales à p</w:t>
            </w:r>
            <w:r>
              <w:rPr>
                <w:rFonts w:ascii="Montserrat" w:hAnsi="Montserrat"/>
              </w:rPr>
              <w:t>ayer</w:t>
            </w:r>
          </w:p>
        </w:tc>
        <w:tc>
          <w:tcPr>
            <w:tcW w:w="1559" w:type="dxa"/>
          </w:tcPr>
          <w:p w:rsidR="00905A4F" w:rsidRPr="003756EE" w:rsidRDefault="00905A4F"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905A4F" w:rsidRDefault="00905A4F" w:rsidP="00681F8B">
            <w:pPr>
              <w:pStyle w:val="Sansinterligne"/>
              <w:tabs>
                <w:tab w:val="left" w:pos="284"/>
              </w:tabs>
              <w:jc w:val="right"/>
              <w:rPr>
                <w:rFonts w:ascii="Montserrat" w:hAnsi="Montserrat"/>
              </w:rPr>
            </w:pPr>
          </w:p>
          <w:p w:rsidR="00905A4F" w:rsidRPr="003756EE" w:rsidRDefault="00905A4F" w:rsidP="00681F8B">
            <w:pPr>
              <w:pStyle w:val="Sansinterligne"/>
              <w:tabs>
                <w:tab w:val="left" w:pos="284"/>
              </w:tabs>
              <w:jc w:val="right"/>
              <w:rPr>
                <w:rFonts w:ascii="Montserrat" w:hAnsi="Montserrat"/>
              </w:rPr>
            </w:pPr>
            <w:r w:rsidRPr="003756EE">
              <w:rPr>
                <w:rFonts w:ascii="Montserrat" w:hAnsi="Montserrat"/>
              </w:rPr>
              <w:t>…………</w:t>
            </w:r>
          </w:p>
        </w:tc>
      </w:tr>
    </w:tbl>
    <w:p w:rsidR="00905A4F" w:rsidRPr="003756EE" w:rsidRDefault="00905A4F" w:rsidP="00FA6686">
      <w:pPr>
        <w:pStyle w:val="Sansinterligne"/>
        <w:tabs>
          <w:tab w:val="left" w:pos="284"/>
        </w:tabs>
        <w:jc w:val="both"/>
        <w:rPr>
          <w:rFonts w:ascii="Montserrat" w:hAnsi="Montserrat"/>
        </w:rPr>
      </w:pPr>
    </w:p>
    <w:p w:rsidR="003C53DF" w:rsidRPr="003756EE" w:rsidRDefault="003C53DF" w:rsidP="00367983">
      <w:pPr>
        <w:pStyle w:val="Sansinterligne"/>
        <w:tabs>
          <w:tab w:val="left" w:pos="284"/>
        </w:tabs>
        <w:jc w:val="both"/>
        <w:rPr>
          <w:rFonts w:ascii="Montserrat" w:hAnsi="Montserrat"/>
        </w:rPr>
      </w:pPr>
      <w:r w:rsidRPr="003756EE">
        <w:rPr>
          <w:rFonts w:ascii="Montserrat" w:hAnsi="Montserrat"/>
        </w:rPr>
        <w:t xml:space="preserve">Le solde du compte </w:t>
      </w:r>
      <w:r w:rsidR="00367983" w:rsidRPr="003756EE">
        <w:rPr>
          <w:rFonts w:ascii="Montserrat" w:hAnsi="Montserrat"/>
        </w:rPr>
        <w:t xml:space="preserve">« 4447. Charges sociales à payer » </w:t>
      </w:r>
      <w:r w:rsidRPr="003756EE">
        <w:rPr>
          <w:rFonts w:ascii="Montserrat" w:hAnsi="Montserrat"/>
        </w:rPr>
        <w:t>est débit</w:t>
      </w:r>
      <w:r w:rsidR="00367983" w:rsidRPr="003756EE">
        <w:rPr>
          <w:rFonts w:ascii="Montserrat" w:hAnsi="Montserrat"/>
        </w:rPr>
        <w:t>é</w:t>
      </w:r>
      <w:r w:rsidRPr="003756EE">
        <w:rPr>
          <w:rFonts w:ascii="Montserrat" w:hAnsi="Montserrat"/>
        </w:rPr>
        <w:t xml:space="preserve"> par le crédit d'un compte trésorerie pour constater le règlement des charges sociales </w:t>
      </w:r>
      <w:r w:rsidR="00FA6686" w:rsidRPr="003756EE">
        <w:rPr>
          <w:rFonts w:ascii="Montserrat" w:hAnsi="Montserrat"/>
        </w:rPr>
        <w:t>reportées</w:t>
      </w:r>
      <w:r w:rsidRPr="003756EE">
        <w:rPr>
          <w:rFonts w:ascii="Montserrat" w:hAnsi="Montserrat"/>
        </w:rPr>
        <w:t xml:space="preserve"> de l'</w:t>
      </w:r>
      <w:r w:rsidR="00FA6686" w:rsidRPr="003756EE">
        <w:rPr>
          <w:rFonts w:ascii="Montserrat" w:hAnsi="Montserrat"/>
        </w:rPr>
        <w:t>année</w:t>
      </w:r>
      <w:r w:rsidRPr="003756EE">
        <w:rPr>
          <w:rFonts w:ascii="Montserrat" w:hAnsi="Montserrat"/>
        </w:rPr>
        <w:t xml:space="preserve"> </w:t>
      </w:r>
      <w:r w:rsidR="00FA6686" w:rsidRPr="003756EE">
        <w:rPr>
          <w:rFonts w:ascii="Montserrat" w:hAnsi="Montserrat"/>
        </w:rPr>
        <w:t>précédente</w:t>
      </w:r>
      <w:r w:rsidRPr="003756EE">
        <w:rPr>
          <w:rFonts w:ascii="Montserrat" w:hAnsi="Montserrat"/>
        </w:rPr>
        <w:t>.</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05A4F" w:rsidRPr="003756EE" w:rsidTr="00681F8B">
        <w:tc>
          <w:tcPr>
            <w:tcW w:w="1276" w:type="dxa"/>
            <w:tcBorders>
              <w:left w:val="nil"/>
            </w:tcBorders>
          </w:tcPr>
          <w:p w:rsidR="00905A4F" w:rsidRDefault="00905A4F" w:rsidP="00681F8B">
            <w:pPr>
              <w:pStyle w:val="Sansinterligne"/>
              <w:tabs>
                <w:tab w:val="left" w:pos="284"/>
              </w:tabs>
              <w:jc w:val="center"/>
              <w:rPr>
                <w:rFonts w:ascii="Montserrat" w:hAnsi="Montserrat"/>
              </w:rPr>
            </w:pPr>
            <w:r>
              <w:rPr>
                <w:rFonts w:ascii="Montserrat" w:hAnsi="Montserrat"/>
              </w:rPr>
              <w:t>4447</w:t>
            </w:r>
          </w:p>
          <w:p w:rsidR="00905A4F" w:rsidRPr="003756EE" w:rsidRDefault="00905A4F" w:rsidP="00681F8B">
            <w:pPr>
              <w:pStyle w:val="Sansinterligne"/>
              <w:tabs>
                <w:tab w:val="left" w:pos="284"/>
              </w:tabs>
              <w:jc w:val="center"/>
              <w:rPr>
                <w:rFonts w:ascii="Montserrat" w:hAnsi="Montserrat"/>
              </w:rPr>
            </w:pPr>
            <w:r>
              <w:rPr>
                <w:rFonts w:ascii="Montserrat" w:hAnsi="Montserrat"/>
              </w:rPr>
              <w:t>51XX</w:t>
            </w:r>
          </w:p>
        </w:tc>
        <w:tc>
          <w:tcPr>
            <w:tcW w:w="4820" w:type="dxa"/>
          </w:tcPr>
          <w:p w:rsidR="00905A4F" w:rsidRDefault="00905A4F" w:rsidP="00905A4F">
            <w:pPr>
              <w:pStyle w:val="Sansinterligne"/>
              <w:tabs>
                <w:tab w:val="left" w:pos="284"/>
                <w:tab w:val="left" w:pos="1430"/>
                <w:tab w:val="right" w:pos="4604"/>
              </w:tabs>
              <w:rPr>
                <w:rFonts w:ascii="Montserrat" w:hAnsi="Montserrat"/>
              </w:rPr>
            </w:pPr>
            <w:r w:rsidRPr="003756EE">
              <w:rPr>
                <w:rFonts w:ascii="Montserrat" w:hAnsi="Montserrat"/>
              </w:rPr>
              <w:t>Charges sociales à payer </w:t>
            </w:r>
            <w:r>
              <w:rPr>
                <w:rFonts w:ascii="Montserrat" w:hAnsi="Montserrat"/>
              </w:rPr>
              <w:t xml:space="preserve"> </w:t>
            </w:r>
          </w:p>
          <w:p w:rsidR="00905A4F" w:rsidRPr="003756EE" w:rsidRDefault="00905A4F" w:rsidP="00681F8B">
            <w:pPr>
              <w:pStyle w:val="Sansinterligne"/>
              <w:tabs>
                <w:tab w:val="left" w:pos="284"/>
                <w:tab w:val="left" w:pos="1430"/>
                <w:tab w:val="right" w:pos="4604"/>
              </w:tabs>
              <w:jc w:val="right"/>
              <w:rPr>
                <w:rFonts w:ascii="Montserrat" w:hAnsi="Montserrat"/>
              </w:rPr>
            </w:pPr>
            <w:r>
              <w:rPr>
                <w:rFonts w:ascii="Montserrat" w:hAnsi="Montserrat"/>
              </w:rPr>
              <w:t>Compte de trésorerie</w:t>
            </w:r>
          </w:p>
        </w:tc>
        <w:tc>
          <w:tcPr>
            <w:tcW w:w="1559" w:type="dxa"/>
          </w:tcPr>
          <w:p w:rsidR="00905A4F" w:rsidRPr="003756EE" w:rsidRDefault="00905A4F"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905A4F" w:rsidRDefault="00905A4F" w:rsidP="00681F8B">
            <w:pPr>
              <w:pStyle w:val="Sansinterligne"/>
              <w:tabs>
                <w:tab w:val="left" w:pos="284"/>
              </w:tabs>
              <w:jc w:val="right"/>
              <w:rPr>
                <w:rFonts w:ascii="Montserrat" w:hAnsi="Montserrat"/>
              </w:rPr>
            </w:pPr>
          </w:p>
          <w:p w:rsidR="00905A4F" w:rsidRPr="003756EE" w:rsidRDefault="00905A4F" w:rsidP="00681F8B">
            <w:pPr>
              <w:pStyle w:val="Sansinterligne"/>
              <w:tabs>
                <w:tab w:val="left" w:pos="284"/>
              </w:tabs>
              <w:jc w:val="right"/>
              <w:rPr>
                <w:rFonts w:ascii="Montserrat" w:hAnsi="Montserrat"/>
              </w:rPr>
            </w:pPr>
            <w:r w:rsidRPr="003756EE">
              <w:rPr>
                <w:rFonts w:ascii="Montserrat" w:hAnsi="Montserrat"/>
              </w:rPr>
              <w:t>…………</w:t>
            </w:r>
          </w:p>
        </w:tc>
      </w:tr>
    </w:tbl>
    <w:p w:rsidR="00905A4F" w:rsidRPr="003756EE" w:rsidRDefault="00905A4F" w:rsidP="00FA6686">
      <w:pPr>
        <w:pStyle w:val="Sansinterligne"/>
        <w:tabs>
          <w:tab w:val="left" w:pos="284"/>
        </w:tabs>
        <w:jc w:val="both"/>
        <w:rPr>
          <w:rFonts w:ascii="Montserrat" w:hAnsi="Montserrat"/>
        </w:rPr>
      </w:pPr>
    </w:p>
    <w:p w:rsidR="003C53DF" w:rsidRPr="003756EE" w:rsidRDefault="003C53DF" w:rsidP="00FA6686">
      <w:pPr>
        <w:pStyle w:val="Sansinterligne"/>
        <w:tabs>
          <w:tab w:val="left" w:pos="284"/>
        </w:tabs>
        <w:jc w:val="both"/>
        <w:rPr>
          <w:rFonts w:ascii="Montserrat" w:hAnsi="Montserrat"/>
          <w:b/>
          <w:bCs/>
        </w:rPr>
      </w:pPr>
      <w:r w:rsidRPr="003756EE">
        <w:rPr>
          <w:rFonts w:ascii="Montserrat" w:hAnsi="Montserrat"/>
          <w:b/>
          <w:bCs/>
        </w:rPr>
        <w:t>4448. Autres organismes sociaux :</w:t>
      </w:r>
    </w:p>
    <w:p w:rsidR="003C53DF" w:rsidRPr="003756EE" w:rsidRDefault="003C53DF" w:rsidP="00FA6686">
      <w:pPr>
        <w:pStyle w:val="Sansinterligne"/>
        <w:tabs>
          <w:tab w:val="left" w:pos="284"/>
        </w:tabs>
        <w:jc w:val="both"/>
        <w:rPr>
          <w:rFonts w:ascii="Montserrat" w:hAnsi="Montserrat"/>
        </w:rPr>
      </w:pPr>
      <w:r w:rsidRPr="003756EE">
        <w:rPr>
          <w:rFonts w:ascii="Montserrat" w:hAnsi="Montserrat"/>
        </w:rPr>
        <w:t>Ce compte enregistre les cotisations patronales et salariales aux autres caisses, mutuelles et assurances.</w:t>
      </w:r>
    </w:p>
    <w:p w:rsidR="003C53DF" w:rsidRPr="003756EE" w:rsidRDefault="003C53DF" w:rsidP="00FA6686">
      <w:pPr>
        <w:pStyle w:val="Sansinterligne"/>
        <w:tabs>
          <w:tab w:val="left" w:pos="284"/>
        </w:tabs>
        <w:jc w:val="both"/>
        <w:rPr>
          <w:rFonts w:ascii="Montserrat" w:hAnsi="Montserrat"/>
        </w:rPr>
      </w:pPr>
    </w:p>
    <w:p w:rsidR="003C53DF" w:rsidRPr="003756EE" w:rsidRDefault="003C53DF" w:rsidP="002B654C">
      <w:pPr>
        <w:pStyle w:val="Sansinterligne"/>
        <w:tabs>
          <w:tab w:val="left" w:pos="284"/>
        </w:tabs>
        <w:jc w:val="both"/>
        <w:rPr>
          <w:rFonts w:ascii="Montserrat" w:hAnsi="Montserrat"/>
        </w:rPr>
      </w:pPr>
      <w:r w:rsidRPr="003756EE">
        <w:rPr>
          <w:rFonts w:ascii="Montserrat" w:hAnsi="Montserrat"/>
        </w:rPr>
        <w:t xml:space="preserve">Le compte </w:t>
      </w:r>
      <w:r w:rsidR="00367983" w:rsidRPr="003756EE">
        <w:rPr>
          <w:rFonts w:ascii="Montserrat" w:hAnsi="Montserrat"/>
        </w:rPr>
        <w:t>« </w:t>
      </w:r>
      <w:r w:rsidRPr="003756EE">
        <w:rPr>
          <w:rFonts w:ascii="Montserrat" w:hAnsi="Montserrat"/>
        </w:rPr>
        <w:t>4448</w:t>
      </w:r>
      <w:r w:rsidR="00367983" w:rsidRPr="003756EE">
        <w:rPr>
          <w:rFonts w:ascii="Montserrat" w:hAnsi="Montserrat"/>
        </w:rPr>
        <w:t>. Autres organismes sociaux »</w:t>
      </w:r>
      <w:r w:rsidRPr="003756EE">
        <w:rPr>
          <w:rFonts w:ascii="Montserrat" w:hAnsi="Montserrat"/>
        </w:rPr>
        <w:t xml:space="preserve"> est débit</w:t>
      </w:r>
      <w:r w:rsidR="00367983" w:rsidRPr="003756EE">
        <w:rPr>
          <w:rFonts w:ascii="Montserrat" w:hAnsi="Montserrat"/>
        </w:rPr>
        <w:t>é</w:t>
      </w:r>
      <w:r w:rsidRPr="003756EE">
        <w:rPr>
          <w:rFonts w:ascii="Montserrat" w:hAnsi="Montserrat"/>
        </w:rPr>
        <w:t xml:space="preserve"> par le crédit du compte </w:t>
      </w:r>
      <w:r w:rsidR="00367983" w:rsidRPr="003756EE">
        <w:rPr>
          <w:rFonts w:ascii="Montserrat" w:hAnsi="Montserrat"/>
        </w:rPr>
        <w:t>« </w:t>
      </w:r>
      <w:r w:rsidRPr="003756EE">
        <w:rPr>
          <w:rFonts w:ascii="Montserrat" w:hAnsi="Montserrat"/>
        </w:rPr>
        <w:t>6176</w:t>
      </w:r>
      <w:r w:rsidR="00367983" w:rsidRPr="003756EE">
        <w:rPr>
          <w:rFonts w:ascii="Montserrat" w:hAnsi="Montserrat"/>
        </w:rPr>
        <w:t>. Charges sociales diverses »</w:t>
      </w:r>
      <w:r w:rsidRPr="003756EE">
        <w:rPr>
          <w:rFonts w:ascii="Montserrat" w:hAnsi="Montserrat"/>
        </w:rPr>
        <w:t xml:space="preserve"> pour consta</w:t>
      </w:r>
      <w:r w:rsidR="002B654C" w:rsidRPr="003756EE">
        <w:rPr>
          <w:rFonts w:ascii="Montserrat" w:hAnsi="Montserrat"/>
        </w:rPr>
        <w:t>ter les cotisations patronales à</w:t>
      </w:r>
      <w:r w:rsidRPr="003756EE">
        <w:rPr>
          <w:rFonts w:ascii="Montserrat" w:hAnsi="Montserrat"/>
        </w:rPr>
        <w:t xml:space="preserve"> l'organisme </w:t>
      </w:r>
      <w:r w:rsidR="002B654C" w:rsidRPr="003756EE">
        <w:rPr>
          <w:rFonts w:ascii="Montserrat" w:hAnsi="Montserrat"/>
        </w:rPr>
        <w:t>concerné.</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05A4F" w:rsidRPr="003756EE" w:rsidTr="00681F8B">
        <w:tc>
          <w:tcPr>
            <w:tcW w:w="1276" w:type="dxa"/>
            <w:tcBorders>
              <w:left w:val="nil"/>
            </w:tcBorders>
          </w:tcPr>
          <w:p w:rsidR="00905A4F" w:rsidRDefault="00905A4F" w:rsidP="00681F8B">
            <w:pPr>
              <w:pStyle w:val="Sansinterligne"/>
              <w:tabs>
                <w:tab w:val="left" w:pos="284"/>
              </w:tabs>
              <w:jc w:val="center"/>
              <w:rPr>
                <w:rFonts w:ascii="Montserrat" w:hAnsi="Montserrat"/>
              </w:rPr>
            </w:pPr>
            <w:r>
              <w:rPr>
                <w:rFonts w:ascii="Montserrat" w:hAnsi="Montserrat"/>
              </w:rPr>
              <w:t>6176</w:t>
            </w:r>
          </w:p>
          <w:p w:rsidR="00905A4F" w:rsidRPr="003756EE" w:rsidRDefault="00905A4F" w:rsidP="00681F8B">
            <w:pPr>
              <w:pStyle w:val="Sansinterligne"/>
              <w:tabs>
                <w:tab w:val="left" w:pos="284"/>
              </w:tabs>
              <w:jc w:val="center"/>
              <w:rPr>
                <w:rFonts w:ascii="Montserrat" w:hAnsi="Montserrat"/>
              </w:rPr>
            </w:pPr>
            <w:r>
              <w:rPr>
                <w:rFonts w:ascii="Montserrat" w:hAnsi="Montserrat"/>
              </w:rPr>
              <w:t>4448</w:t>
            </w:r>
          </w:p>
        </w:tc>
        <w:tc>
          <w:tcPr>
            <w:tcW w:w="4820" w:type="dxa"/>
          </w:tcPr>
          <w:p w:rsidR="00905A4F" w:rsidRDefault="00905A4F" w:rsidP="00905A4F">
            <w:pPr>
              <w:pStyle w:val="Sansinterligne"/>
              <w:tabs>
                <w:tab w:val="left" w:pos="284"/>
                <w:tab w:val="left" w:pos="1430"/>
                <w:tab w:val="right" w:pos="4604"/>
              </w:tabs>
              <w:rPr>
                <w:rFonts w:ascii="Montserrat" w:hAnsi="Montserrat"/>
              </w:rPr>
            </w:pPr>
            <w:r w:rsidRPr="003756EE">
              <w:rPr>
                <w:rFonts w:ascii="Montserrat" w:hAnsi="Montserrat"/>
              </w:rPr>
              <w:t>Charges sociales diverses </w:t>
            </w:r>
            <w:r>
              <w:rPr>
                <w:rFonts w:ascii="Montserrat" w:hAnsi="Montserrat"/>
              </w:rPr>
              <w:t xml:space="preserve"> </w:t>
            </w:r>
          </w:p>
          <w:p w:rsidR="00905A4F" w:rsidRPr="003756EE" w:rsidRDefault="00905A4F" w:rsidP="00681F8B">
            <w:pPr>
              <w:pStyle w:val="Sansinterligne"/>
              <w:tabs>
                <w:tab w:val="left" w:pos="284"/>
                <w:tab w:val="left" w:pos="1430"/>
                <w:tab w:val="right" w:pos="4604"/>
              </w:tabs>
              <w:jc w:val="right"/>
              <w:rPr>
                <w:rFonts w:ascii="Montserrat" w:hAnsi="Montserrat"/>
              </w:rPr>
            </w:pPr>
            <w:r>
              <w:rPr>
                <w:rFonts w:ascii="Montserrat" w:hAnsi="Montserrat"/>
              </w:rPr>
              <w:t>Autres organismes sociaux</w:t>
            </w:r>
          </w:p>
        </w:tc>
        <w:tc>
          <w:tcPr>
            <w:tcW w:w="1559" w:type="dxa"/>
          </w:tcPr>
          <w:p w:rsidR="00905A4F" w:rsidRPr="003756EE" w:rsidRDefault="00905A4F"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905A4F" w:rsidRDefault="00905A4F" w:rsidP="00681F8B">
            <w:pPr>
              <w:pStyle w:val="Sansinterligne"/>
              <w:tabs>
                <w:tab w:val="left" w:pos="284"/>
              </w:tabs>
              <w:jc w:val="right"/>
              <w:rPr>
                <w:rFonts w:ascii="Montserrat" w:hAnsi="Montserrat"/>
              </w:rPr>
            </w:pPr>
          </w:p>
          <w:p w:rsidR="00905A4F" w:rsidRPr="003756EE" w:rsidRDefault="00905A4F" w:rsidP="00681F8B">
            <w:pPr>
              <w:pStyle w:val="Sansinterligne"/>
              <w:tabs>
                <w:tab w:val="left" w:pos="284"/>
              </w:tabs>
              <w:jc w:val="right"/>
              <w:rPr>
                <w:rFonts w:ascii="Montserrat" w:hAnsi="Montserrat"/>
              </w:rPr>
            </w:pPr>
            <w:r w:rsidRPr="003756EE">
              <w:rPr>
                <w:rFonts w:ascii="Montserrat" w:hAnsi="Montserrat"/>
              </w:rPr>
              <w:t>…………</w:t>
            </w:r>
          </w:p>
        </w:tc>
      </w:tr>
    </w:tbl>
    <w:p w:rsidR="00905A4F" w:rsidRPr="003756EE" w:rsidRDefault="00905A4F" w:rsidP="00FA6686">
      <w:pPr>
        <w:pStyle w:val="Sansinterligne"/>
        <w:tabs>
          <w:tab w:val="left" w:pos="284"/>
        </w:tabs>
        <w:jc w:val="both"/>
        <w:rPr>
          <w:rFonts w:ascii="Montserrat" w:hAnsi="Montserrat"/>
        </w:rPr>
      </w:pPr>
    </w:p>
    <w:p w:rsidR="003C53DF" w:rsidRPr="003756EE" w:rsidRDefault="003C53DF" w:rsidP="00367983">
      <w:pPr>
        <w:pStyle w:val="Sansinterligne"/>
        <w:tabs>
          <w:tab w:val="left" w:pos="284"/>
        </w:tabs>
        <w:jc w:val="both"/>
        <w:rPr>
          <w:rFonts w:ascii="Montserrat" w:hAnsi="Montserrat"/>
        </w:rPr>
      </w:pPr>
      <w:r w:rsidRPr="003756EE">
        <w:rPr>
          <w:rFonts w:ascii="Montserrat" w:hAnsi="Montserrat"/>
        </w:rPr>
        <w:t xml:space="preserve">Pour les cotisations salariales, Leur somme est </w:t>
      </w:r>
      <w:r w:rsidR="00FA6686" w:rsidRPr="003756EE">
        <w:rPr>
          <w:rFonts w:ascii="Montserrat" w:hAnsi="Montserrat"/>
        </w:rPr>
        <w:t>à</w:t>
      </w:r>
      <w:r w:rsidRPr="003756EE">
        <w:rPr>
          <w:rFonts w:ascii="Montserrat" w:hAnsi="Montserrat"/>
        </w:rPr>
        <w:t xml:space="preserve"> inscrire au crédit du compte </w:t>
      </w:r>
      <w:r w:rsidR="00367983" w:rsidRPr="003756EE">
        <w:rPr>
          <w:rFonts w:ascii="Montserrat" w:hAnsi="Montserrat"/>
        </w:rPr>
        <w:t xml:space="preserve">« 4448. Autres organismes sociaux » </w:t>
      </w:r>
      <w:r w:rsidRPr="003756EE">
        <w:rPr>
          <w:rFonts w:ascii="Montserrat" w:hAnsi="Montserrat"/>
        </w:rPr>
        <w:t xml:space="preserve">par le débit du compte </w:t>
      </w:r>
      <w:r w:rsidR="00367983" w:rsidRPr="003756EE">
        <w:rPr>
          <w:rFonts w:ascii="Montserrat" w:hAnsi="Montserrat"/>
        </w:rPr>
        <w:t>« 6171. Rémunérations du personnel »</w:t>
      </w:r>
      <w:r w:rsidRPr="003756EE">
        <w:rPr>
          <w:rFonts w:ascii="Montserrat" w:hAnsi="Montserrat"/>
        </w:rPr>
        <w:t>.</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05A4F" w:rsidRPr="003756EE" w:rsidTr="00681F8B">
        <w:tc>
          <w:tcPr>
            <w:tcW w:w="1276" w:type="dxa"/>
            <w:tcBorders>
              <w:left w:val="nil"/>
            </w:tcBorders>
          </w:tcPr>
          <w:p w:rsidR="00905A4F" w:rsidRDefault="005B35A0" w:rsidP="00681F8B">
            <w:pPr>
              <w:pStyle w:val="Sansinterligne"/>
              <w:tabs>
                <w:tab w:val="left" w:pos="284"/>
              </w:tabs>
              <w:jc w:val="center"/>
              <w:rPr>
                <w:rFonts w:ascii="Montserrat" w:hAnsi="Montserrat"/>
              </w:rPr>
            </w:pPr>
            <w:r>
              <w:rPr>
                <w:rFonts w:ascii="Montserrat" w:hAnsi="Montserrat"/>
              </w:rPr>
              <w:t>6171</w:t>
            </w:r>
          </w:p>
          <w:p w:rsidR="00905A4F" w:rsidRPr="003756EE" w:rsidRDefault="00905A4F" w:rsidP="00681F8B">
            <w:pPr>
              <w:pStyle w:val="Sansinterligne"/>
              <w:tabs>
                <w:tab w:val="left" w:pos="284"/>
              </w:tabs>
              <w:jc w:val="center"/>
              <w:rPr>
                <w:rFonts w:ascii="Montserrat" w:hAnsi="Montserrat"/>
              </w:rPr>
            </w:pPr>
            <w:r>
              <w:rPr>
                <w:rFonts w:ascii="Montserrat" w:hAnsi="Montserrat"/>
              </w:rPr>
              <w:t>4448</w:t>
            </w:r>
          </w:p>
        </w:tc>
        <w:tc>
          <w:tcPr>
            <w:tcW w:w="4820" w:type="dxa"/>
          </w:tcPr>
          <w:p w:rsidR="00905A4F" w:rsidRDefault="00905A4F" w:rsidP="00905A4F">
            <w:pPr>
              <w:pStyle w:val="Sansinterligne"/>
              <w:tabs>
                <w:tab w:val="left" w:pos="284"/>
                <w:tab w:val="left" w:pos="1430"/>
                <w:tab w:val="right" w:pos="4604"/>
              </w:tabs>
              <w:rPr>
                <w:rFonts w:ascii="Montserrat" w:hAnsi="Montserrat"/>
              </w:rPr>
            </w:pPr>
            <w:r w:rsidRPr="003756EE">
              <w:rPr>
                <w:rFonts w:ascii="Montserrat" w:hAnsi="Montserrat"/>
              </w:rPr>
              <w:t xml:space="preserve">Rémunérations du personnel </w:t>
            </w:r>
          </w:p>
          <w:p w:rsidR="00905A4F" w:rsidRPr="003756EE" w:rsidRDefault="00905A4F" w:rsidP="00681F8B">
            <w:pPr>
              <w:pStyle w:val="Sansinterligne"/>
              <w:tabs>
                <w:tab w:val="left" w:pos="284"/>
                <w:tab w:val="left" w:pos="1430"/>
                <w:tab w:val="right" w:pos="4604"/>
              </w:tabs>
              <w:jc w:val="right"/>
              <w:rPr>
                <w:rFonts w:ascii="Montserrat" w:hAnsi="Montserrat"/>
              </w:rPr>
            </w:pPr>
            <w:r>
              <w:rPr>
                <w:rFonts w:ascii="Montserrat" w:hAnsi="Montserrat"/>
              </w:rPr>
              <w:t>Autres organismes sociaux</w:t>
            </w:r>
          </w:p>
        </w:tc>
        <w:tc>
          <w:tcPr>
            <w:tcW w:w="1559" w:type="dxa"/>
          </w:tcPr>
          <w:p w:rsidR="00905A4F" w:rsidRPr="003756EE" w:rsidRDefault="00905A4F"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905A4F" w:rsidRDefault="00905A4F" w:rsidP="00681F8B">
            <w:pPr>
              <w:pStyle w:val="Sansinterligne"/>
              <w:tabs>
                <w:tab w:val="left" w:pos="284"/>
              </w:tabs>
              <w:jc w:val="right"/>
              <w:rPr>
                <w:rFonts w:ascii="Montserrat" w:hAnsi="Montserrat"/>
              </w:rPr>
            </w:pPr>
          </w:p>
          <w:p w:rsidR="00905A4F" w:rsidRPr="003756EE" w:rsidRDefault="00905A4F" w:rsidP="00681F8B">
            <w:pPr>
              <w:pStyle w:val="Sansinterligne"/>
              <w:tabs>
                <w:tab w:val="left" w:pos="284"/>
              </w:tabs>
              <w:jc w:val="right"/>
              <w:rPr>
                <w:rFonts w:ascii="Montserrat" w:hAnsi="Montserrat"/>
              </w:rPr>
            </w:pPr>
            <w:r w:rsidRPr="003756EE">
              <w:rPr>
                <w:rFonts w:ascii="Montserrat" w:hAnsi="Montserrat"/>
              </w:rPr>
              <w:t>…………</w:t>
            </w:r>
          </w:p>
        </w:tc>
      </w:tr>
    </w:tbl>
    <w:p w:rsidR="00905A4F" w:rsidRPr="003756EE" w:rsidRDefault="00905A4F" w:rsidP="00FA6686">
      <w:pPr>
        <w:pStyle w:val="Sansinterligne"/>
        <w:tabs>
          <w:tab w:val="left" w:pos="284"/>
        </w:tabs>
        <w:jc w:val="both"/>
        <w:rPr>
          <w:rFonts w:ascii="Montserrat" w:hAnsi="Montserrat"/>
        </w:rPr>
      </w:pPr>
    </w:p>
    <w:p w:rsidR="003C53DF" w:rsidRPr="003756EE" w:rsidRDefault="003C53DF" w:rsidP="00367983">
      <w:pPr>
        <w:pStyle w:val="Sansinterligne"/>
        <w:tabs>
          <w:tab w:val="left" w:pos="284"/>
        </w:tabs>
        <w:jc w:val="both"/>
        <w:rPr>
          <w:rFonts w:ascii="Montserrat" w:hAnsi="Montserrat"/>
        </w:rPr>
      </w:pPr>
      <w:r w:rsidRPr="003756EE">
        <w:rPr>
          <w:rFonts w:ascii="Montserrat" w:hAnsi="Montserrat"/>
        </w:rPr>
        <w:t xml:space="preserve">Le solde total du compte </w:t>
      </w:r>
      <w:r w:rsidR="00367983" w:rsidRPr="003756EE">
        <w:rPr>
          <w:rFonts w:ascii="Montserrat" w:hAnsi="Montserrat"/>
        </w:rPr>
        <w:t xml:space="preserve">« 4448. Autres organismes sociaux » </w:t>
      </w:r>
      <w:r w:rsidRPr="003756EE">
        <w:rPr>
          <w:rFonts w:ascii="Montserrat" w:hAnsi="Montserrat"/>
        </w:rPr>
        <w:t>est débit</w:t>
      </w:r>
      <w:r w:rsidR="00367983" w:rsidRPr="003756EE">
        <w:rPr>
          <w:rFonts w:ascii="Montserrat" w:hAnsi="Montserrat"/>
        </w:rPr>
        <w:t>é</w:t>
      </w:r>
      <w:r w:rsidRPr="003756EE">
        <w:rPr>
          <w:rFonts w:ascii="Montserrat" w:hAnsi="Montserrat"/>
        </w:rPr>
        <w:t xml:space="preserve"> par le crédit d'un compte de trésorerie pour constater le règlement des cotisations.</w:t>
      </w:r>
    </w:p>
    <w:p w:rsidR="003C53DF" w:rsidRDefault="003C53DF" w:rsidP="00FA668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B35A0" w:rsidRPr="003756EE" w:rsidTr="00681F8B">
        <w:tc>
          <w:tcPr>
            <w:tcW w:w="1276" w:type="dxa"/>
            <w:tcBorders>
              <w:left w:val="nil"/>
            </w:tcBorders>
          </w:tcPr>
          <w:p w:rsidR="005B35A0" w:rsidRDefault="005B35A0" w:rsidP="00681F8B">
            <w:pPr>
              <w:pStyle w:val="Sansinterligne"/>
              <w:tabs>
                <w:tab w:val="left" w:pos="284"/>
              </w:tabs>
              <w:jc w:val="center"/>
              <w:rPr>
                <w:rFonts w:ascii="Montserrat" w:hAnsi="Montserrat"/>
              </w:rPr>
            </w:pPr>
            <w:r>
              <w:rPr>
                <w:rFonts w:ascii="Montserrat" w:hAnsi="Montserrat"/>
              </w:rPr>
              <w:t>4448</w:t>
            </w:r>
          </w:p>
          <w:p w:rsidR="005B35A0" w:rsidRPr="003756EE" w:rsidRDefault="005B35A0" w:rsidP="00681F8B">
            <w:pPr>
              <w:pStyle w:val="Sansinterligne"/>
              <w:tabs>
                <w:tab w:val="left" w:pos="284"/>
              </w:tabs>
              <w:jc w:val="center"/>
              <w:rPr>
                <w:rFonts w:ascii="Montserrat" w:hAnsi="Montserrat"/>
              </w:rPr>
            </w:pPr>
            <w:r>
              <w:rPr>
                <w:rFonts w:ascii="Montserrat" w:hAnsi="Montserrat"/>
              </w:rPr>
              <w:t>51XX</w:t>
            </w:r>
          </w:p>
        </w:tc>
        <w:tc>
          <w:tcPr>
            <w:tcW w:w="4820" w:type="dxa"/>
          </w:tcPr>
          <w:p w:rsidR="005B35A0" w:rsidRDefault="005B35A0" w:rsidP="005B35A0">
            <w:pPr>
              <w:pStyle w:val="Sansinterligne"/>
              <w:tabs>
                <w:tab w:val="left" w:pos="284"/>
                <w:tab w:val="left" w:pos="1430"/>
                <w:tab w:val="right" w:pos="4604"/>
              </w:tabs>
              <w:rPr>
                <w:rFonts w:ascii="Montserrat" w:hAnsi="Montserrat"/>
              </w:rPr>
            </w:pPr>
            <w:r w:rsidRPr="003756EE">
              <w:rPr>
                <w:rFonts w:ascii="Montserrat" w:hAnsi="Montserrat"/>
              </w:rPr>
              <w:t>Autres organismes sociaux </w:t>
            </w:r>
            <w:r>
              <w:rPr>
                <w:rFonts w:ascii="Montserrat" w:hAnsi="Montserrat"/>
              </w:rPr>
              <w:t xml:space="preserve"> </w:t>
            </w:r>
          </w:p>
          <w:p w:rsidR="005B35A0" w:rsidRPr="003756EE" w:rsidRDefault="005B35A0" w:rsidP="00681F8B">
            <w:pPr>
              <w:pStyle w:val="Sansinterligne"/>
              <w:tabs>
                <w:tab w:val="left" w:pos="284"/>
                <w:tab w:val="left" w:pos="1430"/>
                <w:tab w:val="right" w:pos="4604"/>
              </w:tabs>
              <w:jc w:val="right"/>
              <w:rPr>
                <w:rFonts w:ascii="Montserrat" w:hAnsi="Montserrat"/>
              </w:rPr>
            </w:pPr>
            <w:r>
              <w:rPr>
                <w:rFonts w:ascii="Montserrat" w:hAnsi="Montserrat"/>
              </w:rPr>
              <w:t>Compte de trésorerie</w:t>
            </w:r>
          </w:p>
        </w:tc>
        <w:tc>
          <w:tcPr>
            <w:tcW w:w="1559" w:type="dxa"/>
          </w:tcPr>
          <w:p w:rsidR="005B35A0" w:rsidRPr="003756EE" w:rsidRDefault="005B35A0"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B35A0" w:rsidRDefault="005B35A0" w:rsidP="00681F8B">
            <w:pPr>
              <w:pStyle w:val="Sansinterligne"/>
              <w:tabs>
                <w:tab w:val="left" w:pos="284"/>
              </w:tabs>
              <w:jc w:val="right"/>
              <w:rPr>
                <w:rFonts w:ascii="Montserrat" w:hAnsi="Montserrat"/>
              </w:rPr>
            </w:pPr>
          </w:p>
          <w:p w:rsidR="005B35A0" w:rsidRPr="003756EE" w:rsidRDefault="005B35A0" w:rsidP="00681F8B">
            <w:pPr>
              <w:pStyle w:val="Sansinterligne"/>
              <w:tabs>
                <w:tab w:val="left" w:pos="284"/>
              </w:tabs>
              <w:jc w:val="right"/>
              <w:rPr>
                <w:rFonts w:ascii="Montserrat" w:hAnsi="Montserrat"/>
              </w:rPr>
            </w:pPr>
            <w:r w:rsidRPr="003756EE">
              <w:rPr>
                <w:rFonts w:ascii="Montserrat" w:hAnsi="Montserrat"/>
              </w:rPr>
              <w:t>…………</w:t>
            </w:r>
          </w:p>
        </w:tc>
      </w:tr>
    </w:tbl>
    <w:p w:rsidR="005B35A0" w:rsidRPr="003756EE" w:rsidRDefault="005B35A0" w:rsidP="00FA6686">
      <w:pPr>
        <w:pStyle w:val="Sansinterligne"/>
        <w:tabs>
          <w:tab w:val="left" w:pos="284"/>
        </w:tabs>
        <w:jc w:val="both"/>
        <w:rPr>
          <w:rFonts w:ascii="Montserrat" w:hAnsi="Montserrat"/>
        </w:rPr>
      </w:pPr>
    </w:p>
    <w:p w:rsidR="00FE3C12" w:rsidRPr="003756EE" w:rsidRDefault="00FE3C12" w:rsidP="00FA6686">
      <w:pPr>
        <w:pStyle w:val="Sansinterligne"/>
        <w:tabs>
          <w:tab w:val="left" w:pos="284"/>
        </w:tabs>
        <w:jc w:val="both"/>
        <w:rPr>
          <w:rFonts w:ascii="Montserrat" w:hAnsi="Montserrat"/>
          <w:b/>
          <w:bCs/>
        </w:rPr>
      </w:pPr>
      <w:r w:rsidRPr="003756EE">
        <w:rPr>
          <w:rFonts w:ascii="Montserrat" w:hAnsi="Montserrat"/>
          <w:b/>
          <w:bCs/>
        </w:rPr>
        <w:t>445. Etat – créditeur :</w:t>
      </w:r>
    </w:p>
    <w:p w:rsidR="003C53DF" w:rsidRPr="003756EE" w:rsidRDefault="003C53DF" w:rsidP="00FA6686">
      <w:pPr>
        <w:pStyle w:val="Sansinterligne"/>
        <w:tabs>
          <w:tab w:val="left" w:pos="284"/>
        </w:tabs>
        <w:jc w:val="both"/>
        <w:rPr>
          <w:rFonts w:ascii="Montserrat" w:hAnsi="Montserrat"/>
          <w:b/>
          <w:bCs/>
        </w:rPr>
      </w:pPr>
      <w:r w:rsidRPr="003756EE">
        <w:rPr>
          <w:rFonts w:ascii="Montserrat" w:hAnsi="Montserrat"/>
          <w:b/>
          <w:bCs/>
        </w:rPr>
        <w:t xml:space="preserve">4452. Etat, </w:t>
      </w:r>
      <w:r w:rsidR="00FA6686" w:rsidRPr="003756EE">
        <w:rPr>
          <w:rFonts w:ascii="Montserrat" w:hAnsi="Montserrat"/>
          <w:b/>
          <w:bCs/>
        </w:rPr>
        <w:t>impôts</w:t>
      </w:r>
      <w:r w:rsidRPr="003756EE">
        <w:rPr>
          <w:rFonts w:ascii="Montserrat" w:hAnsi="Montserrat"/>
          <w:b/>
          <w:bCs/>
        </w:rPr>
        <w:t>, taxes et assimiles :</w:t>
      </w:r>
    </w:p>
    <w:p w:rsidR="003C53DF" w:rsidRPr="003756EE" w:rsidRDefault="003C53DF" w:rsidP="00F33C3E">
      <w:pPr>
        <w:pStyle w:val="Sansinterligne"/>
        <w:tabs>
          <w:tab w:val="left" w:pos="284"/>
        </w:tabs>
        <w:jc w:val="both"/>
        <w:rPr>
          <w:rFonts w:ascii="Montserrat" w:hAnsi="Montserrat"/>
        </w:rPr>
      </w:pPr>
      <w:r w:rsidRPr="003756EE">
        <w:rPr>
          <w:rFonts w:ascii="Montserrat" w:hAnsi="Montserrat"/>
        </w:rPr>
        <w:t>Ce compte enregi</w:t>
      </w:r>
      <w:r w:rsidR="00FA6686" w:rsidRPr="003756EE">
        <w:rPr>
          <w:rFonts w:ascii="Montserrat" w:hAnsi="Montserrat"/>
        </w:rPr>
        <w:t>stre les dettes correspondantes à</w:t>
      </w:r>
      <w:r w:rsidRPr="003756EE">
        <w:rPr>
          <w:rFonts w:ascii="Montserrat" w:hAnsi="Montserrat"/>
        </w:rPr>
        <w:t xml:space="preserve"> la taxe des services communaux, la taxe d'habitation, la t</w:t>
      </w:r>
      <w:r w:rsidR="00D00F4C" w:rsidRPr="003756EE">
        <w:rPr>
          <w:rFonts w:ascii="Montserrat" w:hAnsi="Montserrat"/>
        </w:rPr>
        <w:t>axe professionnelle et</w:t>
      </w:r>
      <w:r w:rsidR="00EF3885" w:rsidRPr="003756EE">
        <w:rPr>
          <w:rFonts w:ascii="Montserrat" w:hAnsi="Montserrat"/>
        </w:rPr>
        <w:t xml:space="preserve"> </w:t>
      </w:r>
      <w:r w:rsidRPr="003756EE">
        <w:rPr>
          <w:rFonts w:ascii="Montserrat" w:hAnsi="Montserrat"/>
        </w:rPr>
        <w:t>l'</w:t>
      </w:r>
      <w:r w:rsidR="00FA6686" w:rsidRPr="003756EE">
        <w:rPr>
          <w:rFonts w:ascii="Montserrat" w:hAnsi="Montserrat"/>
        </w:rPr>
        <w:t>impôt</w:t>
      </w:r>
      <w:r w:rsidRPr="003756EE">
        <w:rPr>
          <w:rFonts w:ascii="Montserrat" w:hAnsi="Montserrat"/>
        </w:rPr>
        <w:t xml:space="preserve"> sur les revenus</w:t>
      </w:r>
      <w:r w:rsidR="00D00F4C" w:rsidRPr="003756EE">
        <w:rPr>
          <w:rFonts w:ascii="Montserrat" w:hAnsi="Montserrat"/>
        </w:rPr>
        <w:t>.</w:t>
      </w:r>
    </w:p>
    <w:p w:rsidR="003C53DF" w:rsidRPr="003756EE" w:rsidRDefault="003C53DF" w:rsidP="00E21065">
      <w:pPr>
        <w:pStyle w:val="Sansinterligne"/>
        <w:tabs>
          <w:tab w:val="left" w:pos="284"/>
        </w:tabs>
        <w:jc w:val="both"/>
        <w:rPr>
          <w:rFonts w:ascii="Montserrat" w:hAnsi="Montserrat"/>
        </w:rPr>
      </w:pPr>
      <w:r w:rsidRPr="003756EE">
        <w:rPr>
          <w:rFonts w:ascii="Montserrat" w:hAnsi="Montserrat"/>
        </w:rPr>
        <w:lastRenderedPageBreak/>
        <w:t xml:space="preserve">Le compte </w:t>
      </w:r>
      <w:r w:rsidR="00E21065" w:rsidRPr="003756EE">
        <w:rPr>
          <w:rFonts w:ascii="Montserrat" w:hAnsi="Montserrat"/>
        </w:rPr>
        <w:t xml:space="preserve">« 4452. Etat, impôts, taxes et assimilés » </w:t>
      </w:r>
      <w:r w:rsidRPr="003756EE">
        <w:rPr>
          <w:rFonts w:ascii="Montserrat" w:hAnsi="Montserrat"/>
        </w:rPr>
        <w:t>est crédit</w:t>
      </w:r>
      <w:r w:rsidR="00367983" w:rsidRPr="003756EE">
        <w:rPr>
          <w:rFonts w:ascii="Montserrat" w:hAnsi="Montserrat"/>
        </w:rPr>
        <w:t>é</w:t>
      </w:r>
      <w:r w:rsidRPr="003756EE">
        <w:rPr>
          <w:rFonts w:ascii="Montserrat" w:hAnsi="Montserrat"/>
        </w:rPr>
        <w:t xml:space="preserve"> par le débit du compte</w:t>
      </w:r>
      <w:r w:rsidR="00D00F4C" w:rsidRPr="003756EE">
        <w:rPr>
          <w:rFonts w:ascii="Montserrat" w:hAnsi="Montserrat"/>
        </w:rPr>
        <w:t> :</w:t>
      </w:r>
    </w:p>
    <w:p w:rsidR="001F49F2" w:rsidRPr="003756EE" w:rsidRDefault="00D00F4C" w:rsidP="00E21065">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 6161. </w:t>
      </w:r>
      <w:r w:rsidR="001F49F2" w:rsidRPr="003756EE">
        <w:rPr>
          <w:rFonts w:ascii="Montserrat" w:hAnsi="Montserrat"/>
        </w:rPr>
        <w:t>Impôts et taxes directs » pour constater la taxe des services communaux, la taxe d’</w:t>
      </w:r>
      <w:r w:rsidR="00E21065" w:rsidRPr="003756EE">
        <w:rPr>
          <w:rFonts w:ascii="Montserrat" w:hAnsi="Montserrat"/>
        </w:rPr>
        <w:t>habitation et</w:t>
      </w:r>
      <w:r w:rsidR="001F49F2" w:rsidRPr="003756EE">
        <w:rPr>
          <w:rFonts w:ascii="Montserrat" w:hAnsi="Montserrat"/>
        </w:rPr>
        <w:t xml:space="preserve"> la taxe professionnelle qui doivent être payées</w:t>
      </w:r>
      <w:r w:rsidR="00E21065" w:rsidRPr="003756EE">
        <w:rPr>
          <w:rFonts w:ascii="Montserrat" w:hAnsi="Montserrat"/>
        </w:rPr>
        <w:t>, exclusion faite des autres taxes locales (compte « 61615 »)</w:t>
      </w:r>
      <w:r w:rsidR="001F49F2" w:rsidRPr="003756EE">
        <w:rPr>
          <w:rFonts w:ascii="Montserrat" w:hAnsi="Montserrat"/>
        </w:rPr>
        <w:t>.</w:t>
      </w:r>
    </w:p>
    <w:p w:rsidR="003C53DF" w:rsidRPr="003756EE" w:rsidRDefault="001F49F2" w:rsidP="00D56C92">
      <w:pPr>
        <w:pStyle w:val="Sansinterligne"/>
        <w:numPr>
          <w:ilvl w:val="0"/>
          <w:numId w:val="3"/>
        </w:numPr>
        <w:tabs>
          <w:tab w:val="left" w:pos="284"/>
        </w:tabs>
        <w:ind w:left="284" w:hanging="284"/>
        <w:jc w:val="both"/>
        <w:rPr>
          <w:rFonts w:ascii="Montserrat" w:hAnsi="Montserrat"/>
        </w:rPr>
      </w:pPr>
      <w:r w:rsidRPr="003756EE">
        <w:rPr>
          <w:rFonts w:ascii="Montserrat" w:hAnsi="Montserrat"/>
        </w:rPr>
        <w:t>« 6171. Rémunération du personnel » pour constater l’impôt sur les revenus (IR) qui doit être payé.</w:t>
      </w:r>
      <w:r w:rsidR="00E21065" w:rsidRPr="003756EE">
        <w:rPr>
          <w:rFonts w:ascii="Montserrat" w:hAnsi="Montserrat"/>
        </w:rPr>
        <w:t xml:space="preserve"> </w:t>
      </w:r>
    </w:p>
    <w:p w:rsidR="00645EB8" w:rsidRDefault="00645EB8" w:rsidP="001F49F2">
      <w:pPr>
        <w:pStyle w:val="Sansinterligne"/>
        <w:tabs>
          <w:tab w:val="left" w:pos="284"/>
        </w:tabs>
        <w:ind w:left="284" w:hanging="284"/>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B3F32" w:rsidRPr="003756EE" w:rsidTr="00681F8B">
        <w:tc>
          <w:tcPr>
            <w:tcW w:w="1276" w:type="dxa"/>
            <w:tcBorders>
              <w:left w:val="nil"/>
            </w:tcBorders>
          </w:tcPr>
          <w:p w:rsidR="001B3F32" w:rsidRDefault="001B3F32" w:rsidP="00681F8B">
            <w:pPr>
              <w:pStyle w:val="Sansinterligne"/>
              <w:tabs>
                <w:tab w:val="left" w:pos="284"/>
              </w:tabs>
              <w:jc w:val="center"/>
              <w:rPr>
                <w:rFonts w:ascii="Montserrat" w:hAnsi="Montserrat"/>
              </w:rPr>
            </w:pPr>
            <w:r>
              <w:rPr>
                <w:rFonts w:ascii="Montserrat" w:hAnsi="Montserrat"/>
              </w:rPr>
              <w:t>6161</w:t>
            </w:r>
          </w:p>
          <w:p w:rsidR="001B3F32" w:rsidRDefault="001B3F32" w:rsidP="00681F8B">
            <w:pPr>
              <w:pStyle w:val="Sansinterligne"/>
              <w:tabs>
                <w:tab w:val="left" w:pos="284"/>
              </w:tabs>
              <w:jc w:val="center"/>
              <w:rPr>
                <w:rFonts w:ascii="Montserrat" w:hAnsi="Montserrat"/>
              </w:rPr>
            </w:pPr>
            <w:r>
              <w:rPr>
                <w:rFonts w:ascii="Montserrat" w:hAnsi="Montserrat"/>
              </w:rPr>
              <w:t>6171</w:t>
            </w:r>
          </w:p>
          <w:p w:rsidR="001B3F32" w:rsidRPr="003756EE" w:rsidRDefault="001B3F32" w:rsidP="00681F8B">
            <w:pPr>
              <w:pStyle w:val="Sansinterligne"/>
              <w:tabs>
                <w:tab w:val="left" w:pos="284"/>
              </w:tabs>
              <w:jc w:val="center"/>
              <w:rPr>
                <w:rFonts w:ascii="Montserrat" w:hAnsi="Montserrat"/>
              </w:rPr>
            </w:pPr>
            <w:r>
              <w:rPr>
                <w:rFonts w:ascii="Montserrat" w:hAnsi="Montserrat"/>
              </w:rPr>
              <w:t>4452</w:t>
            </w:r>
          </w:p>
        </w:tc>
        <w:tc>
          <w:tcPr>
            <w:tcW w:w="4820" w:type="dxa"/>
          </w:tcPr>
          <w:p w:rsidR="001B3F32" w:rsidRDefault="001B3F32" w:rsidP="001B3F32">
            <w:pPr>
              <w:pStyle w:val="Sansinterligne"/>
              <w:tabs>
                <w:tab w:val="left" w:pos="284"/>
                <w:tab w:val="left" w:pos="1430"/>
                <w:tab w:val="right" w:pos="4604"/>
              </w:tabs>
              <w:rPr>
                <w:rFonts w:ascii="Montserrat" w:hAnsi="Montserrat"/>
              </w:rPr>
            </w:pPr>
            <w:r w:rsidRPr="003756EE">
              <w:rPr>
                <w:rFonts w:ascii="Montserrat" w:hAnsi="Montserrat"/>
              </w:rPr>
              <w:t>Impôts et taxes directs</w:t>
            </w:r>
            <w:r>
              <w:rPr>
                <w:rFonts w:ascii="Montserrat" w:hAnsi="Montserrat"/>
              </w:rPr>
              <w:t xml:space="preserve"> (ou)</w:t>
            </w:r>
          </w:p>
          <w:p w:rsidR="001B3F32" w:rsidRDefault="001B3F32" w:rsidP="001B3F32">
            <w:pPr>
              <w:pStyle w:val="Sansinterligne"/>
              <w:tabs>
                <w:tab w:val="left" w:pos="284"/>
                <w:tab w:val="left" w:pos="1430"/>
                <w:tab w:val="right" w:pos="4604"/>
              </w:tabs>
              <w:rPr>
                <w:rFonts w:ascii="Montserrat" w:hAnsi="Montserrat"/>
              </w:rPr>
            </w:pPr>
            <w:r w:rsidRPr="003756EE">
              <w:rPr>
                <w:rFonts w:ascii="Montserrat" w:hAnsi="Montserrat"/>
              </w:rPr>
              <w:t>Rémunération du personnel</w:t>
            </w:r>
          </w:p>
          <w:p w:rsidR="001B3F32" w:rsidRPr="003756EE" w:rsidRDefault="001B3F32" w:rsidP="00681F8B">
            <w:pPr>
              <w:pStyle w:val="Sansinterligne"/>
              <w:tabs>
                <w:tab w:val="left" w:pos="284"/>
                <w:tab w:val="left" w:pos="1430"/>
                <w:tab w:val="right" w:pos="4604"/>
              </w:tabs>
              <w:jc w:val="right"/>
              <w:rPr>
                <w:rFonts w:ascii="Montserrat" w:hAnsi="Montserrat"/>
              </w:rPr>
            </w:pPr>
            <w:r w:rsidRPr="003756EE">
              <w:rPr>
                <w:rFonts w:ascii="Montserrat" w:hAnsi="Montserrat"/>
              </w:rPr>
              <w:t>Etat, impôts, taxes et assimilés</w:t>
            </w:r>
          </w:p>
        </w:tc>
        <w:tc>
          <w:tcPr>
            <w:tcW w:w="1559" w:type="dxa"/>
          </w:tcPr>
          <w:p w:rsidR="001B3F32" w:rsidRDefault="001B3F32" w:rsidP="00681F8B">
            <w:pPr>
              <w:pStyle w:val="Sansinterligne"/>
              <w:tabs>
                <w:tab w:val="left" w:pos="284"/>
              </w:tabs>
              <w:jc w:val="right"/>
              <w:rPr>
                <w:rFonts w:ascii="Montserrat" w:hAnsi="Montserrat"/>
              </w:rPr>
            </w:pPr>
            <w:r w:rsidRPr="003756EE">
              <w:rPr>
                <w:rFonts w:ascii="Montserrat" w:hAnsi="Montserrat"/>
              </w:rPr>
              <w:t>…………</w:t>
            </w:r>
          </w:p>
          <w:p w:rsidR="001B3F32" w:rsidRPr="003756EE" w:rsidRDefault="001B3F32"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B3F32" w:rsidRDefault="001B3F32" w:rsidP="00681F8B">
            <w:pPr>
              <w:pStyle w:val="Sansinterligne"/>
              <w:tabs>
                <w:tab w:val="left" w:pos="284"/>
              </w:tabs>
              <w:jc w:val="right"/>
              <w:rPr>
                <w:rFonts w:ascii="Montserrat" w:hAnsi="Montserrat"/>
              </w:rPr>
            </w:pPr>
          </w:p>
          <w:p w:rsidR="001B3F32" w:rsidRDefault="001B3F32" w:rsidP="00681F8B">
            <w:pPr>
              <w:pStyle w:val="Sansinterligne"/>
              <w:tabs>
                <w:tab w:val="left" w:pos="284"/>
              </w:tabs>
              <w:jc w:val="right"/>
              <w:rPr>
                <w:rFonts w:ascii="Montserrat" w:hAnsi="Montserrat"/>
              </w:rPr>
            </w:pPr>
          </w:p>
          <w:p w:rsidR="001B3F32" w:rsidRPr="003756EE" w:rsidRDefault="001B3F32" w:rsidP="00681F8B">
            <w:pPr>
              <w:pStyle w:val="Sansinterligne"/>
              <w:tabs>
                <w:tab w:val="left" w:pos="284"/>
              </w:tabs>
              <w:jc w:val="right"/>
              <w:rPr>
                <w:rFonts w:ascii="Montserrat" w:hAnsi="Montserrat"/>
              </w:rPr>
            </w:pPr>
            <w:r w:rsidRPr="003756EE">
              <w:rPr>
                <w:rFonts w:ascii="Montserrat" w:hAnsi="Montserrat"/>
              </w:rPr>
              <w:t>…………</w:t>
            </w:r>
          </w:p>
        </w:tc>
      </w:tr>
    </w:tbl>
    <w:p w:rsidR="001B3F32" w:rsidRPr="003756EE" w:rsidRDefault="001B3F32" w:rsidP="001F49F2">
      <w:pPr>
        <w:pStyle w:val="Sansinterligne"/>
        <w:tabs>
          <w:tab w:val="left" w:pos="284"/>
        </w:tabs>
        <w:ind w:left="284" w:hanging="284"/>
        <w:jc w:val="both"/>
        <w:rPr>
          <w:rFonts w:ascii="Montserrat" w:hAnsi="Montserrat"/>
        </w:rPr>
      </w:pPr>
    </w:p>
    <w:p w:rsidR="00645EB8" w:rsidRPr="003756EE" w:rsidRDefault="00E21065" w:rsidP="00FC03E7">
      <w:pPr>
        <w:pStyle w:val="Sansinterligne"/>
        <w:tabs>
          <w:tab w:val="left" w:pos="284"/>
        </w:tabs>
        <w:jc w:val="both"/>
        <w:rPr>
          <w:rFonts w:ascii="Montserrat" w:hAnsi="Montserrat"/>
        </w:rPr>
      </w:pPr>
      <w:r w:rsidRPr="003756EE">
        <w:rPr>
          <w:rFonts w:ascii="Montserrat" w:hAnsi="Montserrat"/>
        </w:rPr>
        <w:t>Le compte « 4452. Etat, impôts, taxes et assimilés » est débité par le crédit d’un compte de trésorerie lors du paiement de la taxe ou l’impôt concerné.</w:t>
      </w:r>
    </w:p>
    <w:p w:rsidR="00E21065" w:rsidRDefault="00E21065"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B3F32" w:rsidRPr="003756EE" w:rsidTr="00681F8B">
        <w:tc>
          <w:tcPr>
            <w:tcW w:w="1276" w:type="dxa"/>
            <w:tcBorders>
              <w:left w:val="nil"/>
            </w:tcBorders>
          </w:tcPr>
          <w:p w:rsidR="001B3F32" w:rsidRDefault="001B3F32" w:rsidP="00681F8B">
            <w:pPr>
              <w:pStyle w:val="Sansinterligne"/>
              <w:tabs>
                <w:tab w:val="left" w:pos="284"/>
              </w:tabs>
              <w:jc w:val="center"/>
              <w:rPr>
                <w:rFonts w:ascii="Montserrat" w:hAnsi="Montserrat"/>
              </w:rPr>
            </w:pPr>
            <w:r>
              <w:rPr>
                <w:rFonts w:ascii="Montserrat" w:hAnsi="Montserrat"/>
              </w:rPr>
              <w:t>4452</w:t>
            </w:r>
          </w:p>
          <w:p w:rsidR="001B08E7" w:rsidRPr="003756EE" w:rsidRDefault="001B08E7" w:rsidP="00681F8B">
            <w:pPr>
              <w:pStyle w:val="Sansinterligne"/>
              <w:tabs>
                <w:tab w:val="left" w:pos="284"/>
              </w:tabs>
              <w:jc w:val="center"/>
              <w:rPr>
                <w:rFonts w:ascii="Montserrat" w:hAnsi="Montserrat"/>
              </w:rPr>
            </w:pPr>
            <w:r>
              <w:rPr>
                <w:rFonts w:ascii="Montserrat" w:hAnsi="Montserrat"/>
              </w:rPr>
              <w:t>51XX</w:t>
            </w:r>
          </w:p>
        </w:tc>
        <w:tc>
          <w:tcPr>
            <w:tcW w:w="4820" w:type="dxa"/>
          </w:tcPr>
          <w:p w:rsidR="001B3F32" w:rsidRDefault="001B08E7" w:rsidP="001B08E7">
            <w:pPr>
              <w:pStyle w:val="Sansinterligne"/>
              <w:tabs>
                <w:tab w:val="left" w:pos="284"/>
                <w:tab w:val="left" w:pos="1430"/>
                <w:tab w:val="right" w:pos="4604"/>
              </w:tabs>
              <w:rPr>
                <w:rFonts w:ascii="Montserrat" w:hAnsi="Montserrat"/>
              </w:rPr>
            </w:pPr>
            <w:r w:rsidRPr="003756EE">
              <w:rPr>
                <w:rFonts w:ascii="Montserrat" w:hAnsi="Montserrat"/>
              </w:rPr>
              <w:t xml:space="preserve">Etat, impôts, taxes et assimilés </w:t>
            </w:r>
          </w:p>
          <w:p w:rsidR="001B08E7" w:rsidRPr="003756EE" w:rsidRDefault="001B08E7" w:rsidP="001B08E7">
            <w:pPr>
              <w:pStyle w:val="Sansinterligne"/>
              <w:tabs>
                <w:tab w:val="left" w:pos="284"/>
                <w:tab w:val="left" w:pos="1430"/>
                <w:tab w:val="right" w:pos="4604"/>
              </w:tabs>
              <w:jc w:val="right"/>
              <w:rPr>
                <w:rFonts w:ascii="Montserrat" w:hAnsi="Montserrat"/>
              </w:rPr>
            </w:pPr>
            <w:r>
              <w:rPr>
                <w:rFonts w:ascii="Montserrat" w:hAnsi="Montserrat"/>
              </w:rPr>
              <w:t>Compte de trésorerie</w:t>
            </w:r>
          </w:p>
        </w:tc>
        <w:tc>
          <w:tcPr>
            <w:tcW w:w="1559" w:type="dxa"/>
          </w:tcPr>
          <w:p w:rsidR="001B3F32" w:rsidRPr="003756EE" w:rsidRDefault="001B3F32" w:rsidP="001B3F32">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B3F32" w:rsidRDefault="001B3F32" w:rsidP="001B3F32">
            <w:pPr>
              <w:pStyle w:val="Sansinterligne"/>
              <w:tabs>
                <w:tab w:val="left" w:pos="284"/>
              </w:tabs>
              <w:rPr>
                <w:rFonts w:ascii="Montserrat" w:hAnsi="Montserrat"/>
              </w:rPr>
            </w:pPr>
          </w:p>
          <w:p w:rsidR="001B3F32" w:rsidRPr="003756EE" w:rsidRDefault="001B3F32" w:rsidP="00681F8B">
            <w:pPr>
              <w:pStyle w:val="Sansinterligne"/>
              <w:tabs>
                <w:tab w:val="left" w:pos="284"/>
              </w:tabs>
              <w:jc w:val="right"/>
              <w:rPr>
                <w:rFonts w:ascii="Montserrat" w:hAnsi="Montserrat"/>
              </w:rPr>
            </w:pPr>
            <w:r w:rsidRPr="003756EE">
              <w:rPr>
                <w:rFonts w:ascii="Montserrat" w:hAnsi="Montserrat"/>
              </w:rPr>
              <w:t>…………</w:t>
            </w:r>
          </w:p>
        </w:tc>
      </w:tr>
    </w:tbl>
    <w:p w:rsidR="000B5E88" w:rsidRPr="003756EE" w:rsidRDefault="000B5E88" w:rsidP="00FC03E7">
      <w:pPr>
        <w:pStyle w:val="Sansinterligne"/>
        <w:tabs>
          <w:tab w:val="left" w:pos="284"/>
        </w:tabs>
        <w:jc w:val="both"/>
        <w:rPr>
          <w:rFonts w:ascii="Montserrat" w:hAnsi="Montserrat"/>
        </w:rPr>
      </w:pPr>
    </w:p>
    <w:p w:rsidR="00E21065" w:rsidRPr="003756EE" w:rsidRDefault="00E21065" w:rsidP="00FC03E7">
      <w:pPr>
        <w:pStyle w:val="Sansinterligne"/>
        <w:tabs>
          <w:tab w:val="left" w:pos="284"/>
        </w:tabs>
        <w:jc w:val="both"/>
        <w:rPr>
          <w:rFonts w:ascii="Montserrat" w:hAnsi="Montserrat"/>
          <w:b/>
          <w:bCs/>
        </w:rPr>
      </w:pPr>
      <w:r w:rsidRPr="003756EE">
        <w:rPr>
          <w:rFonts w:ascii="Montserrat" w:hAnsi="Montserrat"/>
          <w:b/>
          <w:bCs/>
        </w:rPr>
        <w:t>4453. Etat, impôts sur les résultats :</w:t>
      </w:r>
    </w:p>
    <w:p w:rsidR="00645EB8" w:rsidRPr="003756EE" w:rsidRDefault="00744449" w:rsidP="00744449">
      <w:pPr>
        <w:pStyle w:val="Sansinterligne"/>
        <w:tabs>
          <w:tab w:val="left" w:pos="284"/>
        </w:tabs>
        <w:jc w:val="both"/>
        <w:rPr>
          <w:rFonts w:ascii="Montserrat" w:hAnsi="Montserrat"/>
        </w:rPr>
      </w:pPr>
      <w:r w:rsidRPr="003756EE">
        <w:rPr>
          <w:rFonts w:ascii="Montserrat" w:hAnsi="Montserrat"/>
        </w:rPr>
        <w:t>Ce compte enregistre les dettes correspondantes à l’excédent de l’IS (impôt sur les sociétés) sur les acomptes provisionnels versés pour une année donnée, ainsi que l’impôt sur le revenu net global</w:t>
      </w:r>
      <w:r w:rsidR="00D10C90" w:rsidRPr="003756EE">
        <w:rPr>
          <w:rFonts w:ascii="Montserrat" w:hAnsi="Montserrat"/>
        </w:rPr>
        <w:t xml:space="preserve"> (IR)</w:t>
      </w:r>
      <w:r w:rsidR="00F36C83" w:rsidRPr="003756EE">
        <w:rPr>
          <w:rFonts w:ascii="Montserrat" w:hAnsi="Montserrat"/>
        </w:rPr>
        <w:t>.</w:t>
      </w:r>
    </w:p>
    <w:p w:rsidR="00F36C83" w:rsidRPr="003756EE" w:rsidRDefault="00F36C83" w:rsidP="00744449">
      <w:pPr>
        <w:pStyle w:val="Sansinterligne"/>
        <w:tabs>
          <w:tab w:val="left" w:pos="284"/>
        </w:tabs>
        <w:jc w:val="both"/>
        <w:rPr>
          <w:rFonts w:ascii="Montserrat" w:hAnsi="Montserrat"/>
        </w:rPr>
      </w:pPr>
    </w:p>
    <w:p w:rsidR="00F36C83" w:rsidRPr="003756EE" w:rsidRDefault="00F36C83" w:rsidP="00A810E9">
      <w:pPr>
        <w:pStyle w:val="Sansinterligne"/>
        <w:tabs>
          <w:tab w:val="left" w:pos="284"/>
        </w:tabs>
        <w:jc w:val="both"/>
        <w:rPr>
          <w:rFonts w:ascii="Montserrat" w:hAnsi="Montserrat"/>
        </w:rPr>
      </w:pPr>
      <w:r w:rsidRPr="003756EE">
        <w:rPr>
          <w:rFonts w:ascii="Montserrat" w:hAnsi="Montserrat"/>
        </w:rPr>
        <w:t xml:space="preserve">Le compte « 4453. Etat, impôts sur les </w:t>
      </w:r>
      <w:r w:rsidR="00A810E9" w:rsidRPr="003756EE">
        <w:rPr>
          <w:rFonts w:ascii="Montserrat" w:hAnsi="Montserrat"/>
        </w:rPr>
        <w:t>résultats</w:t>
      </w:r>
      <w:r w:rsidRPr="003756EE">
        <w:rPr>
          <w:rFonts w:ascii="Montserrat" w:hAnsi="Montserrat"/>
        </w:rPr>
        <w:t xml:space="preserve"> » est crédité par le débit du compte « 6701. Impôts sur les bénéfices » pour constater l’impôt sur le résultat </w:t>
      </w:r>
      <w:r w:rsidR="00D10C90" w:rsidRPr="003756EE">
        <w:rPr>
          <w:rFonts w:ascii="Montserrat" w:hAnsi="Montserrat"/>
        </w:rPr>
        <w:t xml:space="preserve">(bénéficiaire) </w:t>
      </w:r>
      <w:r w:rsidRPr="003756EE">
        <w:rPr>
          <w:rFonts w:ascii="Montserrat" w:hAnsi="Montserrat"/>
        </w:rPr>
        <w:t>de l’exercice</w:t>
      </w:r>
      <w:r w:rsidR="00A810E9" w:rsidRPr="003756EE">
        <w:rPr>
          <w:rFonts w:ascii="Montserrat" w:hAnsi="Montserrat"/>
        </w:rPr>
        <w:t xml:space="preserve"> (IR ou IS)</w:t>
      </w:r>
      <w:r w:rsidRPr="003756EE">
        <w:rPr>
          <w:rFonts w:ascii="Montserrat" w:hAnsi="Montserrat"/>
        </w:rPr>
        <w:t>.</w:t>
      </w:r>
    </w:p>
    <w:p w:rsidR="00D10C90" w:rsidRDefault="00D10C90" w:rsidP="00F36C8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22590" w:rsidRPr="003756EE" w:rsidTr="00681F8B">
        <w:tc>
          <w:tcPr>
            <w:tcW w:w="1276" w:type="dxa"/>
            <w:tcBorders>
              <w:left w:val="nil"/>
            </w:tcBorders>
          </w:tcPr>
          <w:p w:rsidR="00222590" w:rsidRDefault="00222590" w:rsidP="00681F8B">
            <w:pPr>
              <w:pStyle w:val="Sansinterligne"/>
              <w:tabs>
                <w:tab w:val="left" w:pos="284"/>
              </w:tabs>
              <w:jc w:val="center"/>
              <w:rPr>
                <w:rFonts w:ascii="Montserrat" w:hAnsi="Montserrat"/>
              </w:rPr>
            </w:pPr>
            <w:r>
              <w:rPr>
                <w:rFonts w:ascii="Montserrat" w:hAnsi="Montserrat"/>
              </w:rPr>
              <w:t>6701</w:t>
            </w:r>
          </w:p>
          <w:p w:rsidR="00222590" w:rsidRPr="003756EE" w:rsidRDefault="00222590" w:rsidP="00681F8B">
            <w:pPr>
              <w:pStyle w:val="Sansinterligne"/>
              <w:tabs>
                <w:tab w:val="left" w:pos="284"/>
              </w:tabs>
              <w:jc w:val="center"/>
              <w:rPr>
                <w:rFonts w:ascii="Montserrat" w:hAnsi="Montserrat"/>
              </w:rPr>
            </w:pPr>
            <w:r>
              <w:rPr>
                <w:rFonts w:ascii="Montserrat" w:hAnsi="Montserrat"/>
              </w:rPr>
              <w:t>4453</w:t>
            </w:r>
          </w:p>
        </w:tc>
        <w:tc>
          <w:tcPr>
            <w:tcW w:w="4820" w:type="dxa"/>
          </w:tcPr>
          <w:p w:rsidR="00222590" w:rsidRDefault="00222590" w:rsidP="00222590">
            <w:pPr>
              <w:pStyle w:val="Sansinterligne"/>
              <w:tabs>
                <w:tab w:val="left" w:pos="284"/>
                <w:tab w:val="left" w:pos="1430"/>
                <w:tab w:val="right" w:pos="4604"/>
              </w:tabs>
              <w:rPr>
                <w:rFonts w:ascii="Montserrat" w:hAnsi="Montserrat"/>
              </w:rPr>
            </w:pPr>
            <w:r w:rsidRPr="003756EE">
              <w:rPr>
                <w:rFonts w:ascii="Montserrat" w:hAnsi="Montserrat"/>
              </w:rPr>
              <w:t xml:space="preserve">Impôts sur les bénéfices  </w:t>
            </w:r>
          </w:p>
          <w:p w:rsidR="00222590" w:rsidRPr="003756EE" w:rsidRDefault="00222590" w:rsidP="00681F8B">
            <w:pPr>
              <w:pStyle w:val="Sansinterligne"/>
              <w:tabs>
                <w:tab w:val="left" w:pos="284"/>
                <w:tab w:val="left" w:pos="1430"/>
                <w:tab w:val="right" w:pos="4604"/>
              </w:tabs>
              <w:jc w:val="right"/>
              <w:rPr>
                <w:rFonts w:ascii="Montserrat" w:hAnsi="Montserrat"/>
              </w:rPr>
            </w:pPr>
            <w:r w:rsidRPr="003756EE">
              <w:rPr>
                <w:rFonts w:ascii="Montserrat" w:hAnsi="Montserrat"/>
              </w:rPr>
              <w:t>Etat, impôts sur les résultats</w:t>
            </w:r>
          </w:p>
        </w:tc>
        <w:tc>
          <w:tcPr>
            <w:tcW w:w="1559" w:type="dxa"/>
          </w:tcPr>
          <w:p w:rsidR="00222590" w:rsidRPr="003756EE" w:rsidRDefault="00222590"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22590" w:rsidRDefault="00222590" w:rsidP="00681F8B">
            <w:pPr>
              <w:pStyle w:val="Sansinterligne"/>
              <w:tabs>
                <w:tab w:val="left" w:pos="284"/>
              </w:tabs>
              <w:rPr>
                <w:rFonts w:ascii="Montserrat" w:hAnsi="Montserrat"/>
              </w:rPr>
            </w:pPr>
          </w:p>
          <w:p w:rsidR="00222590" w:rsidRPr="003756EE" w:rsidRDefault="00222590" w:rsidP="00681F8B">
            <w:pPr>
              <w:pStyle w:val="Sansinterligne"/>
              <w:tabs>
                <w:tab w:val="left" w:pos="284"/>
              </w:tabs>
              <w:jc w:val="right"/>
              <w:rPr>
                <w:rFonts w:ascii="Montserrat" w:hAnsi="Montserrat"/>
              </w:rPr>
            </w:pPr>
            <w:r w:rsidRPr="003756EE">
              <w:rPr>
                <w:rFonts w:ascii="Montserrat" w:hAnsi="Montserrat"/>
              </w:rPr>
              <w:t>…………</w:t>
            </w:r>
          </w:p>
        </w:tc>
      </w:tr>
    </w:tbl>
    <w:p w:rsidR="00222590" w:rsidRPr="003756EE" w:rsidRDefault="00222590" w:rsidP="00F36C83">
      <w:pPr>
        <w:pStyle w:val="Sansinterligne"/>
        <w:tabs>
          <w:tab w:val="left" w:pos="284"/>
        </w:tabs>
        <w:jc w:val="both"/>
        <w:rPr>
          <w:rFonts w:ascii="Montserrat" w:hAnsi="Montserrat"/>
        </w:rPr>
      </w:pPr>
    </w:p>
    <w:p w:rsidR="00D10C90" w:rsidRPr="003756EE" w:rsidRDefault="00511937" w:rsidP="00A810E9">
      <w:pPr>
        <w:pStyle w:val="Sansinterligne"/>
        <w:tabs>
          <w:tab w:val="left" w:pos="284"/>
        </w:tabs>
        <w:jc w:val="both"/>
        <w:rPr>
          <w:rFonts w:ascii="Montserrat" w:hAnsi="Montserrat"/>
        </w:rPr>
      </w:pPr>
      <w:r w:rsidRPr="003756EE">
        <w:rPr>
          <w:rFonts w:ascii="Montserrat" w:hAnsi="Montserrat"/>
        </w:rPr>
        <w:t xml:space="preserve">Dans le cas d’un résultat déficitaire, la cotisation minimale, pour les sociétés soumises à l’IS, est à comptabiliser au débit du compte « 6705. Imposition minimale annuelle des sociétés » par le crédit du compte « 4453. Etat, impôts sur les </w:t>
      </w:r>
      <w:r w:rsidR="00A810E9" w:rsidRPr="003756EE">
        <w:rPr>
          <w:rFonts w:ascii="Montserrat" w:hAnsi="Montserrat"/>
        </w:rPr>
        <w:t>résultats </w:t>
      </w:r>
      <w:r w:rsidRPr="003756EE">
        <w:rPr>
          <w:rFonts w:ascii="Montserrat" w:hAnsi="Montserrat"/>
        </w:rPr>
        <w:t>».</w:t>
      </w:r>
    </w:p>
    <w:p w:rsidR="00511937" w:rsidRDefault="00511937" w:rsidP="0051193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22590" w:rsidRPr="003756EE" w:rsidTr="00681F8B">
        <w:tc>
          <w:tcPr>
            <w:tcW w:w="1276" w:type="dxa"/>
            <w:tcBorders>
              <w:left w:val="nil"/>
            </w:tcBorders>
          </w:tcPr>
          <w:p w:rsidR="00222590" w:rsidRDefault="00222590" w:rsidP="00681F8B">
            <w:pPr>
              <w:pStyle w:val="Sansinterligne"/>
              <w:tabs>
                <w:tab w:val="left" w:pos="284"/>
              </w:tabs>
              <w:jc w:val="center"/>
              <w:rPr>
                <w:rFonts w:ascii="Montserrat" w:hAnsi="Montserrat"/>
              </w:rPr>
            </w:pPr>
            <w:r>
              <w:rPr>
                <w:rFonts w:ascii="Montserrat" w:hAnsi="Montserrat"/>
              </w:rPr>
              <w:t>6705</w:t>
            </w:r>
          </w:p>
          <w:p w:rsidR="00222590" w:rsidRPr="003756EE" w:rsidRDefault="00222590" w:rsidP="00681F8B">
            <w:pPr>
              <w:pStyle w:val="Sansinterligne"/>
              <w:tabs>
                <w:tab w:val="left" w:pos="284"/>
              </w:tabs>
              <w:jc w:val="center"/>
              <w:rPr>
                <w:rFonts w:ascii="Montserrat" w:hAnsi="Montserrat"/>
              </w:rPr>
            </w:pPr>
            <w:r>
              <w:rPr>
                <w:rFonts w:ascii="Montserrat" w:hAnsi="Montserrat"/>
              </w:rPr>
              <w:t>4453</w:t>
            </w:r>
          </w:p>
        </w:tc>
        <w:tc>
          <w:tcPr>
            <w:tcW w:w="4820" w:type="dxa"/>
          </w:tcPr>
          <w:p w:rsidR="00222590" w:rsidRDefault="00222590" w:rsidP="00222590">
            <w:pPr>
              <w:pStyle w:val="Sansinterligne"/>
              <w:tabs>
                <w:tab w:val="left" w:pos="284"/>
                <w:tab w:val="left" w:pos="1430"/>
                <w:tab w:val="right" w:pos="4604"/>
              </w:tabs>
              <w:rPr>
                <w:rFonts w:ascii="Montserrat" w:hAnsi="Montserrat"/>
              </w:rPr>
            </w:pPr>
            <w:r>
              <w:rPr>
                <w:rFonts w:ascii="Montserrat" w:hAnsi="Montserrat"/>
              </w:rPr>
              <w:t>Imposition min annuelle des s</w:t>
            </w:r>
            <w:r w:rsidRPr="003756EE">
              <w:rPr>
                <w:rFonts w:ascii="Montserrat" w:hAnsi="Montserrat"/>
              </w:rPr>
              <w:t xml:space="preserve">tés  </w:t>
            </w:r>
          </w:p>
          <w:p w:rsidR="00222590" w:rsidRPr="003756EE" w:rsidRDefault="00222590" w:rsidP="00681F8B">
            <w:pPr>
              <w:pStyle w:val="Sansinterligne"/>
              <w:tabs>
                <w:tab w:val="left" w:pos="284"/>
                <w:tab w:val="left" w:pos="1430"/>
                <w:tab w:val="right" w:pos="4604"/>
              </w:tabs>
              <w:jc w:val="right"/>
              <w:rPr>
                <w:rFonts w:ascii="Montserrat" w:hAnsi="Montserrat"/>
              </w:rPr>
            </w:pPr>
            <w:r w:rsidRPr="003756EE">
              <w:rPr>
                <w:rFonts w:ascii="Montserrat" w:hAnsi="Montserrat"/>
              </w:rPr>
              <w:t>Etat, impôts sur les résultats</w:t>
            </w:r>
          </w:p>
        </w:tc>
        <w:tc>
          <w:tcPr>
            <w:tcW w:w="1559" w:type="dxa"/>
          </w:tcPr>
          <w:p w:rsidR="00222590" w:rsidRPr="003756EE" w:rsidRDefault="00222590"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22590" w:rsidRDefault="00222590" w:rsidP="00681F8B">
            <w:pPr>
              <w:pStyle w:val="Sansinterligne"/>
              <w:tabs>
                <w:tab w:val="left" w:pos="284"/>
              </w:tabs>
              <w:rPr>
                <w:rFonts w:ascii="Montserrat" w:hAnsi="Montserrat"/>
              </w:rPr>
            </w:pPr>
          </w:p>
          <w:p w:rsidR="00222590" w:rsidRPr="003756EE" w:rsidRDefault="00222590" w:rsidP="00681F8B">
            <w:pPr>
              <w:pStyle w:val="Sansinterligne"/>
              <w:tabs>
                <w:tab w:val="left" w:pos="284"/>
              </w:tabs>
              <w:jc w:val="right"/>
              <w:rPr>
                <w:rFonts w:ascii="Montserrat" w:hAnsi="Montserrat"/>
              </w:rPr>
            </w:pPr>
            <w:r w:rsidRPr="003756EE">
              <w:rPr>
                <w:rFonts w:ascii="Montserrat" w:hAnsi="Montserrat"/>
              </w:rPr>
              <w:t>…………</w:t>
            </w:r>
          </w:p>
        </w:tc>
      </w:tr>
    </w:tbl>
    <w:p w:rsidR="00222590" w:rsidRPr="003756EE" w:rsidRDefault="00222590" w:rsidP="00511937">
      <w:pPr>
        <w:pStyle w:val="Sansinterligne"/>
        <w:tabs>
          <w:tab w:val="left" w:pos="284"/>
        </w:tabs>
        <w:jc w:val="both"/>
        <w:rPr>
          <w:rFonts w:ascii="Montserrat" w:hAnsi="Montserrat"/>
        </w:rPr>
      </w:pPr>
    </w:p>
    <w:p w:rsidR="00511937" w:rsidRPr="003756EE" w:rsidRDefault="00511937" w:rsidP="00A810E9">
      <w:pPr>
        <w:pStyle w:val="Sansinterligne"/>
        <w:tabs>
          <w:tab w:val="left" w:pos="284"/>
        </w:tabs>
        <w:jc w:val="both"/>
        <w:rPr>
          <w:rFonts w:ascii="Montserrat" w:hAnsi="Montserrat"/>
        </w:rPr>
      </w:pPr>
      <w:r w:rsidRPr="003756EE">
        <w:rPr>
          <w:rFonts w:ascii="Montserrat" w:hAnsi="Montserrat"/>
        </w:rPr>
        <w:t xml:space="preserve">Le compte « 4453. Etat, impôts sur les </w:t>
      </w:r>
      <w:r w:rsidR="00A810E9" w:rsidRPr="003756EE">
        <w:rPr>
          <w:rFonts w:ascii="Montserrat" w:hAnsi="Montserrat"/>
        </w:rPr>
        <w:t>résultats </w:t>
      </w:r>
      <w:r w:rsidRPr="003756EE">
        <w:rPr>
          <w:rFonts w:ascii="Montserrat" w:hAnsi="Montserrat"/>
        </w:rPr>
        <w:t>» est débité par le crédit d’un compte de trésorerie pour constater le paiement de la dette d’impôt (IR, IS ou CM).</w:t>
      </w:r>
    </w:p>
    <w:p w:rsidR="00511937" w:rsidRDefault="00511937" w:rsidP="0051193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22590" w:rsidRPr="003756EE" w:rsidTr="00681F8B">
        <w:tc>
          <w:tcPr>
            <w:tcW w:w="1276" w:type="dxa"/>
            <w:tcBorders>
              <w:left w:val="nil"/>
            </w:tcBorders>
          </w:tcPr>
          <w:p w:rsidR="00222590" w:rsidRDefault="00222590" w:rsidP="00681F8B">
            <w:pPr>
              <w:pStyle w:val="Sansinterligne"/>
              <w:tabs>
                <w:tab w:val="left" w:pos="284"/>
              </w:tabs>
              <w:jc w:val="center"/>
              <w:rPr>
                <w:rFonts w:ascii="Montserrat" w:hAnsi="Montserrat"/>
              </w:rPr>
            </w:pPr>
            <w:r>
              <w:rPr>
                <w:rFonts w:ascii="Montserrat" w:hAnsi="Montserrat"/>
              </w:rPr>
              <w:t>4</w:t>
            </w:r>
            <w:r w:rsidR="00D5691B">
              <w:rPr>
                <w:rFonts w:ascii="Montserrat" w:hAnsi="Montserrat"/>
              </w:rPr>
              <w:t>453</w:t>
            </w:r>
          </w:p>
          <w:p w:rsidR="00222590" w:rsidRPr="003756EE" w:rsidRDefault="00222590" w:rsidP="00681F8B">
            <w:pPr>
              <w:pStyle w:val="Sansinterligne"/>
              <w:tabs>
                <w:tab w:val="left" w:pos="284"/>
              </w:tabs>
              <w:jc w:val="center"/>
              <w:rPr>
                <w:rFonts w:ascii="Montserrat" w:hAnsi="Montserrat"/>
              </w:rPr>
            </w:pPr>
            <w:r>
              <w:rPr>
                <w:rFonts w:ascii="Montserrat" w:hAnsi="Montserrat"/>
              </w:rPr>
              <w:t>51XX</w:t>
            </w:r>
          </w:p>
        </w:tc>
        <w:tc>
          <w:tcPr>
            <w:tcW w:w="4820" w:type="dxa"/>
          </w:tcPr>
          <w:p w:rsidR="00D5691B" w:rsidRDefault="00D5691B" w:rsidP="00D5691B">
            <w:pPr>
              <w:pStyle w:val="Sansinterligne"/>
              <w:tabs>
                <w:tab w:val="left" w:pos="284"/>
                <w:tab w:val="left" w:pos="1430"/>
                <w:tab w:val="right" w:pos="4604"/>
              </w:tabs>
              <w:rPr>
                <w:rFonts w:ascii="Montserrat" w:hAnsi="Montserrat"/>
              </w:rPr>
            </w:pPr>
            <w:r w:rsidRPr="003756EE">
              <w:rPr>
                <w:rFonts w:ascii="Montserrat" w:hAnsi="Montserrat"/>
              </w:rPr>
              <w:t>Etat, impôts sur les résultats </w:t>
            </w:r>
            <w:r>
              <w:rPr>
                <w:rFonts w:ascii="Montserrat" w:hAnsi="Montserrat"/>
              </w:rPr>
              <w:t xml:space="preserve"> </w:t>
            </w:r>
          </w:p>
          <w:p w:rsidR="00222590" w:rsidRPr="003756EE" w:rsidRDefault="00222590" w:rsidP="00681F8B">
            <w:pPr>
              <w:pStyle w:val="Sansinterligne"/>
              <w:tabs>
                <w:tab w:val="left" w:pos="284"/>
                <w:tab w:val="left" w:pos="1430"/>
                <w:tab w:val="right" w:pos="4604"/>
              </w:tabs>
              <w:jc w:val="right"/>
              <w:rPr>
                <w:rFonts w:ascii="Montserrat" w:hAnsi="Montserrat"/>
              </w:rPr>
            </w:pPr>
            <w:r>
              <w:rPr>
                <w:rFonts w:ascii="Montserrat" w:hAnsi="Montserrat"/>
              </w:rPr>
              <w:t>Compte de trésorerie</w:t>
            </w:r>
          </w:p>
        </w:tc>
        <w:tc>
          <w:tcPr>
            <w:tcW w:w="1559" w:type="dxa"/>
          </w:tcPr>
          <w:p w:rsidR="00222590" w:rsidRPr="003756EE" w:rsidRDefault="00222590"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22590" w:rsidRDefault="00222590" w:rsidP="00681F8B">
            <w:pPr>
              <w:pStyle w:val="Sansinterligne"/>
              <w:tabs>
                <w:tab w:val="left" w:pos="284"/>
              </w:tabs>
              <w:rPr>
                <w:rFonts w:ascii="Montserrat" w:hAnsi="Montserrat"/>
              </w:rPr>
            </w:pPr>
          </w:p>
          <w:p w:rsidR="00222590" w:rsidRPr="003756EE" w:rsidRDefault="00222590" w:rsidP="00681F8B">
            <w:pPr>
              <w:pStyle w:val="Sansinterligne"/>
              <w:tabs>
                <w:tab w:val="left" w:pos="284"/>
              </w:tabs>
              <w:jc w:val="right"/>
              <w:rPr>
                <w:rFonts w:ascii="Montserrat" w:hAnsi="Montserrat"/>
              </w:rPr>
            </w:pPr>
            <w:r w:rsidRPr="003756EE">
              <w:rPr>
                <w:rFonts w:ascii="Montserrat" w:hAnsi="Montserrat"/>
              </w:rPr>
              <w:t>…………</w:t>
            </w:r>
          </w:p>
        </w:tc>
      </w:tr>
    </w:tbl>
    <w:p w:rsidR="00222590" w:rsidRPr="003756EE" w:rsidRDefault="00222590" w:rsidP="00511937">
      <w:pPr>
        <w:pStyle w:val="Sansinterligne"/>
        <w:tabs>
          <w:tab w:val="left" w:pos="284"/>
        </w:tabs>
        <w:jc w:val="both"/>
        <w:rPr>
          <w:rFonts w:ascii="Montserrat" w:hAnsi="Montserrat"/>
        </w:rPr>
      </w:pPr>
    </w:p>
    <w:p w:rsidR="00511937" w:rsidRPr="003756EE" w:rsidRDefault="00A810E9" w:rsidP="00511937">
      <w:pPr>
        <w:pStyle w:val="Sansinterligne"/>
        <w:tabs>
          <w:tab w:val="left" w:pos="284"/>
        </w:tabs>
        <w:jc w:val="both"/>
        <w:rPr>
          <w:rFonts w:ascii="Montserrat" w:hAnsi="Montserrat"/>
          <w:b/>
          <w:bCs/>
        </w:rPr>
      </w:pPr>
      <w:r w:rsidRPr="003756EE">
        <w:rPr>
          <w:rFonts w:ascii="Montserrat" w:hAnsi="Montserrat"/>
          <w:b/>
          <w:bCs/>
        </w:rPr>
        <w:t>4455. Etat, T.V.A facturée :</w:t>
      </w:r>
    </w:p>
    <w:p w:rsidR="00481F4C" w:rsidRPr="003756EE" w:rsidRDefault="00A810E9" w:rsidP="00481F4C">
      <w:pPr>
        <w:pStyle w:val="Sansinterligne"/>
        <w:tabs>
          <w:tab w:val="left" w:pos="284"/>
        </w:tabs>
        <w:jc w:val="both"/>
        <w:rPr>
          <w:rFonts w:ascii="Montserrat" w:hAnsi="Montserrat"/>
        </w:rPr>
      </w:pPr>
      <w:r w:rsidRPr="003756EE">
        <w:rPr>
          <w:rFonts w:ascii="Montserrat" w:hAnsi="Montserrat"/>
        </w:rPr>
        <w:t>Ce compte enregistre la taxe sur la valeur ajoutée (TVA) collectée ou à collecter sur les ventes de biens et services réalisées par l’entreprise, ain</w:t>
      </w:r>
      <w:r w:rsidR="00481F4C" w:rsidRPr="003756EE">
        <w:rPr>
          <w:rFonts w:ascii="Montserrat" w:hAnsi="Montserrat"/>
        </w:rPr>
        <w:t>si que les autres produits passibles de la TVA</w:t>
      </w:r>
      <w:r w:rsidRPr="003756EE">
        <w:rPr>
          <w:rFonts w:ascii="Montserrat" w:hAnsi="Montserrat"/>
        </w:rPr>
        <w:t>.</w:t>
      </w:r>
    </w:p>
    <w:p w:rsidR="00481F4C" w:rsidRPr="003756EE" w:rsidRDefault="00481F4C" w:rsidP="00481F4C">
      <w:pPr>
        <w:pStyle w:val="Sansinterligne"/>
        <w:tabs>
          <w:tab w:val="left" w:pos="284"/>
        </w:tabs>
        <w:jc w:val="both"/>
        <w:rPr>
          <w:rFonts w:ascii="Montserrat" w:hAnsi="Montserrat"/>
        </w:rPr>
      </w:pPr>
    </w:p>
    <w:p w:rsidR="00D5691B" w:rsidRDefault="00481F4C" w:rsidP="00A74371">
      <w:pPr>
        <w:pStyle w:val="Sansinterligne"/>
        <w:tabs>
          <w:tab w:val="left" w:pos="284"/>
        </w:tabs>
        <w:jc w:val="both"/>
        <w:rPr>
          <w:rFonts w:ascii="Montserrat" w:hAnsi="Montserrat"/>
        </w:rPr>
      </w:pPr>
      <w:r w:rsidRPr="003756EE">
        <w:rPr>
          <w:rFonts w:ascii="Montserrat" w:hAnsi="Montserrat"/>
        </w:rPr>
        <w:t>Le compte « 4455. Etat</w:t>
      </w:r>
      <w:r w:rsidR="008675D0" w:rsidRPr="003756EE">
        <w:rPr>
          <w:rFonts w:ascii="Montserrat" w:hAnsi="Montserrat"/>
        </w:rPr>
        <w:t>,</w:t>
      </w:r>
      <w:r w:rsidRPr="003756EE">
        <w:rPr>
          <w:rFonts w:ascii="Montserrat" w:hAnsi="Montserrat"/>
        </w:rPr>
        <w:t xml:space="preserve"> T.V.A facturée » est crédité, avec un compte de produit, par le débit du com</w:t>
      </w:r>
      <w:r w:rsidR="00A74371">
        <w:rPr>
          <w:rFonts w:ascii="Montserrat" w:hAnsi="Montserrat"/>
        </w:rPr>
        <w:t xml:space="preserve">pte de trésorerie ou de créance. Il s’agit </w:t>
      </w:r>
      <w:r w:rsidR="00524498">
        <w:rPr>
          <w:rFonts w:ascii="Montserrat" w:hAnsi="Montserrat"/>
        </w:rPr>
        <w:t xml:space="preserve">souvent des opérations de ventes soumises à la TVA. </w:t>
      </w:r>
    </w:p>
    <w:p w:rsidR="00D5691B" w:rsidRDefault="00D5691B" w:rsidP="00481F4C">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5691B" w:rsidRPr="003756EE" w:rsidTr="00681F8B">
        <w:tc>
          <w:tcPr>
            <w:tcW w:w="1276" w:type="dxa"/>
            <w:tcBorders>
              <w:left w:val="nil"/>
            </w:tcBorders>
          </w:tcPr>
          <w:p w:rsidR="00D5691B" w:rsidRDefault="00524498" w:rsidP="00681F8B">
            <w:pPr>
              <w:pStyle w:val="Sansinterligne"/>
              <w:tabs>
                <w:tab w:val="left" w:pos="284"/>
              </w:tabs>
              <w:jc w:val="center"/>
              <w:rPr>
                <w:rFonts w:ascii="Montserrat" w:hAnsi="Montserrat"/>
              </w:rPr>
            </w:pPr>
            <w:r>
              <w:rPr>
                <w:rFonts w:ascii="Montserrat" w:hAnsi="Montserrat"/>
              </w:rPr>
              <w:t>51XX</w:t>
            </w:r>
          </w:p>
          <w:p w:rsidR="00524498" w:rsidRDefault="00524498" w:rsidP="00681F8B">
            <w:pPr>
              <w:pStyle w:val="Sansinterligne"/>
              <w:tabs>
                <w:tab w:val="left" w:pos="284"/>
              </w:tabs>
              <w:jc w:val="center"/>
              <w:rPr>
                <w:rFonts w:ascii="Montserrat" w:hAnsi="Montserrat"/>
              </w:rPr>
            </w:pPr>
            <w:r>
              <w:rPr>
                <w:rFonts w:ascii="Montserrat" w:hAnsi="Montserrat"/>
              </w:rPr>
              <w:t>34XX</w:t>
            </w:r>
          </w:p>
          <w:p w:rsidR="00D5691B" w:rsidRDefault="00524498" w:rsidP="00681F8B">
            <w:pPr>
              <w:pStyle w:val="Sansinterligne"/>
              <w:tabs>
                <w:tab w:val="left" w:pos="284"/>
              </w:tabs>
              <w:jc w:val="center"/>
              <w:rPr>
                <w:rFonts w:ascii="Montserrat" w:hAnsi="Montserrat"/>
              </w:rPr>
            </w:pPr>
            <w:r>
              <w:rPr>
                <w:rFonts w:ascii="Montserrat" w:hAnsi="Montserrat"/>
              </w:rPr>
              <w:t>7XXX</w:t>
            </w:r>
          </w:p>
          <w:p w:rsidR="00524498" w:rsidRPr="003756EE" w:rsidRDefault="00524498" w:rsidP="00681F8B">
            <w:pPr>
              <w:pStyle w:val="Sansinterligne"/>
              <w:tabs>
                <w:tab w:val="left" w:pos="284"/>
              </w:tabs>
              <w:jc w:val="center"/>
              <w:rPr>
                <w:rFonts w:ascii="Montserrat" w:hAnsi="Montserrat"/>
              </w:rPr>
            </w:pPr>
            <w:r>
              <w:rPr>
                <w:rFonts w:ascii="Montserrat" w:hAnsi="Montserrat"/>
              </w:rPr>
              <w:t>4455</w:t>
            </w:r>
          </w:p>
        </w:tc>
        <w:tc>
          <w:tcPr>
            <w:tcW w:w="4820" w:type="dxa"/>
          </w:tcPr>
          <w:p w:rsidR="00D5691B" w:rsidRDefault="00524498" w:rsidP="00681F8B">
            <w:pPr>
              <w:pStyle w:val="Sansinterligne"/>
              <w:tabs>
                <w:tab w:val="left" w:pos="284"/>
                <w:tab w:val="left" w:pos="1430"/>
                <w:tab w:val="right" w:pos="4604"/>
              </w:tabs>
              <w:rPr>
                <w:rFonts w:ascii="Montserrat" w:hAnsi="Montserrat"/>
              </w:rPr>
            </w:pPr>
            <w:r>
              <w:rPr>
                <w:rFonts w:ascii="Montserrat" w:hAnsi="Montserrat"/>
              </w:rPr>
              <w:t>Compte de trésorerie (ou)</w:t>
            </w:r>
          </w:p>
          <w:p w:rsidR="00524498" w:rsidRDefault="00524498" w:rsidP="00681F8B">
            <w:pPr>
              <w:pStyle w:val="Sansinterligne"/>
              <w:tabs>
                <w:tab w:val="left" w:pos="284"/>
                <w:tab w:val="left" w:pos="1430"/>
                <w:tab w:val="right" w:pos="4604"/>
              </w:tabs>
              <w:rPr>
                <w:rFonts w:ascii="Montserrat" w:hAnsi="Montserrat"/>
              </w:rPr>
            </w:pPr>
            <w:r>
              <w:rPr>
                <w:rFonts w:ascii="Montserrat" w:hAnsi="Montserrat"/>
              </w:rPr>
              <w:t>Compte de créance</w:t>
            </w:r>
          </w:p>
          <w:p w:rsidR="00D5691B" w:rsidRDefault="00524498" w:rsidP="00681F8B">
            <w:pPr>
              <w:pStyle w:val="Sansinterligne"/>
              <w:tabs>
                <w:tab w:val="left" w:pos="284"/>
                <w:tab w:val="left" w:pos="1430"/>
                <w:tab w:val="right" w:pos="4604"/>
              </w:tabs>
              <w:jc w:val="right"/>
              <w:rPr>
                <w:rFonts w:ascii="Montserrat" w:hAnsi="Montserrat"/>
              </w:rPr>
            </w:pPr>
            <w:r>
              <w:rPr>
                <w:rFonts w:ascii="Montserrat" w:hAnsi="Montserrat"/>
              </w:rPr>
              <w:t>Compte de produit</w:t>
            </w:r>
          </w:p>
          <w:p w:rsidR="00524498" w:rsidRPr="003756EE" w:rsidRDefault="00524498" w:rsidP="00524498">
            <w:pPr>
              <w:pStyle w:val="Sansinterligne"/>
              <w:tabs>
                <w:tab w:val="left" w:pos="284"/>
                <w:tab w:val="left" w:pos="1430"/>
                <w:tab w:val="right" w:pos="4604"/>
              </w:tabs>
              <w:jc w:val="right"/>
              <w:rPr>
                <w:rFonts w:ascii="Montserrat" w:hAnsi="Montserrat"/>
              </w:rPr>
            </w:pPr>
            <w:r>
              <w:rPr>
                <w:rFonts w:ascii="Montserrat" w:hAnsi="Montserrat"/>
              </w:rPr>
              <w:t>Etat TVA facturée</w:t>
            </w:r>
          </w:p>
        </w:tc>
        <w:tc>
          <w:tcPr>
            <w:tcW w:w="1559" w:type="dxa"/>
          </w:tcPr>
          <w:p w:rsidR="00D5691B" w:rsidRPr="003756EE" w:rsidRDefault="00D5691B" w:rsidP="00681F8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5691B" w:rsidRDefault="00D5691B" w:rsidP="00681F8B">
            <w:pPr>
              <w:pStyle w:val="Sansinterligne"/>
              <w:tabs>
                <w:tab w:val="left" w:pos="284"/>
              </w:tabs>
              <w:rPr>
                <w:rFonts w:ascii="Montserrat" w:hAnsi="Montserrat"/>
              </w:rPr>
            </w:pPr>
          </w:p>
          <w:p w:rsidR="00D5691B" w:rsidRPr="003756EE" w:rsidRDefault="00D5691B" w:rsidP="00681F8B">
            <w:pPr>
              <w:pStyle w:val="Sansinterligne"/>
              <w:tabs>
                <w:tab w:val="left" w:pos="284"/>
              </w:tabs>
              <w:jc w:val="right"/>
              <w:rPr>
                <w:rFonts w:ascii="Montserrat" w:hAnsi="Montserrat"/>
              </w:rPr>
            </w:pPr>
            <w:r w:rsidRPr="003756EE">
              <w:rPr>
                <w:rFonts w:ascii="Montserrat" w:hAnsi="Montserrat"/>
              </w:rPr>
              <w:t>…………</w:t>
            </w:r>
          </w:p>
        </w:tc>
      </w:tr>
    </w:tbl>
    <w:p w:rsidR="00481F4C" w:rsidRPr="003756EE" w:rsidRDefault="008675D0" w:rsidP="00481F4C">
      <w:pPr>
        <w:pStyle w:val="Sansinterligne"/>
        <w:tabs>
          <w:tab w:val="left" w:pos="284"/>
        </w:tabs>
        <w:jc w:val="both"/>
        <w:rPr>
          <w:rFonts w:ascii="Montserrat" w:hAnsi="Montserrat"/>
        </w:rPr>
      </w:pPr>
      <w:r w:rsidRPr="003756EE">
        <w:rPr>
          <w:rFonts w:ascii="Montserrat" w:hAnsi="Montserrat"/>
        </w:rPr>
        <w:lastRenderedPageBreak/>
        <w:t>Le compte « 4455. Etat, T.V.A facturée » est débité par le crédit du compte « 3455. Etat, T.V.A récupérable sur charges » pour constater la TVA due ou le crédit de TVA de la période concernée.</w:t>
      </w:r>
    </w:p>
    <w:p w:rsidR="008675D0" w:rsidRDefault="008675D0" w:rsidP="00481F4C">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24498" w:rsidRPr="003756EE" w:rsidTr="00681F8B">
        <w:tc>
          <w:tcPr>
            <w:tcW w:w="1276" w:type="dxa"/>
            <w:tcBorders>
              <w:left w:val="nil"/>
            </w:tcBorders>
          </w:tcPr>
          <w:p w:rsidR="00524498" w:rsidRDefault="00524498" w:rsidP="00681F8B">
            <w:pPr>
              <w:pStyle w:val="Sansinterligne"/>
              <w:tabs>
                <w:tab w:val="left" w:pos="284"/>
              </w:tabs>
              <w:jc w:val="center"/>
              <w:rPr>
                <w:rFonts w:ascii="Montserrat" w:hAnsi="Montserrat"/>
              </w:rPr>
            </w:pPr>
            <w:r>
              <w:rPr>
                <w:rFonts w:ascii="Montserrat" w:hAnsi="Montserrat"/>
              </w:rPr>
              <w:t>4455</w:t>
            </w:r>
          </w:p>
          <w:p w:rsidR="00524498" w:rsidRDefault="00524498" w:rsidP="00681F8B">
            <w:pPr>
              <w:pStyle w:val="Sansinterligne"/>
              <w:tabs>
                <w:tab w:val="left" w:pos="284"/>
              </w:tabs>
              <w:jc w:val="center"/>
              <w:rPr>
                <w:rFonts w:ascii="Montserrat" w:hAnsi="Montserrat"/>
              </w:rPr>
            </w:pPr>
            <w:r>
              <w:rPr>
                <w:rFonts w:ascii="Montserrat" w:hAnsi="Montserrat"/>
              </w:rPr>
              <w:t>3455</w:t>
            </w:r>
          </w:p>
          <w:p w:rsidR="00AB66EC" w:rsidRPr="003756EE" w:rsidRDefault="00AB66EC" w:rsidP="00681F8B">
            <w:pPr>
              <w:pStyle w:val="Sansinterligne"/>
              <w:tabs>
                <w:tab w:val="left" w:pos="284"/>
              </w:tabs>
              <w:jc w:val="center"/>
              <w:rPr>
                <w:rFonts w:ascii="Montserrat" w:hAnsi="Montserrat"/>
              </w:rPr>
            </w:pPr>
            <w:r>
              <w:rPr>
                <w:rFonts w:ascii="Montserrat" w:hAnsi="Montserrat"/>
              </w:rPr>
              <w:t>4456</w:t>
            </w:r>
          </w:p>
        </w:tc>
        <w:tc>
          <w:tcPr>
            <w:tcW w:w="4820" w:type="dxa"/>
          </w:tcPr>
          <w:p w:rsidR="00524498" w:rsidRDefault="00524498" w:rsidP="00681F8B">
            <w:pPr>
              <w:pStyle w:val="Sansinterligne"/>
              <w:tabs>
                <w:tab w:val="left" w:pos="284"/>
              </w:tabs>
              <w:rPr>
                <w:rFonts w:ascii="Montserrat" w:hAnsi="Montserrat"/>
              </w:rPr>
            </w:pPr>
            <w:r w:rsidRPr="003756EE">
              <w:rPr>
                <w:rFonts w:ascii="Montserrat" w:hAnsi="Montserrat"/>
              </w:rPr>
              <w:t xml:space="preserve">Etat – TVA facturée </w:t>
            </w:r>
          </w:p>
          <w:p w:rsidR="00524498" w:rsidRDefault="00524498" w:rsidP="00681F8B">
            <w:pPr>
              <w:pStyle w:val="Sansinterligne"/>
              <w:tabs>
                <w:tab w:val="left" w:pos="284"/>
              </w:tabs>
              <w:jc w:val="right"/>
              <w:rPr>
                <w:rFonts w:ascii="Montserrat" w:hAnsi="Montserrat"/>
              </w:rPr>
            </w:pPr>
            <w:r w:rsidRPr="003756EE">
              <w:rPr>
                <w:rFonts w:ascii="Montserrat" w:hAnsi="Montserrat"/>
              </w:rPr>
              <w:t xml:space="preserve"> Etat – TVA ré</w:t>
            </w:r>
            <w:r>
              <w:rPr>
                <w:rFonts w:ascii="Montserrat" w:hAnsi="Montserrat"/>
              </w:rPr>
              <w:t>cupérable</w:t>
            </w:r>
          </w:p>
          <w:p w:rsidR="00AB66EC" w:rsidRPr="003756EE" w:rsidRDefault="00AB66EC" w:rsidP="00681F8B">
            <w:pPr>
              <w:pStyle w:val="Sansinterligne"/>
              <w:tabs>
                <w:tab w:val="left" w:pos="284"/>
              </w:tabs>
              <w:jc w:val="right"/>
              <w:rPr>
                <w:rFonts w:ascii="Montserrat" w:hAnsi="Montserrat"/>
              </w:rPr>
            </w:pPr>
            <w:r>
              <w:rPr>
                <w:rFonts w:ascii="Montserrat" w:hAnsi="Montserrat"/>
              </w:rPr>
              <w:t>Etat – TVA due</w:t>
            </w:r>
          </w:p>
        </w:tc>
        <w:tc>
          <w:tcPr>
            <w:tcW w:w="1559" w:type="dxa"/>
          </w:tcPr>
          <w:p w:rsidR="00524498" w:rsidRDefault="00524498" w:rsidP="00681F8B">
            <w:pPr>
              <w:pStyle w:val="Sansinterligne"/>
              <w:tabs>
                <w:tab w:val="left" w:pos="284"/>
              </w:tabs>
              <w:jc w:val="right"/>
              <w:rPr>
                <w:rFonts w:ascii="Montserrat" w:hAnsi="Montserrat"/>
              </w:rPr>
            </w:pPr>
            <w:r w:rsidRPr="003756EE">
              <w:rPr>
                <w:rFonts w:ascii="Montserrat" w:hAnsi="Montserrat"/>
              </w:rPr>
              <w:t>…………</w:t>
            </w:r>
          </w:p>
          <w:p w:rsidR="00524498" w:rsidRPr="003756EE" w:rsidRDefault="00524498" w:rsidP="00681F8B">
            <w:pPr>
              <w:pStyle w:val="Sansinterligne"/>
              <w:tabs>
                <w:tab w:val="left" w:pos="284"/>
              </w:tabs>
              <w:jc w:val="right"/>
              <w:rPr>
                <w:rFonts w:ascii="Montserrat" w:hAnsi="Montserrat"/>
              </w:rPr>
            </w:pPr>
          </w:p>
        </w:tc>
        <w:tc>
          <w:tcPr>
            <w:tcW w:w="1449" w:type="dxa"/>
            <w:tcBorders>
              <w:right w:val="nil"/>
            </w:tcBorders>
          </w:tcPr>
          <w:p w:rsidR="00524498" w:rsidRDefault="00524498" w:rsidP="00681F8B">
            <w:pPr>
              <w:pStyle w:val="Sansinterligne"/>
              <w:tabs>
                <w:tab w:val="left" w:pos="284"/>
              </w:tabs>
              <w:rPr>
                <w:rFonts w:ascii="Montserrat" w:hAnsi="Montserrat"/>
              </w:rPr>
            </w:pPr>
          </w:p>
          <w:p w:rsidR="00524498" w:rsidRDefault="00AB66EC" w:rsidP="00AB66EC">
            <w:pPr>
              <w:pStyle w:val="Sansinterligne"/>
              <w:tabs>
                <w:tab w:val="left" w:pos="284"/>
              </w:tabs>
              <w:jc w:val="right"/>
              <w:rPr>
                <w:rFonts w:ascii="Montserrat" w:hAnsi="Montserrat"/>
              </w:rPr>
            </w:pPr>
            <w:r w:rsidRPr="003756EE">
              <w:rPr>
                <w:rFonts w:ascii="Montserrat" w:hAnsi="Montserrat"/>
              </w:rPr>
              <w:t>…………</w:t>
            </w:r>
          </w:p>
          <w:p w:rsidR="00524498" w:rsidRPr="003756EE" w:rsidRDefault="00524498" w:rsidP="00681F8B">
            <w:pPr>
              <w:pStyle w:val="Sansinterligne"/>
              <w:tabs>
                <w:tab w:val="left" w:pos="284"/>
              </w:tabs>
              <w:jc w:val="right"/>
              <w:rPr>
                <w:rFonts w:ascii="Montserrat" w:hAnsi="Montserrat"/>
              </w:rPr>
            </w:pPr>
            <w:r w:rsidRPr="003756EE">
              <w:rPr>
                <w:rFonts w:ascii="Montserrat" w:hAnsi="Montserrat"/>
              </w:rPr>
              <w:t>…………</w:t>
            </w:r>
          </w:p>
        </w:tc>
      </w:tr>
    </w:tbl>
    <w:p w:rsidR="00524498" w:rsidRPr="003756EE" w:rsidRDefault="00524498" w:rsidP="00481F4C">
      <w:pPr>
        <w:pStyle w:val="Sansinterligne"/>
        <w:tabs>
          <w:tab w:val="left" w:pos="284"/>
        </w:tabs>
        <w:jc w:val="both"/>
        <w:rPr>
          <w:rFonts w:ascii="Montserrat" w:hAnsi="Montserrat"/>
        </w:rPr>
      </w:pPr>
    </w:p>
    <w:p w:rsidR="008675D0" w:rsidRPr="003756EE" w:rsidRDefault="008675D0" w:rsidP="00481F4C">
      <w:pPr>
        <w:pStyle w:val="Sansinterligne"/>
        <w:tabs>
          <w:tab w:val="left" w:pos="284"/>
        </w:tabs>
        <w:jc w:val="both"/>
        <w:rPr>
          <w:rFonts w:ascii="Montserrat" w:hAnsi="Montserrat"/>
          <w:b/>
          <w:bCs/>
        </w:rPr>
      </w:pPr>
      <w:r w:rsidRPr="003756EE">
        <w:rPr>
          <w:rFonts w:ascii="Montserrat" w:hAnsi="Montserrat"/>
          <w:b/>
          <w:bCs/>
        </w:rPr>
        <w:t>4456. Etat, TVA due :</w:t>
      </w:r>
    </w:p>
    <w:p w:rsidR="008675D0" w:rsidRDefault="008675D0" w:rsidP="00085950">
      <w:pPr>
        <w:pStyle w:val="Sansinterligne"/>
        <w:tabs>
          <w:tab w:val="left" w:pos="284"/>
        </w:tabs>
        <w:jc w:val="both"/>
        <w:rPr>
          <w:rFonts w:ascii="Montserrat" w:hAnsi="Montserrat"/>
        </w:rPr>
      </w:pPr>
      <w:r w:rsidRPr="003756EE">
        <w:rPr>
          <w:rFonts w:ascii="Montserrat" w:hAnsi="Montserrat"/>
        </w:rPr>
        <w:t>Ce compte enregistre l’excédent de la TVA facturée (collectée) sur la TVA récupérable (déductible) lors de la déclaration de la TVA.</w:t>
      </w:r>
    </w:p>
    <w:p w:rsidR="00AB66EC" w:rsidRPr="003756EE" w:rsidRDefault="00AB66EC" w:rsidP="00085950">
      <w:pPr>
        <w:pStyle w:val="Sansinterligne"/>
        <w:tabs>
          <w:tab w:val="left" w:pos="284"/>
        </w:tabs>
        <w:jc w:val="both"/>
        <w:rPr>
          <w:rFonts w:ascii="Montserrat" w:hAnsi="Montserrat"/>
        </w:rPr>
      </w:pPr>
    </w:p>
    <w:p w:rsidR="008675D0" w:rsidRPr="003756EE" w:rsidRDefault="008675D0" w:rsidP="00CA0A24">
      <w:pPr>
        <w:pStyle w:val="Sansinterligne"/>
        <w:tabs>
          <w:tab w:val="left" w:pos="284"/>
        </w:tabs>
        <w:jc w:val="both"/>
        <w:rPr>
          <w:rFonts w:ascii="Montserrat" w:hAnsi="Montserrat"/>
        </w:rPr>
      </w:pPr>
      <w:r w:rsidRPr="003756EE">
        <w:rPr>
          <w:rFonts w:ascii="Montserrat" w:hAnsi="Montserrat"/>
        </w:rPr>
        <w:t xml:space="preserve">Le compte « 4456. Etat, T.V.A due » est </w:t>
      </w:r>
      <w:r w:rsidR="00CA0A24" w:rsidRPr="003756EE">
        <w:rPr>
          <w:rFonts w:ascii="Montserrat" w:hAnsi="Montserrat"/>
        </w:rPr>
        <w:t>crédité</w:t>
      </w:r>
      <w:r w:rsidRPr="003756EE">
        <w:rPr>
          <w:rFonts w:ascii="Montserrat" w:hAnsi="Montserrat"/>
        </w:rPr>
        <w:t xml:space="preserve"> avec le compte </w:t>
      </w:r>
      <w:r w:rsidR="00CA0A24" w:rsidRPr="003756EE">
        <w:rPr>
          <w:rFonts w:ascii="Montserrat" w:hAnsi="Montserrat"/>
        </w:rPr>
        <w:t xml:space="preserve">« Etat, T.V.A. récupérable sur charges » </w:t>
      </w:r>
      <w:r w:rsidRPr="003756EE">
        <w:rPr>
          <w:rFonts w:ascii="Montserrat" w:hAnsi="Montserrat"/>
        </w:rPr>
        <w:t xml:space="preserve">par le </w:t>
      </w:r>
      <w:r w:rsidR="00CA0A24" w:rsidRPr="003756EE">
        <w:rPr>
          <w:rFonts w:ascii="Montserrat" w:hAnsi="Montserrat"/>
        </w:rPr>
        <w:t>débit</w:t>
      </w:r>
      <w:r w:rsidRPr="003756EE">
        <w:rPr>
          <w:rFonts w:ascii="Montserrat" w:hAnsi="Montserrat"/>
        </w:rPr>
        <w:t xml:space="preserve"> du compte </w:t>
      </w:r>
      <w:r w:rsidR="00CA0A24" w:rsidRPr="003756EE">
        <w:rPr>
          <w:rFonts w:ascii="Montserrat" w:hAnsi="Montserrat"/>
        </w:rPr>
        <w:t>« Etat, T.V.A. facturée ».</w:t>
      </w:r>
    </w:p>
    <w:p w:rsidR="00CA0A24" w:rsidRDefault="00CA0A24" w:rsidP="008675D0">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B66EC" w:rsidRPr="003756EE" w:rsidTr="00681F8B">
        <w:tc>
          <w:tcPr>
            <w:tcW w:w="1276" w:type="dxa"/>
            <w:tcBorders>
              <w:left w:val="nil"/>
            </w:tcBorders>
          </w:tcPr>
          <w:p w:rsidR="00AB66EC" w:rsidRDefault="00AB66EC" w:rsidP="00681F8B">
            <w:pPr>
              <w:pStyle w:val="Sansinterligne"/>
              <w:tabs>
                <w:tab w:val="left" w:pos="284"/>
              </w:tabs>
              <w:jc w:val="center"/>
              <w:rPr>
                <w:rFonts w:ascii="Montserrat" w:hAnsi="Montserrat"/>
              </w:rPr>
            </w:pPr>
            <w:r>
              <w:rPr>
                <w:rFonts w:ascii="Montserrat" w:hAnsi="Montserrat"/>
              </w:rPr>
              <w:t>4455</w:t>
            </w:r>
          </w:p>
          <w:p w:rsidR="00AB66EC" w:rsidRDefault="00AB66EC" w:rsidP="00681F8B">
            <w:pPr>
              <w:pStyle w:val="Sansinterligne"/>
              <w:tabs>
                <w:tab w:val="left" w:pos="284"/>
              </w:tabs>
              <w:jc w:val="center"/>
              <w:rPr>
                <w:rFonts w:ascii="Montserrat" w:hAnsi="Montserrat"/>
              </w:rPr>
            </w:pPr>
            <w:r>
              <w:rPr>
                <w:rFonts w:ascii="Montserrat" w:hAnsi="Montserrat"/>
              </w:rPr>
              <w:t>3455</w:t>
            </w:r>
          </w:p>
          <w:p w:rsidR="00AB66EC" w:rsidRPr="003756EE" w:rsidRDefault="00AB66EC" w:rsidP="00681F8B">
            <w:pPr>
              <w:pStyle w:val="Sansinterligne"/>
              <w:tabs>
                <w:tab w:val="left" w:pos="284"/>
              </w:tabs>
              <w:jc w:val="center"/>
              <w:rPr>
                <w:rFonts w:ascii="Montserrat" w:hAnsi="Montserrat"/>
              </w:rPr>
            </w:pPr>
            <w:r>
              <w:rPr>
                <w:rFonts w:ascii="Montserrat" w:hAnsi="Montserrat"/>
              </w:rPr>
              <w:t>4456</w:t>
            </w:r>
          </w:p>
        </w:tc>
        <w:tc>
          <w:tcPr>
            <w:tcW w:w="4820" w:type="dxa"/>
          </w:tcPr>
          <w:p w:rsidR="00AB66EC" w:rsidRDefault="00AB66EC" w:rsidP="00681F8B">
            <w:pPr>
              <w:pStyle w:val="Sansinterligne"/>
              <w:tabs>
                <w:tab w:val="left" w:pos="284"/>
              </w:tabs>
              <w:rPr>
                <w:rFonts w:ascii="Montserrat" w:hAnsi="Montserrat"/>
              </w:rPr>
            </w:pPr>
            <w:r w:rsidRPr="003756EE">
              <w:rPr>
                <w:rFonts w:ascii="Montserrat" w:hAnsi="Montserrat"/>
              </w:rPr>
              <w:t xml:space="preserve">Etat – TVA facturée </w:t>
            </w:r>
          </w:p>
          <w:p w:rsidR="00AB66EC" w:rsidRDefault="00AB66EC" w:rsidP="00681F8B">
            <w:pPr>
              <w:pStyle w:val="Sansinterligne"/>
              <w:tabs>
                <w:tab w:val="left" w:pos="284"/>
              </w:tabs>
              <w:jc w:val="right"/>
              <w:rPr>
                <w:rFonts w:ascii="Montserrat" w:hAnsi="Montserrat"/>
              </w:rPr>
            </w:pPr>
            <w:r w:rsidRPr="003756EE">
              <w:rPr>
                <w:rFonts w:ascii="Montserrat" w:hAnsi="Montserrat"/>
              </w:rPr>
              <w:t xml:space="preserve"> Etat – TVA ré</w:t>
            </w:r>
            <w:r>
              <w:rPr>
                <w:rFonts w:ascii="Montserrat" w:hAnsi="Montserrat"/>
              </w:rPr>
              <w:t>cupérable</w:t>
            </w:r>
          </w:p>
          <w:p w:rsidR="00AB66EC" w:rsidRPr="003756EE" w:rsidRDefault="00AB66EC" w:rsidP="00681F8B">
            <w:pPr>
              <w:pStyle w:val="Sansinterligne"/>
              <w:tabs>
                <w:tab w:val="left" w:pos="284"/>
              </w:tabs>
              <w:jc w:val="right"/>
              <w:rPr>
                <w:rFonts w:ascii="Montserrat" w:hAnsi="Montserrat"/>
              </w:rPr>
            </w:pPr>
            <w:r>
              <w:rPr>
                <w:rFonts w:ascii="Montserrat" w:hAnsi="Montserrat"/>
              </w:rPr>
              <w:t>Etat – TVA due</w:t>
            </w:r>
          </w:p>
        </w:tc>
        <w:tc>
          <w:tcPr>
            <w:tcW w:w="1559" w:type="dxa"/>
          </w:tcPr>
          <w:p w:rsidR="00AB66EC" w:rsidRDefault="00AB66EC" w:rsidP="00681F8B">
            <w:pPr>
              <w:pStyle w:val="Sansinterligne"/>
              <w:tabs>
                <w:tab w:val="left" w:pos="284"/>
              </w:tabs>
              <w:jc w:val="right"/>
              <w:rPr>
                <w:rFonts w:ascii="Montserrat" w:hAnsi="Montserrat"/>
              </w:rPr>
            </w:pPr>
            <w:r w:rsidRPr="003756EE">
              <w:rPr>
                <w:rFonts w:ascii="Montserrat" w:hAnsi="Montserrat"/>
              </w:rPr>
              <w:t>…………</w:t>
            </w:r>
          </w:p>
          <w:p w:rsidR="00AB66EC" w:rsidRPr="003756EE" w:rsidRDefault="00AB66EC" w:rsidP="00681F8B">
            <w:pPr>
              <w:pStyle w:val="Sansinterligne"/>
              <w:tabs>
                <w:tab w:val="left" w:pos="284"/>
              </w:tabs>
              <w:jc w:val="right"/>
              <w:rPr>
                <w:rFonts w:ascii="Montserrat" w:hAnsi="Montserrat"/>
              </w:rPr>
            </w:pPr>
          </w:p>
        </w:tc>
        <w:tc>
          <w:tcPr>
            <w:tcW w:w="1449" w:type="dxa"/>
            <w:tcBorders>
              <w:right w:val="nil"/>
            </w:tcBorders>
          </w:tcPr>
          <w:p w:rsidR="00AB66EC" w:rsidRDefault="00AB66EC" w:rsidP="00681F8B">
            <w:pPr>
              <w:pStyle w:val="Sansinterligne"/>
              <w:tabs>
                <w:tab w:val="left" w:pos="284"/>
              </w:tabs>
              <w:rPr>
                <w:rFonts w:ascii="Montserrat" w:hAnsi="Montserrat"/>
              </w:rPr>
            </w:pPr>
          </w:p>
          <w:p w:rsidR="00AB66EC" w:rsidRDefault="00AB66EC" w:rsidP="00681F8B">
            <w:pPr>
              <w:pStyle w:val="Sansinterligne"/>
              <w:tabs>
                <w:tab w:val="left" w:pos="284"/>
              </w:tabs>
              <w:jc w:val="right"/>
              <w:rPr>
                <w:rFonts w:ascii="Montserrat" w:hAnsi="Montserrat"/>
              </w:rPr>
            </w:pPr>
            <w:r w:rsidRPr="003756EE">
              <w:rPr>
                <w:rFonts w:ascii="Montserrat" w:hAnsi="Montserrat"/>
              </w:rPr>
              <w:t>…………</w:t>
            </w:r>
          </w:p>
          <w:p w:rsidR="00AB66EC" w:rsidRPr="003756EE" w:rsidRDefault="00AB66EC" w:rsidP="00681F8B">
            <w:pPr>
              <w:pStyle w:val="Sansinterligne"/>
              <w:tabs>
                <w:tab w:val="left" w:pos="284"/>
              </w:tabs>
              <w:jc w:val="right"/>
              <w:rPr>
                <w:rFonts w:ascii="Montserrat" w:hAnsi="Montserrat"/>
              </w:rPr>
            </w:pPr>
            <w:r w:rsidRPr="003756EE">
              <w:rPr>
                <w:rFonts w:ascii="Montserrat" w:hAnsi="Montserrat"/>
              </w:rPr>
              <w:t>…………</w:t>
            </w:r>
          </w:p>
        </w:tc>
      </w:tr>
    </w:tbl>
    <w:p w:rsidR="00AB66EC" w:rsidRPr="003756EE" w:rsidRDefault="00AB66EC" w:rsidP="008675D0">
      <w:pPr>
        <w:pStyle w:val="Sansinterligne"/>
        <w:tabs>
          <w:tab w:val="left" w:pos="284"/>
        </w:tabs>
        <w:jc w:val="both"/>
        <w:rPr>
          <w:rFonts w:ascii="Montserrat" w:hAnsi="Montserrat"/>
        </w:rPr>
      </w:pPr>
    </w:p>
    <w:p w:rsidR="00CA0A24" w:rsidRPr="003756EE" w:rsidRDefault="00CA0A24" w:rsidP="008675D0">
      <w:pPr>
        <w:pStyle w:val="Sansinterligne"/>
        <w:tabs>
          <w:tab w:val="left" w:pos="284"/>
        </w:tabs>
        <w:jc w:val="both"/>
        <w:rPr>
          <w:rFonts w:ascii="Montserrat" w:hAnsi="Montserrat"/>
        </w:rPr>
      </w:pPr>
      <w:r w:rsidRPr="003756EE">
        <w:rPr>
          <w:rFonts w:ascii="Montserrat" w:hAnsi="Montserrat"/>
        </w:rPr>
        <w:t>Le compte « 4456. Etat, T.V.A due » est débité par le crédit d’un compte de trésorerie pour constater le paiement de la TVA due de la déclaration concernée.</w:t>
      </w:r>
    </w:p>
    <w:p w:rsidR="00CA0A24" w:rsidRDefault="00CA0A24" w:rsidP="008675D0">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B66EC" w:rsidRPr="003756EE" w:rsidTr="00681F8B">
        <w:tc>
          <w:tcPr>
            <w:tcW w:w="1276" w:type="dxa"/>
            <w:tcBorders>
              <w:left w:val="nil"/>
            </w:tcBorders>
          </w:tcPr>
          <w:p w:rsidR="00AB66EC" w:rsidRDefault="00AB66EC" w:rsidP="00681F8B">
            <w:pPr>
              <w:pStyle w:val="Sansinterligne"/>
              <w:tabs>
                <w:tab w:val="left" w:pos="284"/>
              </w:tabs>
              <w:jc w:val="center"/>
              <w:rPr>
                <w:rFonts w:ascii="Montserrat" w:hAnsi="Montserrat"/>
              </w:rPr>
            </w:pPr>
            <w:r>
              <w:rPr>
                <w:rFonts w:ascii="Montserrat" w:hAnsi="Montserrat"/>
              </w:rPr>
              <w:t>4456</w:t>
            </w:r>
          </w:p>
          <w:p w:rsidR="00314808" w:rsidRPr="003756EE" w:rsidRDefault="00314808" w:rsidP="00681F8B">
            <w:pPr>
              <w:pStyle w:val="Sansinterligne"/>
              <w:tabs>
                <w:tab w:val="left" w:pos="284"/>
              </w:tabs>
              <w:jc w:val="center"/>
              <w:rPr>
                <w:rFonts w:ascii="Montserrat" w:hAnsi="Montserrat"/>
              </w:rPr>
            </w:pPr>
            <w:r>
              <w:rPr>
                <w:rFonts w:ascii="Montserrat" w:hAnsi="Montserrat"/>
              </w:rPr>
              <w:t>51XX</w:t>
            </w:r>
          </w:p>
        </w:tc>
        <w:tc>
          <w:tcPr>
            <w:tcW w:w="4820" w:type="dxa"/>
          </w:tcPr>
          <w:p w:rsidR="00AB66EC" w:rsidRDefault="00AB66EC" w:rsidP="00314808">
            <w:pPr>
              <w:pStyle w:val="Sansinterligne"/>
              <w:tabs>
                <w:tab w:val="left" w:pos="284"/>
              </w:tabs>
              <w:rPr>
                <w:rFonts w:ascii="Montserrat" w:hAnsi="Montserrat"/>
              </w:rPr>
            </w:pPr>
            <w:r>
              <w:rPr>
                <w:rFonts w:ascii="Montserrat" w:hAnsi="Montserrat"/>
              </w:rPr>
              <w:t>Etat – TVA due</w:t>
            </w:r>
          </w:p>
          <w:p w:rsidR="00314808" w:rsidRPr="003756EE" w:rsidRDefault="00314808" w:rsidP="00314808">
            <w:pPr>
              <w:pStyle w:val="Sansinterligne"/>
              <w:tabs>
                <w:tab w:val="left" w:pos="284"/>
              </w:tabs>
              <w:jc w:val="right"/>
              <w:rPr>
                <w:rFonts w:ascii="Montserrat" w:hAnsi="Montserrat"/>
              </w:rPr>
            </w:pPr>
            <w:r>
              <w:rPr>
                <w:rFonts w:ascii="Montserrat" w:hAnsi="Montserrat"/>
              </w:rPr>
              <w:t>Compte de trésorerie</w:t>
            </w:r>
          </w:p>
        </w:tc>
        <w:tc>
          <w:tcPr>
            <w:tcW w:w="1559" w:type="dxa"/>
          </w:tcPr>
          <w:p w:rsidR="00AB66EC" w:rsidRDefault="00AB66EC" w:rsidP="00681F8B">
            <w:pPr>
              <w:pStyle w:val="Sansinterligne"/>
              <w:tabs>
                <w:tab w:val="left" w:pos="284"/>
              </w:tabs>
              <w:jc w:val="right"/>
              <w:rPr>
                <w:rFonts w:ascii="Montserrat" w:hAnsi="Montserrat"/>
              </w:rPr>
            </w:pPr>
            <w:r w:rsidRPr="003756EE">
              <w:rPr>
                <w:rFonts w:ascii="Montserrat" w:hAnsi="Montserrat"/>
              </w:rPr>
              <w:t>…………</w:t>
            </w:r>
          </w:p>
          <w:p w:rsidR="00AB66EC" w:rsidRPr="003756EE" w:rsidRDefault="00AB66EC" w:rsidP="00681F8B">
            <w:pPr>
              <w:pStyle w:val="Sansinterligne"/>
              <w:tabs>
                <w:tab w:val="left" w:pos="284"/>
              </w:tabs>
              <w:jc w:val="right"/>
              <w:rPr>
                <w:rFonts w:ascii="Montserrat" w:hAnsi="Montserrat"/>
              </w:rPr>
            </w:pPr>
          </w:p>
        </w:tc>
        <w:tc>
          <w:tcPr>
            <w:tcW w:w="1449" w:type="dxa"/>
            <w:tcBorders>
              <w:right w:val="nil"/>
            </w:tcBorders>
          </w:tcPr>
          <w:p w:rsidR="00AB66EC" w:rsidRDefault="00AB66EC" w:rsidP="00681F8B">
            <w:pPr>
              <w:pStyle w:val="Sansinterligne"/>
              <w:tabs>
                <w:tab w:val="left" w:pos="284"/>
              </w:tabs>
              <w:rPr>
                <w:rFonts w:ascii="Montserrat" w:hAnsi="Montserrat"/>
              </w:rPr>
            </w:pPr>
          </w:p>
          <w:p w:rsidR="00AB66EC" w:rsidRPr="003756EE" w:rsidRDefault="00AB66EC" w:rsidP="00681F8B">
            <w:pPr>
              <w:pStyle w:val="Sansinterligne"/>
              <w:tabs>
                <w:tab w:val="left" w:pos="284"/>
              </w:tabs>
              <w:jc w:val="right"/>
              <w:rPr>
                <w:rFonts w:ascii="Montserrat" w:hAnsi="Montserrat"/>
              </w:rPr>
            </w:pPr>
            <w:r w:rsidRPr="003756EE">
              <w:rPr>
                <w:rFonts w:ascii="Montserrat" w:hAnsi="Montserrat"/>
              </w:rPr>
              <w:t>…………</w:t>
            </w:r>
          </w:p>
        </w:tc>
      </w:tr>
    </w:tbl>
    <w:p w:rsidR="00AB66EC" w:rsidRPr="003756EE" w:rsidRDefault="00AB66EC" w:rsidP="008675D0">
      <w:pPr>
        <w:pStyle w:val="Sansinterligne"/>
        <w:tabs>
          <w:tab w:val="left" w:pos="284"/>
        </w:tabs>
        <w:jc w:val="both"/>
        <w:rPr>
          <w:rFonts w:ascii="Montserrat" w:hAnsi="Montserrat"/>
        </w:rPr>
      </w:pPr>
    </w:p>
    <w:p w:rsidR="00CA0A24" w:rsidRPr="003756EE" w:rsidRDefault="00CA0A24" w:rsidP="008675D0">
      <w:pPr>
        <w:pStyle w:val="Sansinterligne"/>
        <w:tabs>
          <w:tab w:val="left" w:pos="284"/>
        </w:tabs>
        <w:jc w:val="both"/>
        <w:rPr>
          <w:rFonts w:ascii="Montserrat" w:hAnsi="Montserrat"/>
          <w:b/>
          <w:bCs/>
        </w:rPr>
      </w:pPr>
      <w:r w:rsidRPr="003756EE">
        <w:rPr>
          <w:rFonts w:ascii="Montserrat" w:hAnsi="Montserrat"/>
          <w:b/>
          <w:bCs/>
        </w:rPr>
        <w:t>4457. Etat, impôts et taxes à payer :</w:t>
      </w:r>
    </w:p>
    <w:p w:rsidR="008675D0" w:rsidRPr="003756EE" w:rsidRDefault="00CA0A24" w:rsidP="008675D0">
      <w:pPr>
        <w:pStyle w:val="Sansinterligne"/>
        <w:tabs>
          <w:tab w:val="left" w:pos="284"/>
        </w:tabs>
        <w:jc w:val="both"/>
        <w:rPr>
          <w:rFonts w:ascii="Montserrat" w:hAnsi="Montserrat"/>
        </w:rPr>
      </w:pPr>
      <w:r w:rsidRPr="003756EE">
        <w:rPr>
          <w:rFonts w:ascii="Montserrat" w:hAnsi="Montserrat"/>
        </w:rPr>
        <w:t>Ce compte enregistre les impôts et taxes rattachés à l’année actuelle mais qui ne seront payés qu’à l’année prochaine.</w:t>
      </w:r>
    </w:p>
    <w:p w:rsidR="00CA0A24" w:rsidRPr="003756EE" w:rsidRDefault="00CA0A24" w:rsidP="00CA0A24">
      <w:pPr>
        <w:pStyle w:val="Sansinterligne"/>
        <w:tabs>
          <w:tab w:val="left" w:pos="284"/>
        </w:tabs>
        <w:jc w:val="both"/>
        <w:rPr>
          <w:rFonts w:ascii="Montserrat" w:hAnsi="Montserrat"/>
        </w:rPr>
      </w:pPr>
    </w:p>
    <w:p w:rsidR="00CA0A24" w:rsidRPr="003756EE" w:rsidRDefault="00CA0A24" w:rsidP="00D521BB">
      <w:pPr>
        <w:pStyle w:val="Sansinterligne"/>
        <w:tabs>
          <w:tab w:val="left" w:pos="284"/>
        </w:tabs>
        <w:jc w:val="both"/>
        <w:rPr>
          <w:rFonts w:ascii="Montserrat" w:hAnsi="Montserrat"/>
        </w:rPr>
      </w:pPr>
      <w:r w:rsidRPr="003756EE">
        <w:rPr>
          <w:rFonts w:ascii="Montserrat" w:hAnsi="Montserrat"/>
        </w:rPr>
        <w:t>Le compte « 4457. Etat, impôts et taxes à payer » est crédité par le débit d’un compte d</w:t>
      </w:r>
      <w:r w:rsidR="00D521BB">
        <w:rPr>
          <w:rFonts w:ascii="Montserrat" w:hAnsi="Montserrat"/>
        </w:rPr>
        <w:t>u poste « 616. Impôts et taxes », excepté le compte « 6168 ».</w:t>
      </w:r>
    </w:p>
    <w:p w:rsidR="00735AA5" w:rsidRDefault="00735AA5" w:rsidP="00D10C90">
      <w:pPr>
        <w:pStyle w:val="Sansinterligne"/>
        <w:tabs>
          <w:tab w:val="left" w:pos="284"/>
        </w:tabs>
        <w:jc w:val="both"/>
        <w:rPr>
          <w:rFonts w:ascii="Montserrat" w:hAnsi="Montserrat"/>
          <w:lang w:bidi="ar-MA"/>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14808" w:rsidRPr="003756EE" w:rsidTr="00681F8B">
        <w:tc>
          <w:tcPr>
            <w:tcW w:w="1276" w:type="dxa"/>
            <w:tcBorders>
              <w:left w:val="nil"/>
            </w:tcBorders>
          </w:tcPr>
          <w:p w:rsidR="00314808" w:rsidRDefault="00D521BB" w:rsidP="00681F8B">
            <w:pPr>
              <w:pStyle w:val="Sansinterligne"/>
              <w:tabs>
                <w:tab w:val="left" w:pos="284"/>
              </w:tabs>
              <w:jc w:val="center"/>
              <w:rPr>
                <w:rFonts w:ascii="Montserrat" w:hAnsi="Montserrat"/>
              </w:rPr>
            </w:pPr>
            <w:r>
              <w:rPr>
                <w:rFonts w:ascii="Montserrat" w:hAnsi="Montserrat"/>
              </w:rPr>
              <w:t>616X</w:t>
            </w:r>
          </w:p>
          <w:p w:rsidR="00314808" w:rsidRPr="003756EE" w:rsidRDefault="00D521BB" w:rsidP="00681F8B">
            <w:pPr>
              <w:pStyle w:val="Sansinterligne"/>
              <w:tabs>
                <w:tab w:val="left" w:pos="284"/>
              </w:tabs>
              <w:jc w:val="center"/>
              <w:rPr>
                <w:rFonts w:ascii="Montserrat" w:hAnsi="Montserrat"/>
              </w:rPr>
            </w:pPr>
            <w:r>
              <w:rPr>
                <w:rFonts w:ascii="Montserrat" w:hAnsi="Montserrat"/>
              </w:rPr>
              <w:t>4457</w:t>
            </w:r>
          </w:p>
        </w:tc>
        <w:tc>
          <w:tcPr>
            <w:tcW w:w="4820" w:type="dxa"/>
          </w:tcPr>
          <w:p w:rsidR="00314808" w:rsidRDefault="00D521BB" w:rsidP="00D521BB">
            <w:pPr>
              <w:pStyle w:val="Sansinterligne"/>
              <w:tabs>
                <w:tab w:val="left" w:pos="284"/>
              </w:tabs>
              <w:rPr>
                <w:rFonts w:ascii="Montserrat" w:hAnsi="Montserrat"/>
              </w:rPr>
            </w:pPr>
            <w:r>
              <w:rPr>
                <w:rFonts w:ascii="Montserrat" w:hAnsi="Montserrat"/>
              </w:rPr>
              <w:t>Compte du poste 616</w:t>
            </w:r>
          </w:p>
          <w:p w:rsidR="00314808" w:rsidRPr="003756EE" w:rsidRDefault="00314808" w:rsidP="00681F8B">
            <w:pPr>
              <w:pStyle w:val="Sansinterligne"/>
              <w:tabs>
                <w:tab w:val="left" w:pos="284"/>
              </w:tabs>
              <w:jc w:val="right"/>
              <w:rPr>
                <w:rFonts w:ascii="Montserrat" w:hAnsi="Montserrat"/>
              </w:rPr>
            </w:pPr>
            <w:r>
              <w:rPr>
                <w:rFonts w:ascii="Montserrat" w:hAnsi="Montserrat"/>
              </w:rPr>
              <w:t>Etat, impôts et taxes à payer</w:t>
            </w:r>
          </w:p>
        </w:tc>
        <w:tc>
          <w:tcPr>
            <w:tcW w:w="1559" w:type="dxa"/>
          </w:tcPr>
          <w:p w:rsidR="00314808" w:rsidRDefault="00314808" w:rsidP="00681F8B">
            <w:pPr>
              <w:pStyle w:val="Sansinterligne"/>
              <w:tabs>
                <w:tab w:val="left" w:pos="284"/>
              </w:tabs>
              <w:jc w:val="right"/>
              <w:rPr>
                <w:rFonts w:ascii="Montserrat" w:hAnsi="Montserrat"/>
              </w:rPr>
            </w:pPr>
            <w:r w:rsidRPr="003756EE">
              <w:rPr>
                <w:rFonts w:ascii="Montserrat" w:hAnsi="Montserrat"/>
              </w:rPr>
              <w:t>…………</w:t>
            </w:r>
          </w:p>
          <w:p w:rsidR="00314808" w:rsidRPr="003756EE" w:rsidRDefault="00314808" w:rsidP="00681F8B">
            <w:pPr>
              <w:pStyle w:val="Sansinterligne"/>
              <w:tabs>
                <w:tab w:val="left" w:pos="284"/>
              </w:tabs>
              <w:jc w:val="right"/>
              <w:rPr>
                <w:rFonts w:ascii="Montserrat" w:hAnsi="Montserrat"/>
              </w:rPr>
            </w:pPr>
          </w:p>
        </w:tc>
        <w:tc>
          <w:tcPr>
            <w:tcW w:w="1449" w:type="dxa"/>
            <w:tcBorders>
              <w:right w:val="nil"/>
            </w:tcBorders>
          </w:tcPr>
          <w:p w:rsidR="00314808" w:rsidRDefault="00314808" w:rsidP="00681F8B">
            <w:pPr>
              <w:pStyle w:val="Sansinterligne"/>
              <w:tabs>
                <w:tab w:val="left" w:pos="284"/>
              </w:tabs>
              <w:rPr>
                <w:rFonts w:ascii="Montserrat" w:hAnsi="Montserrat"/>
              </w:rPr>
            </w:pPr>
          </w:p>
          <w:p w:rsidR="00314808" w:rsidRPr="003756EE" w:rsidRDefault="00314808" w:rsidP="00681F8B">
            <w:pPr>
              <w:pStyle w:val="Sansinterligne"/>
              <w:tabs>
                <w:tab w:val="left" w:pos="284"/>
              </w:tabs>
              <w:jc w:val="right"/>
              <w:rPr>
                <w:rFonts w:ascii="Montserrat" w:hAnsi="Montserrat"/>
              </w:rPr>
            </w:pPr>
            <w:r w:rsidRPr="003756EE">
              <w:rPr>
                <w:rFonts w:ascii="Montserrat" w:hAnsi="Montserrat"/>
              </w:rPr>
              <w:t>…………</w:t>
            </w:r>
          </w:p>
        </w:tc>
      </w:tr>
    </w:tbl>
    <w:p w:rsidR="00314808" w:rsidRPr="003756EE" w:rsidRDefault="00314808" w:rsidP="00D10C90">
      <w:pPr>
        <w:pStyle w:val="Sansinterligne"/>
        <w:tabs>
          <w:tab w:val="left" w:pos="284"/>
        </w:tabs>
        <w:jc w:val="both"/>
        <w:rPr>
          <w:rFonts w:ascii="Montserrat" w:hAnsi="Montserrat"/>
          <w:lang w:bidi="ar-MA"/>
        </w:rPr>
      </w:pPr>
    </w:p>
    <w:p w:rsidR="00645EB8" w:rsidRDefault="000B7591" w:rsidP="00D56C92">
      <w:pPr>
        <w:pStyle w:val="Sansinterligne"/>
        <w:tabs>
          <w:tab w:val="left" w:pos="284"/>
        </w:tabs>
        <w:jc w:val="both"/>
        <w:rPr>
          <w:rFonts w:ascii="Montserrat" w:hAnsi="Montserrat"/>
        </w:rPr>
      </w:pPr>
      <w:r w:rsidRPr="003756EE">
        <w:rPr>
          <w:rFonts w:ascii="Montserrat" w:hAnsi="Montserrat"/>
        </w:rPr>
        <w:t>Le compte « 4457. Etat, impôts et taxes à payer » est débité par le crédit d’un compte de trésorerie pour constater le paiement de l’impôt ou la taxe reporté de l’année précédente.</w:t>
      </w:r>
    </w:p>
    <w:p w:rsidR="00314808" w:rsidRDefault="00314808" w:rsidP="00D56C92">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521BB" w:rsidRPr="003756EE" w:rsidTr="00681F8B">
        <w:tc>
          <w:tcPr>
            <w:tcW w:w="1276" w:type="dxa"/>
            <w:tcBorders>
              <w:left w:val="nil"/>
            </w:tcBorders>
          </w:tcPr>
          <w:p w:rsidR="00D521BB" w:rsidRDefault="00D521BB" w:rsidP="00681F8B">
            <w:pPr>
              <w:pStyle w:val="Sansinterligne"/>
              <w:tabs>
                <w:tab w:val="left" w:pos="284"/>
              </w:tabs>
              <w:jc w:val="center"/>
              <w:rPr>
                <w:rFonts w:ascii="Montserrat" w:hAnsi="Montserrat"/>
              </w:rPr>
            </w:pPr>
            <w:r>
              <w:rPr>
                <w:rFonts w:ascii="Montserrat" w:hAnsi="Montserrat"/>
              </w:rPr>
              <w:t>4457</w:t>
            </w:r>
          </w:p>
          <w:p w:rsidR="00D521BB" w:rsidRPr="003756EE" w:rsidRDefault="00D521BB" w:rsidP="00681F8B">
            <w:pPr>
              <w:pStyle w:val="Sansinterligne"/>
              <w:tabs>
                <w:tab w:val="left" w:pos="284"/>
              </w:tabs>
              <w:jc w:val="center"/>
              <w:rPr>
                <w:rFonts w:ascii="Montserrat" w:hAnsi="Montserrat"/>
              </w:rPr>
            </w:pPr>
            <w:r>
              <w:rPr>
                <w:rFonts w:ascii="Montserrat" w:hAnsi="Montserrat"/>
              </w:rPr>
              <w:t>51XX</w:t>
            </w:r>
          </w:p>
        </w:tc>
        <w:tc>
          <w:tcPr>
            <w:tcW w:w="4820" w:type="dxa"/>
          </w:tcPr>
          <w:p w:rsidR="00D521BB" w:rsidRDefault="00D521BB" w:rsidP="00D521BB">
            <w:pPr>
              <w:pStyle w:val="Sansinterligne"/>
              <w:tabs>
                <w:tab w:val="left" w:pos="284"/>
              </w:tabs>
              <w:rPr>
                <w:rFonts w:ascii="Montserrat" w:hAnsi="Montserrat"/>
              </w:rPr>
            </w:pPr>
            <w:r>
              <w:rPr>
                <w:rFonts w:ascii="Montserrat" w:hAnsi="Montserrat"/>
              </w:rPr>
              <w:t>Etat, impôts et taxes à payer</w:t>
            </w:r>
          </w:p>
          <w:p w:rsidR="00D521BB" w:rsidRPr="003756EE" w:rsidRDefault="00D521BB" w:rsidP="00D521BB">
            <w:pPr>
              <w:pStyle w:val="Sansinterligne"/>
              <w:tabs>
                <w:tab w:val="left" w:pos="284"/>
              </w:tabs>
              <w:jc w:val="right"/>
              <w:rPr>
                <w:rFonts w:ascii="Montserrat" w:hAnsi="Montserrat"/>
              </w:rPr>
            </w:pPr>
            <w:r>
              <w:rPr>
                <w:rFonts w:ascii="Montserrat" w:hAnsi="Montserrat"/>
              </w:rPr>
              <w:t>Compte de trésorerie</w:t>
            </w:r>
          </w:p>
        </w:tc>
        <w:tc>
          <w:tcPr>
            <w:tcW w:w="1559" w:type="dxa"/>
          </w:tcPr>
          <w:p w:rsidR="00D521BB" w:rsidRDefault="00D521BB" w:rsidP="00681F8B">
            <w:pPr>
              <w:pStyle w:val="Sansinterligne"/>
              <w:tabs>
                <w:tab w:val="left" w:pos="284"/>
              </w:tabs>
              <w:jc w:val="right"/>
              <w:rPr>
                <w:rFonts w:ascii="Montserrat" w:hAnsi="Montserrat"/>
              </w:rPr>
            </w:pPr>
            <w:r w:rsidRPr="003756EE">
              <w:rPr>
                <w:rFonts w:ascii="Montserrat" w:hAnsi="Montserrat"/>
              </w:rPr>
              <w:t>…………</w:t>
            </w:r>
          </w:p>
          <w:p w:rsidR="00D521BB" w:rsidRPr="003756EE" w:rsidRDefault="00D521BB" w:rsidP="00681F8B">
            <w:pPr>
              <w:pStyle w:val="Sansinterligne"/>
              <w:tabs>
                <w:tab w:val="left" w:pos="284"/>
              </w:tabs>
              <w:jc w:val="right"/>
              <w:rPr>
                <w:rFonts w:ascii="Montserrat" w:hAnsi="Montserrat"/>
              </w:rPr>
            </w:pPr>
          </w:p>
        </w:tc>
        <w:tc>
          <w:tcPr>
            <w:tcW w:w="1449" w:type="dxa"/>
            <w:tcBorders>
              <w:right w:val="nil"/>
            </w:tcBorders>
          </w:tcPr>
          <w:p w:rsidR="00D521BB" w:rsidRDefault="00D521BB" w:rsidP="00681F8B">
            <w:pPr>
              <w:pStyle w:val="Sansinterligne"/>
              <w:tabs>
                <w:tab w:val="left" w:pos="284"/>
              </w:tabs>
              <w:rPr>
                <w:rFonts w:ascii="Montserrat" w:hAnsi="Montserrat"/>
              </w:rPr>
            </w:pPr>
          </w:p>
          <w:p w:rsidR="00D521BB" w:rsidRPr="003756EE" w:rsidRDefault="00D521BB" w:rsidP="00681F8B">
            <w:pPr>
              <w:pStyle w:val="Sansinterligne"/>
              <w:tabs>
                <w:tab w:val="left" w:pos="284"/>
              </w:tabs>
              <w:jc w:val="right"/>
              <w:rPr>
                <w:rFonts w:ascii="Montserrat" w:hAnsi="Montserrat"/>
              </w:rPr>
            </w:pPr>
            <w:r w:rsidRPr="003756EE">
              <w:rPr>
                <w:rFonts w:ascii="Montserrat" w:hAnsi="Montserrat"/>
              </w:rPr>
              <w:t>…………</w:t>
            </w:r>
          </w:p>
        </w:tc>
      </w:tr>
    </w:tbl>
    <w:p w:rsidR="00D521BB" w:rsidRPr="003756EE" w:rsidRDefault="00D521BB" w:rsidP="00D56C92">
      <w:pPr>
        <w:pStyle w:val="Sansinterligne"/>
        <w:tabs>
          <w:tab w:val="left" w:pos="284"/>
        </w:tabs>
        <w:jc w:val="both"/>
        <w:rPr>
          <w:rFonts w:ascii="Montserrat" w:hAnsi="Montserrat"/>
        </w:rPr>
      </w:pPr>
    </w:p>
    <w:p w:rsidR="00645EB8" w:rsidRPr="003756EE" w:rsidRDefault="000B7591" w:rsidP="00FC03E7">
      <w:pPr>
        <w:pStyle w:val="Sansinterligne"/>
        <w:tabs>
          <w:tab w:val="left" w:pos="284"/>
        </w:tabs>
        <w:jc w:val="both"/>
        <w:rPr>
          <w:rFonts w:ascii="Montserrat" w:hAnsi="Montserrat"/>
          <w:b/>
          <w:bCs/>
        </w:rPr>
      </w:pPr>
      <w:r w:rsidRPr="003756EE">
        <w:rPr>
          <w:rFonts w:ascii="Montserrat" w:hAnsi="Montserrat"/>
          <w:b/>
          <w:bCs/>
        </w:rPr>
        <w:t>4458. Etat, Autres comptes créditeurs :</w:t>
      </w:r>
    </w:p>
    <w:p w:rsidR="006705A7" w:rsidRPr="003756EE" w:rsidRDefault="000B7591" w:rsidP="000B7591">
      <w:pPr>
        <w:pStyle w:val="Sansinterligne"/>
        <w:tabs>
          <w:tab w:val="left" w:pos="284"/>
        </w:tabs>
        <w:jc w:val="both"/>
        <w:rPr>
          <w:rFonts w:ascii="Montserrat" w:hAnsi="Montserrat"/>
        </w:rPr>
      </w:pPr>
      <w:r w:rsidRPr="003756EE">
        <w:rPr>
          <w:rFonts w:ascii="Montserrat" w:hAnsi="Montserrat"/>
        </w:rPr>
        <w:t xml:space="preserve">Ce compte enregistre les autres impôts et taxes locales, notamment celles des comptes « 61615 » « 6165 » et « 6167 ». </w:t>
      </w:r>
    </w:p>
    <w:p w:rsidR="006705A7" w:rsidRPr="003756EE" w:rsidRDefault="006705A7" w:rsidP="000B7591">
      <w:pPr>
        <w:pStyle w:val="Sansinterligne"/>
        <w:tabs>
          <w:tab w:val="left" w:pos="284"/>
        </w:tabs>
        <w:jc w:val="both"/>
        <w:rPr>
          <w:rFonts w:ascii="Montserrat" w:hAnsi="Montserrat"/>
        </w:rPr>
      </w:pPr>
    </w:p>
    <w:p w:rsidR="000B7591" w:rsidRPr="003756EE" w:rsidRDefault="000B7591" w:rsidP="000B7591">
      <w:pPr>
        <w:pStyle w:val="Sansinterligne"/>
        <w:tabs>
          <w:tab w:val="left" w:pos="284"/>
        </w:tabs>
        <w:jc w:val="both"/>
        <w:rPr>
          <w:rFonts w:ascii="Montserrat" w:hAnsi="Montserrat"/>
        </w:rPr>
      </w:pPr>
      <w:r w:rsidRPr="003756EE">
        <w:rPr>
          <w:rFonts w:ascii="Montserrat" w:hAnsi="Montserrat"/>
        </w:rPr>
        <w:t xml:space="preserve">Toutefois, l’entreprise peut créer des sous comptes pour le compte « 4452. Etat, impôts, taxes et assimiles » </w:t>
      </w:r>
      <w:r w:rsidR="006705A7" w:rsidRPr="003756EE">
        <w:rPr>
          <w:rFonts w:ascii="Montserrat" w:hAnsi="Montserrat"/>
        </w:rPr>
        <w:t>où elle enregistre les taxes et impôts inscrits aux comptes « 61615 » « 6165 » et « 6167 ».</w:t>
      </w:r>
    </w:p>
    <w:p w:rsidR="006705A7" w:rsidRPr="003756EE" w:rsidRDefault="006705A7" w:rsidP="000B7591">
      <w:pPr>
        <w:pStyle w:val="Sansinterligne"/>
        <w:tabs>
          <w:tab w:val="left" w:pos="284"/>
        </w:tabs>
        <w:jc w:val="both"/>
        <w:rPr>
          <w:rFonts w:ascii="Montserrat" w:hAnsi="Montserrat"/>
        </w:rPr>
      </w:pPr>
    </w:p>
    <w:p w:rsidR="006705A7" w:rsidRPr="003756EE" w:rsidRDefault="00FE3C12" w:rsidP="000B7591">
      <w:pPr>
        <w:pStyle w:val="Sansinterligne"/>
        <w:tabs>
          <w:tab w:val="left" w:pos="284"/>
        </w:tabs>
        <w:jc w:val="both"/>
        <w:rPr>
          <w:rFonts w:ascii="Montserrat" w:hAnsi="Montserrat"/>
          <w:b/>
          <w:bCs/>
        </w:rPr>
      </w:pPr>
      <w:r w:rsidRPr="003756EE">
        <w:rPr>
          <w:rFonts w:ascii="Montserrat" w:hAnsi="Montserrat"/>
          <w:b/>
          <w:bCs/>
        </w:rPr>
        <w:t>446</w:t>
      </w:r>
      <w:r w:rsidR="00257502" w:rsidRPr="003756EE">
        <w:rPr>
          <w:rFonts w:ascii="Montserrat" w:hAnsi="Montserrat"/>
          <w:b/>
          <w:bCs/>
        </w:rPr>
        <w:t>. Comptes d’associés – créditeurs :</w:t>
      </w:r>
    </w:p>
    <w:p w:rsidR="00257502" w:rsidRPr="003756EE" w:rsidRDefault="00257502" w:rsidP="000B7591">
      <w:pPr>
        <w:pStyle w:val="Sansinterligne"/>
        <w:tabs>
          <w:tab w:val="left" w:pos="284"/>
        </w:tabs>
        <w:jc w:val="both"/>
        <w:rPr>
          <w:rFonts w:ascii="Montserrat" w:hAnsi="Montserrat"/>
          <w:b/>
          <w:bCs/>
        </w:rPr>
      </w:pPr>
      <w:r w:rsidRPr="003756EE">
        <w:rPr>
          <w:rFonts w:ascii="Montserrat" w:hAnsi="Montserrat"/>
          <w:b/>
          <w:bCs/>
        </w:rPr>
        <w:t>4461. Associés – capital à rembourser :</w:t>
      </w:r>
    </w:p>
    <w:p w:rsidR="00257502" w:rsidRPr="003756EE" w:rsidRDefault="00CC739C" w:rsidP="000B7591">
      <w:pPr>
        <w:pStyle w:val="Sansinterligne"/>
        <w:tabs>
          <w:tab w:val="left" w:pos="284"/>
        </w:tabs>
        <w:jc w:val="both"/>
        <w:rPr>
          <w:rFonts w:ascii="Montserrat" w:hAnsi="Montserrat"/>
        </w:rPr>
      </w:pPr>
      <w:r w:rsidRPr="003756EE">
        <w:rPr>
          <w:rFonts w:ascii="Montserrat" w:hAnsi="Montserrat"/>
        </w:rPr>
        <w:t xml:space="preserve">Ce compte enregistre </w:t>
      </w:r>
      <w:r w:rsidR="000A5EB2" w:rsidRPr="003756EE">
        <w:rPr>
          <w:rFonts w:ascii="Montserrat" w:hAnsi="Montserrat"/>
        </w:rPr>
        <w:t>les sommes qui doivent être versées aux associés contre amortissement total ou partiel du capital social.</w:t>
      </w:r>
    </w:p>
    <w:p w:rsidR="000A5EB2" w:rsidRPr="003756EE" w:rsidRDefault="000A5EB2" w:rsidP="000B7591">
      <w:pPr>
        <w:pStyle w:val="Sansinterligne"/>
        <w:tabs>
          <w:tab w:val="left" w:pos="284"/>
        </w:tabs>
        <w:jc w:val="both"/>
        <w:rPr>
          <w:rFonts w:ascii="Montserrat" w:hAnsi="Montserrat"/>
        </w:rPr>
      </w:pPr>
    </w:p>
    <w:p w:rsidR="000A5EB2" w:rsidRPr="003756EE" w:rsidRDefault="000A5EB2" w:rsidP="008504CB">
      <w:pPr>
        <w:pStyle w:val="Sansinterligne"/>
        <w:tabs>
          <w:tab w:val="left" w:pos="284"/>
        </w:tabs>
        <w:jc w:val="both"/>
        <w:rPr>
          <w:rFonts w:ascii="Montserrat" w:hAnsi="Montserrat"/>
        </w:rPr>
      </w:pPr>
      <w:r w:rsidRPr="003756EE">
        <w:rPr>
          <w:rFonts w:ascii="Montserrat" w:hAnsi="Montserrat"/>
        </w:rPr>
        <w:t xml:space="preserve">Le compte « 4461. Associés – capital à rembourser » est crédité </w:t>
      </w:r>
      <w:r w:rsidR="008504CB" w:rsidRPr="003756EE">
        <w:rPr>
          <w:rFonts w:ascii="Montserrat" w:hAnsi="Montserrat"/>
        </w:rPr>
        <w:t xml:space="preserve">avec le compte « 4452. Etat, impôts, taxes et assimilés » </w:t>
      </w:r>
      <w:r w:rsidRPr="003756EE">
        <w:rPr>
          <w:rFonts w:ascii="Montserrat" w:hAnsi="Montserrat"/>
        </w:rPr>
        <w:t xml:space="preserve">par le </w:t>
      </w:r>
      <w:r w:rsidR="00C96133" w:rsidRPr="003756EE">
        <w:rPr>
          <w:rFonts w:ascii="Montserrat" w:hAnsi="Montserrat"/>
        </w:rPr>
        <w:t>débit</w:t>
      </w:r>
      <w:r w:rsidRPr="003756EE">
        <w:rPr>
          <w:rFonts w:ascii="Montserrat" w:hAnsi="Montserrat"/>
        </w:rPr>
        <w:t xml:space="preserve"> </w:t>
      </w:r>
      <w:r w:rsidR="00C96133" w:rsidRPr="003756EE">
        <w:rPr>
          <w:rFonts w:ascii="Montserrat" w:hAnsi="Montserrat"/>
        </w:rPr>
        <w:t>de l’un des</w:t>
      </w:r>
      <w:r w:rsidRPr="003756EE">
        <w:rPr>
          <w:rFonts w:ascii="Montserrat" w:hAnsi="Montserrat"/>
        </w:rPr>
        <w:t xml:space="preserve"> compte</w:t>
      </w:r>
      <w:r w:rsidR="00C96133" w:rsidRPr="003756EE">
        <w:rPr>
          <w:rFonts w:ascii="Montserrat" w:hAnsi="Montserrat"/>
        </w:rPr>
        <w:t>s</w:t>
      </w:r>
      <w:r w:rsidRPr="003756EE">
        <w:rPr>
          <w:rFonts w:ascii="Montserrat" w:hAnsi="Montserrat"/>
        </w:rPr>
        <w:t> </w:t>
      </w:r>
      <w:r w:rsidR="00C96133" w:rsidRPr="003756EE">
        <w:rPr>
          <w:rFonts w:ascii="Montserrat" w:hAnsi="Montserrat"/>
        </w:rPr>
        <w:t xml:space="preserve">suivants </w:t>
      </w:r>
      <w:r w:rsidRPr="003756EE">
        <w:rPr>
          <w:rFonts w:ascii="Montserrat" w:hAnsi="Montserrat"/>
        </w:rPr>
        <w:t>:</w:t>
      </w:r>
    </w:p>
    <w:p w:rsidR="000A5EB2" w:rsidRPr="003756EE" w:rsidRDefault="000A5EB2" w:rsidP="000A5EB2">
      <w:pPr>
        <w:pStyle w:val="Sansinterligne"/>
        <w:numPr>
          <w:ilvl w:val="0"/>
          <w:numId w:val="3"/>
        </w:numPr>
        <w:tabs>
          <w:tab w:val="left" w:pos="284"/>
        </w:tabs>
        <w:jc w:val="both"/>
        <w:rPr>
          <w:rFonts w:ascii="Montserrat" w:hAnsi="Montserrat"/>
        </w:rPr>
      </w:pPr>
      <w:r w:rsidRPr="003756EE">
        <w:rPr>
          <w:rFonts w:ascii="Montserrat" w:hAnsi="Montserrat"/>
        </w:rPr>
        <w:lastRenderedPageBreak/>
        <w:t>« 1151. Réserves statutaires ou contractuelles »</w:t>
      </w:r>
    </w:p>
    <w:p w:rsidR="000A5EB2" w:rsidRPr="003756EE" w:rsidRDefault="00D209A1" w:rsidP="000A5EB2">
      <w:pPr>
        <w:pStyle w:val="Sansinterligne"/>
        <w:numPr>
          <w:ilvl w:val="0"/>
          <w:numId w:val="3"/>
        </w:numPr>
        <w:tabs>
          <w:tab w:val="left" w:pos="284"/>
        </w:tabs>
        <w:jc w:val="both"/>
        <w:rPr>
          <w:rFonts w:ascii="Montserrat" w:hAnsi="Montserrat"/>
        </w:rPr>
      </w:pPr>
      <w:r>
        <w:rPr>
          <w:rFonts w:ascii="Montserrat" w:hAnsi="Montserrat"/>
        </w:rPr>
        <w:t xml:space="preserve">« 1152. </w:t>
      </w:r>
      <w:r w:rsidR="000A5EB2" w:rsidRPr="003756EE">
        <w:rPr>
          <w:rFonts w:ascii="Montserrat" w:hAnsi="Montserrat"/>
        </w:rPr>
        <w:t>Réserves facultatives »</w:t>
      </w:r>
    </w:p>
    <w:p w:rsidR="000A5EB2" w:rsidRPr="003756EE" w:rsidRDefault="000A5EB2" w:rsidP="000A5EB2">
      <w:pPr>
        <w:pStyle w:val="Sansinterligne"/>
        <w:numPr>
          <w:ilvl w:val="0"/>
          <w:numId w:val="3"/>
        </w:numPr>
        <w:tabs>
          <w:tab w:val="left" w:pos="284"/>
        </w:tabs>
        <w:jc w:val="both"/>
        <w:rPr>
          <w:rFonts w:ascii="Montserrat" w:hAnsi="Montserrat"/>
        </w:rPr>
      </w:pPr>
      <w:r w:rsidRPr="003756EE">
        <w:rPr>
          <w:rFonts w:ascii="Montserrat" w:hAnsi="Montserrat"/>
        </w:rPr>
        <w:t>« 1161. Report à nouveau (solde créditeur) »</w:t>
      </w:r>
    </w:p>
    <w:p w:rsidR="000A5EB2" w:rsidRPr="003756EE" w:rsidRDefault="000A5EB2" w:rsidP="000A5EB2">
      <w:pPr>
        <w:pStyle w:val="Sansinterligne"/>
        <w:numPr>
          <w:ilvl w:val="0"/>
          <w:numId w:val="3"/>
        </w:numPr>
        <w:tabs>
          <w:tab w:val="left" w:pos="284"/>
        </w:tabs>
        <w:jc w:val="both"/>
        <w:rPr>
          <w:rFonts w:ascii="Montserrat" w:hAnsi="Montserrat"/>
        </w:rPr>
      </w:pPr>
      <w:r w:rsidRPr="003756EE">
        <w:rPr>
          <w:rFonts w:ascii="Montserrat" w:hAnsi="Montserrat"/>
        </w:rPr>
        <w:t>« 1181. Résultat net en instance d’affectation (solde créditeur) »</w:t>
      </w:r>
    </w:p>
    <w:p w:rsidR="000A5EB2" w:rsidRPr="003756EE" w:rsidRDefault="000A5EB2" w:rsidP="000A5EB2">
      <w:pPr>
        <w:pStyle w:val="Sansinterligne"/>
        <w:numPr>
          <w:ilvl w:val="0"/>
          <w:numId w:val="3"/>
        </w:numPr>
        <w:tabs>
          <w:tab w:val="left" w:pos="284"/>
        </w:tabs>
        <w:jc w:val="both"/>
        <w:rPr>
          <w:rFonts w:ascii="Montserrat" w:hAnsi="Montserrat"/>
        </w:rPr>
      </w:pPr>
      <w:r w:rsidRPr="003756EE">
        <w:rPr>
          <w:rFonts w:ascii="Montserrat" w:hAnsi="Montserrat"/>
        </w:rPr>
        <w:t>« 1191. Résultat net de l’exercice (solde créditeur) »</w:t>
      </w:r>
    </w:p>
    <w:p w:rsidR="00C96133" w:rsidRDefault="00C96133"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209A1" w:rsidRPr="003756EE" w:rsidTr="00681F8B">
        <w:tc>
          <w:tcPr>
            <w:tcW w:w="1276" w:type="dxa"/>
            <w:tcBorders>
              <w:left w:val="nil"/>
            </w:tcBorders>
          </w:tcPr>
          <w:p w:rsidR="00D209A1" w:rsidRDefault="00FB07BF" w:rsidP="00681F8B">
            <w:pPr>
              <w:pStyle w:val="Sansinterligne"/>
              <w:tabs>
                <w:tab w:val="left" w:pos="284"/>
              </w:tabs>
              <w:jc w:val="center"/>
              <w:rPr>
                <w:rFonts w:ascii="Montserrat" w:hAnsi="Montserrat"/>
              </w:rPr>
            </w:pPr>
            <w:r>
              <w:rPr>
                <w:rFonts w:ascii="Montserrat" w:hAnsi="Montserrat"/>
              </w:rPr>
              <w:t>1151</w:t>
            </w:r>
          </w:p>
          <w:p w:rsidR="00FB07BF" w:rsidRDefault="00FB07BF" w:rsidP="00681F8B">
            <w:pPr>
              <w:pStyle w:val="Sansinterligne"/>
              <w:tabs>
                <w:tab w:val="left" w:pos="284"/>
              </w:tabs>
              <w:jc w:val="center"/>
              <w:rPr>
                <w:rFonts w:ascii="Montserrat" w:hAnsi="Montserrat"/>
              </w:rPr>
            </w:pPr>
            <w:r>
              <w:rPr>
                <w:rFonts w:ascii="Montserrat" w:hAnsi="Montserrat"/>
              </w:rPr>
              <w:t>1152</w:t>
            </w:r>
          </w:p>
          <w:p w:rsidR="00FB07BF" w:rsidRDefault="00FB07BF" w:rsidP="00681F8B">
            <w:pPr>
              <w:pStyle w:val="Sansinterligne"/>
              <w:tabs>
                <w:tab w:val="left" w:pos="284"/>
              </w:tabs>
              <w:jc w:val="center"/>
              <w:rPr>
                <w:rFonts w:ascii="Montserrat" w:hAnsi="Montserrat"/>
              </w:rPr>
            </w:pPr>
            <w:r>
              <w:rPr>
                <w:rFonts w:ascii="Montserrat" w:hAnsi="Montserrat"/>
              </w:rPr>
              <w:t>1161</w:t>
            </w:r>
          </w:p>
          <w:p w:rsidR="00FB07BF" w:rsidRDefault="00FB07BF" w:rsidP="00681F8B">
            <w:pPr>
              <w:pStyle w:val="Sansinterligne"/>
              <w:tabs>
                <w:tab w:val="left" w:pos="284"/>
              </w:tabs>
              <w:jc w:val="center"/>
              <w:rPr>
                <w:rFonts w:ascii="Montserrat" w:hAnsi="Montserrat"/>
              </w:rPr>
            </w:pPr>
            <w:r>
              <w:rPr>
                <w:rFonts w:ascii="Montserrat" w:hAnsi="Montserrat"/>
              </w:rPr>
              <w:t>1181</w:t>
            </w:r>
          </w:p>
          <w:p w:rsidR="00FB07BF" w:rsidRDefault="00FB07BF" w:rsidP="00681F8B">
            <w:pPr>
              <w:pStyle w:val="Sansinterligne"/>
              <w:tabs>
                <w:tab w:val="left" w:pos="284"/>
              </w:tabs>
              <w:jc w:val="center"/>
              <w:rPr>
                <w:rFonts w:ascii="Montserrat" w:hAnsi="Montserrat"/>
              </w:rPr>
            </w:pPr>
            <w:r>
              <w:rPr>
                <w:rFonts w:ascii="Montserrat" w:hAnsi="Montserrat"/>
              </w:rPr>
              <w:t>1191</w:t>
            </w:r>
          </w:p>
          <w:p w:rsidR="00D209A1" w:rsidRDefault="00D209A1" w:rsidP="00681F8B">
            <w:pPr>
              <w:pStyle w:val="Sansinterligne"/>
              <w:tabs>
                <w:tab w:val="left" w:pos="284"/>
              </w:tabs>
              <w:jc w:val="center"/>
              <w:rPr>
                <w:rFonts w:ascii="Montserrat" w:hAnsi="Montserrat"/>
              </w:rPr>
            </w:pPr>
            <w:r>
              <w:rPr>
                <w:rFonts w:ascii="Montserrat" w:hAnsi="Montserrat"/>
              </w:rPr>
              <w:t>4461</w:t>
            </w:r>
          </w:p>
          <w:p w:rsidR="00D209A1" w:rsidRPr="003756EE" w:rsidRDefault="00D209A1" w:rsidP="00681F8B">
            <w:pPr>
              <w:pStyle w:val="Sansinterligne"/>
              <w:tabs>
                <w:tab w:val="left" w:pos="284"/>
              </w:tabs>
              <w:jc w:val="center"/>
              <w:rPr>
                <w:rFonts w:ascii="Montserrat" w:hAnsi="Montserrat"/>
              </w:rPr>
            </w:pPr>
            <w:r>
              <w:rPr>
                <w:rFonts w:ascii="Montserrat" w:hAnsi="Montserrat"/>
              </w:rPr>
              <w:t>4452</w:t>
            </w:r>
          </w:p>
        </w:tc>
        <w:tc>
          <w:tcPr>
            <w:tcW w:w="4820" w:type="dxa"/>
          </w:tcPr>
          <w:p w:rsidR="00D209A1" w:rsidRDefault="00D209A1" w:rsidP="00D209A1">
            <w:pPr>
              <w:pStyle w:val="Sansinterligne"/>
              <w:tabs>
                <w:tab w:val="left" w:pos="284"/>
              </w:tabs>
              <w:rPr>
                <w:rFonts w:ascii="Montserrat" w:hAnsi="Montserrat"/>
              </w:rPr>
            </w:pPr>
            <w:r w:rsidRPr="003756EE">
              <w:rPr>
                <w:rFonts w:ascii="Montserrat" w:hAnsi="Montserrat"/>
              </w:rPr>
              <w:t>Réserve</w:t>
            </w:r>
            <w:r>
              <w:rPr>
                <w:rFonts w:ascii="Montserrat" w:hAnsi="Montserrat"/>
              </w:rPr>
              <w:t>s statutaires ou contra</w:t>
            </w:r>
            <w:r w:rsidR="00FB07BF">
              <w:rPr>
                <w:rFonts w:ascii="Montserrat" w:hAnsi="Montserrat"/>
              </w:rPr>
              <w:t xml:space="preserve"> (ou)</w:t>
            </w:r>
          </w:p>
          <w:p w:rsidR="00D209A1" w:rsidRDefault="00D209A1" w:rsidP="00D209A1">
            <w:pPr>
              <w:pStyle w:val="Sansinterligne"/>
              <w:tabs>
                <w:tab w:val="left" w:pos="284"/>
              </w:tabs>
              <w:rPr>
                <w:rFonts w:ascii="Montserrat" w:hAnsi="Montserrat"/>
              </w:rPr>
            </w:pPr>
            <w:r w:rsidRPr="003756EE">
              <w:rPr>
                <w:rFonts w:ascii="Montserrat" w:hAnsi="Montserrat"/>
              </w:rPr>
              <w:t>Réserves facultatives </w:t>
            </w:r>
            <w:r w:rsidR="00FB07BF">
              <w:rPr>
                <w:rFonts w:ascii="Montserrat" w:hAnsi="Montserrat"/>
              </w:rPr>
              <w:t>(ou)</w:t>
            </w:r>
          </w:p>
          <w:p w:rsidR="00D209A1" w:rsidRDefault="00D209A1" w:rsidP="00D209A1">
            <w:pPr>
              <w:pStyle w:val="Sansinterligne"/>
              <w:tabs>
                <w:tab w:val="left" w:pos="284"/>
              </w:tabs>
              <w:rPr>
                <w:rFonts w:ascii="Montserrat" w:hAnsi="Montserrat"/>
              </w:rPr>
            </w:pPr>
            <w:r w:rsidRPr="003756EE">
              <w:rPr>
                <w:rFonts w:ascii="Montserrat" w:hAnsi="Montserrat"/>
              </w:rPr>
              <w:t>R</w:t>
            </w:r>
            <w:r w:rsidR="00FB07BF">
              <w:rPr>
                <w:rFonts w:ascii="Montserrat" w:hAnsi="Montserrat"/>
              </w:rPr>
              <w:t>eport à nouveau (SC</w:t>
            </w:r>
            <w:r w:rsidRPr="003756EE">
              <w:rPr>
                <w:rFonts w:ascii="Montserrat" w:hAnsi="Montserrat"/>
              </w:rPr>
              <w:t>) </w:t>
            </w:r>
            <w:r w:rsidR="00FB07BF">
              <w:rPr>
                <w:rFonts w:ascii="Montserrat" w:hAnsi="Montserrat"/>
              </w:rPr>
              <w:t>(ou)</w:t>
            </w:r>
          </w:p>
          <w:p w:rsidR="00D209A1" w:rsidRDefault="00D209A1" w:rsidP="00D209A1">
            <w:pPr>
              <w:pStyle w:val="Sansinterligne"/>
              <w:tabs>
                <w:tab w:val="left" w:pos="284"/>
              </w:tabs>
              <w:rPr>
                <w:rFonts w:ascii="Montserrat" w:hAnsi="Montserrat"/>
              </w:rPr>
            </w:pPr>
            <w:r w:rsidRPr="003756EE">
              <w:rPr>
                <w:rFonts w:ascii="Montserrat" w:hAnsi="Montserrat"/>
              </w:rPr>
              <w:t>Résult</w:t>
            </w:r>
            <w:r w:rsidR="00FB07BF">
              <w:rPr>
                <w:rFonts w:ascii="Montserrat" w:hAnsi="Montserrat"/>
              </w:rPr>
              <w:t>at net en inst d’aff (SC) (ou)</w:t>
            </w:r>
          </w:p>
          <w:p w:rsidR="00FB07BF" w:rsidRDefault="00FB07BF" w:rsidP="00D209A1">
            <w:pPr>
              <w:pStyle w:val="Sansinterligne"/>
              <w:tabs>
                <w:tab w:val="left" w:pos="284"/>
              </w:tabs>
              <w:rPr>
                <w:rFonts w:ascii="Montserrat" w:hAnsi="Montserrat"/>
              </w:rPr>
            </w:pPr>
            <w:r w:rsidRPr="003756EE">
              <w:rPr>
                <w:rFonts w:ascii="Montserrat" w:hAnsi="Montserrat"/>
              </w:rPr>
              <w:t>Résultat net de l’exercice</w:t>
            </w:r>
            <w:r>
              <w:rPr>
                <w:rFonts w:ascii="Montserrat" w:hAnsi="Montserrat"/>
              </w:rPr>
              <w:t xml:space="preserve"> (SC)</w:t>
            </w:r>
          </w:p>
          <w:p w:rsidR="00D209A1" w:rsidRDefault="00D209A1" w:rsidP="00681F8B">
            <w:pPr>
              <w:pStyle w:val="Sansinterligne"/>
              <w:tabs>
                <w:tab w:val="left" w:pos="284"/>
              </w:tabs>
              <w:jc w:val="right"/>
              <w:rPr>
                <w:rFonts w:ascii="Montserrat" w:hAnsi="Montserrat"/>
              </w:rPr>
            </w:pPr>
            <w:r>
              <w:rPr>
                <w:rFonts w:ascii="Montserrat" w:hAnsi="Montserrat"/>
              </w:rPr>
              <w:t>Associés – capital à rembourser</w:t>
            </w:r>
          </w:p>
          <w:p w:rsidR="00D209A1" w:rsidRPr="003756EE" w:rsidRDefault="00D209A1" w:rsidP="00681F8B">
            <w:pPr>
              <w:pStyle w:val="Sansinterligne"/>
              <w:tabs>
                <w:tab w:val="left" w:pos="284"/>
              </w:tabs>
              <w:jc w:val="right"/>
              <w:rPr>
                <w:rFonts w:ascii="Montserrat" w:hAnsi="Montserrat"/>
              </w:rPr>
            </w:pPr>
            <w:r w:rsidRPr="003756EE">
              <w:rPr>
                <w:rFonts w:ascii="Montserrat" w:hAnsi="Montserrat"/>
              </w:rPr>
              <w:t>E</w:t>
            </w:r>
            <w:r>
              <w:rPr>
                <w:rFonts w:ascii="Montserrat" w:hAnsi="Montserrat"/>
              </w:rPr>
              <w:t>tat, impôts, taxes et assimilés</w:t>
            </w:r>
          </w:p>
        </w:tc>
        <w:tc>
          <w:tcPr>
            <w:tcW w:w="1559" w:type="dxa"/>
          </w:tcPr>
          <w:p w:rsidR="00D209A1" w:rsidRDefault="00D209A1" w:rsidP="00681F8B">
            <w:pPr>
              <w:pStyle w:val="Sansinterligne"/>
              <w:tabs>
                <w:tab w:val="left" w:pos="284"/>
              </w:tabs>
              <w:jc w:val="right"/>
              <w:rPr>
                <w:rFonts w:ascii="Montserrat" w:hAnsi="Montserrat"/>
              </w:rPr>
            </w:pPr>
            <w:r w:rsidRPr="003756EE">
              <w:rPr>
                <w:rFonts w:ascii="Montserrat" w:hAnsi="Montserrat"/>
              </w:rPr>
              <w:t>…………</w:t>
            </w:r>
          </w:p>
          <w:p w:rsidR="00FB07BF" w:rsidRDefault="00FB07BF" w:rsidP="00FB07BF">
            <w:pPr>
              <w:pStyle w:val="Sansinterligne"/>
              <w:tabs>
                <w:tab w:val="left" w:pos="284"/>
              </w:tabs>
              <w:jc w:val="right"/>
              <w:rPr>
                <w:rFonts w:ascii="Montserrat" w:hAnsi="Montserrat"/>
              </w:rPr>
            </w:pPr>
            <w:r w:rsidRPr="003756EE">
              <w:rPr>
                <w:rFonts w:ascii="Montserrat" w:hAnsi="Montserrat"/>
              </w:rPr>
              <w:t>…………</w:t>
            </w:r>
          </w:p>
          <w:p w:rsidR="00FB07BF" w:rsidRDefault="00FB07BF" w:rsidP="00FB07BF">
            <w:pPr>
              <w:pStyle w:val="Sansinterligne"/>
              <w:tabs>
                <w:tab w:val="left" w:pos="284"/>
              </w:tabs>
              <w:jc w:val="right"/>
              <w:rPr>
                <w:rFonts w:ascii="Montserrat" w:hAnsi="Montserrat"/>
              </w:rPr>
            </w:pPr>
            <w:r w:rsidRPr="003756EE">
              <w:rPr>
                <w:rFonts w:ascii="Montserrat" w:hAnsi="Montserrat"/>
              </w:rPr>
              <w:t>…………</w:t>
            </w:r>
          </w:p>
          <w:p w:rsidR="00FB07BF" w:rsidRDefault="00FB07BF" w:rsidP="00FB07BF">
            <w:pPr>
              <w:pStyle w:val="Sansinterligne"/>
              <w:tabs>
                <w:tab w:val="left" w:pos="284"/>
              </w:tabs>
              <w:jc w:val="right"/>
              <w:rPr>
                <w:rFonts w:ascii="Montserrat" w:hAnsi="Montserrat"/>
              </w:rPr>
            </w:pPr>
            <w:r w:rsidRPr="003756EE">
              <w:rPr>
                <w:rFonts w:ascii="Montserrat" w:hAnsi="Montserrat"/>
              </w:rPr>
              <w:t>…………</w:t>
            </w:r>
          </w:p>
          <w:p w:rsidR="00FB07BF" w:rsidRDefault="00FB07BF" w:rsidP="00FB07BF">
            <w:pPr>
              <w:pStyle w:val="Sansinterligne"/>
              <w:tabs>
                <w:tab w:val="left" w:pos="284"/>
              </w:tabs>
              <w:jc w:val="right"/>
              <w:rPr>
                <w:rFonts w:ascii="Montserrat" w:hAnsi="Montserrat"/>
              </w:rPr>
            </w:pPr>
            <w:r w:rsidRPr="003756EE">
              <w:rPr>
                <w:rFonts w:ascii="Montserrat" w:hAnsi="Montserrat"/>
              </w:rPr>
              <w:t>…………</w:t>
            </w:r>
          </w:p>
          <w:p w:rsidR="00D209A1" w:rsidRPr="003756EE" w:rsidRDefault="00D209A1" w:rsidP="00681F8B">
            <w:pPr>
              <w:pStyle w:val="Sansinterligne"/>
              <w:tabs>
                <w:tab w:val="left" w:pos="284"/>
              </w:tabs>
              <w:jc w:val="right"/>
              <w:rPr>
                <w:rFonts w:ascii="Montserrat" w:hAnsi="Montserrat"/>
              </w:rPr>
            </w:pPr>
          </w:p>
        </w:tc>
        <w:tc>
          <w:tcPr>
            <w:tcW w:w="1449" w:type="dxa"/>
            <w:tcBorders>
              <w:right w:val="nil"/>
            </w:tcBorders>
          </w:tcPr>
          <w:p w:rsidR="00D209A1" w:rsidRDefault="00D209A1" w:rsidP="00681F8B">
            <w:pPr>
              <w:pStyle w:val="Sansinterligne"/>
              <w:tabs>
                <w:tab w:val="left" w:pos="284"/>
              </w:tabs>
              <w:rPr>
                <w:rFonts w:ascii="Montserrat" w:hAnsi="Montserrat"/>
              </w:rPr>
            </w:pPr>
          </w:p>
          <w:p w:rsidR="00FB07BF" w:rsidRDefault="00FB07BF" w:rsidP="00681F8B">
            <w:pPr>
              <w:pStyle w:val="Sansinterligne"/>
              <w:tabs>
                <w:tab w:val="left" w:pos="284"/>
              </w:tabs>
              <w:rPr>
                <w:rFonts w:ascii="Montserrat" w:hAnsi="Montserrat"/>
              </w:rPr>
            </w:pPr>
          </w:p>
          <w:p w:rsidR="00FB07BF" w:rsidRDefault="00FB07BF" w:rsidP="00681F8B">
            <w:pPr>
              <w:pStyle w:val="Sansinterligne"/>
              <w:tabs>
                <w:tab w:val="left" w:pos="284"/>
              </w:tabs>
              <w:rPr>
                <w:rFonts w:ascii="Montserrat" w:hAnsi="Montserrat"/>
              </w:rPr>
            </w:pPr>
          </w:p>
          <w:p w:rsidR="00FB07BF" w:rsidRDefault="00FB07BF" w:rsidP="00681F8B">
            <w:pPr>
              <w:pStyle w:val="Sansinterligne"/>
              <w:tabs>
                <w:tab w:val="left" w:pos="284"/>
              </w:tabs>
              <w:rPr>
                <w:rFonts w:ascii="Montserrat" w:hAnsi="Montserrat"/>
              </w:rPr>
            </w:pPr>
          </w:p>
          <w:p w:rsidR="00FB07BF" w:rsidRDefault="00FB07BF" w:rsidP="00681F8B">
            <w:pPr>
              <w:pStyle w:val="Sansinterligne"/>
              <w:tabs>
                <w:tab w:val="left" w:pos="284"/>
              </w:tabs>
              <w:rPr>
                <w:rFonts w:ascii="Montserrat" w:hAnsi="Montserrat"/>
              </w:rPr>
            </w:pPr>
          </w:p>
          <w:p w:rsidR="00D209A1" w:rsidRDefault="00D209A1" w:rsidP="00681F8B">
            <w:pPr>
              <w:pStyle w:val="Sansinterligne"/>
              <w:tabs>
                <w:tab w:val="left" w:pos="284"/>
              </w:tabs>
              <w:jc w:val="right"/>
              <w:rPr>
                <w:rFonts w:ascii="Montserrat" w:hAnsi="Montserrat"/>
              </w:rPr>
            </w:pPr>
            <w:r w:rsidRPr="003756EE">
              <w:rPr>
                <w:rFonts w:ascii="Montserrat" w:hAnsi="Montserrat"/>
              </w:rPr>
              <w:t>…………</w:t>
            </w:r>
          </w:p>
          <w:p w:rsidR="00D209A1" w:rsidRPr="003756EE" w:rsidRDefault="00D209A1" w:rsidP="00681F8B">
            <w:pPr>
              <w:pStyle w:val="Sansinterligne"/>
              <w:tabs>
                <w:tab w:val="left" w:pos="284"/>
              </w:tabs>
              <w:jc w:val="right"/>
              <w:rPr>
                <w:rFonts w:ascii="Montserrat" w:hAnsi="Montserrat"/>
              </w:rPr>
            </w:pPr>
            <w:r w:rsidRPr="003756EE">
              <w:rPr>
                <w:rFonts w:ascii="Montserrat" w:hAnsi="Montserrat"/>
              </w:rPr>
              <w:t>…………</w:t>
            </w:r>
          </w:p>
        </w:tc>
      </w:tr>
    </w:tbl>
    <w:p w:rsidR="00D209A1" w:rsidRPr="003756EE" w:rsidRDefault="00D209A1" w:rsidP="00FC03E7">
      <w:pPr>
        <w:pStyle w:val="Sansinterligne"/>
        <w:tabs>
          <w:tab w:val="left" w:pos="284"/>
        </w:tabs>
        <w:jc w:val="both"/>
        <w:rPr>
          <w:rFonts w:ascii="Montserrat" w:hAnsi="Montserrat"/>
        </w:rPr>
      </w:pPr>
    </w:p>
    <w:p w:rsidR="008504CB" w:rsidRPr="003756EE" w:rsidRDefault="008504CB" w:rsidP="008504CB">
      <w:pPr>
        <w:pStyle w:val="Sansinterligne"/>
        <w:tabs>
          <w:tab w:val="left" w:pos="284"/>
        </w:tabs>
        <w:jc w:val="both"/>
        <w:rPr>
          <w:rFonts w:ascii="Montserrat" w:hAnsi="Montserrat"/>
        </w:rPr>
      </w:pPr>
      <w:r w:rsidRPr="003756EE">
        <w:rPr>
          <w:rFonts w:ascii="Montserrat" w:hAnsi="Montserrat"/>
        </w:rPr>
        <w:t>Le compte « 4452. Etat, impôts, taxes et assimilés » est utilisé pour enregistrer la Taxe sur les produits des actions (TPA) sur les bénéfices et/ou réserves distribués pour l’amortissement du capital social.</w:t>
      </w:r>
    </w:p>
    <w:p w:rsidR="000A56B1" w:rsidRPr="003756EE" w:rsidRDefault="000A56B1" w:rsidP="000A56B1">
      <w:pPr>
        <w:pStyle w:val="Sansinterligne"/>
        <w:tabs>
          <w:tab w:val="left" w:pos="284"/>
        </w:tabs>
        <w:jc w:val="both"/>
        <w:rPr>
          <w:rFonts w:ascii="Montserrat" w:hAnsi="Montserrat"/>
        </w:rPr>
      </w:pPr>
    </w:p>
    <w:p w:rsidR="000A56B1" w:rsidRPr="003756EE" w:rsidRDefault="000A56B1" w:rsidP="000A56B1">
      <w:pPr>
        <w:pStyle w:val="Sansinterligne"/>
        <w:tabs>
          <w:tab w:val="left" w:pos="284"/>
        </w:tabs>
        <w:jc w:val="both"/>
        <w:rPr>
          <w:rFonts w:ascii="Montserrat" w:hAnsi="Montserrat"/>
        </w:rPr>
      </w:pPr>
      <w:r w:rsidRPr="003756EE">
        <w:rPr>
          <w:rFonts w:ascii="Montserrat" w:hAnsi="Montserrat"/>
        </w:rPr>
        <w:t>NB : L’entreprise peut recourir à l’utilisation simultanée de comptes de réserves et de résultat (SC) ou report à nouveau (SC) pour procéder à l’amortissement du capital social.</w:t>
      </w:r>
    </w:p>
    <w:p w:rsidR="000A56B1" w:rsidRPr="003756EE" w:rsidRDefault="000A56B1" w:rsidP="00FC03E7">
      <w:pPr>
        <w:pStyle w:val="Sansinterligne"/>
        <w:tabs>
          <w:tab w:val="left" w:pos="284"/>
        </w:tabs>
        <w:jc w:val="both"/>
        <w:rPr>
          <w:rFonts w:ascii="Montserrat" w:hAnsi="Montserrat"/>
        </w:rPr>
      </w:pPr>
    </w:p>
    <w:p w:rsidR="000B7591" w:rsidRPr="003756EE" w:rsidRDefault="00C96133" w:rsidP="00FC03E7">
      <w:pPr>
        <w:pStyle w:val="Sansinterligne"/>
        <w:tabs>
          <w:tab w:val="left" w:pos="284"/>
        </w:tabs>
        <w:jc w:val="both"/>
        <w:rPr>
          <w:rFonts w:ascii="Montserrat" w:hAnsi="Montserrat"/>
        </w:rPr>
      </w:pPr>
      <w:r w:rsidRPr="003756EE">
        <w:rPr>
          <w:rFonts w:ascii="Montserrat" w:hAnsi="Montserrat"/>
        </w:rPr>
        <w:t>Le compte « 4461. Associés – capital à rembourser » est débité par le crédit d’un compte de trésorerie pour constater le remboursement effectif des associés pour l’amortissement du capital social.</w:t>
      </w:r>
      <w:r w:rsidR="008504CB" w:rsidRPr="003756EE">
        <w:rPr>
          <w:rFonts w:ascii="Montserrat" w:hAnsi="Montserrat"/>
        </w:rPr>
        <w:t xml:space="preserve"> </w:t>
      </w:r>
    </w:p>
    <w:p w:rsidR="000A56B1" w:rsidRDefault="000A56B1"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349B2" w:rsidRPr="003756EE" w:rsidTr="00681F8B">
        <w:tc>
          <w:tcPr>
            <w:tcW w:w="1276" w:type="dxa"/>
            <w:tcBorders>
              <w:left w:val="nil"/>
            </w:tcBorders>
          </w:tcPr>
          <w:p w:rsidR="00C349B2" w:rsidRDefault="00C349B2" w:rsidP="00681F8B">
            <w:pPr>
              <w:pStyle w:val="Sansinterligne"/>
              <w:tabs>
                <w:tab w:val="left" w:pos="284"/>
              </w:tabs>
              <w:jc w:val="center"/>
              <w:rPr>
                <w:rFonts w:ascii="Montserrat" w:hAnsi="Montserrat"/>
              </w:rPr>
            </w:pPr>
            <w:r>
              <w:rPr>
                <w:rFonts w:ascii="Montserrat" w:hAnsi="Montserrat"/>
              </w:rPr>
              <w:t>4461</w:t>
            </w:r>
          </w:p>
          <w:p w:rsidR="00C349B2" w:rsidRPr="003756EE" w:rsidRDefault="00C349B2" w:rsidP="00681F8B">
            <w:pPr>
              <w:pStyle w:val="Sansinterligne"/>
              <w:tabs>
                <w:tab w:val="left" w:pos="284"/>
              </w:tabs>
              <w:jc w:val="center"/>
              <w:rPr>
                <w:rFonts w:ascii="Montserrat" w:hAnsi="Montserrat"/>
              </w:rPr>
            </w:pPr>
            <w:r>
              <w:rPr>
                <w:rFonts w:ascii="Montserrat" w:hAnsi="Montserrat"/>
              </w:rPr>
              <w:t>51XX</w:t>
            </w:r>
          </w:p>
        </w:tc>
        <w:tc>
          <w:tcPr>
            <w:tcW w:w="4820" w:type="dxa"/>
          </w:tcPr>
          <w:p w:rsidR="00C349B2" w:rsidRDefault="00C349B2" w:rsidP="00681F8B">
            <w:pPr>
              <w:pStyle w:val="Sansinterligne"/>
              <w:tabs>
                <w:tab w:val="left" w:pos="284"/>
              </w:tabs>
              <w:rPr>
                <w:rFonts w:ascii="Montserrat" w:hAnsi="Montserrat"/>
              </w:rPr>
            </w:pPr>
            <w:r>
              <w:rPr>
                <w:rFonts w:ascii="Montserrat" w:hAnsi="Montserrat"/>
              </w:rPr>
              <w:t>Associés – capital à rembourser</w:t>
            </w:r>
          </w:p>
          <w:p w:rsidR="00C349B2" w:rsidRPr="003756EE" w:rsidRDefault="00C349B2" w:rsidP="00681F8B">
            <w:pPr>
              <w:pStyle w:val="Sansinterligne"/>
              <w:tabs>
                <w:tab w:val="left" w:pos="284"/>
              </w:tabs>
              <w:jc w:val="right"/>
              <w:rPr>
                <w:rFonts w:ascii="Montserrat" w:hAnsi="Montserrat"/>
              </w:rPr>
            </w:pPr>
            <w:r>
              <w:rPr>
                <w:rFonts w:ascii="Montserrat" w:hAnsi="Montserrat"/>
              </w:rPr>
              <w:t>Compte de trésorerie</w:t>
            </w:r>
          </w:p>
        </w:tc>
        <w:tc>
          <w:tcPr>
            <w:tcW w:w="1559" w:type="dxa"/>
          </w:tcPr>
          <w:p w:rsidR="00C349B2" w:rsidRDefault="00C349B2" w:rsidP="00681F8B">
            <w:pPr>
              <w:pStyle w:val="Sansinterligne"/>
              <w:tabs>
                <w:tab w:val="left" w:pos="284"/>
              </w:tabs>
              <w:jc w:val="right"/>
              <w:rPr>
                <w:rFonts w:ascii="Montserrat" w:hAnsi="Montserrat"/>
              </w:rPr>
            </w:pPr>
            <w:r w:rsidRPr="003756EE">
              <w:rPr>
                <w:rFonts w:ascii="Montserrat" w:hAnsi="Montserrat"/>
              </w:rPr>
              <w:t>…………</w:t>
            </w:r>
          </w:p>
          <w:p w:rsidR="00C349B2" w:rsidRPr="003756EE" w:rsidRDefault="00C349B2" w:rsidP="00681F8B">
            <w:pPr>
              <w:pStyle w:val="Sansinterligne"/>
              <w:tabs>
                <w:tab w:val="left" w:pos="284"/>
              </w:tabs>
              <w:jc w:val="right"/>
              <w:rPr>
                <w:rFonts w:ascii="Montserrat" w:hAnsi="Montserrat"/>
              </w:rPr>
            </w:pPr>
          </w:p>
        </w:tc>
        <w:tc>
          <w:tcPr>
            <w:tcW w:w="1449" w:type="dxa"/>
            <w:tcBorders>
              <w:right w:val="nil"/>
            </w:tcBorders>
          </w:tcPr>
          <w:p w:rsidR="00C349B2" w:rsidRDefault="00C349B2" w:rsidP="00681F8B">
            <w:pPr>
              <w:pStyle w:val="Sansinterligne"/>
              <w:tabs>
                <w:tab w:val="left" w:pos="284"/>
              </w:tabs>
              <w:rPr>
                <w:rFonts w:ascii="Montserrat" w:hAnsi="Montserrat"/>
              </w:rPr>
            </w:pPr>
          </w:p>
          <w:p w:rsidR="00C349B2" w:rsidRPr="003756EE" w:rsidRDefault="00C349B2" w:rsidP="00681F8B">
            <w:pPr>
              <w:pStyle w:val="Sansinterligne"/>
              <w:tabs>
                <w:tab w:val="left" w:pos="284"/>
              </w:tabs>
              <w:jc w:val="right"/>
              <w:rPr>
                <w:rFonts w:ascii="Montserrat" w:hAnsi="Montserrat"/>
              </w:rPr>
            </w:pPr>
            <w:r w:rsidRPr="003756EE">
              <w:rPr>
                <w:rFonts w:ascii="Montserrat" w:hAnsi="Montserrat"/>
              </w:rPr>
              <w:t>…………</w:t>
            </w:r>
          </w:p>
        </w:tc>
      </w:tr>
    </w:tbl>
    <w:p w:rsidR="00C349B2" w:rsidRPr="003756EE" w:rsidRDefault="00C349B2" w:rsidP="00FC03E7">
      <w:pPr>
        <w:pStyle w:val="Sansinterligne"/>
        <w:tabs>
          <w:tab w:val="left" w:pos="284"/>
        </w:tabs>
        <w:jc w:val="both"/>
        <w:rPr>
          <w:rFonts w:ascii="Montserrat" w:hAnsi="Montserrat"/>
        </w:rPr>
      </w:pPr>
    </w:p>
    <w:p w:rsidR="000B7591" w:rsidRPr="003756EE" w:rsidRDefault="000A56B1" w:rsidP="00FC03E7">
      <w:pPr>
        <w:pStyle w:val="Sansinterligne"/>
        <w:tabs>
          <w:tab w:val="left" w:pos="284"/>
        </w:tabs>
        <w:jc w:val="both"/>
        <w:rPr>
          <w:rFonts w:ascii="Montserrat" w:hAnsi="Montserrat"/>
          <w:b/>
          <w:bCs/>
        </w:rPr>
      </w:pPr>
      <w:r w:rsidRPr="003756EE">
        <w:rPr>
          <w:rFonts w:ascii="Montserrat" w:hAnsi="Montserrat"/>
          <w:b/>
          <w:bCs/>
        </w:rPr>
        <w:t>4462. Associés – versements reçus sur augmentation du capital :</w:t>
      </w:r>
    </w:p>
    <w:p w:rsidR="000A56B1" w:rsidRPr="003756EE" w:rsidRDefault="000A56B1" w:rsidP="00FC03E7">
      <w:pPr>
        <w:pStyle w:val="Sansinterligne"/>
        <w:tabs>
          <w:tab w:val="left" w:pos="284"/>
        </w:tabs>
        <w:jc w:val="both"/>
        <w:rPr>
          <w:rFonts w:ascii="Montserrat" w:hAnsi="Montserrat"/>
        </w:rPr>
      </w:pPr>
      <w:r w:rsidRPr="003756EE">
        <w:rPr>
          <w:rFonts w:ascii="Montserrat" w:hAnsi="Montserrat"/>
        </w:rPr>
        <w:t>Ce compte enregistre les sommes reçues auprès des associés à l’occasion d’une opération d’augmentation du capital social en attente de réalisation des formalités requises.</w:t>
      </w:r>
    </w:p>
    <w:p w:rsidR="000B7591" w:rsidRPr="003756EE" w:rsidRDefault="000B7591" w:rsidP="00FC03E7">
      <w:pPr>
        <w:pStyle w:val="Sansinterligne"/>
        <w:tabs>
          <w:tab w:val="left" w:pos="284"/>
        </w:tabs>
        <w:jc w:val="both"/>
        <w:rPr>
          <w:rFonts w:ascii="Montserrat" w:hAnsi="Montserrat"/>
        </w:rPr>
      </w:pPr>
    </w:p>
    <w:p w:rsidR="000A56B1" w:rsidRPr="003756EE" w:rsidRDefault="000A56B1" w:rsidP="000A56B1">
      <w:pPr>
        <w:pStyle w:val="Sansinterligne"/>
        <w:tabs>
          <w:tab w:val="left" w:pos="284"/>
        </w:tabs>
        <w:jc w:val="both"/>
        <w:rPr>
          <w:rFonts w:ascii="Montserrat" w:hAnsi="Montserrat"/>
        </w:rPr>
      </w:pPr>
      <w:r w:rsidRPr="003756EE">
        <w:rPr>
          <w:rFonts w:ascii="Montserrat" w:hAnsi="Montserrat"/>
        </w:rPr>
        <w:t>Le compte « 4462. Associés – versements reçus sur augmentation du capital » est crédité par le débit d’un compte de trésorerie pour constater l’encaissement des versements associés.</w:t>
      </w:r>
    </w:p>
    <w:p w:rsidR="000A56B1" w:rsidRDefault="000A56B1" w:rsidP="000A56B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E6995" w:rsidRPr="003756EE" w:rsidTr="00681F8B">
        <w:tc>
          <w:tcPr>
            <w:tcW w:w="1276" w:type="dxa"/>
            <w:tcBorders>
              <w:left w:val="nil"/>
            </w:tcBorders>
          </w:tcPr>
          <w:p w:rsidR="004E6995" w:rsidRDefault="00D54F6D" w:rsidP="00681F8B">
            <w:pPr>
              <w:pStyle w:val="Sansinterligne"/>
              <w:tabs>
                <w:tab w:val="left" w:pos="284"/>
              </w:tabs>
              <w:jc w:val="center"/>
              <w:rPr>
                <w:rFonts w:ascii="Montserrat" w:hAnsi="Montserrat"/>
              </w:rPr>
            </w:pPr>
            <w:r>
              <w:rPr>
                <w:rFonts w:ascii="Montserrat" w:hAnsi="Montserrat"/>
              </w:rPr>
              <w:t>51XX</w:t>
            </w:r>
          </w:p>
          <w:p w:rsidR="004E6995" w:rsidRPr="003756EE" w:rsidRDefault="004E6995" w:rsidP="00681F8B">
            <w:pPr>
              <w:pStyle w:val="Sansinterligne"/>
              <w:tabs>
                <w:tab w:val="left" w:pos="284"/>
              </w:tabs>
              <w:jc w:val="center"/>
              <w:rPr>
                <w:rFonts w:ascii="Montserrat" w:hAnsi="Montserrat"/>
              </w:rPr>
            </w:pPr>
            <w:r>
              <w:rPr>
                <w:rFonts w:ascii="Montserrat" w:hAnsi="Montserrat"/>
              </w:rPr>
              <w:t>4462</w:t>
            </w:r>
          </w:p>
        </w:tc>
        <w:tc>
          <w:tcPr>
            <w:tcW w:w="4820" w:type="dxa"/>
          </w:tcPr>
          <w:p w:rsidR="00D54F6D" w:rsidRDefault="00D54F6D" w:rsidP="00D54F6D">
            <w:pPr>
              <w:pStyle w:val="Sansinterligne"/>
              <w:tabs>
                <w:tab w:val="left" w:pos="284"/>
              </w:tabs>
              <w:rPr>
                <w:rFonts w:ascii="Montserrat" w:hAnsi="Montserrat"/>
              </w:rPr>
            </w:pPr>
            <w:r>
              <w:rPr>
                <w:rFonts w:ascii="Montserrat" w:hAnsi="Montserrat"/>
              </w:rPr>
              <w:t>Compte de trésorerie</w:t>
            </w:r>
            <w:r w:rsidRPr="003756EE">
              <w:rPr>
                <w:rFonts w:ascii="Montserrat" w:hAnsi="Montserrat"/>
              </w:rPr>
              <w:t xml:space="preserve"> </w:t>
            </w:r>
          </w:p>
          <w:p w:rsidR="004E6995" w:rsidRPr="003756EE" w:rsidRDefault="004E6995" w:rsidP="00681F8B">
            <w:pPr>
              <w:pStyle w:val="Sansinterligne"/>
              <w:tabs>
                <w:tab w:val="left" w:pos="284"/>
              </w:tabs>
              <w:jc w:val="right"/>
              <w:rPr>
                <w:rFonts w:ascii="Montserrat" w:hAnsi="Montserrat"/>
              </w:rPr>
            </w:pPr>
            <w:r w:rsidRPr="003756EE">
              <w:rPr>
                <w:rFonts w:ascii="Montserrat" w:hAnsi="Montserrat"/>
              </w:rPr>
              <w:t xml:space="preserve">Associés – </w:t>
            </w:r>
            <w:r>
              <w:rPr>
                <w:rFonts w:ascii="Montserrat" w:hAnsi="Montserrat"/>
              </w:rPr>
              <w:t xml:space="preserve"> </w:t>
            </w:r>
            <w:r w:rsidRPr="004E6995">
              <w:rPr>
                <w:rFonts w:ascii="Montserrat" w:hAnsi="Montserrat"/>
              </w:rPr>
              <w:t xml:space="preserve">Versements reçus </w:t>
            </w:r>
            <w:r>
              <w:rPr>
                <w:rFonts w:ascii="Montserrat" w:hAnsi="Montserrat"/>
                <w:sz w:val="20"/>
                <w:szCs w:val="20"/>
              </w:rPr>
              <w:t xml:space="preserve">/ </w:t>
            </w:r>
            <w:r w:rsidRPr="004E6995">
              <w:rPr>
                <w:rFonts w:ascii="Montserrat" w:hAnsi="Montserrat"/>
                <w:sz w:val="20"/>
                <w:szCs w:val="20"/>
              </w:rPr>
              <w:t>ADC</w:t>
            </w:r>
          </w:p>
        </w:tc>
        <w:tc>
          <w:tcPr>
            <w:tcW w:w="1559" w:type="dxa"/>
          </w:tcPr>
          <w:p w:rsidR="004E6995" w:rsidRDefault="004E6995" w:rsidP="00681F8B">
            <w:pPr>
              <w:pStyle w:val="Sansinterligne"/>
              <w:tabs>
                <w:tab w:val="left" w:pos="284"/>
              </w:tabs>
              <w:jc w:val="right"/>
              <w:rPr>
                <w:rFonts w:ascii="Montserrat" w:hAnsi="Montserrat"/>
              </w:rPr>
            </w:pPr>
            <w:r w:rsidRPr="003756EE">
              <w:rPr>
                <w:rFonts w:ascii="Montserrat" w:hAnsi="Montserrat"/>
              </w:rPr>
              <w:t>…………</w:t>
            </w:r>
          </w:p>
          <w:p w:rsidR="004E6995" w:rsidRPr="003756EE" w:rsidRDefault="004E6995" w:rsidP="00681F8B">
            <w:pPr>
              <w:pStyle w:val="Sansinterligne"/>
              <w:tabs>
                <w:tab w:val="left" w:pos="284"/>
              </w:tabs>
              <w:jc w:val="right"/>
              <w:rPr>
                <w:rFonts w:ascii="Montserrat" w:hAnsi="Montserrat"/>
              </w:rPr>
            </w:pPr>
          </w:p>
        </w:tc>
        <w:tc>
          <w:tcPr>
            <w:tcW w:w="1449" w:type="dxa"/>
            <w:tcBorders>
              <w:right w:val="nil"/>
            </w:tcBorders>
          </w:tcPr>
          <w:p w:rsidR="004E6995" w:rsidRDefault="004E6995" w:rsidP="00681F8B">
            <w:pPr>
              <w:pStyle w:val="Sansinterligne"/>
              <w:tabs>
                <w:tab w:val="left" w:pos="284"/>
              </w:tabs>
              <w:rPr>
                <w:rFonts w:ascii="Montserrat" w:hAnsi="Montserrat"/>
              </w:rPr>
            </w:pPr>
          </w:p>
          <w:p w:rsidR="004E6995" w:rsidRPr="003756EE" w:rsidRDefault="004E6995" w:rsidP="00681F8B">
            <w:pPr>
              <w:pStyle w:val="Sansinterligne"/>
              <w:tabs>
                <w:tab w:val="left" w:pos="284"/>
              </w:tabs>
              <w:jc w:val="right"/>
              <w:rPr>
                <w:rFonts w:ascii="Montserrat" w:hAnsi="Montserrat"/>
              </w:rPr>
            </w:pPr>
            <w:r w:rsidRPr="003756EE">
              <w:rPr>
                <w:rFonts w:ascii="Montserrat" w:hAnsi="Montserrat"/>
              </w:rPr>
              <w:t>…………</w:t>
            </w:r>
          </w:p>
        </w:tc>
      </w:tr>
    </w:tbl>
    <w:p w:rsidR="004E6995" w:rsidRPr="003756EE" w:rsidRDefault="004E6995" w:rsidP="000A56B1">
      <w:pPr>
        <w:pStyle w:val="Sansinterligne"/>
        <w:tabs>
          <w:tab w:val="left" w:pos="284"/>
        </w:tabs>
        <w:jc w:val="both"/>
        <w:rPr>
          <w:rFonts w:ascii="Montserrat" w:hAnsi="Montserrat"/>
        </w:rPr>
      </w:pPr>
    </w:p>
    <w:p w:rsidR="00645EB8" w:rsidRPr="003756EE" w:rsidRDefault="000A56B1" w:rsidP="000A56B1">
      <w:pPr>
        <w:pStyle w:val="Sansinterligne"/>
        <w:tabs>
          <w:tab w:val="left" w:pos="284"/>
        </w:tabs>
        <w:jc w:val="both"/>
        <w:rPr>
          <w:rFonts w:ascii="Montserrat" w:hAnsi="Montserrat"/>
        </w:rPr>
      </w:pPr>
      <w:r w:rsidRPr="003756EE">
        <w:rPr>
          <w:rFonts w:ascii="Montserrat" w:hAnsi="Montserrat"/>
        </w:rPr>
        <w:t>Le compte « 4462. Associés – versements reçus sur augmentation du capital » est débité parle crédit du compte « 1111. Capital social » pour constater l’augmentation du capital social.</w:t>
      </w:r>
    </w:p>
    <w:p w:rsidR="000A56B1" w:rsidRDefault="000A56B1" w:rsidP="000A56B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54F6D" w:rsidRPr="003756EE" w:rsidTr="00681F8B">
        <w:tc>
          <w:tcPr>
            <w:tcW w:w="1276" w:type="dxa"/>
            <w:tcBorders>
              <w:left w:val="nil"/>
            </w:tcBorders>
          </w:tcPr>
          <w:p w:rsidR="00D54F6D" w:rsidRDefault="00D54F6D" w:rsidP="00681F8B">
            <w:pPr>
              <w:pStyle w:val="Sansinterligne"/>
              <w:tabs>
                <w:tab w:val="left" w:pos="284"/>
              </w:tabs>
              <w:jc w:val="center"/>
              <w:rPr>
                <w:rFonts w:ascii="Montserrat" w:hAnsi="Montserrat"/>
              </w:rPr>
            </w:pPr>
            <w:r>
              <w:rPr>
                <w:rFonts w:ascii="Montserrat" w:hAnsi="Montserrat"/>
              </w:rPr>
              <w:t>4462</w:t>
            </w:r>
          </w:p>
          <w:p w:rsidR="00D54F6D" w:rsidRPr="003756EE" w:rsidRDefault="00D54F6D" w:rsidP="00681F8B">
            <w:pPr>
              <w:pStyle w:val="Sansinterligne"/>
              <w:tabs>
                <w:tab w:val="left" w:pos="284"/>
              </w:tabs>
              <w:jc w:val="center"/>
              <w:rPr>
                <w:rFonts w:ascii="Montserrat" w:hAnsi="Montserrat"/>
              </w:rPr>
            </w:pPr>
            <w:r>
              <w:rPr>
                <w:rFonts w:ascii="Montserrat" w:hAnsi="Montserrat"/>
              </w:rPr>
              <w:t>1111</w:t>
            </w:r>
          </w:p>
        </w:tc>
        <w:tc>
          <w:tcPr>
            <w:tcW w:w="4820" w:type="dxa"/>
          </w:tcPr>
          <w:p w:rsidR="00D54F6D" w:rsidRDefault="00D54F6D" w:rsidP="00D54F6D">
            <w:pPr>
              <w:pStyle w:val="Sansinterligne"/>
              <w:tabs>
                <w:tab w:val="left" w:pos="284"/>
              </w:tabs>
              <w:rPr>
                <w:rFonts w:ascii="Montserrat" w:hAnsi="Montserrat"/>
                <w:sz w:val="20"/>
                <w:szCs w:val="20"/>
              </w:rPr>
            </w:pPr>
            <w:r w:rsidRPr="003756EE">
              <w:rPr>
                <w:rFonts w:ascii="Montserrat" w:hAnsi="Montserrat"/>
              </w:rPr>
              <w:t xml:space="preserve">Associés – </w:t>
            </w:r>
            <w:r>
              <w:rPr>
                <w:rFonts w:ascii="Montserrat" w:hAnsi="Montserrat"/>
              </w:rPr>
              <w:t xml:space="preserve"> </w:t>
            </w:r>
            <w:r w:rsidRPr="004E6995">
              <w:rPr>
                <w:rFonts w:ascii="Montserrat" w:hAnsi="Montserrat"/>
              </w:rPr>
              <w:t xml:space="preserve">Versements reçus </w:t>
            </w:r>
            <w:r>
              <w:rPr>
                <w:rFonts w:ascii="Montserrat" w:hAnsi="Montserrat"/>
                <w:sz w:val="20"/>
                <w:szCs w:val="20"/>
              </w:rPr>
              <w:t xml:space="preserve">/ </w:t>
            </w:r>
            <w:r w:rsidRPr="004E6995">
              <w:rPr>
                <w:rFonts w:ascii="Montserrat" w:hAnsi="Montserrat"/>
                <w:sz w:val="20"/>
                <w:szCs w:val="20"/>
              </w:rPr>
              <w:t>ADC</w:t>
            </w:r>
          </w:p>
          <w:p w:rsidR="00D54F6D" w:rsidRPr="003756EE" w:rsidRDefault="00D54F6D" w:rsidP="00D54F6D">
            <w:pPr>
              <w:pStyle w:val="Sansinterligne"/>
              <w:tabs>
                <w:tab w:val="left" w:pos="284"/>
              </w:tabs>
              <w:jc w:val="right"/>
              <w:rPr>
                <w:rFonts w:ascii="Montserrat" w:hAnsi="Montserrat"/>
              </w:rPr>
            </w:pPr>
            <w:r w:rsidRPr="003756EE">
              <w:rPr>
                <w:rFonts w:ascii="Montserrat" w:hAnsi="Montserrat"/>
              </w:rPr>
              <w:t>Capital social </w:t>
            </w:r>
          </w:p>
        </w:tc>
        <w:tc>
          <w:tcPr>
            <w:tcW w:w="1559" w:type="dxa"/>
          </w:tcPr>
          <w:p w:rsidR="00D54F6D" w:rsidRDefault="00D54F6D" w:rsidP="00681F8B">
            <w:pPr>
              <w:pStyle w:val="Sansinterligne"/>
              <w:tabs>
                <w:tab w:val="left" w:pos="284"/>
              </w:tabs>
              <w:jc w:val="right"/>
              <w:rPr>
                <w:rFonts w:ascii="Montserrat" w:hAnsi="Montserrat"/>
              </w:rPr>
            </w:pPr>
            <w:r w:rsidRPr="003756EE">
              <w:rPr>
                <w:rFonts w:ascii="Montserrat" w:hAnsi="Montserrat"/>
              </w:rPr>
              <w:t>…………</w:t>
            </w:r>
          </w:p>
          <w:p w:rsidR="00D54F6D" w:rsidRPr="003756EE" w:rsidRDefault="00D54F6D" w:rsidP="00681F8B">
            <w:pPr>
              <w:pStyle w:val="Sansinterligne"/>
              <w:tabs>
                <w:tab w:val="left" w:pos="284"/>
              </w:tabs>
              <w:jc w:val="right"/>
              <w:rPr>
                <w:rFonts w:ascii="Montserrat" w:hAnsi="Montserrat"/>
              </w:rPr>
            </w:pPr>
          </w:p>
        </w:tc>
        <w:tc>
          <w:tcPr>
            <w:tcW w:w="1449" w:type="dxa"/>
            <w:tcBorders>
              <w:right w:val="nil"/>
            </w:tcBorders>
          </w:tcPr>
          <w:p w:rsidR="00D54F6D" w:rsidRDefault="00D54F6D" w:rsidP="00681F8B">
            <w:pPr>
              <w:pStyle w:val="Sansinterligne"/>
              <w:tabs>
                <w:tab w:val="left" w:pos="284"/>
              </w:tabs>
              <w:rPr>
                <w:rFonts w:ascii="Montserrat" w:hAnsi="Montserrat"/>
              </w:rPr>
            </w:pPr>
          </w:p>
          <w:p w:rsidR="00D54F6D" w:rsidRPr="003756EE" w:rsidRDefault="00D54F6D" w:rsidP="00681F8B">
            <w:pPr>
              <w:pStyle w:val="Sansinterligne"/>
              <w:tabs>
                <w:tab w:val="left" w:pos="284"/>
              </w:tabs>
              <w:jc w:val="right"/>
              <w:rPr>
                <w:rFonts w:ascii="Montserrat" w:hAnsi="Montserrat"/>
              </w:rPr>
            </w:pPr>
            <w:r w:rsidRPr="003756EE">
              <w:rPr>
                <w:rFonts w:ascii="Montserrat" w:hAnsi="Montserrat"/>
              </w:rPr>
              <w:t>…………</w:t>
            </w:r>
          </w:p>
        </w:tc>
      </w:tr>
    </w:tbl>
    <w:p w:rsidR="00D54F6D" w:rsidRPr="003756EE" w:rsidRDefault="00D54F6D" w:rsidP="000A56B1">
      <w:pPr>
        <w:pStyle w:val="Sansinterligne"/>
        <w:tabs>
          <w:tab w:val="left" w:pos="284"/>
        </w:tabs>
        <w:jc w:val="both"/>
        <w:rPr>
          <w:rFonts w:ascii="Montserrat" w:hAnsi="Montserrat"/>
        </w:rPr>
      </w:pPr>
    </w:p>
    <w:p w:rsidR="000A56B1" w:rsidRPr="003756EE" w:rsidRDefault="000A56B1" w:rsidP="000A56B1">
      <w:pPr>
        <w:pStyle w:val="Sansinterligne"/>
        <w:tabs>
          <w:tab w:val="left" w:pos="284"/>
        </w:tabs>
        <w:jc w:val="both"/>
        <w:rPr>
          <w:rFonts w:ascii="Montserrat" w:hAnsi="Montserrat"/>
          <w:b/>
          <w:bCs/>
        </w:rPr>
      </w:pPr>
      <w:r w:rsidRPr="003756EE">
        <w:rPr>
          <w:rFonts w:ascii="Montserrat" w:hAnsi="Montserrat"/>
          <w:b/>
          <w:bCs/>
        </w:rPr>
        <w:t>4463. Comptes courants des associés créditeurs :</w:t>
      </w:r>
    </w:p>
    <w:p w:rsidR="000A56B1" w:rsidRPr="003756EE" w:rsidRDefault="000A56B1" w:rsidP="00085950">
      <w:pPr>
        <w:pStyle w:val="Sansinterligne"/>
        <w:tabs>
          <w:tab w:val="left" w:pos="284"/>
        </w:tabs>
        <w:jc w:val="both"/>
        <w:rPr>
          <w:rFonts w:ascii="Montserrat" w:hAnsi="Montserrat"/>
        </w:rPr>
      </w:pPr>
      <w:r w:rsidRPr="003756EE">
        <w:rPr>
          <w:rFonts w:ascii="Montserrat" w:hAnsi="Montserrat"/>
        </w:rPr>
        <w:t xml:space="preserve">Ce </w:t>
      </w:r>
      <w:r w:rsidR="00085950" w:rsidRPr="003756EE">
        <w:rPr>
          <w:rFonts w:ascii="Montserrat" w:hAnsi="Montserrat"/>
        </w:rPr>
        <w:t xml:space="preserve">compte enregistre les </w:t>
      </w:r>
      <w:r w:rsidRPr="003756EE">
        <w:rPr>
          <w:rFonts w:ascii="Montserrat" w:hAnsi="Montserrat"/>
        </w:rPr>
        <w:t>dépôts à courts terme effectués par les associ</w:t>
      </w:r>
      <w:r w:rsidR="00085950" w:rsidRPr="003756EE">
        <w:rPr>
          <w:rFonts w:ascii="Montserrat" w:hAnsi="Montserrat"/>
        </w:rPr>
        <w:t>és pour le compte de la société.</w:t>
      </w:r>
    </w:p>
    <w:p w:rsidR="00085950" w:rsidRPr="003756EE" w:rsidRDefault="00085950" w:rsidP="000A56B1">
      <w:pPr>
        <w:pStyle w:val="Sansinterligne"/>
        <w:tabs>
          <w:tab w:val="left" w:pos="284"/>
        </w:tabs>
        <w:jc w:val="both"/>
        <w:rPr>
          <w:rFonts w:ascii="Montserrat" w:hAnsi="Montserrat"/>
        </w:rPr>
      </w:pPr>
    </w:p>
    <w:p w:rsidR="00085950" w:rsidRDefault="00085950" w:rsidP="00D56C92">
      <w:pPr>
        <w:pStyle w:val="Sansinterligne"/>
        <w:tabs>
          <w:tab w:val="left" w:pos="284"/>
        </w:tabs>
        <w:jc w:val="both"/>
        <w:rPr>
          <w:rFonts w:ascii="Montserrat" w:hAnsi="Montserrat"/>
        </w:rPr>
      </w:pPr>
      <w:r w:rsidRPr="003756EE">
        <w:rPr>
          <w:rFonts w:ascii="Montserrat" w:hAnsi="Montserrat"/>
        </w:rPr>
        <w:t>Le compte « 4463. Comptes courants des associés créditeurs » est crédité par le débit d’un compte de trésorerie, pour constater la réception des dépôts.</w:t>
      </w:r>
    </w:p>
    <w:p w:rsidR="00D54F6D" w:rsidRDefault="00D54F6D" w:rsidP="00D56C92">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54F6D" w:rsidRPr="003756EE" w:rsidTr="00681F8B">
        <w:tc>
          <w:tcPr>
            <w:tcW w:w="1276" w:type="dxa"/>
            <w:tcBorders>
              <w:left w:val="nil"/>
            </w:tcBorders>
          </w:tcPr>
          <w:p w:rsidR="00D54F6D" w:rsidRDefault="00D54F6D" w:rsidP="00D54F6D">
            <w:pPr>
              <w:pStyle w:val="Sansinterligne"/>
              <w:tabs>
                <w:tab w:val="left" w:pos="284"/>
              </w:tabs>
              <w:jc w:val="center"/>
              <w:rPr>
                <w:rFonts w:ascii="Montserrat" w:hAnsi="Montserrat"/>
              </w:rPr>
            </w:pPr>
            <w:r>
              <w:rPr>
                <w:rFonts w:ascii="Montserrat" w:hAnsi="Montserrat"/>
              </w:rPr>
              <w:t>51XX</w:t>
            </w:r>
          </w:p>
          <w:p w:rsidR="00D54F6D" w:rsidRPr="003756EE" w:rsidRDefault="00D54F6D" w:rsidP="00D54F6D">
            <w:pPr>
              <w:pStyle w:val="Sansinterligne"/>
              <w:tabs>
                <w:tab w:val="left" w:pos="284"/>
              </w:tabs>
              <w:jc w:val="center"/>
              <w:rPr>
                <w:rFonts w:ascii="Montserrat" w:hAnsi="Montserrat"/>
              </w:rPr>
            </w:pPr>
            <w:r>
              <w:rPr>
                <w:rFonts w:ascii="Montserrat" w:hAnsi="Montserrat"/>
              </w:rPr>
              <w:t>4463</w:t>
            </w:r>
          </w:p>
        </w:tc>
        <w:tc>
          <w:tcPr>
            <w:tcW w:w="4820" w:type="dxa"/>
          </w:tcPr>
          <w:p w:rsidR="00D54F6D" w:rsidRDefault="00D54F6D" w:rsidP="00D54F6D">
            <w:pPr>
              <w:pStyle w:val="Sansinterligne"/>
              <w:tabs>
                <w:tab w:val="left" w:pos="284"/>
              </w:tabs>
              <w:rPr>
                <w:rFonts w:ascii="Montserrat" w:hAnsi="Montserrat"/>
              </w:rPr>
            </w:pPr>
            <w:r>
              <w:rPr>
                <w:rFonts w:ascii="Montserrat" w:hAnsi="Montserrat"/>
              </w:rPr>
              <w:t>Compte de trésorerie</w:t>
            </w:r>
          </w:p>
          <w:p w:rsidR="00D54F6D" w:rsidRPr="003756EE" w:rsidRDefault="00D54F6D" w:rsidP="00D54F6D">
            <w:pPr>
              <w:pStyle w:val="Sansinterligne"/>
              <w:tabs>
                <w:tab w:val="left" w:pos="284"/>
              </w:tabs>
              <w:jc w:val="right"/>
              <w:rPr>
                <w:rFonts w:ascii="Montserrat" w:hAnsi="Montserrat"/>
              </w:rPr>
            </w:pPr>
            <w:r w:rsidRPr="003756EE">
              <w:rPr>
                <w:rFonts w:ascii="Montserrat" w:hAnsi="Montserrat"/>
              </w:rPr>
              <w:t>Comptes c</w:t>
            </w:r>
            <w:r>
              <w:rPr>
                <w:rFonts w:ascii="Montserrat" w:hAnsi="Montserrat"/>
              </w:rPr>
              <w:t>ourants des assoc créd</w:t>
            </w:r>
          </w:p>
        </w:tc>
        <w:tc>
          <w:tcPr>
            <w:tcW w:w="1559" w:type="dxa"/>
          </w:tcPr>
          <w:p w:rsidR="00D54F6D" w:rsidRDefault="00D54F6D" w:rsidP="00681F8B">
            <w:pPr>
              <w:pStyle w:val="Sansinterligne"/>
              <w:tabs>
                <w:tab w:val="left" w:pos="284"/>
              </w:tabs>
              <w:jc w:val="right"/>
              <w:rPr>
                <w:rFonts w:ascii="Montserrat" w:hAnsi="Montserrat"/>
              </w:rPr>
            </w:pPr>
            <w:r w:rsidRPr="003756EE">
              <w:rPr>
                <w:rFonts w:ascii="Montserrat" w:hAnsi="Montserrat"/>
              </w:rPr>
              <w:t>…………</w:t>
            </w:r>
          </w:p>
          <w:p w:rsidR="00D54F6D" w:rsidRPr="003756EE" w:rsidRDefault="00D54F6D" w:rsidP="00681F8B">
            <w:pPr>
              <w:pStyle w:val="Sansinterligne"/>
              <w:tabs>
                <w:tab w:val="left" w:pos="284"/>
              </w:tabs>
              <w:jc w:val="right"/>
              <w:rPr>
                <w:rFonts w:ascii="Montserrat" w:hAnsi="Montserrat"/>
              </w:rPr>
            </w:pPr>
          </w:p>
        </w:tc>
        <w:tc>
          <w:tcPr>
            <w:tcW w:w="1449" w:type="dxa"/>
            <w:tcBorders>
              <w:right w:val="nil"/>
            </w:tcBorders>
          </w:tcPr>
          <w:p w:rsidR="00D54F6D" w:rsidRDefault="00D54F6D" w:rsidP="00681F8B">
            <w:pPr>
              <w:pStyle w:val="Sansinterligne"/>
              <w:tabs>
                <w:tab w:val="left" w:pos="284"/>
              </w:tabs>
              <w:rPr>
                <w:rFonts w:ascii="Montserrat" w:hAnsi="Montserrat"/>
              </w:rPr>
            </w:pPr>
          </w:p>
          <w:p w:rsidR="00D54F6D" w:rsidRPr="003756EE" w:rsidRDefault="00D54F6D" w:rsidP="00681F8B">
            <w:pPr>
              <w:pStyle w:val="Sansinterligne"/>
              <w:tabs>
                <w:tab w:val="left" w:pos="284"/>
              </w:tabs>
              <w:jc w:val="right"/>
              <w:rPr>
                <w:rFonts w:ascii="Montserrat" w:hAnsi="Montserrat"/>
              </w:rPr>
            </w:pPr>
            <w:r w:rsidRPr="003756EE">
              <w:rPr>
                <w:rFonts w:ascii="Montserrat" w:hAnsi="Montserrat"/>
              </w:rPr>
              <w:t>…………</w:t>
            </w:r>
          </w:p>
        </w:tc>
      </w:tr>
    </w:tbl>
    <w:p w:rsidR="00085950" w:rsidRPr="003756EE" w:rsidRDefault="00085950" w:rsidP="000A56B1">
      <w:pPr>
        <w:pStyle w:val="Sansinterligne"/>
        <w:tabs>
          <w:tab w:val="left" w:pos="284"/>
        </w:tabs>
        <w:jc w:val="both"/>
        <w:rPr>
          <w:rFonts w:ascii="Montserrat" w:hAnsi="Montserrat"/>
        </w:rPr>
      </w:pPr>
      <w:r w:rsidRPr="003756EE">
        <w:rPr>
          <w:rFonts w:ascii="Montserrat" w:hAnsi="Montserrat"/>
        </w:rPr>
        <w:lastRenderedPageBreak/>
        <w:t>Le compte « 4463. Comptes courants des associés créditeurs » est débité par le crédit d’un compte de trésorerie pour constater le remboursement des dépôts.</w:t>
      </w:r>
    </w:p>
    <w:p w:rsidR="00085950" w:rsidRDefault="00085950" w:rsidP="000A56B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B388F" w:rsidRPr="003756EE" w:rsidTr="00681F8B">
        <w:tc>
          <w:tcPr>
            <w:tcW w:w="1276" w:type="dxa"/>
            <w:tcBorders>
              <w:left w:val="nil"/>
            </w:tcBorders>
          </w:tcPr>
          <w:p w:rsidR="004B388F" w:rsidRDefault="004B388F" w:rsidP="00681F8B">
            <w:pPr>
              <w:pStyle w:val="Sansinterligne"/>
              <w:tabs>
                <w:tab w:val="left" w:pos="284"/>
              </w:tabs>
              <w:jc w:val="center"/>
              <w:rPr>
                <w:rFonts w:ascii="Montserrat" w:hAnsi="Montserrat"/>
              </w:rPr>
            </w:pPr>
            <w:r>
              <w:rPr>
                <w:rFonts w:ascii="Montserrat" w:hAnsi="Montserrat"/>
              </w:rPr>
              <w:t>4463</w:t>
            </w:r>
          </w:p>
          <w:p w:rsidR="004B388F" w:rsidRPr="003756EE" w:rsidRDefault="004B388F" w:rsidP="004B388F">
            <w:pPr>
              <w:pStyle w:val="Sansinterligne"/>
              <w:tabs>
                <w:tab w:val="left" w:pos="284"/>
              </w:tabs>
              <w:jc w:val="center"/>
              <w:rPr>
                <w:rFonts w:ascii="Montserrat" w:hAnsi="Montserrat"/>
              </w:rPr>
            </w:pPr>
            <w:r>
              <w:rPr>
                <w:rFonts w:ascii="Montserrat" w:hAnsi="Montserrat"/>
              </w:rPr>
              <w:t>51XX</w:t>
            </w:r>
          </w:p>
        </w:tc>
        <w:tc>
          <w:tcPr>
            <w:tcW w:w="4820" w:type="dxa"/>
          </w:tcPr>
          <w:p w:rsidR="004B388F" w:rsidRDefault="004B388F" w:rsidP="004B388F">
            <w:pPr>
              <w:pStyle w:val="Sansinterligne"/>
              <w:tabs>
                <w:tab w:val="left" w:pos="284"/>
              </w:tabs>
              <w:rPr>
                <w:rFonts w:ascii="Montserrat" w:hAnsi="Montserrat"/>
              </w:rPr>
            </w:pPr>
            <w:r w:rsidRPr="003756EE">
              <w:rPr>
                <w:rFonts w:ascii="Montserrat" w:hAnsi="Montserrat"/>
              </w:rPr>
              <w:t>Comptes c</w:t>
            </w:r>
            <w:r>
              <w:rPr>
                <w:rFonts w:ascii="Montserrat" w:hAnsi="Montserrat"/>
              </w:rPr>
              <w:t>ourants des assoc créd</w:t>
            </w:r>
          </w:p>
          <w:p w:rsidR="004B388F" w:rsidRPr="003756EE" w:rsidRDefault="004B388F" w:rsidP="004B388F">
            <w:pPr>
              <w:pStyle w:val="Sansinterligne"/>
              <w:tabs>
                <w:tab w:val="left" w:pos="284"/>
              </w:tabs>
              <w:jc w:val="right"/>
              <w:rPr>
                <w:rFonts w:ascii="Montserrat" w:hAnsi="Montserrat"/>
              </w:rPr>
            </w:pPr>
            <w:r>
              <w:rPr>
                <w:rFonts w:ascii="Montserrat" w:hAnsi="Montserrat"/>
              </w:rPr>
              <w:t>Compte de trésorerie</w:t>
            </w:r>
          </w:p>
        </w:tc>
        <w:tc>
          <w:tcPr>
            <w:tcW w:w="1559" w:type="dxa"/>
          </w:tcPr>
          <w:p w:rsidR="004B388F" w:rsidRDefault="004B388F" w:rsidP="00681F8B">
            <w:pPr>
              <w:pStyle w:val="Sansinterligne"/>
              <w:tabs>
                <w:tab w:val="left" w:pos="284"/>
              </w:tabs>
              <w:jc w:val="right"/>
              <w:rPr>
                <w:rFonts w:ascii="Montserrat" w:hAnsi="Montserrat"/>
              </w:rPr>
            </w:pPr>
            <w:r w:rsidRPr="003756EE">
              <w:rPr>
                <w:rFonts w:ascii="Montserrat" w:hAnsi="Montserrat"/>
              </w:rPr>
              <w:t>…………</w:t>
            </w:r>
          </w:p>
          <w:p w:rsidR="004B388F" w:rsidRPr="003756EE" w:rsidRDefault="004B388F" w:rsidP="00681F8B">
            <w:pPr>
              <w:pStyle w:val="Sansinterligne"/>
              <w:tabs>
                <w:tab w:val="left" w:pos="284"/>
              </w:tabs>
              <w:jc w:val="right"/>
              <w:rPr>
                <w:rFonts w:ascii="Montserrat" w:hAnsi="Montserrat"/>
              </w:rPr>
            </w:pPr>
          </w:p>
        </w:tc>
        <w:tc>
          <w:tcPr>
            <w:tcW w:w="1449" w:type="dxa"/>
            <w:tcBorders>
              <w:right w:val="nil"/>
            </w:tcBorders>
          </w:tcPr>
          <w:p w:rsidR="004B388F" w:rsidRDefault="004B388F" w:rsidP="00681F8B">
            <w:pPr>
              <w:pStyle w:val="Sansinterligne"/>
              <w:tabs>
                <w:tab w:val="left" w:pos="284"/>
              </w:tabs>
              <w:rPr>
                <w:rFonts w:ascii="Montserrat" w:hAnsi="Montserrat"/>
              </w:rPr>
            </w:pPr>
          </w:p>
          <w:p w:rsidR="004B388F" w:rsidRPr="003756EE" w:rsidRDefault="004B388F" w:rsidP="00681F8B">
            <w:pPr>
              <w:pStyle w:val="Sansinterligne"/>
              <w:tabs>
                <w:tab w:val="left" w:pos="284"/>
              </w:tabs>
              <w:jc w:val="right"/>
              <w:rPr>
                <w:rFonts w:ascii="Montserrat" w:hAnsi="Montserrat"/>
              </w:rPr>
            </w:pPr>
            <w:r w:rsidRPr="003756EE">
              <w:rPr>
                <w:rFonts w:ascii="Montserrat" w:hAnsi="Montserrat"/>
              </w:rPr>
              <w:t>…………</w:t>
            </w:r>
          </w:p>
        </w:tc>
      </w:tr>
    </w:tbl>
    <w:p w:rsidR="004B388F" w:rsidRPr="003756EE" w:rsidRDefault="004B388F" w:rsidP="000A56B1">
      <w:pPr>
        <w:pStyle w:val="Sansinterligne"/>
        <w:tabs>
          <w:tab w:val="left" w:pos="284"/>
        </w:tabs>
        <w:jc w:val="both"/>
        <w:rPr>
          <w:rFonts w:ascii="Montserrat" w:hAnsi="Montserrat"/>
        </w:rPr>
      </w:pPr>
    </w:p>
    <w:p w:rsidR="00085950" w:rsidRPr="003756EE" w:rsidRDefault="00085950" w:rsidP="00085950">
      <w:pPr>
        <w:pStyle w:val="Sansinterligne"/>
        <w:tabs>
          <w:tab w:val="left" w:pos="284"/>
        </w:tabs>
        <w:jc w:val="both"/>
        <w:rPr>
          <w:rFonts w:ascii="Montserrat" w:hAnsi="Montserrat"/>
        </w:rPr>
      </w:pPr>
      <w:r w:rsidRPr="003756EE">
        <w:rPr>
          <w:rFonts w:ascii="Montserrat" w:hAnsi="Montserrat"/>
        </w:rPr>
        <w:t>Les intérêts qui naissent en faveur des associés à l’occasion de ses dépôts sont à comptabiliser au débit du compte « 63114. Intérêts des comptes courants et dépôts créditeurs » par le crédit d’un compte de trésorerie.</w:t>
      </w:r>
    </w:p>
    <w:p w:rsidR="00085950" w:rsidRDefault="00085950" w:rsidP="000A56B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B388F" w:rsidRPr="003756EE" w:rsidTr="00681F8B">
        <w:tc>
          <w:tcPr>
            <w:tcW w:w="1276" w:type="dxa"/>
            <w:tcBorders>
              <w:left w:val="nil"/>
            </w:tcBorders>
          </w:tcPr>
          <w:p w:rsidR="004B388F" w:rsidRDefault="004B388F" w:rsidP="00681F8B">
            <w:pPr>
              <w:pStyle w:val="Sansinterligne"/>
              <w:tabs>
                <w:tab w:val="left" w:pos="284"/>
              </w:tabs>
              <w:jc w:val="center"/>
              <w:rPr>
                <w:rFonts w:ascii="Montserrat" w:hAnsi="Montserrat"/>
              </w:rPr>
            </w:pPr>
            <w:r>
              <w:rPr>
                <w:rFonts w:ascii="Montserrat" w:hAnsi="Montserrat"/>
              </w:rPr>
              <w:t>63114</w:t>
            </w:r>
          </w:p>
          <w:p w:rsidR="004B388F" w:rsidRPr="003756EE" w:rsidRDefault="004B388F" w:rsidP="00681F8B">
            <w:pPr>
              <w:pStyle w:val="Sansinterligne"/>
              <w:tabs>
                <w:tab w:val="left" w:pos="284"/>
              </w:tabs>
              <w:jc w:val="center"/>
              <w:rPr>
                <w:rFonts w:ascii="Montserrat" w:hAnsi="Montserrat"/>
              </w:rPr>
            </w:pPr>
            <w:r>
              <w:rPr>
                <w:rFonts w:ascii="Montserrat" w:hAnsi="Montserrat"/>
              </w:rPr>
              <w:t>51XX</w:t>
            </w:r>
          </w:p>
        </w:tc>
        <w:tc>
          <w:tcPr>
            <w:tcW w:w="4820" w:type="dxa"/>
          </w:tcPr>
          <w:p w:rsidR="004B388F" w:rsidRDefault="004B388F" w:rsidP="004B388F">
            <w:pPr>
              <w:pStyle w:val="Sansinterligne"/>
              <w:tabs>
                <w:tab w:val="left" w:pos="284"/>
              </w:tabs>
              <w:rPr>
                <w:rFonts w:ascii="Montserrat" w:hAnsi="Montserrat"/>
              </w:rPr>
            </w:pPr>
            <w:r>
              <w:rPr>
                <w:rFonts w:ascii="Montserrat" w:hAnsi="Montserrat"/>
              </w:rPr>
              <w:t>Int des cpts courants et dép créd</w:t>
            </w:r>
            <w:r w:rsidRPr="003756EE">
              <w:rPr>
                <w:rFonts w:ascii="Montserrat" w:hAnsi="Montserrat"/>
              </w:rPr>
              <w:t> </w:t>
            </w:r>
            <w:r>
              <w:rPr>
                <w:rFonts w:ascii="Montserrat" w:hAnsi="Montserrat"/>
              </w:rPr>
              <w:t xml:space="preserve"> </w:t>
            </w:r>
          </w:p>
          <w:p w:rsidR="004B388F" w:rsidRPr="003756EE" w:rsidRDefault="004B388F" w:rsidP="00681F8B">
            <w:pPr>
              <w:pStyle w:val="Sansinterligne"/>
              <w:tabs>
                <w:tab w:val="left" w:pos="284"/>
              </w:tabs>
              <w:jc w:val="right"/>
              <w:rPr>
                <w:rFonts w:ascii="Montserrat" w:hAnsi="Montserrat"/>
              </w:rPr>
            </w:pPr>
            <w:r>
              <w:rPr>
                <w:rFonts w:ascii="Montserrat" w:hAnsi="Montserrat"/>
              </w:rPr>
              <w:t>Compte de trésorerie</w:t>
            </w:r>
          </w:p>
        </w:tc>
        <w:tc>
          <w:tcPr>
            <w:tcW w:w="1559" w:type="dxa"/>
          </w:tcPr>
          <w:p w:rsidR="004B388F" w:rsidRDefault="004B388F" w:rsidP="00681F8B">
            <w:pPr>
              <w:pStyle w:val="Sansinterligne"/>
              <w:tabs>
                <w:tab w:val="left" w:pos="284"/>
              </w:tabs>
              <w:jc w:val="right"/>
              <w:rPr>
                <w:rFonts w:ascii="Montserrat" w:hAnsi="Montserrat"/>
              </w:rPr>
            </w:pPr>
            <w:r w:rsidRPr="003756EE">
              <w:rPr>
                <w:rFonts w:ascii="Montserrat" w:hAnsi="Montserrat"/>
              </w:rPr>
              <w:t>…………</w:t>
            </w:r>
          </w:p>
          <w:p w:rsidR="004B388F" w:rsidRPr="003756EE" w:rsidRDefault="004B388F" w:rsidP="00681F8B">
            <w:pPr>
              <w:pStyle w:val="Sansinterligne"/>
              <w:tabs>
                <w:tab w:val="left" w:pos="284"/>
              </w:tabs>
              <w:jc w:val="right"/>
              <w:rPr>
                <w:rFonts w:ascii="Montserrat" w:hAnsi="Montserrat"/>
              </w:rPr>
            </w:pPr>
          </w:p>
        </w:tc>
        <w:tc>
          <w:tcPr>
            <w:tcW w:w="1449" w:type="dxa"/>
            <w:tcBorders>
              <w:right w:val="nil"/>
            </w:tcBorders>
          </w:tcPr>
          <w:p w:rsidR="004B388F" w:rsidRDefault="004B388F" w:rsidP="00681F8B">
            <w:pPr>
              <w:pStyle w:val="Sansinterligne"/>
              <w:tabs>
                <w:tab w:val="left" w:pos="284"/>
              </w:tabs>
              <w:rPr>
                <w:rFonts w:ascii="Montserrat" w:hAnsi="Montserrat"/>
              </w:rPr>
            </w:pPr>
          </w:p>
          <w:p w:rsidR="004B388F" w:rsidRPr="003756EE" w:rsidRDefault="004B388F" w:rsidP="00681F8B">
            <w:pPr>
              <w:pStyle w:val="Sansinterligne"/>
              <w:tabs>
                <w:tab w:val="left" w:pos="284"/>
              </w:tabs>
              <w:jc w:val="right"/>
              <w:rPr>
                <w:rFonts w:ascii="Montserrat" w:hAnsi="Montserrat"/>
              </w:rPr>
            </w:pPr>
            <w:r w:rsidRPr="003756EE">
              <w:rPr>
                <w:rFonts w:ascii="Montserrat" w:hAnsi="Montserrat"/>
              </w:rPr>
              <w:t>…………</w:t>
            </w:r>
          </w:p>
        </w:tc>
      </w:tr>
    </w:tbl>
    <w:p w:rsidR="004B388F" w:rsidRPr="003756EE" w:rsidRDefault="004B388F" w:rsidP="000A56B1">
      <w:pPr>
        <w:pStyle w:val="Sansinterligne"/>
        <w:tabs>
          <w:tab w:val="left" w:pos="284"/>
        </w:tabs>
        <w:jc w:val="both"/>
        <w:rPr>
          <w:rFonts w:ascii="Montserrat" w:hAnsi="Montserrat"/>
        </w:rPr>
      </w:pPr>
    </w:p>
    <w:p w:rsidR="00085950" w:rsidRPr="003756EE" w:rsidRDefault="00085950" w:rsidP="000A56B1">
      <w:pPr>
        <w:pStyle w:val="Sansinterligne"/>
        <w:tabs>
          <w:tab w:val="left" w:pos="284"/>
        </w:tabs>
        <w:jc w:val="both"/>
        <w:rPr>
          <w:rFonts w:ascii="Montserrat" w:hAnsi="Montserrat"/>
          <w:b/>
          <w:bCs/>
        </w:rPr>
      </w:pPr>
      <w:r w:rsidRPr="003756EE">
        <w:rPr>
          <w:rFonts w:ascii="Montserrat" w:hAnsi="Montserrat"/>
          <w:b/>
          <w:bCs/>
        </w:rPr>
        <w:t>4464. Associés – opérations faites en commun :</w:t>
      </w:r>
    </w:p>
    <w:p w:rsidR="007823E9" w:rsidRPr="003756EE" w:rsidRDefault="007823E9" w:rsidP="007823E9">
      <w:pPr>
        <w:pStyle w:val="Sansinterligne"/>
        <w:tabs>
          <w:tab w:val="left" w:pos="284"/>
        </w:tabs>
        <w:jc w:val="both"/>
        <w:rPr>
          <w:rFonts w:ascii="Montserrat" w:hAnsi="Montserrat"/>
        </w:rPr>
      </w:pPr>
      <w:r w:rsidRPr="003756EE">
        <w:rPr>
          <w:rFonts w:ascii="Montserrat" w:hAnsi="Montserrat"/>
        </w:rPr>
        <w:t>Ce compte enregistre les opérations faites entre des associés fondateurs d’une société de participation ou d’un groupement d’intérêt économique. Il s’agit notamment des mises de fonds entre associés ou encore la consommation des immobilisations acquises ou créée en commun.</w:t>
      </w:r>
    </w:p>
    <w:p w:rsidR="00085950" w:rsidRPr="003756EE" w:rsidRDefault="00085950" w:rsidP="000A56B1">
      <w:pPr>
        <w:pStyle w:val="Sansinterligne"/>
        <w:tabs>
          <w:tab w:val="left" w:pos="284"/>
        </w:tabs>
        <w:jc w:val="both"/>
        <w:rPr>
          <w:rFonts w:ascii="Montserrat" w:hAnsi="Montserrat"/>
        </w:rPr>
      </w:pPr>
    </w:p>
    <w:p w:rsidR="007823E9" w:rsidRPr="003756EE" w:rsidRDefault="007823E9" w:rsidP="007823E9">
      <w:pPr>
        <w:pStyle w:val="Sansinterligne"/>
        <w:tabs>
          <w:tab w:val="left" w:pos="284"/>
        </w:tabs>
        <w:jc w:val="both"/>
        <w:rPr>
          <w:rFonts w:ascii="Montserrat" w:hAnsi="Montserrat"/>
        </w:rPr>
      </w:pPr>
      <w:r w:rsidRPr="003756EE">
        <w:rPr>
          <w:rFonts w:ascii="Montserrat" w:hAnsi="Montserrat"/>
        </w:rPr>
        <w:t>Pour l’associé gérant, les fonds reçus auprès des associés sont à comptabiliser au crédit du comte « 4464. Associés –</w:t>
      </w:r>
      <w:r w:rsidR="00C07142">
        <w:rPr>
          <w:rFonts w:ascii="Montserrat" w:hAnsi="Montserrat"/>
        </w:rPr>
        <w:t xml:space="preserve"> </w:t>
      </w:r>
      <w:r w:rsidRPr="003756EE">
        <w:rPr>
          <w:rFonts w:ascii="Montserrat" w:hAnsi="Montserrat"/>
        </w:rPr>
        <w:t xml:space="preserve"> opérations faites en commun » par le débit d’un compte de trésorerie.</w:t>
      </w:r>
    </w:p>
    <w:p w:rsidR="00A82CB7" w:rsidRDefault="00A82CB7" w:rsidP="00A82CB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07142" w:rsidRPr="003756EE" w:rsidTr="00681F8B">
        <w:tc>
          <w:tcPr>
            <w:tcW w:w="1276" w:type="dxa"/>
            <w:tcBorders>
              <w:left w:val="nil"/>
            </w:tcBorders>
          </w:tcPr>
          <w:p w:rsidR="00C07142" w:rsidRDefault="00C07142" w:rsidP="00C07142">
            <w:pPr>
              <w:pStyle w:val="Sansinterligne"/>
              <w:tabs>
                <w:tab w:val="left" w:pos="284"/>
              </w:tabs>
              <w:jc w:val="center"/>
              <w:rPr>
                <w:rFonts w:ascii="Montserrat" w:hAnsi="Montserrat"/>
              </w:rPr>
            </w:pPr>
            <w:r>
              <w:rPr>
                <w:rFonts w:ascii="Montserrat" w:hAnsi="Montserrat"/>
              </w:rPr>
              <w:t>51XX</w:t>
            </w:r>
          </w:p>
          <w:p w:rsidR="00C07142" w:rsidRPr="003756EE" w:rsidRDefault="00C07142" w:rsidP="00C07142">
            <w:pPr>
              <w:pStyle w:val="Sansinterligne"/>
              <w:tabs>
                <w:tab w:val="left" w:pos="284"/>
              </w:tabs>
              <w:jc w:val="center"/>
              <w:rPr>
                <w:rFonts w:ascii="Montserrat" w:hAnsi="Montserrat"/>
              </w:rPr>
            </w:pPr>
            <w:r>
              <w:rPr>
                <w:rFonts w:ascii="Montserrat" w:hAnsi="Montserrat"/>
              </w:rPr>
              <w:t>4464</w:t>
            </w:r>
          </w:p>
        </w:tc>
        <w:tc>
          <w:tcPr>
            <w:tcW w:w="4820" w:type="dxa"/>
          </w:tcPr>
          <w:p w:rsidR="00C07142" w:rsidRDefault="00C07142" w:rsidP="00C07142">
            <w:pPr>
              <w:pStyle w:val="Sansinterligne"/>
              <w:tabs>
                <w:tab w:val="left" w:pos="284"/>
              </w:tabs>
              <w:rPr>
                <w:rFonts w:ascii="Montserrat" w:hAnsi="Montserrat"/>
              </w:rPr>
            </w:pPr>
            <w:r>
              <w:rPr>
                <w:rFonts w:ascii="Montserrat" w:hAnsi="Montserrat"/>
              </w:rPr>
              <w:t>Compte de trésorerie</w:t>
            </w:r>
          </w:p>
          <w:p w:rsidR="00C07142" w:rsidRPr="003756EE" w:rsidRDefault="00C07142" w:rsidP="00C07142">
            <w:pPr>
              <w:pStyle w:val="Sansinterligne"/>
              <w:tabs>
                <w:tab w:val="left" w:pos="284"/>
              </w:tabs>
              <w:jc w:val="right"/>
              <w:rPr>
                <w:rFonts w:ascii="Montserrat" w:hAnsi="Montserrat"/>
              </w:rPr>
            </w:pPr>
            <w:r>
              <w:rPr>
                <w:rFonts w:ascii="Montserrat" w:hAnsi="Montserrat"/>
              </w:rPr>
              <w:t>Assoc –  opérations faites en com</w:t>
            </w:r>
          </w:p>
        </w:tc>
        <w:tc>
          <w:tcPr>
            <w:tcW w:w="1559" w:type="dxa"/>
          </w:tcPr>
          <w:p w:rsidR="00C07142" w:rsidRDefault="00C07142" w:rsidP="00681F8B">
            <w:pPr>
              <w:pStyle w:val="Sansinterligne"/>
              <w:tabs>
                <w:tab w:val="left" w:pos="284"/>
              </w:tabs>
              <w:jc w:val="right"/>
              <w:rPr>
                <w:rFonts w:ascii="Montserrat" w:hAnsi="Montserrat"/>
              </w:rPr>
            </w:pPr>
            <w:r w:rsidRPr="003756EE">
              <w:rPr>
                <w:rFonts w:ascii="Montserrat" w:hAnsi="Montserrat"/>
              </w:rPr>
              <w:t>…………</w:t>
            </w:r>
          </w:p>
          <w:p w:rsidR="00C07142" w:rsidRPr="003756EE" w:rsidRDefault="00C07142" w:rsidP="00681F8B">
            <w:pPr>
              <w:pStyle w:val="Sansinterligne"/>
              <w:tabs>
                <w:tab w:val="left" w:pos="284"/>
              </w:tabs>
              <w:jc w:val="right"/>
              <w:rPr>
                <w:rFonts w:ascii="Montserrat" w:hAnsi="Montserrat"/>
              </w:rPr>
            </w:pPr>
          </w:p>
        </w:tc>
        <w:tc>
          <w:tcPr>
            <w:tcW w:w="1449" w:type="dxa"/>
            <w:tcBorders>
              <w:right w:val="nil"/>
            </w:tcBorders>
          </w:tcPr>
          <w:p w:rsidR="00C07142" w:rsidRDefault="00C07142" w:rsidP="00681F8B">
            <w:pPr>
              <w:pStyle w:val="Sansinterligne"/>
              <w:tabs>
                <w:tab w:val="left" w:pos="284"/>
              </w:tabs>
              <w:rPr>
                <w:rFonts w:ascii="Montserrat" w:hAnsi="Montserrat"/>
              </w:rPr>
            </w:pPr>
          </w:p>
          <w:p w:rsidR="00C07142" w:rsidRPr="003756EE" w:rsidRDefault="00C07142" w:rsidP="00681F8B">
            <w:pPr>
              <w:pStyle w:val="Sansinterligne"/>
              <w:tabs>
                <w:tab w:val="left" w:pos="284"/>
              </w:tabs>
              <w:jc w:val="right"/>
              <w:rPr>
                <w:rFonts w:ascii="Montserrat" w:hAnsi="Montserrat"/>
              </w:rPr>
            </w:pPr>
            <w:r w:rsidRPr="003756EE">
              <w:rPr>
                <w:rFonts w:ascii="Montserrat" w:hAnsi="Montserrat"/>
              </w:rPr>
              <w:t>…………</w:t>
            </w:r>
          </w:p>
        </w:tc>
      </w:tr>
    </w:tbl>
    <w:p w:rsidR="00C07142" w:rsidRPr="003756EE" w:rsidRDefault="00C07142" w:rsidP="00A82CB7">
      <w:pPr>
        <w:pStyle w:val="Sansinterligne"/>
        <w:tabs>
          <w:tab w:val="left" w:pos="284"/>
        </w:tabs>
        <w:jc w:val="both"/>
        <w:rPr>
          <w:rFonts w:ascii="Montserrat" w:hAnsi="Montserrat"/>
        </w:rPr>
      </w:pPr>
    </w:p>
    <w:p w:rsidR="00A82CB7" w:rsidRPr="003756EE" w:rsidRDefault="00A82CB7" w:rsidP="00A82CB7">
      <w:pPr>
        <w:pStyle w:val="Sansinterligne"/>
        <w:tabs>
          <w:tab w:val="left" w:pos="284"/>
        </w:tabs>
        <w:jc w:val="both"/>
        <w:rPr>
          <w:rFonts w:ascii="Montserrat" w:hAnsi="Montserrat"/>
        </w:rPr>
      </w:pPr>
      <w:r w:rsidRPr="003756EE">
        <w:rPr>
          <w:rFonts w:ascii="Montserrat" w:hAnsi="Montserrat"/>
        </w:rPr>
        <w:t>Le compte « 4464. Associés – opérations faites en commun » est crédité, chez les coparticipants non gérants du montant de leur part sur les immobilisations acquises ou créées en commun, par le débit du compte « 2483. Créances rattachées à des participations ».</w:t>
      </w:r>
    </w:p>
    <w:p w:rsidR="00A82CB7" w:rsidRDefault="00A82CB7" w:rsidP="00A82CB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07142" w:rsidRPr="003756EE" w:rsidTr="00681F8B">
        <w:tc>
          <w:tcPr>
            <w:tcW w:w="1276" w:type="dxa"/>
            <w:tcBorders>
              <w:left w:val="nil"/>
            </w:tcBorders>
          </w:tcPr>
          <w:p w:rsidR="00C07142" w:rsidRDefault="00C07142" w:rsidP="00681F8B">
            <w:pPr>
              <w:pStyle w:val="Sansinterligne"/>
              <w:tabs>
                <w:tab w:val="left" w:pos="284"/>
              </w:tabs>
              <w:jc w:val="center"/>
              <w:rPr>
                <w:rFonts w:ascii="Montserrat" w:hAnsi="Montserrat"/>
              </w:rPr>
            </w:pPr>
            <w:r>
              <w:rPr>
                <w:rFonts w:ascii="Montserrat" w:hAnsi="Montserrat"/>
              </w:rPr>
              <w:t>2483</w:t>
            </w:r>
          </w:p>
          <w:p w:rsidR="00C07142" w:rsidRPr="003756EE" w:rsidRDefault="00C07142" w:rsidP="00681F8B">
            <w:pPr>
              <w:pStyle w:val="Sansinterligne"/>
              <w:tabs>
                <w:tab w:val="left" w:pos="284"/>
              </w:tabs>
              <w:jc w:val="center"/>
              <w:rPr>
                <w:rFonts w:ascii="Montserrat" w:hAnsi="Montserrat"/>
              </w:rPr>
            </w:pPr>
            <w:r>
              <w:rPr>
                <w:rFonts w:ascii="Montserrat" w:hAnsi="Montserrat"/>
              </w:rPr>
              <w:t>4464</w:t>
            </w:r>
          </w:p>
        </w:tc>
        <w:tc>
          <w:tcPr>
            <w:tcW w:w="4820" w:type="dxa"/>
          </w:tcPr>
          <w:p w:rsidR="00C07142" w:rsidRDefault="00C07142" w:rsidP="00C07142">
            <w:pPr>
              <w:pStyle w:val="Sansinterligne"/>
              <w:tabs>
                <w:tab w:val="left" w:pos="284"/>
              </w:tabs>
              <w:rPr>
                <w:rFonts w:ascii="Montserrat" w:hAnsi="Montserrat"/>
              </w:rPr>
            </w:pPr>
            <w:r>
              <w:rPr>
                <w:rFonts w:ascii="Montserrat" w:hAnsi="Montserrat"/>
              </w:rPr>
              <w:t>Créances ratt à des particip</w:t>
            </w:r>
          </w:p>
          <w:p w:rsidR="00C07142" w:rsidRPr="003756EE" w:rsidRDefault="00C07142" w:rsidP="00681F8B">
            <w:pPr>
              <w:pStyle w:val="Sansinterligne"/>
              <w:tabs>
                <w:tab w:val="left" w:pos="284"/>
              </w:tabs>
              <w:jc w:val="right"/>
              <w:rPr>
                <w:rFonts w:ascii="Montserrat" w:hAnsi="Montserrat"/>
              </w:rPr>
            </w:pPr>
            <w:r>
              <w:rPr>
                <w:rFonts w:ascii="Montserrat" w:hAnsi="Montserrat"/>
              </w:rPr>
              <w:t>Assoc –  opérations faites en com</w:t>
            </w:r>
          </w:p>
        </w:tc>
        <w:tc>
          <w:tcPr>
            <w:tcW w:w="1559" w:type="dxa"/>
          </w:tcPr>
          <w:p w:rsidR="00C07142" w:rsidRDefault="00C07142" w:rsidP="00681F8B">
            <w:pPr>
              <w:pStyle w:val="Sansinterligne"/>
              <w:tabs>
                <w:tab w:val="left" w:pos="284"/>
              </w:tabs>
              <w:jc w:val="right"/>
              <w:rPr>
                <w:rFonts w:ascii="Montserrat" w:hAnsi="Montserrat"/>
              </w:rPr>
            </w:pPr>
            <w:r w:rsidRPr="003756EE">
              <w:rPr>
                <w:rFonts w:ascii="Montserrat" w:hAnsi="Montserrat"/>
              </w:rPr>
              <w:t>…………</w:t>
            </w:r>
          </w:p>
          <w:p w:rsidR="00C07142" w:rsidRPr="003756EE" w:rsidRDefault="00C07142" w:rsidP="00681F8B">
            <w:pPr>
              <w:pStyle w:val="Sansinterligne"/>
              <w:tabs>
                <w:tab w:val="left" w:pos="284"/>
              </w:tabs>
              <w:jc w:val="right"/>
              <w:rPr>
                <w:rFonts w:ascii="Montserrat" w:hAnsi="Montserrat"/>
              </w:rPr>
            </w:pPr>
          </w:p>
        </w:tc>
        <w:tc>
          <w:tcPr>
            <w:tcW w:w="1449" w:type="dxa"/>
            <w:tcBorders>
              <w:right w:val="nil"/>
            </w:tcBorders>
          </w:tcPr>
          <w:p w:rsidR="00C07142" w:rsidRDefault="00C07142" w:rsidP="00681F8B">
            <w:pPr>
              <w:pStyle w:val="Sansinterligne"/>
              <w:tabs>
                <w:tab w:val="left" w:pos="284"/>
              </w:tabs>
              <w:rPr>
                <w:rFonts w:ascii="Montserrat" w:hAnsi="Montserrat"/>
              </w:rPr>
            </w:pPr>
          </w:p>
          <w:p w:rsidR="00C07142" w:rsidRPr="003756EE" w:rsidRDefault="00C07142" w:rsidP="00681F8B">
            <w:pPr>
              <w:pStyle w:val="Sansinterligne"/>
              <w:tabs>
                <w:tab w:val="left" w:pos="284"/>
              </w:tabs>
              <w:jc w:val="right"/>
              <w:rPr>
                <w:rFonts w:ascii="Montserrat" w:hAnsi="Montserrat"/>
              </w:rPr>
            </w:pPr>
            <w:r w:rsidRPr="003756EE">
              <w:rPr>
                <w:rFonts w:ascii="Montserrat" w:hAnsi="Montserrat"/>
              </w:rPr>
              <w:t>…………</w:t>
            </w:r>
          </w:p>
        </w:tc>
      </w:tr>
    </w:tbl>
    <w:p w:rsidR="00C07142" w:rsidRPr="003756EE" w:rsidRDefault="00C07142" w:rsidP="00A82CB7">
      <w:pPr>
        <w:pStyle w:val="Sansinterligne"/>
        <w:tabs>
          <w:tab w:val="left" w:pos="284"/>
        </w:tabs>
        <w:jc w:val="both"/>
        <w:rPr>
          <w:rFonts w:ascii="Montserrat" w:hAnsi="Montserrat"/>
        </w:rPr>
      </w:pPr>
    </w:p>
    <w:p w:rsidR="00A82CB7" w:rsidRPr="003756EE" w:rsidRDefault="00A82CB7" w:rsidP="00A82CB7">
      <w:pPr>
        <w:pStyle w:val="Sansinterligne"/>
        <w:jc w:val="both"/>
        <w:rPr>
          <w:rFonts w:ascii="Montserrat" w:hAnsi="Montserrat"/>
        </w:rPr>
      </w:pPr>
      <w:r w:rsidRPr="003756EE">
        <w:rPr>
          <w:rFonts w:ascii="Montserrat" w:hAnsi="Montserrat"/>
        </w:rPr>
        <w:t>Le compte « 4464. Associés – opérations faites en commun » est débité, chez les coparticipants non gérants pour constater la consommation des immobilisations acquises ou créées en commun, par le crédit du compte « 2483. Créances rattachées à des participations ».</w:t>
      </w:r>
    </w:p>
    <w:p w:rsidR="00645EB8" w:rsidRDefault="00645EB8"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07142" w:rsidRPr="003756EE" w:rsidTr="00681F8B">
        <w:tc>
          <w:tcPr>
            <w:tcW w:w="1276" w:type="dxa"/>
            <w:tcBorders>
              <w:left w:val="nil"/>
            </w:tcBorders>
          </w:tcPr>
          <w:p w:rsidR="00D47BBF" w:rsidRDefault="00D47BBF" w:rsidP="00D47BBF">
            <w:pPr>
              <w:pStyle w:val="Sansinterligne"/>
              <w:tabs>
                <w:tab w:val="left" w:pos="284"/>
              </w:tabs>
              <w:jc w:val="center"/>
              <w:rPr>
                <w:rFonts w:ascii="Montserrat" w:hAnsi="Montserrat"/>
              </w:rPr>
            </w:pPr>
            <w:r>
              <w:rPr>
                <w:rFonts w:ascii="Montserrat" w:hAnsi="Montserrat"/>
              </w:rPr>
              <w:t>4464</w:t>
            </w:r>
          </w:p>
          <w:p w:rsidR="00C07142" w:rsidRPr="003756EE" w:rsidRDefault="00C07142" w:rsidP="00D47BBF">
            <w:pPr>
              <w:pStyle w:val="Sansinterligne"/>
              <w:tabs>
                <w:tab w:val="left" w:pos="284"/>
              </w:tabs>
              <w:jc w:val="center"/>
              <w:rPr>
                <w:rFonts w:ascii="Montserrat" w:hAnsi="Montserrat"/>
              </w:rPr>
            </w:pPr>
            <w:r>
              <w:rPr>
                <w:rFonts w:ascii="Montserrat" w:hAnsi="Montserrat"/>
              </w:rPr>
              <w:t>2483</w:t>
            </w:r>
          </w:p>
        </w:tc>
        <w:tc>
          <w:tcPr>
            <w:tcW w:w="4820" w:type="dxa"/>
          </w:tcPr>
          <w:p w:rsidR="00D47BBF" w:rsidRDefault="00D47BBF" w:rsidP="00681F8B">
            <w:pPr>
              <w:pStyle w:val="Sansinterligne"/>
              <w:tabs>
                <w:tab w:val="left" w:pos="284"/>
              </w:tabs>
              <w:rPr>
                <w:rFonts w:ascii="Montserrat" w:hAnsi="Montserrat"/>
              </w:rPr>
            </w:pPr>
            <w:r>
              <w:rPr>
                <w:rFonts w:ascii="Montserrat" w:hAnsi="Montserrat"/>
              </w:rPr>
              <w:t>Assoc –  opérations faites en com</w:t>
            </w:r>
          </w:p>
          <w:p w:rsidR="00C07142" w:rsidRPr="003756EE" w:rsidRDefault="00C07142" w:rsidP="00D47BBF">
            <w:pPr>
              <w:pStyle w:val="Sansinterligne"/>
              <w:tabs>
                <w:tab w:val="left" w:pos="284"/>
              </w:tabs>
              <w:jc w:val="right"/>
              <w:rPr>
                <w:rFonts w:ascii="Montserrat" w:hAnsi="Montserrat"/>
              </w:rPr>
            </w:pPr>
            <w:r>
              <w:rPr>
                <w:rFonts w:ascii="Montserrat" w:hAnsi="Montserrat"/>
              </w:rPr>
              <w:t>Créances ratt à des particip</w:t>
            </w:r>
          </w:p>
        </w:tc>
        <w:tc>
          <w:tcPr>
            <w:tcW w:w="1559" w:type="dxa"/>
          </w:tcPr>
          <w:p w:rsidR="00C07142" w:rsidRDefault="00C07142" w:rsidP="00681F8B">
            <w:pPr>
              <w:pStyle w:val="Sansinterligne"/>
              <w:tabs>
                <w:tab w:val="left" w:pos="284"/>
              </w:tabs>
              <w:jc w:val="right"/>
              <w:rPr>
                <w:rFonts w:ascii="Montserrat" w:hAnsi="Montserrat"/>
              </w:rPr>
            </w:pPr>
            <w:r w:rsidRPr="003756EE">
              <w:rPr>
                <w:rFonts w:ascii="Montserrat" w:hAnsi="Montserrat"/>
              </w:rPr>
              <w:t>…………</w:t>
            </w:r>
          </w:p>
          <w:p w:rsidR="00C07142" w:rsidRPr="003756EE" w:rsidRDefault="00C07142" w:rsidP="00681F8B">
            <w:pPr>
              <w:pStyle w:val="Sansinterligne"/>
              <w:tabs>
                <w:tab w:val="left" w:pos="284"/>
              </w:tabs>
              <w:jc w:val="right"/>
              <w:rPr>
                <w:rFonts w:ascii="Montserrat" w:hAnsi="Montserrat"/>
              </w:rPr>
            </w:pPr>
          </w:p>
        </w:tc>
        <w:tc>
          <w:tcPr>
            <w:tcW w:w="1449" w:type="dxa"/>
            <w:tcBorders>
              <w:right w:val="nil"/>
            </w:tcBorders>
          </w:tcPr>
          <w:p w:rsidR="00C07142" w:rsidRDefault="00C07142" w:rsidP="00681F8B">
            <w:pPr>
              <w:pStyle w:val="Sansinterligne"/>
              <w:tabs>
                <w:tab w:val="left" w:pos="284"/>
              </w:tabs>
              <w:rPr>
                <w:rFonts w:ascii="Montserrat" w:hAnsi="Montserrat"/>
              </w:rPr>
            </w:pPr>
          </w:p>
          <w:p w:rsidR="00C07142" w:rsidRPr="003756EE" w:rsidRDefault="00C07142" w:rsidP="00681F8B">
            <w:pPr>
              <w:pStyle w:val="Sansinterligne"/>
              <w:tabs>
                <w:tab w:val="left" w:pos="284"/>
              </w:tabs>
              <w:jc w:val="right"/>
              <w:rPr>
                <w:rFonts w:ascii="Montserrat" w:hAnsi="Montserrat"/>
              </w:rPr>
            </w:pPr>
            <w:r w:rsidRPr="003756EE">
              <w:rPr>
                <w:rFonts w:ascii="Montserrat" w:hAnsi="Montserrat"/>
              </w:rPr>
              <w:t>…………</w:t>
            </w:r>
          </w:p>
        </w:tc>
      </w:tr>
    </w:tbl>
    <w:p w:rsidR="00C07142" w:rsidRPr="003756EE" w:rsidRDefault="00C07142" w:rsidP="00FC03E7">
      <w:pPr>
        <w:pStyle w:val="Sansinterligne"/>
        <w:tabs>
          <w:tab w:val="left" w:pos="284"/>
        </w:tabs>
        <w:jc w:val="both"/>
        <w:rPr>
          <w:rFonts w:ascii="Montserrat" w:hAnsi="Montserrat"/>
        </w:rPr>
      </w:pPr>
    </w:p>
    <w:p w:rsidR="00645EB8" w:rsidRPr="003756EE" w:rsidRDefault="00B92843" w:rsidP="00FC03E7">
      <w:pPr>
        <w:pStyle w:val="Sansinterligne"/>
        <w:tabs>
          <w:tab w:val="left" w:pos="284"/>
        </w:tabs>
        <w:jc w:val="both"/>
        <w:rPr>
          <w:rFonts w:ascii="Montserrat" w:hAnsi="Montserrat"/>
          <w:b/>
          <w:bCs/>
        </w:rPr>
      </w:pPr>
      <w:r w:rsidRPr="003756EE">
        <w:rPr>
          <w:rFonts w:ascii="Montserrat" w:hAnsi="Montserrat"/>
          <w:b/>
          <w:bCs/>
        </w:rPr>
        <w:t>4465. Associés – dividendes à payer :</w:t>
      </w:r>
    </w:p>
    <w:p w:rsidR="00B92843" w:rsidRPr="003756EE" w:rsidRDefault="00B92843" w:rsidP="00B92843">
      <w:pPr>
        <w:pStyle w:val="Sansinterligne"/>
        <w:tabs>
          <w:tab w:val="left" w:pos="284"/>
        </w:tabs>
        <w:jc w:val="both"/>
        <w:rPr>
          <w:rFonts w:ascii="Montserrat" w:hAnsi="Montserrat"/>
        </w:rPr>
      </w:pPr>
      <w:r w:rsidRPr="003756EE">
        <w:rPr>
          <w:rFonts w:ascii="Montserrat" w:hAnsi="Montserrat"/>
        </w:rPr>
        <w:t>Ce compte enregistre les bénéfices, prélevés des résultats bénéficiaires et/ou des réserves facultatives et statutaires, destinés à être distribués aux associés en tant que dividendes et aux administrateurs de la société en tant que tantièmes.</w:t>
      </w:r>
    </w:p>
    <w:p w:rsidR="00645EB8" w:rsidRPr="003756EE" w:rsidRDefault="00645EB8" w:rsidP="00FC03E7">
      <w:pPr>
        <w:pStyle w:val="Sansinterligne"/>
        <w:tabs>
          <w:tab w:val="left" w:pos="284"/>
        </w:tabs>
        <w:jc w:val="both"/>
        <w:rPr>
          <w:rFonts w:ascii="Montserrat" w:hAnsi="Montserrat"/>
        </w:rPr>
      </w:pPr>
    </w:p>
    <w:p w:rsidR="00457216" w:rsidRPr="003756EE" w:rsidRDefault="00457216" w:rsidP="00457216">
      <w:pPr>
        <w:pStyle w:val="Sansinterligne"/>
        <w:tabs>
          <w:tab w:val="left" w:pos="284"/>
        </w:tabs>
        <w:jc w:val="both"/>
        <w:rPr>
          <w:rFonts w:ascii="Montserrat" w:hAnsi="Montserrat"/>
        </w:rPr>
      </w:pPr>
      <w:r w:rsidRPr="003756EE">
        <w:rPr>
          <w:rFonts w:ascii="Montserrat" w:hAnsi="Montserrat"/>
        </w:rPr>
        <w:t>Le compte « 4465. Associés – dividendes à payer » est crédité avec le compte « 4452. Etat, impôts, taxes et assimilés » par le débit de l’un des comptes suivants :</w:t>
      </w:r>
    </w:p>
    <w:p w:rsidR="00457216" w:rsidRPr="003756EE" w:rsidRDefault="00457216" w:rsidP="00457216">
      <w:pPr>
        <w:pStyle w:val="Sansinterligne"/>
        <w:numPr>
          <w:ilvl w:val="0"/>
          <w:numId w:val="3"/>
        </w:numPr>
        <w:tabs>
          <w:tab w:val="left" w:pos="284"/>
        </w:tabs>
        <w:jc w:val="both"/>
        <w:rPr>
          <w:rFonts w:ascii="Montserrat" w:hAnsi="Montserrat"/>
        </w:rPr>
      </w:pPr>
      <w:r w:rsidRPr="003756EE">
        <w:rPr>
          <w:rFonts w:ascii="Montserrat" w:hAnsi="Montserrat"/>
        </w:rPr>
        <w:t>« 1151. Réserves statutaires ou contractuelles »</w:t>
      </w:r>
    </w:p>
    <w:p w:rsidR="00457216" w:rsidRPr="003756EE" w:rsidRDefault="00457216" w:rsidP="00457216">
      <w:pPr>
        <w:pStyle w:val="Sansinterligne"/>
        <w:numPr>
          <w:ilvl w:val="0"/>
          <w:numId w:val="3"/>
        </w:numPr>
        <w:tabs>
          <w:tab w:val="left" w:pos="284"/>
        </w:tabs>
        <w:jc w:val="both"/>
        <w:rPr>
          <w:rFonts w:ascii="Montserrat" w:hAnsi="Montserrat"/>
        </w:rPr>
      </w:pPr>
      <w:r w:rsidRPr="003756EE">
        <w:rPr>
          <w:rFonts w:ascii="Montserrat" w:hAnsi="Montserrat"/>
        </w:rPr>
        <w:t>« 1152. Réserves facultatives »</w:t>
      </w:r>
    </w:p>
    <w:p w:rsidR="00457216" w:rsidRPr="003756EE" w:rsidRDefault="00457216" w:rsidP="00D72E0F">
      <w:pPr>
        <w:pStyle w:val="Sansinterligne"/>
        <w:numPr>
          <w:ilvl w:val="0"/>
          <w:numId w:val="3"/>
        </w:numPr>
        <w:tabs>
          <w:tab w:val="left" w:pos="284"/>
        </w:tabs>
        <w:jc w:val="both"/>
        <w:rPr>
          <w:rFonts w:ascii="Montserrat" w:hAnsi="Montserrat"/>
        </w:rPr>
      </w:pPr>
      <w:r w:rsidRPr="003756EE">
        <w:rPr>
          <w:rFonts w:ascii="Montserrat" w:hAnsi="Montserrat"/>
        </w:rPr>
        <w:t xml:space="preserve">« 1161. </w:t>
      </w:r>
      <w:r w:rsidR="00D72E0F" w:rsidRPr="003756EE">
        <w:rPr>
          <w:rFonts w:ascii="Montserrat" w:hAnsi="Montserrat"/>
        </w:rPr>
        <w:t>Report à nouveau (solde créditeur) </w:t>
      </w:r>
      <w:r w:rsidRPr="003756EE">
        <w:rPr>
          <w:rFonts w:ascii="Montserrat" w:hAnsi="Montserrat"/>
        </w:rPr>
        <w:t>»</w:t>
      </w:r>
    </w:p>
    <w:p w:rsidR="00457216" w:rsidRPr="003756EE" w:rsidRDefault="00457216" w:rsidP="00457216">
      <w:pPr>
        <w:pStyle w:val="Sansinterligne"/>
        <w:numPr>
          <w:ilvl w:val="0"/>
          <w:numId w:val="3"/>
        </w:numPr>
        <w:tabs>
          <w:tab w:val="left" w:pos="284"/>
        </w:tabs>
        <w:jc w:val="both"/>
        <w:rPr>
          <w:rFonts w:ascii="Montserrat" w:hAnsi="Montserrat"/>
        </w:rPr>
      </w:pPr>
      <w:r w:rsidRPr="003756EE">
        <w:rPr>
          <w:rFonts w:ascii="Montserrat" w:hAnsi="Montserrat"/>
        </w:rPr>
        <w:t>« 1181. Résultat net en instance d’affectation (solde créditeur) »</w:t>
      </w:r>
    </w:p>
    <w:p w:rsidR="00457216" w:rsidRPr="003756EE" w:rsidRDefault="00457216" w:rsidP="00457216">
      <w:pPr>
        <w:pStyle w:val="Sansinterligne"/>
        <w:numPr>
          <w:ilvl w:val="0"/>
          <w:numId w:val="3"/>
        </w:numPr>
        <w:tabs>
          <w:tab w:val="left" w:pos="284"/>
        </w:tabs>
        <w:jc w:val="both"/>
        <w:rPr>
          <w:rFonts w:ascii="Montserrat" w:hAnsi="Montserrat"/>
        </w:rPr>
      </w:pPr>
      <w:r w:rsidRPr="003756EE">
        <w:rPr>
          <w:rFonts w:ascii="Montserrat" w:hAnsi="Montserrat"/>
        </w:rPr>
        <w:t>« 1191. Résultat net de l’exercice (solde créditeur) »</w:t>
      </w:r>
    </w:p>
    <w:p w:rsidR="00D47BBF" w:rsidRDefault="00D47BBF" w:rsidP="00CC33B8">
      <w:pPr>
        <w:pStyle w:val="Sansinterligne"/>
        <w:jc w:val="both"/>
        <w:rPr>
          <w:rFonts w:ascii="Montserrat" w:hAnsi="Montserrat"/>
        </w:rPr>
      </w:pPr>
    </w:p>
    <w:p w:rsidR="00D47BBF" w:rsidRDefault="00D47BBF" w:rsidP="00CC33B8">
      <w:pPr>
        <w:pStyle w:val="Sansinterligne"/>
        <w:jc w:val="both"/>
        <w:rPr>
          <w:rFonts w:ascii="Montserrat" w:hAnsi="Montserrat"/>
        </w:rPr>
      </w:pPr>
    </w:p>
    <w:p w:rsidR="00D47BBF" w:rsidRDefault="00D47BBF" w:rsidP="00CC33B8">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47BBF" w:rsidRPr="003756EE" w:rsidTr="00681F8B">
        <w:tc>
          <w:tcPr>
            <w:tcW w:w="1276" w:type="dxa"/>
            <w:tcBorders>
              <w:left w:val="nil"/>
            </w:tcBorders>
          </w:tcPr>
          <w:p w:rsidR="00D72E0F" w:rsidRDefault="00D72E0F" w:rsidP="00681F8B">
            <w:pPr>
              <w:pStyle w:val="Sansinterligne"/>
              <w:tabs>
                <w:tab w:val="left" w:pos="284"/>
              </w:tabs>
              <w:jc w:val="center"/>
              <w:rPr>
                <w:rFonts w:ascii="Montserrat" w:hAnsi="Montserrat"/>
              </w:rPr>
            </w:pPr>
            <w:r>
              <w:rPr>
                <w:rFonts w:ascii="Montserrat" w:hAnsi="Montserrat"/>
              </w:rPr>
              <w:lastRenderedPageBreak/>
              <w:t>1151</w:t>
            </w:r>
          </w:p>
          <w:p w:rsidR="00D72E0F" w:rsidRDefault="00D72E0F" w:rsidP="00681F8B">
            <w:pPr>
              <w:pStyle w:val="Sansinterligne"/>
              <w:tabs>
                <w:tab w:val="left" w:pos="284"/>
              </w:tabs>
              <w:jc w:val="center"/>
              <w:rPr>
                <w:rFonts w:ascii="Montserrat" w:hAnsi="Montserrat"/>
              </w:rPr>
            </w:pPr>
            <w:r>
              <w:rPr>
                <w:rFonts w:ascii="Montserrat" w:hAnsi="Montserrat"/>
              </w:rPr>
              <w:t>1152</w:t>
            </w:r>
          </w:p>
          <w:p w:rsidR="00D72E0F" w:rsidRDefault="00D72E0F" w:rsidP="00681F8B">
            <w:pPr>
              <w:pStyle w:val="Sansinterligne"/>
              <w:tabs>
                <w:tab w:val="left" w:pos="284"/>
              </w:tabs>
              <w:jc w:val="center"/>
              <w:rPr>
                <w:rFonts w:ascii="Montserrat" w:hAnsi="Montserrat"/>
              </w:rPr>
            </w:pPr>
            <w:r>
              <w:rPr>
                <w:rFonts w:ascii="Montserrat" w:hAnsi="Montserrat"/>
              </w:rPr>
              <w:t>1161</w:t>
            </w:r>
          </w:p>
          <w:p w:rsidR="00D72E0F" w:rsidRDefault="00D72E0F" w:rsidP="00681F8B">
            <w:pPr>
              <w:pStyle w:val="Sansinterligne"/>
              <w:tabs>
                <w:tab w:val="left" w:pos="284"/>
              </w:tabs>
              <w:jc w:val="center"/>
              <w:rPr>
                <w:rFonts w:ascii="Montserrat" w:hAnsi="Montserrat"/>
              </w:rPr>
            </w:pPr>
            <w:r>
              <w:rPr>
                <w:rFonts w:ascii="Montserrat" w:hAnsi="Montserrat"/>
              </w:rPr>
              <w:t>1181</w:t>
            </w:r>
          </w:p>
          <w:p w:rsidR="00D72E0F" w:rsidRDefault="00D72E0F" w:rsidP="00D72E0F">
            <w:pPr>
              <w:pStyle w:val="Sansinterligne"/>
              <w:tabs>
                <w:tab w:val="left" w:pos="284"/>
              </w:tabs>
              <w:jc w:val="center"/>
              <w:rPr>
                <w:rFonts w:ascii="Montserrat" w:hAnsi="Montserrat"/>
              </w:rPr>
            </w:pPr>
            <w:r>
              <w:rPr>
                <w:rFonts w:ascii="Montserrat" w:hAnsi="Montserrat"/>
              </w:rPr>
              <w:t>1191</w:t>
            </w:r>
          </w:p>
          <w:p w:rsidR="00D47BBF" w:rsidRDefault="00D72E0F" w:rsidP="00681F8B">
            <w:pPr>
              <w:pStyle w:val="Sansinterligne"/>
              <w:tabs>
                <w:tab w:val="left" w:pos="284"/>
              </w:tabs>
              <w:jc w:val="center"/>
              <w:rPr>
                <w:rFonts w:ascii="Montserrat" w:hAnsi="Montserrat"/>
              </w:rPr>
            </w:pPr>
            <w:r>
              <w:rPr>
                <w:rFonts w:ascii="Montserrat" w:hAnsi="Montserrat"/>
              </w:rPr>
              <w:t>4465</w:t>
            </w:r>
          </w:p>
          <w:p w:rsidR="00D47BBF" w:rsidRPr="003756EE" w:rsidRDefault="00D72E0F" w:rsidP="00681F8B">
            <w:pPr>
              <w:pStyle w:val="Sansinterligne"/>
              <w:tabs>
                <w:tab w:val="left" w:pos="284"/>
              </w:tabs>
              <w:jc w:val="center"/>
              <w:rPr>
                <w:rFonts w:ascii="Montserrat" w:hAnsi="Montserrat"/>
              </w:rPr>
            </w:pPr>
            <w:r>
              <w:rPr>
                <w:rFonts w:ascii="Montserrat" w:hAnsi="Montserrat"/>
              </w:rPr>
              <w:t>4452</w:t>
            </w:r>
          </w:p>
        </w:tc>
        <w:tc>
          <w:tcPr>
            <w:tcW w:w="4820" w:type="dxa"/>
          </w:tcPr>
          <w:p w:rsidR="00D72E0F" w:rsidRDefault="00D72E0F" w:rsidP="00D72E0F">
            <w:pPr>
              <w:pStyle w:val="Sansinterligne"/>
              <w:tabs>
                <w:tab w:val="left" w:pos="284"/>
              </w:tabs>
              <w:rPr>
                <w:rFonts w:ascii="Montserrat" w:hAnsi="Montserrat"/>
              </w:rPr>
            </w:pPr>
            <w:r w:rsidRPr="003756EE">
              <w:rPr>
                <w:rFonts w:ascii="Montserrat" w:hAnsi="Montserrat"/>
              </w:rPr>
              <w:t>Réserve</w:t>
            </w:r>
            <w:r>
              <w:rPr>
                <w:rFonts w:ascii="Montserrat" w:hAnsi="Montserrat"/>
              </w:rPr>
              <w:t>s statu ou contract</w:t>
            </w:r>
          </w:p>
          <w:p w:rsidR="00D72E0F" w:rsidRDefault="00D72E0F" w:rsidP="00D72E0F">
            <w:pPr>
              <w:pStyle w:val="Sansinterligne"/>
              <w:tabs>
                <w:tab w:val="left" w:pos="284"/>
              </w:tabs>
              <w:rPr>
                <w:rFonts w:ascii="Montserrat" w:hAnsi="Montserrat"/>
              </w:rPr>
            </w:pPr>
            <w:r>
              <w:rPr>
                <w:rFonts w:ascii="Montserrat" w:hAnsi="Montserrat"/>
              </w:rPr>
              <w:t>Réserves facultatives</w:t>
            </w:r>
          </w:p>
          <w:p w:rsidR="00D72E0F" w:rsidRDefault="00D72E0F" w:rsidP="00D72E0F">
            <w:pPr>
              <w:pStyle w:val="Sansinterligne"/>
              <w:tabs>
                <w:tab w:val="left" w:pos="284"/>
              </w:tabs>
              <w:rPr>
                <w:rFonts w:ascii="Montserrat" w:hAnsi="Montserrat"/>
              </w:rPr>
            </w:pPr>
            <w:r w:rsidRPr="003756EE">
              <w:rPr>
                <w:rFonts w:ascii="Montserrat" w:hAnsi="Montserrat"/>
              </w:rPr>
              <w:t>Rep</w:t>
            </w:r>
            <w:r>
              <w:rPr>
                <w:rFonts w:ascii="Montserrat" w:hAnsi="Montserrat"/>
              </w:rPr>
              <w:t>ort à nouveau (SC)</w:t>
            </w:r>
          </w:p>
          <w:p w:rsidR="00D72E0F" w:rsidRDefault="00D72E0F" w:rsidP="00D72E0F">
            <w:pPr>
              <w:pStyle w:val="Sansinterligne"/>
              <w:tabs>
                <w:tab w:val="left" w:pos="284"/>
              </w:tabs>
              <w:rPr>
                <w:rFonts w:ascii="Montserrat" w:hAnsi="Montserrat"/>
              </w:rPr>
            </w:pPr>
            <w:r w:rsidRPr="003756EE">
              <w:rPr>
                <w:rFonts w:ascii="Montserrat" w:hAnsi="Montserrat"/>
              </w:rPr>
              <w:t xml:space="preserve">Résultat net </w:t>
            </w:r>
            <w:r>
              <w:rPr>
                <w:rFonts w:ascii="Montserrat" w:hAnsi="Montserrat"/>
              </w:rPr>
              <w:t>en inst d’aff (SC</w:t>
            </w:r>
            <w:r w:rsidRPr="003756EE">
              <w:rPr>
                <w:rFonts w:ascii="Montserrat" w:hAnsi="Montserrat"/>
              </w:rPr>
              <w:t>)</w:t>
            </w:r>
          </w:p>
          <w:p w:rsidR="00D72E0F" w:rsidRDefault="00D72E0F" w:rsidP="00D72E0F">
            <w:pPr>
              <w:pStyle w:val="Sansinterligne"/>
              <w:tabs>
                <w:tab w:val="left" w:pos="284"/>
              </w:tabs>
              <w:rPr>
                <w:rFonts w:ascii="Montserrat" w:hAnsi="Montserrat"/>
              </w:rPr>
            </w:pPr>
            <w:r w:rsidRPr="003756EE">
              <w:rPr>
                <w:rFonts w:ascii="Montserrat" w:hAnsi="Montserrat"/>
              </w:rPr>
              <w:t>Résultat net de l’exercice (</w:t>
            </w:r>
            <w:r>
              <w:rPr>
                <w:rFonts w:ascii="Montserrat" w:hAnsi="Montserrat"/>
              </w:rPr>
              <w:t>SC</w:t>
            </w:r>
            <w:r w:rsidRPr="003756EE">
              <w:rPr>
                <w:rFonts w:ascii="Montserrat" w:hAnsi="Montserrat"/>
              </w:rPr>
              <w:t>) </w:t>
            </w:r>
          </w:p>
          <w:p w:rsidR="00D47BBF" w:rsidRDefault="00D47BBF" w:rsidP="00681F8B">
            <w:pPr>
              <w:pStyle w:val="Sansinterligne"/>
              <w:tabs>
                <w:tab w:val="left" w:pos="284"/>
              </w:tabs>
              <w:jc w:val="right"/>
              <w:rPr>
                <w:rFonts w:ascii="Montserrat" w:hAnsi="Montserrat"/>
              </w:rPr>
            </w:pPr>
            <w:r>
              <w:rPr>
                <w:rFonts w:ascii="Montserrat" w:hAnsi="Montserrat"/>
              </w:rPr>
              <w:t>Associés – dividendes à payer</w:t>
            </w:r>
          </w:p>
          <w:p w:rsidR="00D47BBF" w:rsidRPr="003756EE" w:rsidRDefault="00D47BBF" w:rsidP="00681F8B">
            <w:pPr>
              <w:pStyle w:val="Sansinterligne"/>
              <w:tabs>
                <w:tab w:val="left" w:pos="284"/>
              </w:tabs>
              <w:jc w:val="right"/>
              <w:rPr>
                <w:rFonts w:ascii="Montserrat" w:hAnsi="Montserrat"/>
              </w:rPr>
            </w:pPr>
            <w:r w:rsidRPr="003756EE">
              <w:rPr>
                <w:rFonts w:ascii="Montserrat" w:hAnsi="Montserrat"/>
              </w:rPr>
              <w:t>E</w:t>
            </w:r>
            <w:r>
              <w:rPr>
                <w:rFonts w:ascii="Montserrat" w:hAnsi="Montserrat"/>
              </w:rPr>
              <w:t>tat, impôts, taxes et assimilés</w:t>
            </w:r>
          </w:p>
        </w:tc>
        <w:tc>
          <w:tcPr>
            <w:tcW w:w="1559" w:type="dxa"/>
          </w:tcPr>
          <w:p w:rsidR="00D47BBF" w:rsidRDefault="00D47BBF" w:rsidP="00681F8B">
            <w:pPr>
              <w:pStyle w:val="Sansinterligne"/>
              <w:tabs>
                <w:tab w:val="left" w:pos="284"/>
              </w:tabs>
              <w:jc w:val="right"/>
              <w:rPr>
                <w:rFonts w:ascii="Montserrat" w:hAnsi="Montserrat"/>
              </w:rPr>
            </w:pPr>
            <w:r w:rsidRPr="003756EE">
              <w:rPr>
                <w:rFonts w:ascii="Montserrat" w:hAnsi="Montserrat"/>
              </w:rPr>
              <w:t>…………</w:t>
            </w:r>
          </w:p>
          <w:p w:rsidR="00D51A48" w:rsidRDefault="00D51A48" w:rsidP="00D51A48">
            <w:pPr>
              <w:pStyle w:val="Sansinterligne"/>
              <w:tabs>
                <w:tab w:val="left" w:pos="284"/>
              </w:tabs>
              <w:jc w:val="right"/>
              <w:rPr>
                <w:rFonts w:ascii="Montserrat" w:hAnsi="Montserrat"/>
              </w:rPr>
            </w:pPr>
            <w:r w:rsidRPr="003756EE">
              <w:rPr>
                <w:rFonts w:ascii="Montserrat" w:hAnsi="Montserrat"/>
              </w:rPr>
              <w:t>…………</w:t>
            </w:r>
          </w:p>
          <w:p w:rsidR="00D51A48" w:rsidRDefault="00D51A48" w:rsidP="00D51A48">
            <w:pPr>
              <w:pStyle w:val="Sansinterligne"/>
              <w:tabs>
                <w:tab w:val="left" w:pos="284"/>
              </w:tabs>
              <w:jc w:val="right"/>
              <w:rPr>
                <w:rFonts w:ascii="Montserrat" w:hAnsi="Montserrat"/>
              </w:rPr>
            </w:pPr>
            <w:r w:rsidRPr="003756EE">
              <w:rPr>
                <w:rFonts w:ascii="Montserrat" w:hAnsi="Montserrat"/>
              </w:rPr>
              <w:t>…………</w:t>
            </w:r>
          </w:p>
          <w:p w:rsidR="00D51A48" w:rsidRDefault="00D51A48" w:rsidP="00D51A48">
            <w:pPr>
              <w:pStyle w:val="Sansinterligne"/>
              <w:tabs>
                <w:tab w:val="left" w:pos="284"/>
              </w:tabs>
              <w:jc w:val="right"/>
              <w:rPr>
                <w:rFonts w:ascii="Montserrat" w:hAnsi="Montserrat"/>
              </w:rPr>
            </w:pPr>
            <w:r w:rsidRPr="003756EE">
              <w:rPr>
                <w:rFonts w:ascii="Montserrat" w:hAnsi="Montserrat"/>
              </w:rPr>
              <w:t>…………</w:t>
            </w:r>
          </w:p>
          <w:p w:rsidR="00D51A48" w:rsidRDefault="00D51A48" w:rsidP="00D51A48">
            <w:pPr>
              <w:pStyle w:val="Sansinterligne"/>
              <w:tabs>
                <w:tab w:val="left" w:pos="284"/>
              </w:tabs>
              <w:jc w:val="right"/>
              <w:rPr>
                <w:rFonts w:ascii="Montserrat" w:hAnsi="Montserrat"/>
              </w:rPr>
            </w:pPr>
            <w:r w:rsidRPr="003756EE">
              <w:rPr>
                <w:rFonts w:ascii="Montserrat" w:hAnsi="Montserrat"/>
              </w:rPr>
              <w:t>…………</w:t>
            </w:r>
          </w:p>
          <w:p w:rsidR="00D47BBF" w:rsidRPr="003756EE" w:rsidRDefault="00D47BBF" w:rsidP="00681F8B">
            <w:pPr>
              <w:pStyle w:val="Sansinterligne"/>
              <w:tabs>
                <w:tab w:val="left" w:pos="284"/>
              </w:tabs>
              <w:jc w:val="right"/>
              <w:rPr>
                <w:rFonts w:ascii="Montserrat" w:hAnsi="Montserrat"/>
              </w:rPr>
            </w:pPr>
          </w:p>
        </w:tc>
        <w:tc>
          <w:tcPr>
            <w:tcW w:w="1449" w:type="dxa"/>
            <w:tcBorders>
              <w:right w:val="nil"/>
            </w:tcBorders>
          </w:tcPr>
          <w:p w:rsidR="00D47BBF" w:rsidRDefault="00D47BBF" w:rsidP="00681F8B">
            <w:pPr>
              <w:pStyle w:val="Sansinterligne"/>
              <w:tabs>
                <w:tab w:val="left" w:pos="284"/>
              </w:tabs>
              <w:rPr>
                <w:rFonts w:ascii="Montserrat" w:hAnsi="Montserrat"/>
              </w:rPr>
            </w:pPr>
          </w:p>
          <w:p w:rsidR="00D51A48" w:rsidRDefault="00D51A48" w:rsidP="00681F8B">
            <w:pPr>
              <w:pStyle w:val="Sansinterligne"/>
              <w:tabs>
                <w:tab w:val="left" w:pos="284"/>
              </w:tabs>
              <w:rPr>
                <w:rFonts w:ascii="Montserrat" w:hAnsi="Montserrat"/>
              </w:rPr>
            </w:pPr>
          </w:p>
          <w:p w:rsidR="00D51A48" w:rsidRDefault="00D51A48" w:rsidP="00681F8B">
            <w:pPr>
              <w:pStyle w:val="Sansinterligne"/>
              <w:tabs>
                <w:tab w:val="left" w:pos="284"/>
              </w:tabs>
              <w:rPr>
                <w:rFonts w:ascii="Montserrat" w:hAnsi="Montserrat"/>
              </w:rPr>
            </w:pPr>
          </w:p>
          <w:p w:rsidR="00D51A48" w:rsidRDefault="00D51A48" w:rsidP="00681F8B">
            <w:pPr>
              <w:pStyle w:val="Sansinterligne"/>
              <w:tabs>
                <w:tab w:val="left" w:pos="284"/>
              </w:tabs>
              <w:rPr>
                <w:rFonts w:ascii="Montserrat" w:hAnsi="Montserrat"/>
              </w:rPr>
            </w:pPr>
          </w:p>
          <w:p w:rsidR="00D51A48" w:rsidRDefault="00D51A48" w:rsidP="00681F8B">
            <w:pPr>
              <w:pStyle w:val="Sansinterligne"/>
              <w:tabs>
                <w:tab w:val="left" w:pos="284"/>
              </w:tabs>
              <w:rPr>
                <w:rFonts w:ascii="Montserrat" w:hAnsi="Montserrat"/>
              </w:rPr>
            </w:pPr>
          </w:p>
          <w:p w:rsidR="00D51A48" w:rsidRDefault="00D51A48" w:rsidP="00D51A48">
            <w:pPr>
              <w:pStyle w:val="Sansinterligne"/>
              <w:tabs>
                <w:tab w:val="left" w:pos="284"/>
              </w:tabs>
              <w:jc w:val="right"/>
              <w:rPr>
                <w:rFonts w:ascii="Montserrat" w:hAnsi="Montserrat"/>
              </w:rPr>
            </w:pPr>
            <w:r w:rsidRPr="003756EE">
              <w:rPr>
                <w:rFonts w:ascii="Montserrat" w:hAnsi="Montserrat"/>
              </w:rPr>
              <w:t>…………</w:t>
            </w:r>
          </w:p>
          <w:p w:rsidR="00D47BBF" w:rsidRPr="003756EE" w:rsidRDefault="00D47BBF" w:rsidP="00681F8B">
            <w:pPr>
              <w:pStyle w:val="Sansinterligne"/>
              <w:tabs>
                <w:tab w:val="left" w:pos="284"/>
              </w:tabs>
              <w:jc w:val="right"/>
              <w:rPr>
                <w:rFonts w:ascii="Montserrat" w:hAnsi="Montserrat"/>
              </w:rPr>
            </w:pPr>
            <w:r w:rsidRPr="003756EE">
              <w:rPr>
                <w:rFonts w:ascii="Montserrat" w:hAnsi="Montserrat"/>
              </w:rPr>
              <w:t>…………</w:t>
            </w:r>
          </w:p>
        </w:tc>
      </w:tr>
    </w:tbl>
    <w:p w:rsidR="00D47BBF" w:rsidRDefault="00D47BBF" w:rsidP="00CC33B8">
      <w:pPr>
        <w:pStyle w:val="Sansinterligne"/>
        <w:jc w:val="both"/>
        <w:rPr>
          <w:rFonts w:ascii="Montserrat" w:hAnsi="Montserrat"/>
        </w:rPr>
      </w:pPr>
    </w:p>
    <w:p w:rsidR="00457216" w:rsidRPr="003756EE" w:rsidRDefault="00457216" w:rsidP="00CC33B8">
      <w:pPr>
        <w:pStyle w:val="Sansinterligne"/>
        <w:jc w:val="both"/>
        <w:rPr>
          <w:rFonts w:ascii="Montserrat" w:hAnsi="Montserrat"/>
        </w:rPr>
      </w:pPr>
      <w:r w:rsidRPr="003756EE">
        <w:rPr>
          <w:rFonts w:ascii="Montserrat" w:hAnsi="Montserrat"/>
        </w:rPr>
        <w:t>NB : L’entreprise peut recourir à l’utilisation simultanée de comptes de réserves et de résultat (SC) ou report à nouveau (SC) pour procéder à la distribution des dividendes et/ou tantièmes.</w:t>
      </w:r>
    </w:p>
    <w:p w:rsidR="00645EB8" w:rsidRPr="003756EE" w:rsidRDefault="00645EB8" w:rsidP="00CC33B8">
      <w:pPr>
        <w:pStyle w:val="Sansinterligne"/>
        <w:jc w:val="both"/>
        <w:rPr>
          <w:rFonts w:ascii="Montserrat" w:hAnsi="Montserrat"/>
        </w:rPr>
      </w:pPr>
    </w:p>
    <w:p w:rsidR="00645EB8" w:rsidRPr="003756EE" w:rsidRDefault="00457216" w:rsidP="00CC33B8">
      <w:pPr>
        <w:pStyle w:val="Sansinterligne"/>
        <w:jc w:val="both"/>
        <w:rPr>
          <w:rFonts w:ascii="Montserrat" w:hAnsi="Montserrat"/>
        </w:rPr>
      </w:pPr>
      <w:r w:rsidRPr="003756EE">
        <w:rPr>
          <w:rFonts w:ascii="Montserrat" w:hAnsi="Montserrat"/>
        </w:rPr>
        <w:t xml:space="preserve">Le compte « 4461. Associés – capital à rembourser » est débité par le crédit du compte de trésorerie pour constater le paiement des dividendes et/ou tantièmes. </w:t>
      </w:r>
    </w:p>
    <w:p w:rsidR="00CC33B8" w:rsidRDefault="00CC33B8" w:rsidP="00CC33B8">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51A48" w:rsidRPr="003756EE" w:rsidTr="00681F8B">
        <w:tc>
          <w:tcPr>
            <w:tcW w:w="1276" w:type="dxa"/>
            <w:tcBorders>
              <w:left w:val="nil"/>
            </w:tcBorders>
          </w:tcPr>
          <w:p w:rsidR="00D51A48" w:rsidRDefault="00D51A48" w:rsidP="00681F8B">
            <w:pPr>
              <w:pStyle w:val="Sansinterligne"/>
              <w:tabs>
                <w:tab w:val="left" w:pos="284"/>
              </w:tabs>
              <w:jc w:val="center"/>
              <w:rPr>
                <w:rFonts w:ascii="Montserrat" w:hAnsi="Montserrat"/>
              </w:rPr>
            </w:pPr>
            <w:r>
              <w:rPr>
                <w:rFonts w:ascii="Montserrat" w:hAnsi="Montserrat"/>
              </w:rPr>
              <w:t>4461</w:t>
            </w:r>
          </w:p>
          <w:p w:rsidR="00D51A48" w:rsidRPr="003756EE" w:rsidRDefault="00D51A48" w:rsidP="00681F8B">
            <w:pPr>
              <w:pStyle w:val="Sansinterligne"/>
              <w:tabs>
                <w:tab w:val="left" w:pos="284"/>
              </w:tabs>
              <w:jc w:val="center"/>
              <w:rPr>
                <w:rFonts w:ascii="Montserrat" w:hAnsi="Montserrat"/>
              </w:rPr>
            </w:pPr>
            <w:r>
              <w:rPr>
                <w:rFonts w:ascii="Montserrat" w:hAnsi="Montserrat"/>
              </w:rPr>
              <w:t>51XX</w:t>
            </w:r>
          </w:p>
        </w:tc>
        <w:tc>
          <w:tcPr>
            <w:tcW w:w="4820" w:type="dxa"/>
          </w:tcPr>
          <w:p w:rsidR="00D51A48" w:rsidRDefault="00D51A48" w:rsidP="00D51A48">
            <w:pPr>
              <w:pStyle w:val="Sansinterligne"/>
              <w:tabs>
                <w:tab w:val="left" w:pos="284"/>
              </w:tabs>
              <w:rPr>
                <w:rFonts w:ascii="Montserrat" w:hAnsi="Montserrat"/>
              </w:rPr>
            </w:pPr>
            <w:r>
              <w:rPr>
                <w:rFonts w:ascii="Montserrat" w:hAnsi="Montserrat"/>
              </w:rPr>
              <w:t>Assoc</w:t>
            </w:r>
            <w:r w:rsidRPr="003756EE">
              <w:rPr>
                <w:rFonts w:ascii="Montserrat" w:hAnsi="Montserrat"/>
              </w:rPr>
              <w:t xml:space="preserve"> – capital à rembourser </w:t>
            </w:r>
            <w:r>
              <w:rPr>
                <w:rFonts w:ascii="Montserrat" w:hAnsi="Montserrat"/>
              </w:rPr>
              <w:t xml:space="preserve"> </w:t>
            </w:r>
          </w:p>
          <w:p w:rsidR="00D51A48" w:rsidRPr="003756EE" w:rsidRDefault="00D51A48" w:rsidP="00681F8B">
            <w:pPr>
              <w:pStyle w:val="Sansinterligne"/>
              <w:tabs>
                <w:tab w:val="left" w:pos="284"/>
              </w:tabs>
              <w:jc w:val="right"/>
              <w:rPr>
                <w:rFonts w:ascii="Montserrat" w:hAnsi="Montserrat"/>
              </w:rPr>
            </w:pPr>
            <w:r>
              <w:rPr>
                <w:rFonts w:ascii="Montserrat" w:hAnsi="Montserrat"/>
              </w:rPr>
              <w:t>Compte de trésorerie</w:t>
            </w:r>
          </w:p>
        </w:tc>
        <w:tc>
          <w:tcPr>
            <w:tcW w:w="1559" w:type="dxa"/>
          </w:tcPr>
          <w:p w:rsidR="00D51A48" w:rsidRDefault="00D51A48" w:rsidP="00681F8B">
            <w:pPr>
              <w:pStyle w:val="Sansinterligne"/>
              <w:tabs>
                <w:tab w:val="left" w:pos="284"/>
              </w:tabs>
              <w:jc w:val="right"/>
              <w:rPr>
                <w:rFonts w:ascii="Montserrat" w:hAnsi="Montserrat"/>
              </w:rPr>
            </w:pPr>
            <w:r w:rsidRPr="003756EE">
              <w:rPr>
                <w:rFonts w:ascii="Montserrat" w:hAnsi="Montserrat"/>
              </w:rPr>
              <w:t>…………</w:t>
            </w:r>
          </w:p>
          <w:p w:rsidR="00D51A48" w:rsidRPr="003756EE" w:rsidRDefault="00D51A48" w:rsidP="00681F8B">
            <w:pPr>
              <w:pStyle w:val="Sansinterligne"/>
              <w:tabs>
                <w:tab w:val="left" w:pos="284"/>
              </w:tabs>
              <w:jc w:val="right"/>
              <w:rPr>
                <w:rFonts w:ascii="Montserrat" w:hAnsi="Montserrat"/>
              </w:rPr>
            </w:pPr>
          </w:p>
        </w:tc>
        <w:tc>
          <w:tcPr>
            <w:tcW w:w="1449" w:type="dxa"/>
            <w:tcBorders>
              <w:right w:val="nil"/>
            </w:tcBorders>
          </w:tcPr>
          <w:p w:rsidR="00D51A48" w:rsidRDefault="00D51A48" w:rsidP="00681F8B">
            <w:pPr>
              <w:pStyle w:val="Sansinterligne"/>
              <w:tabs>
                <w:tab w:val="left" w:pos="284"/>
              </w:tabs>
              <w:rPr>
                <w:rFonts w:ascii="Montserrat" w:hAnsi="Montserrat"/>
              </w:rPr>
            </w:pPr>
          </w:p>
          <w:p w:rsidR="00D51A48" w:rsidRPr="003756EE" w:rsidRDefault="00D51A48" w:rsidP="00681F8B">
            <w:pPr>
              <w:pStyle w:val="Sansinterligne"/>
              <w:tabs>
                <w:tab w:val="left" w:pos="284"/>
              </w:tabs>
              <w:jc w:val="right"/>
              <w:rPr>
                <w:rFonts w:ascii="Montserrat" w:hAnsi="Montserrat"/>
              </w:rPr>
            </w:pPr>
            <w:r w:rsidRPr="003756EE">
              <w:rPr>
                <w:rFonts w:ascii="Montserrat" w:hAnsi="Montserrat"/>
              </w:rPr>
              <w:t>…………</w:t>
            </w:r>
          </w:p>
        </w:tc>
      </w:tr>
    </w:tbl>
    <w:p w:rsidR="00D51A48" w:rsidRPr="003756EE" w:rsidRDefault="00D51A48" w:rsidP="00CC33B8">
      <w:pPr>
        <w:pStyle w:val="Sansinterligne"/>
        <w:jc w:val="both"/>
        <w:rPr>
          <w:rFonts w:ascii="Montserrat" w:hAnsi="Montserrat"/>
        </w:rPr>
      </w:pPr>
    </w:p>
    <w:p w:rsidR="00457216" w:rsidRPr="003756EE" w:rsidRDefault="00457216" w:rsidP="00CC33B8">
      <w:pPr>
        <w:pStyle w:val="Sansinterligne"/>
        <w:jc w:val="both"/>
        <w:rPr>
          <w:rFonts w:ascii="Montserrat" w:hAnsi="Montserrat"/>
        </w:rPr>
      </w:pPr>
      <w:r w:rsidRPr="003756EE">
        <w:rPr>
          <w:rFonts w:ascii="Montserrat" w:hAnsi="Montserrat"/>
        </w:rPr>
        <w:t xml:space="preserve">Le compte « 4452. Etat, impôts, taxes et assimilés » est utilisé pour enregistrer la Taxe sur les produits des actions (TPA) sur les bénéfices et/ou réserves distribués en tant que dividendes ou </w:t>
      </w:r>
      <w:r w:rsidR="00CC33B8" w:rsidRPr="003756EE">
        <w:rPr>
          <w:rFonts w:ascii="Montserrat" w:hAnsi="Montserrat"/>
        </w:rPr>
        <w:t>tantièmes</w:t>
      </w:r>
      <w:r w:rsidRPr="003756EE">
        <w:rPr>
          <w:rFonts w:ascii="Montserrat" w:hAnsi="Montserrat"/>
        </w:rPr>
        <w:t>.</w:t>
      </w:r>
    </w:p>
    <w:p w:rsidR="00645EB8" w:rsidRPr="003756EE" w:rsidRDefault="00645EB8" w:rsidP="00FC03E7">
      <w:pPr>
        <w:pStyle w:val="Sansinterligne"/>
        <w:tabs>
          <w:tab w:val="left" w:pos="284"/>
        </w:tabs>
        <w:jc w:val="both"/>
        <w:rPr>
          <w:rFonts w:ascii="Montserrat" w:hAnsi="Montserrat"/>
        </w:rPr>
      </w:pPr>
    </w:p>
    <w:p w:rsidR="00645EB8" w:rsidRPr="003756EE" w:rsidRDefault="00791A21" w:rsidP="00FC03E7">
      <w:pPr>
        <w:pStyle w:val="Sansinterligne"/>
        <w:tabs>
          <w:tab w:val="left" w:pos="284"/>
        </w:tabs>
        <w:jc w:val="both"/>
        <w:rPr>
          <w:rFonts w:ascii="Montserrat" w:hAnsi="Montserrat"/>
          <w:b/>
          <w:bCs/>
        </w:rPr>
      </w:pPr>
      <w:r w:rsidRPr="003756EE">
        <w:rPr>
          <w:rFonts w:ascii="Montserrat" w:hAnsi="Montserrat"/>
          <w:b/>
          <w:bCs/>
        </w:rPr>
        <w:t>4468. Autres comptes d’associés – créditeurs :</w:t>
      </w:r>
    </w:p>
    <w:p w:rsidR="00791A21" w:rsidRPr="003756EE" w:rsidRDefault="00791A21" w:rsidP="00791A21">
      <w:pPr>
        <w:pStyle w:val="Sansinterligne"/>
        <w:tabs>
          <w:tab w:val="left" w:pos="284"/>
        </w:tabs>
        <w:jc w:val="both"/>
        <w:rPr>
          <w:rFonts w:ascii="Montserrat" w:hAnsi="Montserrat"/>
        </w:rPr>
      </w:pPr>
      <w:r w:rsidRPr="003756EE">
        <w:rPr>
          <w:rFonts w:ascii="Montserrat" w:hAnsi="Montserrat"/>
        </w:rPr>
        <w:t>Ce compte enregistre les autres dettes envers les associés. Il s’agit notamment des versements anticipés lors de la libération du capital.</w:t>
      </w:r>
    </w:p>
    <w:p w:rsidR="00791A21" w:rsidRPr="003756EE" w:rsidRDefault="00791A21" w:rsidP="00791A21">
      <w:pPr>
        <w:pStyle w:val="Sansinterligne"/>
        <w:tabs>
          <w:tab w:val="left" w:pos="284"/>
        </w:tabs>
        <w:jc w:val="both"/>
        <w:rPr>
          <w:rFonts w:ascii="Montserrat" w:hAnsi="Montserrat"/>
        </w:rPr>
      </w:pPr>
    </w:p>
    <w:p w:rsidR="00791A21" w:rsidRPr="003756EE" w:rsidRDefault="00791A21" w:rsidP="00791A21">
      <w:pPr>
        <w:pStyle w:val="Sansinterligne"/>
        <w:tabs>
          <w:tab w:val="left" w:pos="284"/>
        </w:tabs>
        <w:jc w:val="both"/>
        <w:rPr>
          <w:rFonts w:ascii="Montserrat" w:hAnsi="Montserrat"/>
          <w:b/>
          <w:bCs/>
        </w:rPr>
      </w:pPr>
      <w:r w:rsidRPr="003756EE">
        <w:rPr>
          <w:rFonts w:ascii="Montserrat" w:hAnsi="Montserrat"/>
          <w:b/>
          <w:bCs/>
        </w:rPr>
        <w:t>448. Autres créanciers :</w:t>
      </w:r>
    </w:p>
    <w:p w:rsidR="00791A21" w:rsidRPr="003756EE" w:rsidRDefault="00791A21" w:rsidP="00791A21">
      <w:pPr>
        <w:pStyle w:val="Sansinterligne"/>
        <w:tabs>
          <w:tab w:val="left" w:pos="284"/>
        </w:tabs>
        <w:jc w:val="both"/>
        <w:rPr>
          <w:rFonts w:ascii="Montserrat" w:hAnsi="Montserrat"/>
          <w:b/>
          <w:bCs/>
        </w:rPr>
      </w:pPr>
      <w:r w:rsidRPr="003756EE">
        <w:rPr>
          <w:rFonts w:ascii="Montserrat" w:hAnsi="Montserrat"/>
          <w:b/>
          <w:bCs/>
        </w:rPr>
        <w:t>4481. Dettes sur acquisition d’immobilisations :</w:t>
      </w:r>
    </w:p>
    <w:p w:rsidR="00791A21" w:rsidRPr="003756EE" w:rsidRDefault="00791A21" w:rsidP="00791A21">
      <w:pPr>
        <w:pStyle w:val="Sansinterligne"/>
        <w:tabs>
          <w:tab w:val="left" w:pos="284"/>
        </w:tabs>
        <w:jc w:val="both"/>
        <w:rPr>
          <w:rFonts w:ascii="Montserrat" w:hAnsi="Montserrat"/>
        </w:rPr>
      </w:pPr>
      <w:r w:rsidRPr="003756EE">
        <w:rPr>
          <w:rFonts w:ascii="Montserrat" w:hAnsi="Montserrat"/>
        </w:rPr>
        <w:t>Ce compte enregistre les dettes sur les acquisitions des immobilisations dont le remboursement porte sur une durée inférieure ou égale à 12 mois.</w:t>
      </w:r>
    </w:p>
    <w:p w:rsidR="00791A21" w:rsidRPr="003756EE" w:rsidRDefault="00791A21" w:rsidP="00791A21">
      <w:pPr>
        <w:pStyle w:val="Sansinterligne"/>
        <w:tabs>
          <w:tab w:val="left" w:pos="284"/>
        </w:tabs>
        <w:jc w:val="both"/>
        <w:rPr>
          <w:rFonts w:ascii="Montserrat" w:hAnsi="Montserrat"/>
        </w:rPr>
      </w:pPr>
    </w:p>
    <w:p w:rsidR="00426F50" w:rsidRPr="003756EE" w:rsidRDefault="00791A21" w:rsidP="00426F50">
      <w:pPr>
        <w:pStyle w:val="Sansinterligne"/>
        <w:tabs>
          <w:tab w:val="left" w:pos="284"/>
        </w:tabs>
        <w:jc w:val="both"/>
        <w:rPr>
          <w:rFonts w:ascii="Montserrat" w:hAnsi="Montserrat"/>
        </w:rPr>
      </w:pPr>
      <w:r w:rsidRPr="003756EE">
        <w:rPr>
          <w:rFonts w:ascii="Montserrat" w:hAnsi="Montserrat"/>
        </w:rPr>
        <w:t>Le compte « 4481. Dettes sur acquisition d’immobilisations » est crédité, avec un compte de trésorerie le cas échéant, par le débit d’un compte d’immobilisation</w:t>
      </w:r>
      <w:r w:rsidR="00426F50" w:rsidRPr="003756EE">
        <w:rPr>
          <w:rFonts w:ascii="Montserrat" w:hAnsi="Montserrat"/>
        </w:rPr>
        <w:t xml:space="preserve"> et du compte « 34551. TVA récupérable sur immobilisations » si la TVA sur l’immobilisation acquise est déductible</w:t>
      </w:r>
      <w:r w:rsidRPr="003756EE">
        <w:rPr>
          <w:rFonts w:ascii="Montserrat" w:hAnsi="Montserrat"/>
        </w:rPr>
        <w:t xml:space="preserve">, </w:t>
      </w:r>
    </w:p>
    <w:p w:rsidR="00426F50" w:rsidRDefault="00426F50" w:rsidP="00426F50">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51A48" w:rsidRPr="003756EE" w:rsidTr="00681F8B">
        <w:tc>
          <w:tcPr>
            <w:tcW w:w="1276" w:type="dxa"/>
            <w:tcBorders>
              <w:left w:val="nil"/>
            </w:tcBorders>
          </w:tcPr>
          <w:p w:rsidR="00D51A48" w:rsidRDefault="00D1425A" w:rsidP="00681F8B">
            <w:pPr>
              <w:pStyle w:val="Sansinterligne"/>
              <w:tabs>
                <w:tab w:val="left" w:pos="284"/>
              </w:tabs>
              <w:jc w:val="center"/>
              <w:rPr>
                <w:rFonts w:ascii="Montserrat" w:hAnsi="Montserrat"/>
              </w:rPr>
            </w:pPr>
            <w:r>
              <w:rPr>
                <w:rFonts w:ascii="Montserrat" w:hAnsi="Montserrat"/>
              </w:rPr>
              <w:t>2XXX</w:t>
            </w:r>
          </w:p>
          <w:p w:rsidR="00EE550D" w:rsidRDefault="00EE550D" w:rsidP="00681F8B">
            <w:pPr>
              <w:pStyle w:val="Sansinterligne"/>
              <w:tabs>
                <w:tab w:val="left" w:pos="284"/>
              </w:tabs>
              <w:jc w:val="center"/>
              <w:rPr>
                <w:rFonts w:ascii="Montserrat" w:hAnsi="Montserrat"/>
              </w:rPr>
            </w:pPr>
            <w:r>
              <w:rPr>
                <w:rFonts w:ascii="Montserrat" w:hAnsi="Montserrat"/>
              </w:rPr>
              <w:t>34551</w:t>
            </w:r>
          </w:p>
          <w:p w:rsidR="00D51A48" w:rsidRDefault="00D1425A" w:rsidP="00681F8B">
            <w:pPr>
              <w:pStyle w:val="Sansinterligne"/>
              <w:tabs>
                <w:tab w:val="left" w:pos="284"/>
              </w:tabs>
              <w:jc w:val="center"/>
              <w:rPr>
                <w:rFonts w:ascii="Montserrat" w:hAnsi="Montserrat"/>
              </w:rPr>
            </w:pPr>
            <w:r>
              <w:rPr>
                <w:rFonts w:ascii="Montserrat" w:hAnsi="Montserrat"/>
              </w:rPr>
              <w:t>4481</w:t>
            </w:r>
          </w:p>
          <w:p w:rsidR="00D1425A" w:rsidRPr="003756EE" w:rsidRDefault="00D1425A" w:rsidP="00681F8B">
            <w:pPr>
              <w:pStyle w:val="Sansinterligne"/>
              <w:tabs>
                <w:tab w:val="left" w:pos="284"/>
              </w:tabs>
              <w:jc w:val="center"/>
              <w:rPr>
                <w:rFonts w:ascii="Montserrat" w:hAnsi="Montserrat"/>
              </w:rPr>
            </w:pPr>
            <w:r>
              <w:rPr>
                <w:rFonts w:ascii="Montserrat" w:hAnsi="Montserrat"/>
              </w:rPr>
              <w:t>51XX</w:t>
            </w:r>
          </w:p>
        </w:tc>
        <w:tc>
          <w:tcPr>
            <w:tcW w:w="4820" w:type="dxa"/>
          </w:tcPr>
          <w:p w:rsidR="00D51A48" w:rsidRDefault="00D1425A" w:rsidP="00681F8B">
            <w:pPr>
              <w:pStyle w:val="Sansinterligne"/>
              <w:tabs>
                <w:tab w:val="left" w:pos="284"/>
              </w:tabs>
              <w:rPr>
                <w:rFonts w:ascii="Montserrat" w:hAnsi="Montserrat"/>
              </w:rPr>
            </w:pPr>
            <w:r>
              <w:rPr>
                <w:rFonts w:ascii="Montserrat" w:hAnsi="Montserrat"/>
              </w:rPr>
              <w:t>Compte d’immobilisation</w:t>
            </w:r>
          </w:p>
          <w:p w:rsidR="00D1425A" w:rsidRDefault="00EE550D" w:rsidP="00681F8B">
            <w:pPr>
              <w:pStyle w:val="Sansinterligne"/>
              <w:tabs>
                <w:tab w:val="left" w:pos="284"/>
              </w:tabs>
              <w:rPr>
                <w:rFonts w:ascii="Montserrat" w:hAnsi="Montserrat"/>
              </w:rPr>
            </w:pPr>
            <w:r>
              <w:rPr>
                <w:rFonts w:ascii="Montserrat" w:hAnsi="Montserrat"/>
              </w:rPr>
              <w:t>Etat TVA récupérable sur immo</w:t>
            </w:r>
          </w:p>
          <w:p w:rsidR="00D51A48" w:rsidRDefault="00D1425A" w:rsidP="00681F8B">
            <w:pPr>
              <w:pStyle w:val="Sansinterligne"/>
              <w:tabs>
                <w:tab w:val="left" w:pos="284"/>
              </w:tabs>
              <w:jc w:val="right"/>
              <w:rPr>
                <w:rFonts w:ascii="Montserrat" w:hAnsi="Montserrat"/>
              </w:rPr>
            </w:pPr>
            <w:r w:rsidRPr="003756EE">
              <w:rPr>
                <w:rFonts w:ascii="Montserrat" w:hAnsi="Montserrat"/>
              </w:rPr>
              <w:t>Dettes su</w:t>
            </w:r>
            <w:r>
              <w:rPr>
                <w:rFonts w:ascii="Montserrat" w:hAnsi="Montserrat"/>
              </w:rPr>
              <w:t>r acquisition d’immo</w:t>
            </w:r>
          </w:p>
          <w:p w:rsidR="00D1425A" w:rsidRPr="003756EE" w:rsidRDefault="00D1425A" w:rsidP="00681F8B">
            <w:pPr>
              <w:pStyle w:val="Sansinterligne"/>
              <w:tabs>
                <w:tab w:val="left" w:pos="284"/>
              </w:tabs>
              <w:jc w:val="right"/>
              <w:rPr>
                <w:rFonts w:ascii="Montserrat" w:hAnsi="Montserrat"/>
              </w:rPr>
            </w:pPr>
            <w:r>
              <w:rPr>
                <w:rFonts w:ascii="Montserrat" w:hAnsi="Montserrat"/>
              </w:rPr>
              <w:t xml:space="preserve">Compte de trésorerie </w:t>
            </w:r>
          </w:p>
        </w:tc>
        <w:tc>
          <w:tcPr>
            <w:tcW w:w="1559" w:type="dxa"/>
          </w:tcPr>
          <w:p w:rsidR="00D51A48" w:rsidRDefault="00D51A48" w:rsidP="00681F8B">
            <w:pPr>
              <w:pStyle w:val="Sansinterligne"/>
              <w:tabs>
                <w:tab w:val="left" w:pos="284"/>
              </w:tabs>
              <w:jc w:val="right"/>
              <w:rPr>
                <w:rFonts w:ascii="Montserrat" w:hAnsi="Montserrat"/>
              </w:rPr>
            </w:pPr>
            <w:r w:rsidRPr="003756EE">
              <w:rPr>
                <w:rFonts w:ascii="Montserrat" w:hAnsi="Montserrat"/>
              </w:rPr>
              <w:t>…………</w:t>
            </w:r>
          </w:p>
          <w:p w:rsidR="00B81775" w:rsidRPr="003756EE" w:rsidRDefault="00B81775" w:rsidP="00B81775">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51A48" w:rsidRDefault="00D51A48" w:rsidP="00681F8B">
            <w:pPr>
              <w:pStyle w:val="Sansinterligne"/>
              <w:tabs>
                <w:tab w:val="left" w:pos="284"/>
              </w:tabs>
              <w:rPr>
                <w:rFonts w:ascii="Montserrat" w:hAnsi="Montserrat"/>
              </w:rPr>
            </w:pPr>
          </w:p>
          <w:p w:rsidR="00B81775" w:rsidRDefault="00B81775" w:rsidP="00681F8B">
            <w:pPr>
              <w:pStyle w:val="Sansinterligne"/>
              <w:tabs>
                <w:tab w:val="left" w:pos="284"/>
              </w:tabs>
              <w:rPr>
                <w:rFonts w:ascii="Montserrat" w:hAnsi="Montserrat"/>
              </w:rPr>
            </w:pPr>
          </w:p>
          <w:p w:rsidR="00B81775" w:rsidRDefault="00B81775" w:rsidP="00B81775">
            <w:pPr>
              <w:pStyle w:val="Sansinterligne"/>
              <w:tabs>
                <w:tab w:val="left" w:pos="284"/>
              </w:tabs>
              <w:jc w:val="right"/>
              <w:rPr>
                <w:rFonts w:ascii="Montserrat" w:hAnsi="Montserrat"/>
              </w:rPr>
            </w:pPr>
            <w:r w:rsidRPr="003756EE">
              <w:rPr>
                <w:rFonts w:ascii="Montserrat" w:hAnsi="Montserrat"/>
              </w:rPr>
              <w:t>…………</w:t>
            </w:r>
          </w:p>
          <w:p w:rsidR="00D51A48" w:rsidRPr="003756EE" w:rsidRDefault="00D51A48" w:rsidP="00681F8B">
            <w:pPr>
              <w:pStyle w:val="Sansinterligne"/>
              <w:tabs>
                <w:tab w:val="left" w:pos="284"/>
              </w:tabs>
              <w:jc w:val="right"/>
              <w:rPr>
                <w:rFonts w:ascii="Montserrat" w:hAnsi="Montserrat"/>
              </w:rPr>
            </w:pPr>
            <w:r w:rsidRPr="003756EE">
              <w:rPr>
                <w:rFonts w:ascii="Montserrat" w:hAnsi="Montserrat"/>
              </w:rPr>
              <w:t>…………</w:t>
            </w:r>
          </w:p>
        </w:tc>
      </w:tr>
    </w:tbl>
    <w:p w:rsidR="00D51A48" w:rsidRPr="003756EE" w:rsidRDefault="00D51A48" w:rsidP="00426F50">
      <w:pPr>
        <w:pStyle w:val="Sansinterligne"/>
        <w:tabs>
          <w:tab w:val="left" w:pos="284"/>
        </w:tabs>
        <w:jc w:val="both"/>
        <w:rPr>
          <w:rFonts w:ascii="Montserrat" w:hAnsi="Montserrat"/>
        </w:rPr>
      </w:pPr>
    </w:p>
    <w:p w:rsidR="00791A21" w:rsidRPr="003756EE" w:rsidRDefault="00791A21" w:rsidP="00791A21">
      <w:pPr>
        <w:pStyle w:val="Sansinterligne"/>
        <w:tabs>
          <w:tab w:val="left" w:pos="284"/>
        </w:tabs>
        <w:jc w:val="both"/>
        <w:rPr>
          <w:rFonts w:ascii="Montserrat" w:hAnsi="Montserrat"/>
        </w:rPr>
      </w:pPr>
      <w:r w:rsidRPr="003756EE">
        <w:rPr>
          <w:rFonts w:ascii="Montserrat" w:hAnsi="Montserrat"/>
        </w:rPr>
        <w:t>Le compte « 4481. Dettes sur acquisition d’immobilisations » est débité par le crédit d’un compte de trésorerie pour constater le remboursement de la dette.</w:t>
      </w:r>
    </w:p>
    <w:p w:rsidR="00791A21" w:rsidRDefault="00791A21" w:rsidP="00791A2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E550D" w:rsidRPr="003756EE" w:rsidTr="00681F8B">
        <w:tc>
          <w:tcPr>
            <w:tcW w:w="1276" w:type="dxa"/>
            <w:tcBorders>
              <w:left w:val="nil"/>
            </w:tcBorders>
          </w:tcPr>
          <w:p w:rsidR="00EE550D" w:rsidRDefault="00EE550D" w:rsidP="00681F8B">
            <w:pPr>
              <w:pStyle w:val="Sansinterligne"/>
              <w:tabs>
                <w:tab w:val="left" w:pos="284"/>
              </w:tabs>
              <w:jc w:val="center"/>
              <w:rPr>
                <w:rFonts w:ascii="Montserrat" w:hAnsi="Montserrat"/>
              </w:rPr>
            </w:pPr>
            <w:r>
              <w:rPr>
                <w:rFonts w:ascii="Montserrat" w:hAnsi="Montserrat"/>
              </w:rPr>
              <w:t>4481</w:t>
            </w:r>
          </w:p>
          <w:p w:rsidR="00EE550D" w:rsidRPr="003756EE" w:rsidRDefault="00EE550D" w:rsidP="00681F8B">
            <w:pPr>
              <w:pStyle w:val="Sansinterligne"/>
              <w:tabs>
                <w:tab w:val="left" w:pos="284"/>
              </w:tabs>
              <w:jc w:val="center"/>
              <w:rPr>
                <w:rFonts w:ascii="Montserrat" w:hAnsi="Montserrat"/>
              </w:rPr>
            </w:pPr>
            <w:r>
              <w:rPr>
                <w:rFonts w:ascii="Montserrat" w:hAnsi="Montserrat"/>
              </w:rPr>
              <w:t>51XX</w:t>
            </w:r>
          </w:p>
        </w:tc>
        <w:tc>
          <w:tcPr>
            <w:tcW w:w="4820" w:type="dxa"/>
          </w:tcPr>
          <w:p w:rsidR="00EE550D" w:rsidRDefault="00EE550D" w:rsidP="00EE550D">
            <w:pPr>
              <w:pStyle w:val="Sansinterligne"/>
              <w:tabs>
                <w:tab w:val="left" w:pos="284"/>
              </w:tabs>
              <w:rPr>
                <w:rFonts w:ascii="Montserrat" w:hAnsi="Montserrat"/>
              </w:rPr>
            </w:pPr>
            <w:r w:rsidRPr="003756EE">
              <w:rPr>
                <w:rFonts w:ascii="Montserrat" w:hAnsi="Montserrat"/>
              </w:rPr>
              <w:t>Dettes su</w:t>
            </w:r>
            <w:r>
              <w:rPr>
                <w:rFonts w:ascii="Montserrat" w:hAnsi="Montserrat"/>
              </w:rPr>
              <w:t>r acquisition d’immo</w:t>
            </w:r>
          </w:p>
          <w:p w:rsidR="00EE550D" w:rsidRPr="003756EE" w:rsidRDefault="00EE550D" w:rsidP="00681F8B">
            <w:pPr>
              <w:pStyle w:val="Sansinterligne"/>
              <w:tabs>
                <w:tab w:val="left" w:pos="284"/>
              </w:tabs>
              <w:jc w:val="right"/>
              <w:rPr>
                <w:rFonts w:ascii="Montserrat" w:hAnsi="Montserrat"/>
              </w:rPr>
            </w:pPr>
            <w:r>
              <w:rPr>
                <w:rFonts w:ascii="Montserrat" w:hAnsi="Montserrat"/>
              </w:rPr>
              <w:t xml:space="preserve">Compte de trésorerie </w:t>
            </w:r>
          </w:p>
        </w:tc>
        <w:tc>
          <w:tcPr>
            <w:tcW w:w="1559" w:type="dxa"/>
          </w:tcPr>
          <w:p w:rsidR="00EE550D" w:rsidRDefault="00EE550D" w:rsidP="00681F8B">
            <w:pPr>
              <w:pStyle w:val="Sansinterligne"/>
              <w:tabs>
                <w:tab w:val="left" w:pos="284"/>
              </w:tabs>
              <w:jc w:val="right"/>
              <w:rPr>
                <w:rFonts w:ascii="Montserrat" w:hAnsi="Montserrat"/>
              </w:rPr>
            </w:pPr>
            <w:r w:rsidRPr="003756EE">
              <w:rPr>
                <w:rFonts w:ascii="Montserrat" w:hAnsi="Montserrat"/>
              </w:rPr>
              <w:t>…………</w:t>
            </w:r>
          </w:p>
          <w:p w:rsidR="00EE550D" w:rsidRPr="003756EE" w:rsidRDefault="00EE550D" w:rsidP="00681F8B">
            <w:pPr>
              <w:pStyle w:val="Sansinterligne"/>
              <w:tabs>
                <w:tab w:val="left" w:pos="284"/>
              </w:tabs>
              <w:jc w:val="right"/>
              <w:rPr>
                <w:rFonts w:ascii="Montserrat" w:hAnsi="Montserrat"/>
              </w:rPr>
            </w:pPr>
          </w:p>
        </w:tc>
        <w:tc>
          <w:tcPr>
            <w:tcW w:w="1449" w:type="dxa"/>
            <w:tcBorders>
              <w:right w:val="nil"/>
            </w:tcBorders>
          </w:tcPr>
          <w:p w:rsidR="00EE550D" w:rsidRDefault="00EE550D" w:rsidP="00681F8B">
            <w:pPr>
              <w:pStyle w:val="Sansinterligne"/>
              <w:tabs>
                <w:tab w:val="left" w:pos="284"/>
              </w:tabs>
              <w:rPr>
                <w:rFonts w:ascii="Montserrat" w:hAnsi="Montserrat"/>
              </w:rPr>
            </w:pPr>
          </w:p>
          <w:p w:rsidR="00EE550D" w:rsidRPr="003756EE" w:rsidRDefault="00EE550D" w:rsidP="00681F8B">
            <w:pPr>
              <w:pStyle w:val="Sansinterligne"/>
              <w:tabs>
                <w:tab w:val="left" w:pos="284"/>
              </w:tabs>
              <w:jc w:val="right"/>
              <w:rPr>
                <w:rFonts w:ascii="Montserrat" w:hAnsi="Montserrat"/>
              </w:rPr>
            </w:pPr>
            <w:r w:rsidRPr="003756EE">
              <w:rPr>
                <w:rFonts w:ascii="Montserrat" w:hAnsi="Montserrat"/>
              </w:rPr>
              <w:t>…………</w:t>
            </w:r>
          </w:p>
        </w:tc>
      </w:tr>
    </w:tbl>
    <w:p w:rsidR="00EE550D" w:rsidRPr="003756EE" w:rsidRDefault="00EE550D" w:rsidP="00791A21">
      <w:pPr>
        <w:pStyle w:val="Sansinterligne"/>
        <w:tabs>
          <w:tab w:val="left" w:pos="284"/>
        </w:tabs>
        <w:jc w:val="both"/>
        <w:rPr>
          <w:rFonts w:ascii="Montserrat" w:hAnsi="Montserrat"/>
        </w:rPr>
      </w:pPr>
    </w:p>
    <w:p w:rsidR="00791A21" w:rsidRPr="003756EE" w:rsidRDefault="00426F50" w:rsidP="00791A21">
      <w:pPr>
        <w:pStyle w:val="Sansinterligne"/>
        <w:tabs>
          <w:tab w:val="left" w:pos="284"/>
        </w:tabs>
        <w:jc w:val="both"/>
        <w:rPr>
          <w:rFonts w:ascii="Montserrat" w:hAnsi="Montserrat"/>
          <w:b/>
          <w:bCs/>
        </w:rPr>
      </w:pPr>
      <w:r w:rsidRPr="003756EE">
        <w:rPr>
          <w:rFonts w:ascii="Montserrat" w:hAnsi="Montserrat"/>
          <w:b/>
          <w:bCs/>
        </w:rPr>
        <w:t>4483. Dettes sur acquisition de</w:t>
      </w:r>
      <w:r w:rsidR="00791A21" w:rsidRPr="003756EE">
        <w:rPr>
          <w:rFonts w:ascii="Montserrat" w:hAnsi="Montserrat"/>
          <w:b/>
          <w:bCs/>
        </w:rPr>
        <w:t xml:space="preserve"> titres et valeurs de placement :</w:t>
      </w:r>
    </w:p>
    <w:p w:rsidR="00791A21" w:rsidRPr="003756EE" w:rsidRDefault="00426F50" w:rsidP="00791A21">
      <w:pPr>
        <w:pStyle w:val="Sansinterligne"/>
        <w:tabs>
          <w:tab w:val="left" w:pos="284"/>
        </w:tabs>
        <w:jc w:val="both"/>
        <w:rPr>
          <w:rFonts w:ascii="Montserrat" w:hAnsi="Montserrat"/>
        </w:rPr>
      </w:pPr>
      <w:r w:rsidRPr="003756EE">
        <w:rPr>
          <w:rFonts w:ascii="Montserrat" w:hAnsi="Montserrat"/>
        </w:rPr>
        <w:t>Ce compte enregistre les dettes sur les acquisitions des titres et valeurs de placement dont le remboursement porte sur une durée inférieure ou égale à 12mois.</w:t>
      </w:r>
    </w:p>
    <w:p w:rsidR="00426F50" w:rsidRPr="003756EE" w:rsidRDefault="00426F50" w:rsidP="00791A21">
      <w:pPr>
        <w:pStyle w:val="Sansinterligne"/>
        <w:tabs>
          <w:tab w:val="left" w:pos="284"/>
        </w:tabs>
        <w:jc w:val="both"/>
        <w:rPr>
          <w:rFonts w:ascii="Montserrat" w:hAnsi="Montserrat"/>
        </w:rPr>
      </w:pPr>
    </w:p>
    <w:p w:rsidR="00426F50" w:rsidRPr="003756EE" w:rsidRDefault="00426F50" w:rsidP="00791A21">
      <w:pPr>
        <w:pStyle w:val="Sansinterligne"/>
        <w:tabs>
          <w:tab w:val="left" w:pos="284"/>
        </w:tabs>
        <w:jc w:val="both"/>
        <w:rPr>
          <w:rFonts w:ascii="Montserrat" w:hAnsi="Montserrat"/>
        </w:rPr>
      </w:pPr>
      <w:r w:rsidRPr="003756EE">
        <w:rPr>
          <w:rFonts w:ascii="Montserrat" w:hAnsi="Montserrat"/>
        </w:rPr>
        <w:t>Le compte « 4483. Dettes sur acquisitions de titres et valeurs de placement » est crédité, avec un compte de trésorerie le cas échéant,  par le débit d’un ou plusieurs comptes du poste « 350. Titres et valeurs de placement », pour constater l’acquisition des TVP.</w:t>
      </w:r>
    </w:p>
    <w:p w:rsidR="00426F50" w:rsidRPr="003756EE" w:rsidRDefault="00426F50" w:rsidP="00791A2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E550D" w:rsidRPr="003756EE" w:rsidTr="00681F8B">
        <w:tc>
          <w:tcPr>
            <w:tcW w:w="1276" w:type="dxa"/>
            <w:tcBorders>
              <w:left w:val="nil"/>
            </w:tcBorders>
          </w:tcPr>
          <w:p w:rsidR="00EE550D" w:rsidRDefault="00B81775" w:rsidP="00681F8B">
            <w:pPr>
              <w:pStyle w:val="Sansinterligne"/>
              <w:tabs>
                <w:tab w:val="left" w:pos="284"/>
              </w:tabs>
              <w:jc w:val="center"/>
              <w:rPr>
                <w:rFonts w:ascii="Montserrat" w:hAnsi="Montserrat"/>
              </w:rPr>
            </w:pPr>
            <w:r>
              <w:rPr>
                <w:rFonts w:ascii="Montserrat" w:hAnsi="Montserrat"/>
              </w:rPr>
              <w:lastRenderedPageBreak/>
              <w:t>350X</w:t>
            </w:r>
          </w:p>
          <w:p w:rsidR="00B81775" w:rsidRDefault="00B81775" w:rsidP="00681F8B">
            <w:pPr>
              <w:pStyle w:val="Sansinterligne"/>
              <w:tabs>
                <w:tab w:val="left" w:pos="284"/>
              </w:tabs>
              <w:jc w:val="center"/>
              <w:rPr>
                <w:rFonts w:ascii="Montserrat" w:hAnsi="Montserrat"/>
              </w:rPr>
            </w:pPr>
            <w:r>
              <w:rPr>
                <w:rFonts w:ascii="Montserrat" w:hAnsi="Montserrat"/>
              </w:rPr>
              <w:t>4483</w:t>
            </w:r>
          </w:p>
          <w:p w:rsidR="00EE550D" w:rsidRPr="003756EE" w:rsidRDefault="00EE550D" w:rsidP="00681F8B">
            <w:pPr>
              <w:pStyle w:val="Sansinterligne"/>
              <w:tabs>
                <w:tab w:val="left" w:pos="284"/>
              </w:tabs>
              <w:jc w:val="center"/>
              <w:rPr>
                <w:rFonts w:ascii="Montserrat" w:hAnsi="Montserrat"/>
              </w:rPr>
            </w:pPr>
            <w:r>
              <w:rPr>
                <w:rFonts w:ascii="Montserrat" w:hAnsi="Montserrat"/>
              </w:rPr>
              <w:t>51XX</w:t>
            </w:r>
          </w:p>
        </w:tc>
        <w:tc>
          <w:tcPr>
            <w:tcW w:w="4820" w:type="dxa"/>
          </w:tcPr>
          <w:p w:rsidR="00EE550D" w:rsidRDefault="00B81775" w:rsidP="00B81775">
            <w:pPr>
              <w:pStyle w:val="Sansinterligne"/>
              <w:tabs>
                <w:tab w:val="left" w:pos="284"/>
              </w:tabs>
              <w:rPr>
                <w:rFonts w:ascii="Montserrat" w:hAnsi="Montserrat"/>
              </w:rPr>
            </w:pPr>
            <w:r>
              <w:rPr>
                <w:rFonts w:ascii="Montserrat" w:hAnsi="Montserrat"/>
              </w:rPr>
              <w:t>Compte du poste 350</w:t>
            </w:r>
          </w:p>
          <w:p w:rsidR="00EE550D" w:rsidRDefault="00EE550D" w:rsidP="00681F8B">
            <w:pPr>
              <w:pStyle w:val="Sansinterligne"/>
              <w:tabs>
                <w:tab w:val="left" w:pos="284"/>
              </w:tabs>
              <w:jc w:val="right"/>
              <w:rPr>
                <w:rFonts w:ascii="Montserrat" w:hAnsi="Montserrat"/>
              </w:rPr>
            </w:pPr>
            <w:r>
              <w:rPr>
                <w:rFonts w:ascii="Montserrat" w:hAnsi="Montserrat"/>
              </w:rPr>
              <w:t xml:space="preserve">Dettes sur acquisit de TVP </w:t>
            </w:r>
          </w:p>
          <w:p w:rsidR="00B81775" w:rsidRPr="003756EE" w:rsidRDefault="00B81775" w:rsidP="00681F8B">
            <w:pPr>
              <w:pStyle w:val="Sansinterligne"/>
              <w:tabs>
                <w:tab w:val="left" w:pos="284"/>
              </w:tabs>
              <w:jc w:val="right"/>
              <w:rPr>
                <w:rFonts w:ascii="Montserrat" w:hAnsi="Montserrat"/>
              </w:rPr>
            </w:pPr>
            <w:r>
              <w:rPr>
                <w:rFonts w:ascii="Montserrat" w:hAnsi="Montserrat"/>
              </w:rPr>
              <w:t>Compte de trésorerie</w:t>
            </w:r>
          </w:p>
        </w:tc>
        <w:tc>
          <w:tcPr>
            <w:tcW w:w="1559" w:type="dxa"/>
          </w:tcPr>
          <w:p w:rsidR="00EE550D" w:rsidRDefault="00EE550D" w:rsidP="00681F8B">
            <w:pPr>
              <w:pStyle w:val="Sansinterligne"/>
              <w:tabs>
                <w:tab w:val="left" w:pos="284"/>
              </w:tabs>
              <w:jc w:val="right"/>
              <w:rPr>
                <w:rFonts w:ascii="Montserrat" w:hAnsi="Montserrat"/>
              </w:rPr>
            </w:pPr>
            <w:r w:rsidRPr="003756EE">
              <w:rPr>
                <w:rFonts w:ascii="Montserrat" w:hAnsi="Montserrat"/>
              </w:rPr>
              <w:t>…………</w:t>
            </w:r>
          </w:p>
          <w:p w:rsidR="00EE550D" w:rsidRPr="003756EE" w:rsidRDefault="00EE550D" w:rsidP="00681F8B">
            <w:pPr>
              <w:pStyle w:val="Sansinterligne"/>
              <w:tabs>
                <w:tab w:val="left" w:pos="284"/>
              </w:tabs>
              <w:jc w:val="right"/>
              <w:rPr>
                <w:rFonts w:ascii="Montserrat" w:hAnsi="Montserrat"/>
              </w:rPr>
            </w:pPr>
          </w:p>
        </w:tc>
        <w:tc>
          <w:tcPr>
            <w:tcW w:w="1449" w:type="dxa"/>
            <w:tcBorders>
              <w:right w:val="nil"/>
            </w:tcBorders>
          </w:tcPr>
          <w:p w:rsidR="00B81775" w:rsidRDefault="00B81775" w:rsidP="00B81775">
            <w:pPr>
              <w:pStyle w:val="Sansinterligne"/>
              <w:tabs>
                <w:tab w:val="left" w:pos="284"/>
              </w:tabs>
              <w:jc w:val="right"/>
              <w:rPr>
                <w:rFonts w:ascii="Montserrat" w:hAnsi="Montserrat"/>
              </w:rPr>
            </w:pPr>
          </w:p>
          <w:p w:rsidR="00B81775" w:rsidRDefault="00B81775" w:rsidP="00B81775">
            <w:pPr>
              <w:pStyle w:val="Sansinterligne"/>
              <w:tabs>
                <w:tab w:val="left" w:pos="284"/>
              </w:tabs>
              <w:jc w:val="right"/>
              <w:rPr>
                <w:rFonts w:ascii="Montserrat" w:hAnsi="Montserrat"/>
              </w:rPr>
            </w:pPr>
            <w:r w:rsidRPr="003756EE">
              <w:rPr>
                <w:rFonts w:ascii="Montserrat" w:hAnsi="Montserrat"/>
              </w:rPr>
              <w:t>…………</w:t>
            </w:r>
          </w:p>
          <w:p w:rsidR="00EE550D" w:rsidRPr="003756EE" w:rsidRDefault="00EE550D" w:rsidP="00681F8B">
            <w:pPr>
              <w:pStyle w:val="Sansinterligne"/>
              <w:tabs>
                <w:tab w:val="left" w:pos="284"/>
              </w:tabs>
              <w:jc w:val="right"/>
              <w:rPr>
                <w:rFonts w:ascii="Montserrat" w:hAnsi="Montserrat"/>
              </w:rPr>
            </w:pPr>
            <w:r w:rsidRPr="003756EE">
              <w:rPr>
                <w:rFonts w:ascii="Montserrat" w:hAnsi="Montserrat"/>
              </w:rPr>
              <w:t>…………</w:t>
            </w:r>
          </w:p>
        </w:tc>
      </w:tr>
    </w:tbl>
    <w:p w:rsidR="00EE550D" w:rsidRDefault="00EE550D" w:rsidP="00426F50">
      <w:pPr>
        <w:pStyle w:val="Sansinterligne"/>
        <w:tabs>
          <w:tab w:val="left" w:pos="284"/>
        </w:tabs>
        <w:jc w:val="both"/>
        <w:rPr>
          <w:rFonts w:ascii="Montserrat" w:hAnsi="Montserrat"/>
        </w:rPr>
      </w:pPr>
    </w:p>
    <w:p w:rsidR="00426F50" w:rsidRPr="003756EE" w:rsidRDefault="00426F50" w:rsidP="00426F50">
      <w:pPr>
        <w:pStyle w:val="Sansinterligne"/>
        <w:tabs>
          <w:tab w:val="left" w:pos="284"/>
        </w:tabs>
        <w:jc w:val="both"/>
        <w:rPr>
          <w:rFonts w:ascii="Montserrat" w:hAnsi="Montserrat"/>
        </w:rPr>
      </w:pPr>
      <w:r w:rsidRPr="003756EE">
        <w:rPr>
          <w:rFonts w:ascii="Montserrat" w:hAnsi="Montserrat"/>
        </w:rPr>
        <w:t>Le compte « 4483. Dettes sur acquisitions de titres et valeurs de placement » est débité par le crédit d’un compte de trésorerie pour constater le remboursement de la dette.</w:t>
      </w:r>
    </w:p>
    <w:p w:rsidR="00426F50" w:rsidRDefault="00426F50" w:rsidP="00426F50">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81775" w:rsidRPr="003756EE" w:rsidTr="00681F8B">
        <w:tc>
          <w:tcPr>
            <w:tcW w:w="1276" w:type="dxa"/>
            <w:tcBorders>
              <w:left w:val="nil"/>
            </w:tcBorders>
          </w:tcPr>
          <w:p w:rsidR="00B81775" w:rsidRDefault="00B81775" w:rsidP="00681F8B">
            <w:pPr>
              <w:pStyle w:val="Sansinterligne"/>
              <w:tabs>
                <w:tab w:val="left" w:pos="284"/>
              </w:tabs>
              <w:jc w:val="center"/>
              <w:rPr>
                <w:rFonts w:ascii="Montserrat" w:hAnsi="Montserrat"/>
              </w:rPr>
            </w:pPr>
            <w:r>
              <w:rPr>
                <w:rFonts w:ascii="Montserrat" w:hAnsi="Montserrat"/>
              </w:rPr>
              <w:t>4483</w:t>
            </w:r>
          </w:p>
          <w:p w:rsidR="00B81775" w:rsidRPr="003756EE" w:rsidRDefault="00B81775" w:rsidP="00681F8B">
            <w:pPr>
              <w:pStyle w:val="Sansinterligne"/>
              <w:tabs>
                <w:tab w:val="left" w:pos="284"/>
              </w:tabs>
              <w:jc w:val="center"/>
              <w:rPr>
                <w:rFonts w:ascii="Montserrat" w:hAnsi="Montserrat"/>
              </w:rPr>
            </w:pPr>
            <w:r>
              <w:rPr>
                <w:rFonts w:ascii="Montserrat" w:hAnsi="Montserrat"/>
              </w:rPr>
              <w:t>51XX</w:t>
            </w:r>
          </w:p>
        </w:tc>
        <w:tc>
          <w:tcPr>
            <w:tcW w:w="4820" w:type="dxa"/>
          </w:tcPr>
          <w:p w:rsidR="00B81775" w:rsidRDefault="00B81775" w:rsidP="00B81775">
            <w:pPr>
              <w:pStyle w:val="Sansinterligne"/>
              <w:tabs>
                <w:tab w:val="left" w:pos="284"/>
              </w:tabs>
              <w:rPr>
                <w:rFonts w:ascii="Montserrat" w:hAnsi="Montserrat"/>
              </w:rPr>
            </w:pPr>
            <w:r>
              <w:rPr>
                <w:rFonts w:ascii="Montserrat" w:hAnsi="Montserrat"/>
              </w:rPr>
              <w:t xml:space="preserve">Dettes sur acquisit de TVP </w:t>
            </w:r>
          </w:p>
          <w:p w:rsidR="00B81775" w:rsidRPr="003756EE" w:rsidRDefault="00B81775" w:rsidP="00681F8B">
            <w:pPr>
              <w:pStyle w:val="Sansinterligne"/>
              <w:tabs>
                <w:tab w:val="left" w:pos="284"/>
              </w:tabs>
              <w:jc w:val="right"/>
              <w:rPr>
                <w:rFonts w:ascii="Montserrat" w:hAnsi="Montserrat"/>
              </w:rPr>
            </w:pPr>
            <w:r>
              <w:rPr>
                <w:rFonts w:ascii="Montserrat" w:hAnsi="Montserrat"/>
              </w:rPr>
              <w:t>Compte de trésorerie</w:t>
            </w:r>
          </w:p>
        </w:tc>
        <w:tc>
          <w:tcPr>
            <w:tcW w:w="1559" w:type="dxa"/>
          </w:tcPr>
          <w:p w:rsidR="00B81775" w:rsidRDefault="00B81775" w:rsidP="00681F8B">
            <w:pPr>
              <w:pStyle w:val="Sansinterligne"/>
              <w:tabs>
                <w:tab w:val="left" w:pos="284"/>
              </w:tabs>
              <w:jc w:val="right"/>
              <w:rPr>
                <w:rFonts w:ascii="Montserrat" w:hAnsi="Montserrat"/>
              </w:rPr>
            </w:pPr>
            <w:r w:rsidRPr="003756EE">
              <w:rPr>
                <w:rFonts w:ascii="Montserrat" w:hAnsi="Montserrat"/>
              </w:rPr>
              <w:t>…………</w:t>
            </w:r>
          </w:p>
          <w:p w:rsidR="00B81775" w:rsidRPr="003756EE" w:rsidRDefault="00B81775" w:rsidP="00681F8B">
            <w:pPr>
              <w:pStyle w:val="Sansinterligne"/>
              <w:tabs>
                <w:tab w:val="left" w:pos="284"/>
              </w:tabs>
              <w:jc w:val="right"/>
              <w:rPr>
                <w:rFonts w:ascii="Montserrat" w:hAnsi="Montserrat"/>
              </w:rPr>
            </w:pPr>
          </w:p>
        </w:tc>
        <w:tc>
          <w:tcPr>
            <w:tcW w:w="1449" w:type="dxa"/>
            <w:tcBorders>
              <w:right w:val="nil"/>
            </w:tcBorders>
          </w:tcPr>
          <w:p w:rsidR="00B81775" w:rsidRDefault="00B81775" w:rsidP="00681F8B">
            <w:pPr>
              <w:pStyle w:val="Sansinterligne"/>
              <w:tabs>
                <w:tab w:val="left" w:pos="284"/>
              </w:tabs>
              <w:jc w:val="right"/>
              <w:rPr>
                <w:rFonts w:ascii="Montserrat" w:hAnsi="Montserrat"/>
              </w:rPr>
            </w:pPr>
          </w:p>
          <w:p w:rsidR="00B81775" w:rsidRPr="003756EE" w:rsidRDefault="00B81775" w:rsidP="00681F8B">
            <w:pPr>
              <w:pStyle w:val="Sansinterligne"/>
              <w:tabs>
                <w:tab w:val="left" w:pos="284"/>
              </w:tabs>
              <w:jc w:val="right"/>
              <w:rPr>
                <w:rFonts w:ascii="Montserrat" w:hAnsi="Montserrat"/>
              </w:rPr>
            </w:pPr>
            <w:r w:rsidRPr="003756EE">
              <w:rPr>
                <w:rFonts w:ascii="Montserrat" w:hAnsi="Montserrat"/>
              </w:rPr>
              <w:t>…………</w:t>
            </w:r>
          </w:p>
        </w:tc>
      </w:tr>
    </w:tbl>
    <w:p w:rsidR="00B81775" w:rsidRPr="003756EE" w:rsidRDefault="00B81775" w:rsidP="00426F50">
      <w:pPr>
        <w:pStyle w:val="Sansinterligne"/>
        <w:tabs>
          <w:tab w:val="left" w:pos="284"/>
        </w:tabs>
        <w:jc w:val="both"/>
        <w:rPr>
          <w:rFonts w:ascii="Montserrat" w:hAnsi="Montserrat"/>
        </w:rPr>
      </w:pPr>
    </w:p>
    <w:p w:rsidR="00426F50" w:rsidRPr="003756EE" w:rsidRDefault="00426F50" w:rsidP="00426F50">
      <w:pPr>
        <w:pStyle w:val="Sansinterligne"/>
        <w:tabs>
          <w:tab w:val="left" w:pos="284"/>
        </w:tabs>
        <w:jc w:val="both"/>
        <w:rPr>
          <w:rFonts w:ascii="Montserrat" w:hAnsi="Montserrat"/>
          <w:b/>
          <w:bCs/>
        </w:rPr>
      </w:pPr>
      <w:r w:rsidRPr="003756EE">
        <w:rPr>
          <w:rFonts w:ascii="Montserrat" w:hAnsi="Montserrat"/>
          <w:b/>
          <w:bCs/>
        </w:rPr>
        <w:t>4484. Obligations échues à rembourser :</w:t>
      </w:r>
    </w:p>
    <w:p w:rsidR="00426F50" w:rsidRDefault="00426F50" w:rsidP="00EE4875">
      <w:pPr>
        <w:pStyle w:val="Sansinterligne"/>
        <w:tabs>
          <w:tab w:val="left" w:pos="2910"/>
        </w:tabs>
        <w:jc w:val="both"/>
        <w:rPr>
          <w:rFonts w:ascii="Montserrat" w:hAnsi="Montserrat"/>
        </w:rPr>
      </w:pPr>
      <w:r w:rsidRPr="003756EE">
        <w:rPr>
          <w:rFonts w:ascii="Montserrat" w:hAnsi="Montserrat"/>
        </w:rPr>
        <w:t xml:space="preserve">Ce compte enregistre les obligations arrivées à terme </w:t>
      </w:r>
      <w:r w:rsidR="003F378A" w:rsidRPr="003756EE">
        <w:rPr>
          <w:rFonts w:ascii="Montserrat" w:hAnsi="Montserrat"/>
        </w:rPr>
        <w:t xml:space="preserve">et </w:t>
      </w:r>
      <w:r w:rsidRPr="003756EE">
        <w:rPr>
          <w:rFonts w:ascii="Montserrat" w:hAnsi="Montserrat"/>
        </w:rPr>
        <w:t>qui sont en attente de remboursement.</w:t>
      </w:r>
    </w:p>
    <w:p w:rsidR="00B81775" w:rsidRPr="003756EE" w:rsidRDefault="00B81775" w:rsidP="00EE4875">
      <w:pPr>
        <w:pStyle w:val="Sansinterligne"/>
        <w:tabs>
          <w:tab w:val="left" w:pos="2910"/>
        </w:tabs>
        <w:jc w:val="both"/>
        <w:rPr>
          <w:rFonts w:ascii="Montserrat" w:hAnsi="Montserrat"/>
        </w:rPr>
      </w:pPr>
    </w:p>
    <w:p w:rsidR="004F3FF4" w:rsidRPr="003756EE" w:rsidRDefault="004F3FF4" w:rsidP="004F3FF4">
      <w:pPr>
        <w:pStyle w:val="Sansinterligne"/>
        <w:tabs>
          <w:tab w:val="left" w:pos="284"/>
        </w:tabs>
        <w:jc w:val="both"/>
        <w:rPr>
          <w:rFonts w:ascii="Montserrat" w:hAnsi="Montserrat"/>
        </w:rPr>
      </w:pPr>
      <w:r w:rsidRPr="003756EE">
        <w:rPr>
          <w:rFonts w:ascii="Montserrat" w:hAnsi="Montserrat"/>
        </w:rPr>
        <w:t>Vu que l’amortissement des emprunts obligataires se fait directement en débitant le compte « 1410. Emprunts obligataires » par le crédit d’un compte de trésorerie, le compte « 4484. Obligations échues à rembourser » ne joue qu’un rôle transitoire et par conséquent son utilisation n’est pas nécessaire.</w:t>
      </w:r>
    </w:p>
    <w:p w:rsidR="004F3FF4" w:rsidRDefault="004F3FF4" w:rsidP="004F3FF4">
      <w:pPr>
        <w:pStyle w:val="Sansinterligne"/>
        <w:tabs>
          <w:tab w:val="left" w:pos="284"/>
        </w:tabs>
        <w:jc w:val="both"/>
        <w:rPr>
          <w:rFonts w:ascii="Montserrat" w:hAnsi="Montserrat"/>
        </w:rPr>
      </w:pPr>
      <w:r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CD3913" w:rsidRPr="003756EE" w:rsidTr="00681F8B">
        <w:tc>
          <w:tcPr>
            <w:tcW w:w="1276" w:type="dxa"/>
            <w:tcBorders>
              <w:left w:val="nil"/>
            </w:tcBorders>
          </w:tcPr>
          <w:p w:rsidR="00CD3913" w:rsidRDefault="00CD3913" w:rsidP="00681F8B">
            <w:pPr>
              <w:pStyle w:val="Sansinterligne"/>
              <w:tabs>
                <w:tab w:val="left" w:pos="284"/>
              </w:tabs>
              <w:jc w:val="center"/>
              <w:rPr>
                <w:rFonts w:ascii="Montserrat" w:hAnsi="Montserrat"/>
              </w:rPr>
            </w:pPr>
            <w:r>
              <w:rPr>
                <w:rFonts w:ascii="Montserrat" w:hAnsi="Montserrat"/>
              </w:rPr>
              <w:t>1410</w:t>
            </w:r>
          </w:p>
          <w:p w:rsidR="00CD3913" w:rsidRPr="003756EE" w:rsidRDefault="00CD3913" w:rsidP="00681F8B">
            <w:pPr>
              <w:pStyle w:val="Sansinterligne"/>
              <w:tabs>
                <w:tab w:val="left" w:pos="284"/>
              </w:tabs>
              <w:jc w:val="center"/>
              <w:rPr>
                <w:rFonts w:ascii="Montserrat" w:hAnsi="Montserrat"/>
              </w:rPr>
            </w:pPr>
            <w:r>
              <w:rPr>
                <w:rFonts w:ascii="Montserrat" w:hAnsi="Montserrat"/>
              </w:rPr>
              <w:t>4484</w:t>
            </w:r>
          </w:p>
        </w:tc>
        <w:tc>
          <w:tcPr>
            <w:tcW w:w="4820" w:type="dxa"/>
          </w:tcPr>
          <w:p w:rsidR="00CD3913" w:rsidRDefault="00CD3913" w:rsidP="00CD3913">
            <w:pPr>
              <w:pStyle w:val="Sansinterligne"/>
              <w:tabs>
                <w:tab w:val="left" w:pos="284"/>
              </w:tabs>
              <w:rPr>
                <w:rFonts w:ascii="Montserrat" w:hAnsi="Montserrat"/>
              </w:rPr>
            </w:pPr>
            <w:r w:rsidRPr="003756EE">
              <w:rPr>
                <w:rFonts w:ascii="Montserrat" w:hAnsi="Montserrat"/>
              </w:rPr>
              <w:t>Emprunts obligataires </w:t>
            </w:r>
            <w:r>
              <w:rPr>
                <w:rFonts w:ascii="Montserrat" w:hAnsi="Montserrat"/>
              </w:rPr>
              <w:t xml:space="preserve"> </w:t>
            </w:r>
          </w:p>
          <w:p w:rsidR="00CD3913" w:rsidRPr="003756EE" w:rsidRDefault="00CD3913" w:rsidP="00681F8B">
            <w:pPr>
              <w:pStyle w:val="Sansinterligne"/>
              <w:tabs>
                <w:tab w:val="left" w:pos="284"/>
              </w:tabs>
              <w:jc w:val="right"/>
              <w:rPr>
                <w:rFonts w:ascii="Montserrat" w:hAnsi="Montserrat"/>
              </w:rPr>
            </w:pPr>
            <w:r>
              <w:rPr>
                <w:rFonts w:ascii="Montserrat" w:hAnsi="Montserrat"/>
              </w:rPr>
              <w:t>Obligations échues à rembourser</w:t>
            </w:r>
          </w:p>
        </w:tc>
        <w:tc>
          <w:tcPr>
            <w:tcW w:w="1559" w:type="dxa"/>
          </w:tcPr>
          <w:p w:rsidR="00CD3913" w:rsidRDefault="00CD3913" w:rsidP="00681F8B">
            <w:pPr>
              <w:pStyle w:val="Sansinterligne"/>
              <w:tabs>
                <w:tab w:val="left" w:pos="284"/>
              </w:tabs>
              <w:jc w:val="right"/>
              <w:rPr>
                <w:rFonts w:ascii="Montserrat" w:hAnsi="Montserrat"/>
              </w:rPr>
            </w:pPr>
            <w:r w:rsidRPr="003756EE">
              <w:rPr>
                <w:rFonts w:ascii="Montserrat" w:hAnsi="Montserrat"/>
              </w:rPr>
              <w:t>…………</w:t>
            </w:r>
          </w:p>
          <w:p w:rsidR="00CD3913" w:rsidRPr="003756EE" w:rsidRDefault="00CD3913" w:rsidP="00681F8B">
            <w:pPr>
              <w:pStyle w:val="Sansinterligne"/>
              <w:tabs>
                <w:tab w:val="left" w:pos="284"/>
              </w:tabs>
              <w:jc w:val="right"/>
              <w:rPr>
                <w:rFonts w:ascii="Montserrat" w:hAnsi="Montserrat"/>
              </w:rPr>
            </w:pPr>
          </w:p>
        </w:tc>
        <w:tc>
          <w:tcPr>
            <w:tcW w:w="1449" w:type="dxa"/>
            <w:tcBorders>
              <w:right w:val="nil"/>
            </w:tcBorders>
          </w:tcPr>
          <w:p w:rsidR="00CD3913" w:rsidRDefault="00CD3913" w:rsidP="00681F8B">
            <w:pPr>
              <w:pStyle w:val="Sansinterligne"/>
              <w:tabs>
                <w:tab w:val="left" w:pos="284"/>
              </w:tabs>
              <w:jc w:val="right"/>
              <w:rPr>
                <w:rFonts w:ascii="Montserrat" w:hAnsi="Montserrat"/>
              </w:rPr>
            </w:pPr>
          </w:p>
          <w:p w:rsidR="00CD3913" w:rsidRPr="003756EE" w:rsidRDefault="00CD3913" w:rsidP="00681F8B">
            <w:pPr>
              <w:pStyle w:val="Sansinterligne"/>
              <w:tabs>
                <w:tab w:val="left" w:pos="284"/>
              </w:tabs>
              <w:jc w:val="right"/>
              <w:rPr>
                <w:rFonts w:ascii="Montserrat" w:hAnsi="Montserrat"/>
              </w:rPr>
            </w:pPr>
            <w:r w:rsidRPr="003756EE">
              <w:rPr>
                <w:rFonts w:ascii="Montserrat" w:hAnsi="Montserrat"/>
              </w:rPr>
              <w:t>…………</w:t>
            </w:r>
          </w:p>
        </w:tc>
      </w:tr>
    </w:tbl>
    <w:p w:rsidR="00B81775" w:rsidRDefault="00B81775" w:rsidP="004F3FF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D3913" w:rsidRPr="003756EE" w:rsidTr="00681F8B">
        <w:tc>
          <w:tcPr>
            <w:tcW w:w="1276" w:type="dxa"/>
            <w:tcBorders>
              <w:left w:val="nil"/>
            </w:tcBorders>
          </w:tcPr>
          <w:p w:rsidR="00CD3913" w:rsidRDefault="005635BD" w:rsidP="00681F8B">
            <w:pPr>
              <w:pStyle w:val="Sansinterligne"/>
              <w:tabs>
                <w:tab w:val="left" w:pos="284"/>
              </w:tabs>
              <w:jc w:val="center"/>
              <w:rPr>
                <w:rFonts w:ascii="Montserrat" w:hAnsi="Montserrat"/>
              </w:rPr>
            </w:pPr>
            <w:r>
              <w:rPr>
                <w:rFonts w:ascii="Montserrat" w:hAnsi="Montserrat"/>
              </w:rPr>
              <w:t>4484</w:t>
            </w:r>
          </w:p>
          <w:p w:rsidR="00CD3913" w:rsidRPr="003756EE" w:rsidRDefault="005635BD" w:rsidP="00681F8B">
            <w:pPr>
              <w:pStyle w:val="Sansinterligne"/>
              <w:tabs>
                <w:tab w:val="left" w:pos="284"/>
              </w:tabs>
              <w:jc w:val="center"/>
              <w:rPr>
                <w:rFonts w:ascii="Montserrat" w:hAnsi="Montserrat"/>
              </w:rPr>
            </w:pPr>
            <w:r>
              <w:rPr>
                <w:rFonts w:ascii="Montserrat" w:hAnsi="Montserrat"/>
              </w:rPr>
              <w:t>51XX</w:t>
            </w:r>
          </w:p>
        </w:tc>
        <w:tc>
          <w:tcPr>
            <w:tcW w:w="4820" w:type="dxa"/>
          </w:tcPr>
          <w:p w:rsidR="005635BD" w:rsidRDefault="005635BD" w:rsidP="005635BD">
            <w:pPr>
              <w:pStyle w:val="Sansinterligne"/>
              <w:tabs>
                <w:tab w:val="left" w:pos="284"/>
              </w:tabs>
              <w:rPr>
                <w:rFonts w:ascii="Montserrat" w:hAnsi="Montserrat"/>
              </w:rPr>
            </w:pPr>
            <w:r>
              <w:rPr>
                <w:rFonts w:ascii="Montserrat" w:hAnsi="Montserrat"/>
              </w:rPr>
              <w:t xml:space="preserve">Obligations échues à rembourser </w:t>
            </w:r>
          </w:p>
          <w:p w:rsidR="00CD3913" w:rsidRPr="003756EE" w:rsidRDefault="005635BD" w:rsidP="005635BD">
            <w:pPr>
              <w:pStyle w:val="Sansinterligne"/>
              <w:tabs>
                <w:tab w:val="left" w:pos="284"/>
              </w:tabs>
              <w:jc w:val="right"/>
              <w:rPr>
                <w:rFonts w:ascii="Montserrat" w:hAnsi="Montserrat"/>
              </w:rPr>
            </w:pPr>
            <w:r>
              <w:rPr>
                <w:rFonts w:ascii="Montserrat" w:hAnsi="Montserrat"/>
              </w:rPr>
              <w:t>Compte de trésorerie</w:t>
            </w:r>
          </w:p>
        </w:tc>
        <w:tc>
          <w:tcPr>
            <w:tcW w:w="1559" w:type="dxa"/>
          </w:tcPr>
          <w:p w:rsidR="00CD3913" w:rsidRDefault="00CD3913" w:rsidP="00681F8B">
            <w:pPr>
              <w:pStyle w:val="Sansinterligne"/>
              <w:tabs>
                <w:tab w:val="left" w:pos="284"/>
              </w:tabs>
              <w:jc w:val="right"/>
              <w:rPr>
                <w:rFonts w:ascii="Montserrat" w:hAnsi="Montserrat"/>
              </w:rPr>
            </w:pPr>
            <w:r w:rsidRPr="003756EE">
              <w:rPr>
                <w:rFonts w:ascii="Montserrat" w:hAnsi="Montserrat"/>
              </w:rPr>
              <w:t>…………</w:t>
            </w:r>
          </w:p>
          <w:p w:rsidR="00CD3913" w:rsidRPr="003756EE" w:rsidRDefault="00CD3913" w:rsidP="00681F8B">
            <w:pPr>
              <w:pStyle w:val="Sansinterligne"/>
              <w:tabs>
                <w:tab w:val="left" w:pos="284"/>
              </w:tabs>
              <w:jc w:val="right"/>
              <w:rPr>
                <w:rFonts w:ascii="Montserrat" w:hAnsi="Montserrat"/>
              </w:rPr>
            </w:pPr>
          </w:p>
        </w:tc>
        <w:tc>
          <w:tcPr>
            <w:tcW w:w="1449" w:type="dxa"/>
            <w:tcBorders>
              <w:right w:val="nil"/>
            </w:tcBorders>
          </w:tcPr>
          <w:p w:rsidR="00CD3913" w:rsidRDefault="00CD3913" w:rsidP="00681F8B">
            <w:pPr>
              <w:pStyle w:val="Sansinterligne"/>
              <w:tabs>
                <w:tab w:val="left" w:pos="284"/>
              </w:tabs>
              <w:jc w:val="right"/>
              <w:rPr>
                <w:rFonts w:ascii="Montserrat" w:hAnsi="Montserrat"/>
              </w:rPr>
            </w:pPr>
          </w:p>
          <w:p w:rsidR="00CD3913" w:rsidRPr="003756EE" w:rsidRDefault="00CD3913" w:rsidP="00681F8B">
            <w:pPr>
              <w:pStyle w:val="Sansinterligne"/>
              <w:tabs>
                <w:tab w:val="left" w:pos="284"/>
              </w:tabs>
              <w:jc w:val="right"/>
              <w:rPr>
                <w:rFonts w:ascii="Montserrat" w:hAnsi="Montserrat"/>
              </w:rPr>
            </w:pPr>
            <w:r w:rsidRPr="003756EE">
              <w:rPr>
                <w:rFonts w:ascii="Montserrat" w:hAnsi="Montserrat"/>
              </w:rPr>
              <w:t>…………</w:t>
            </w:r>
          </w:p>
        </w:tc>
      </w:tr>
    </w:tbl>
    <w:p w:rsidR="00CD3913" w:rsidRPr="003756EE" w:rsidRDefault="00CD3913" w:rsidP="004F3FF4">
      <w:pPr>
        <w:pStyle w:val="Sansinterligne"/>
        <w:tabs>
          <w:tab w:val="left" w:pos="284"/>
        </w:tabs>
        <w:jc w:val="both"/>
        <w:rPr>
          <w:rFonts w:ascii="Montserrat" w:hAnsi="Montserrat"/>
        </w:rPr>
      </w:pPr>
    </w:p>
    <w:p w:rsidR="00791A21" w:rsidRPr="003756EE" w:rsidRDefault="004725D5" w:rsidP="00791A21">
      <w:pPr>
        <w:pStyle w:val="Sansinterligne"/>
        <w:tabs>
          <w:tab w:val="left" w:pos="284"/>
        </w:tabs>
        <w:jc w:val="both"/>
        <w:rPr>
          <w:rFonts w:ascii="Montserrat" w:hAnsi="Montserrat"/>
          <w:b/>
          <w:bCs/>
        </w:rPr>
      </w:pPr>
      <w:r w:rsidRPr="003756EE">
        <w:rPr>
          <w:rFonts w:ascii="Montserrat" w:hAnsi="Montserrat"/>
          <w:b/>
          <w:bCs/>
        </w:rPr>
        <w:t>4485. Obligations – coupons à payer :</w:t>
      </w:r>
    </w:p>
    <w:p w:rsidR="004725D5" w:rsidRPr="003756EE" w:rsidRDefault="004725D5" w:rsidP="001F0FBA">
      <w:pPr>
        <w:pStyle w:val="Sansinterligne"/>
        <w:tabs>
          <w:tab w:val="left" w:pos="284"/>
        </w:tabs>
        <w:jc w:val="both"/>
        <w:rPr>
          <w:rFonts w:ascii="Montserrat" w:hAnsi="Montserrat"/>
        </w:rPr>
      </w:pPr>
      <w:r w:rsidRPr="003756EE">
        <w:rPr>
          <w:rFonts w:ascii="Montserrat" w:hAnsi="Montserrat"/>
        </w:rPr>
        <w:t>Ce compte enregistre</w:t>
      </w:r>
      <w:r w:rsidR="001F0FBA" w:rsidRPr="003756EE">
        <w:rPr>
          <w:rFonts w:ascii="Montserrat" w:hAnsi="Montserrat"/>
        </w:rPr>
        <w:t xml:space="preserve">, à la clôture de l’exercice, </w:t>
      </w:r>
      <w:r w:rsidRPr="003756EE">
        <w:rPr>
          <w:rFonts w:ascii="Montserrat" w:hAnsi="Montserrat"/>
        </w:rPr>
        <w:t xml:space="preserve"> les coupons </w:t>
      </w:r>
      <w:r w:rsidR="001F0FBA" w:rsidRPr="003756EE">
        <w:rPr>
          <w:rFonts w:ascii="Montserrat" w:hAnsi="Montserrat"/>
        </w:rPr>
        <w:t xml:space="preserve">des obligations </w:t>
      </w:r>
      <w:r w:rsidRPr="003756EE">
        <w:rPr>
          <w:rFonts w:ascii="Montserrat" w:hAnsi="Montserrat"/>
        </w:rPr>
        <w:t xml:space="preserve">(intérêts des obligations) </w:t>
      </w:r>
      <w:r w:rsidR="001F0FBA" w:rsidRPr="003756EE">
        <w:rPr>
          <w:rFonts w:ascii="Montserrat" w:hAnsi="Montserrat"/>
        </w:rPr>
        <w:t>en attente d’être payés aux obligataires.</w:t>
      </w:r>
    </w:p>
    <w:p w:rsidR="001F0FBA" w:rsidRPr="003756EE" w:rsidRDefault="001F0FBA" w:rsidP="001F0FBA">
      <w:pPr>
        <w:pStyle w:val="Sansinterligne"/>
        <w:tabs>
          <w:tab w:val="left" w:pos="284"/>
        </w:tabs>
        <w:jc w:val="both"/>
        <w:rPr>
          <w:rFonts w:ascii="Montserrat" w:hAnsi="Montserrat"/>
        </w:rPr>
      </w:pPr>
    </w:p>
    <w:p w:rsidR="001F0FBA" w:rsidRPr="003756EE" w:rsidRDefault="001F0FBA" w:rsidP="001F0FBA">
      <w:pPr>
        <w:pStyle w:val="Sansinterligne"/>
        <w:tabs>
          <w:tab w:val="left" w:pos="284"/>
        </w:tabs>
        <w:jc w:val="both"/>
        <w:rPr>
          <w:rFonts w:ascii="Montserrat" w:hAnsi="Montserrat"/>
        </w:rPr>
      </w:pPr>
      <w:r w:rsidRPr="003756EE">
        <w:rPr>
          <w:rFonts w:ascii="Montserrat" w:hAnsi="Montserrat"/>
        </w:rPr>
        <w:t xml:space="preserve">Le compte « 4485. Obligations – coupons à payer » </w:t>
      </w:r>
      <w:r w:rsidR="0034203F" w:rsidRPr="003756EE">
        <w:rPr>
          <w:rFonts w:ascii="Montserrat" w:hAnsi="Montserrat"/>
        </w:rPr>
        <w:t>est crédité, à la clôture de l’exercice, par le débit du compte « 6311. Intérêts des emprunts et dettes » pour constater les coupons en attente de paiement.</w:t>
      </w:r>
    </w:p>
    <w:p w:rsidR="0034203F" w:rsidRDefault="0034203F" w:rsidP="001F0FBA">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635BD" w:rsidRPr="003756EE" w:rsidTr="00681F8B">
        <w:tc>
          <w:tcPr>
            <w:tcW w:w="1276" w:type="dxa"/>
            <w:tcBorders>
              <w:left w:val="nil"/>
            </w:tcBorders>
          </w:tcPr>
          <w:p w:rsidR="005635BD" w:rsidRDefault="005635BD" w:rsidP="00681F8B">
            <w:pPr>
              <w:pStyle w:val="Sansinterligne"/>
              <w:tabs>
                <w:tab w:val="left" w:pos="284"/>
              </w:tabs>
              <w:jc w:val="center"/>
              <w:rPr>
                <w:rFonts w:ascii="Montserrat" w:hAnsi="Montserrat"/>
              </w:rPr>
            </w:pPr>
            <w:r>
              <w:rPr>
                <w:rFonts w:ascii="Montserrat" w:hAnsi="Montserrat"/>
              </w:rPr>
              <w:t>6311</w:t>
            </w:r>
          </w:p>
          <w:p w:rsidR="005635BD" w:rsidRPr="003756EE" w:rsidRDefault="005635BD" w:rsidP="00681F8B">
            <w:pPr>
              <w:pStyle w:val="Sansinterligne"/>
              <w:tabs>
                <w:tab w:val="left" w:pos="284"/>
              </w:tabs>
              <w:jc w:val="center"/>
              <w:rPr>
                <w:rFonts w:ascii="Montserrat" w:hAnsi="Montserrat"/>
              </w:rPr>
            </w:pPr>
            <w:r>
              <w:rPr>
                <w:rFonts w:ascii="Montserrat" w:hAnsi="Montserrat"/>
              </w:rPr>
              <w:t>4485</w:t>
            </w:r>
          </w:p>
        </w:tc>
        <w:tc>
          <w:tcPr>
            <w:tcW w:w="4820" w:type="dxa"/>
          </w:tcPr>
          <w:p w:rsidR="005635BD" w:rsidRDefault="005635BD" w:rsidP="005635BD">
            <w:pPr>
              <w:pStyle w:val="Sansinterligne"/>
              <w:tabs>
                <w:tab w:val="left" w:pos="284"/>
              </w:tabs>
              <w:rPr>
                <w:rFonts w:ascii="Montserrat" w:hAnsi="Montserrat"/>
              </w:rPr>
            </w:pPr>
            <w:r w:rsidRPr="003756EE">
              <w:rPr>
                <w:rFonts w:ascii="Montserrat" w:hAnsi="Montserrat"/>
              </w:rPr>
              <w:t>Intérêts des emprunts et dettes </w:t>
            </w:r>
            <w:r>
              <w:rPr>
                <w:rFonts w:ascii="Montserrat" w:hAnsi="Montserrat"/>
              </w:rPr>
              <w:t xml:space="preserve"> </w:t>
            </w:r>
          </w:p>
          <w:p w:rsidR="005635BD" w:rsidRPr="003756EE" w:rsidRDefault="005635BD" w:rsidP="00681F8B">
            <w:pPr>
              <w:pStyle w:val="Sansinterligne"/>
              <w:tabs>
                <w:tab w:val="left" w:pos="284"/>
              </w:tabs>
              <w:jc w:val="right"/>
              <w:rPr>
                <w:rFonts w:ascii="Montserrat" w:hAnsi="Montserrat"/>
              </w:rPr>
            </w:pPr>
            <w:r>
              <w:rPr>
                <w:rFonts w:ascii="Montserrat" w:hAnsi="Montserrat"/>
              </w:rPr>
              <w:t>Obligations – coupons à payer</w:t>
            </w:r>
          </w:p>
        </w:tc>
        <w:tc>
          <w:tcPr>
            <w:tcW w:w="1559" w:type="dxa"/>
          </w:tcPr>
          <w:p w:rsidR="005635BD" w:rsidRDefault="005635BD" w:rsidP="00681F8B">
            <w:pPr>
              <w:pStyle w:val="Sansinterligne"/>
              <w:tabs>
                <w:tab w:val="left" w:pos="284"/>
              </w:tabs>
              <w:jc w:val="right"/>
              <w:rPr>
                <w:rFonts w:ascii="Montserrat" w:hAnsi="Montserrat"/>
              </w:rPr>
            </w:pPr>
            <w:r w:rsidRPr="003756EE">
              <w:rPr>
                <w:rFonts w:ascii="Montserrat" w:hAnsi="Montserrat"/>
              </w:rPr>
              <w:t>…………</w:t>
            </w:r>
          </w:p>
          <w:p w:rsidR="005635BD" w:rsidRPr="003756EE" w:rsidRDefault="005635BD" w:rsidP="00681F8B">
            <w:pPr>
              <w:pStyle w:val="Sansinterligne"/>
              <w:tabs>
                <w:tab w:val="left" w:pos="284"/>
              </w:tabs>
              <w:jc w:val="right"/>
              <w:rPr>
                <w:rFonts w:ascii="Montserrat" w:hAnsi="Montserrat"/>
              </w:rPr>
            </w:pPr>
          </w:p>
        </w:tc>
        <w:tc>
          <w:tcPr>
            <w:tcW w:w="1449" w:type="dxa"/>
            <w:tcBorders>
              <w:right w:val="nil"/>
            </w:tcBorders>
          </w:tcPr>
          <w:p w:rsidR="005635BD" w:rsidRDefault="005635BD" w:rsidP="00681F8B">
            <w:pPr>
              <w:pStyle w:val="Sansinterligne"/>
              <w:tabs>
                <w:tab w:val="left" w:pos="284"/>
              </w:tabs>
              <w:jc w:val="right"/>
              <w:rPr>
                <w:rFonts w:ascii="Montserrat" w:hAnsi="Montserrat"/>
              </w:rPr>
            </w:pPr>
          </w:p>
          <w:p w:rsidR="005635BD" w:rsidRPr="003756EE" w:rsidRDefault="005635BD" w:rsidP="00681F8B">
            <w:pPr>
              <w:pStyle w:val="Sansinterligne"/>
              <w:tabs>
                <w:tab w:val="left" w:pos="284"/>
              </w:tabs>
              <w:jc w:val="right"/>
              <w:rPr>
                <w:rFonts w:ascii="Montserrat" w:hAnsi="Montserrat"/>
              </w:rPr>
            </w:pPr>
            <w:r w:rsidRPr="003756EE">
              <w:rPr>
                <w:rFonts w:ascii="Montserrat" w:hAnsi="Montserrat"/>
              </w:rPr>
              <w:t>…………</w:t>
            </w:r>
          </w:p>
        </w:tc>
      </w:tr>
    </w:tbl>
    <w:p w:rsidR="005635BD" w:rsidRPr="003756EE" w:rsidRDefault="005635BD" w:rsidP="001F0FBA">
      <w:pPr>
        <w:pStyle w:val="Sansinterligne"/>
        <w:tabs>
          <w:tab w:val="left" w:pos="284"/>
        </w:tabs>
        <w:jc w:val="both"/>
        <w:rPr>
          <w:rFonts w:ascii="Montserrat" w:hAnsi="Montserrat"/>
        </w:rPr>
      </w:pPr>
    </w:p>
    <w:p w:rsidR="0034203F" w:rsidRPr="003756EE" w:rsidRDefault="0034203F" w:rsidP="001F0FBA">
      <w:pPr>
        <w:pStyle w:val="Sansinterligne"/>
        <w:tabs>
          <w:tab w:val="left" w:pos="284"/>
        </w:tabs>
        <w:jc w:val="both"/>
        <w:rPr>
          <w:rFonts w:ascii="Montserrat" w:hAnsi="Montserrat"/>
        </w:rPr>
      </w:pPr>
      <w:r w:rsidRPr="003756EE">
        <w:rPr>
          <w:rFonts w:ascii="Montserrat" w:hAnsi="Montserrat"/>
        </w:rPr>
        <w:t xml:space="preserve">Le compte « 4485. Obligations – coupons à payer » est débité, à la réouverture des comptes, par le crédit d’un compte de trésorerie, pour constater le paiement des intérêts aux obligataires. </w:t>
      </w:r>
    </w:p>
    <w:p w:rsidR="004725D5" w:rsidRDefault="004725D5" w:rsidP="00791A21">
      <w:pPr>
        <w:pStyle w:val="Sansinterligne"/>
        <w:tabs>
          <w:tab w:val="left" w:pos="284"/>
        </w:tabs>
        <w:jc w:val="both"/>
        <w:rPr>
          <w:rFonts w:ascii="Montserrat" w:hAnsi="Montserrat"/>
          <w:b/>
          <w:bCs/>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635BD" w:rsidRPr="003756EE" w:rsidTr="00681F8B">
        <w:tc>
          <w:tcPr>
            <w:tcW w:w="1276" w:type="dxa"/>
            <w:tcBorders>
              <w:left w:val="nil"/>
            </w:tcBorders>
          </w:tcPr>
          <w:p w:rsidR="005635BD" w:rsidRDefault="005635BD" w:rsidP="00681F8B">
            <w:pPr>
              <w:pStyle w:val="Sansinterligne"/>
              <w:tabs>
                <w:tab w:val="left" w:pos="284"/>
              </w:tabs>
              <w:jc w:val="center"/>
              <w:rPr>
                <w:rFonts w:ascii="Montserrat" w:hAnsi="Montserrat"/>
              </w:rPr>
            </w:pPr>
            <w:r>
              <w:rPr>
                <w:rFonts w:ascii="Montserrat" w:hAnsi="Montserrat"/>
              </w:rPr>
              <w:t>4485</w:t>
            </w:r>
          </w:p>
          <w:p w:rsidR="00681F8B" w:rsidRPr="003756EE" w:rsidRDefault="00681F8B" w:rsidP="00681F8B">
            <w:pPr>
              <w:pStyle w:val="Sansinterligne"/>
              <w:tabs>
                <w:tab w:val="left" w:pos="284"/>
              </w:tabs>
              <w:jc w:val="center"/>
              <w:rPr>
                <w:rFonts w:ascii="Montserrat" w:hAnsi="Montserrat"/>
              </w:rPr>
            </w:pPr>
            <w:r>
              <w:rPr>
                <w:rFonts w:ascii="Montserrat" w:hAnsi="Montserrat"/>
              </w:rPr>
              <w:t>51XX</w:t>
            </w:r>
          </w:p>
        </w:tc>
        <w:tc>
          <w:tcPr>
            <w:tcW w:w="4820" w:type="dxa"/>
          </w:tcPr>
          <w:p w:rsidR="005635BD" w:rsidRDefault="005635BD" w:rsidP="005635BD">
            <w:pPr>
              <w:pStyle w:val="Sansinterligne"/>
              <w:tabs>
                <w:tab w:val="left" w:pos="284"/>
              </w:tabs>
              <w:rPr>
                <w:rFonts w:ascii="Montserrat" w:hAnsi="Montserrat"/>
              </w:rPr>
            </w:pPr>
            <w:r>
              <w:rPr>
                <w:rFonts w:ascii="Montserrat" w:hAnsi="Montserrat"/>
              </w:rPr>
              <w:t>Obligations – coupons à payer</w:t>
            </w:r>
          </w:p>
          <w:p w:rsidR="005635BD" w:rsidRPr="003756EE" w:rsidRDefault="00681F8B" w:rsidP="005635BD">
            <w:pPr>
              <w:pStyle w:val="Sansinterligne"/>
              <w:tabs>
                <w:tab w:val="left" w:pos="284"/>
              </w:tabs>
              <w:jc w:val="right"/>
              <w:rPr>
                <w:rFonts w:ascii="Montserrat" w:hAnsi="Montserrat"/>
              </w:rPr>
            </w:pPr>
            <w:r>
              <w:rPr>
                <w:rFonts w:ascii="Montserrat" w:hAnsi="Montserrat"/>
              </w:rPr>
              <w:t>Compte de trésorerie</w:t>
            </w:r>
          </w:p>
        </w:tc>
        <w:tc>
          <w:tcPr>
            <w:tcW w:w="1559" w:type="dxa"/>
          </w:tcPr>
          <w:p w:rsidR="005635BD" w:rsidRDefault="005635BD" w:rsidP="00681F8B">
            <w:pPr>
              <w:pStyle w:val="Sansinterligne"/>
              <w:tabs>
                <w:tab w:val="left" w:pos="284"/>
              </w:tabs>
              <w:jc w:val="right"/>
              <w:rPr>
                <w:rFonts w:ascii="Montserrat" w:hAnsi="Montserrat"/>
              </w:rPr>
            </w:pPr>
            <w:r w:rsidRPr="003756EE">
              <w:rPr>
                <w:rFonts w:ascii="Montserrat" w:hAnsi="Montserrat"/>
              </w:rPr>
              <w:t>…………</w:t>
            </w:r>
          </w:p>
          <w:p w:rsidR="005635BD" w:rsidRPr="003756EE" w:rsidRDefault="005635BD" w:rsidP="00681F8B">
            <w:pPr>
              <w:pStyle w:val="Sansinterligne"/>
              <w:tabs>
                <w:tab w:val="left" w:pos="284"/>
              </w:tabs>
              <w:jc w:val="right"/>
              <w:rPr>
                <w:rFonts w:ascii="Montserrat" w:hAnsi="Montserrat"/>
              </w:rPr>
            </w:pPr>
          </w:p>
        </w:tc>
        <w:tc>
          <w:tcPr>
            <w:tcW w:w="1449" w:type="dxa"/>
            <w:tcBorders>
              <w:right w:val="nil"/>
            </w:tcBorders>
          </w:tcPr>
          <w:p w:rsidR="005635BD" w:rsidRDefault="005635BD" w:rsidP="00681F8B">
            <w:pPr>
              <w:pStyle w:val="Sansinterligne"/>
              <w:tabs>
                <w:tab w:val="left" w:pos="284"/>
              </w:tabs>
              <w:jc w:val="right"/>
              <w:rPr>
                <w:rFonts w:ascii="Montserrat" w:hAnsi="Montserrat"/>
              </w:rPr>
            </w:pPr>
          </w:p>
          <w:p w:rsidR="005635BD" w:rsidRPr="003756EE" w:rsidRDefault="005635BD" w:rsidP="00681F8B">
            <w:pPr>
              <w:pStyle w:val="Sansinterligne"/>
              <w:tabs>
                <w:tab w:val="left" w:pos="284"/>
              </w:tabs>
              <w:jc w:val="right"/>
              <w:rPr>
                <w:rFonts w:ascii="Montserrat" w:hAnsi="Montserrat"/>
              </w:rPr>
            </w:pPr>
            <w:r w:rsidRPr="003756EE">
              <w:rPr>
                <w:rFonts w:ascii="Montserrat" w:hAnsi="Montserrat"/>
              </w:rPr>
              <w:t>…………</w:t>
            </w:r>
          </w:p>
        </w:tc>
      </w:tr>
    </w:tbl>
    <w:p w:rsidR="005635BD" w:rsidRPr="003756EE" w:rsidRDefault="005635BD" w:rsidP="00791A21">
      <w:pPr>
        <w:pStyle w:val="Sansinterligne"/>
        <w:tabs>
          <w:tab w:val="left" w:pos="284"/>
        </w:tabs>
        <w:jc w:val="both"/>
        <w:rPr>
          <w:rFonts w:ascii="Montserrat" w:hAnsi="Montserrat"/>
          <w:b/>
          <w:bCs/>
        </w:rPr>
      </w:pPr>
    </w:p>
    <w:p w:rsidR="0034203F" w:rsidRPr="003756EE" w:rsidRDefault="0034203F" w:rsidP="00791A21">
      <w:pPr>
        <w:pStyle w:val="Sansinterligne"/>
        <w:tabs>
          <w:tab w:val="left" w:pos="284"/>
        </w:tabs>
        <w:jc w:val="both"/>
        <w:rPr>
          <w:rFonts w:ascii="Montserrat" w:hAnsi="Montserrat"/>
          <w:b/>
          <w:bCs/>
        </w:rPr>
      </w:pPr>
      <w:r w:rsidRPr="003756EE">
        <w:rPr>
          <w:rFonts w:ascii="Montserrat" w:hAnsi="Montserrat"/>
          <w:b/>
          <w:bCs/>
        </w:rPr>
        <w:t>4487. Dettes rattachées aux autres créanciers :</w:t>
      </w:r>
    </w:p>
    <w:p w:rsidR="00926E37" w:rsidRPr="003756EE" w:rsidRDefault="00926E37" w:rsidP="00791A21">
      <w:pPr>
        <w:pStyle w:val="Sansinterligne"/>
        <w:tabs>
          <w:tab w:val="left" w:pos="284"/>
        </w:tabs>
        <w:jc w:val="both"/>
        <w:rPr>
          <w:rFonts w:ascii="Montserrat" w:hAnsi="Montserrat"/>
        </w:rPr>
      </w:pPr>
      <w:r w:rsidRPr="003756EE">
        <w:rPr>
          <w:rFonts w:ascii="Montserrat" w:hAnsi="Montserrat"/>
        </w:rPr>
        <w:t>Ce compte enregistre, à la clôture de l’exercice, les charges en attente paiement, autres que les coupons des obligations, en faveur des autres créanciers de l’entreprise.</w:t>
      </w:r>
    </w:p>
    <w:p w:rsidR="00926E37" w:rsidRPr="003756EE" w:rsidRDefault="00926E37" w:rsidP="00791A21">
      <w:pPr>
        <w:pStyle w:val="Sansinterligne"/>
        <w:tabs>
          <w:tab w:val="left" w:pos="284"/>
        </w:tabs>
        <w:jc w:val="both"/>
        <w:rPr>
          <w:rFonts w:ascii="Montserrat" w:hAnsi="Montserrat"/>
        </w:rPr>
      </w:pPr>
    </w:p>
    <w:p w:rsidR="00926E37" w:rsidRPr="003756EE" w:rsidRDefault="00926E37" w:rsidP="00791A21">
      <w:pPr>
        <w:pStyle w:val="Sansinterligne"/>
        <w:tabs>
          <w:tab w:val="left" w:pos="284"/>
        </w:tabs>
        <w:jc w:val="both"/>
        <w:rPr>
          <w:rFonts w:ascii="Montserrat" w:hAnsi="Montserrat"/>
        </w:rPr>
      </w:pPr>
      <w:r w:rsidRPr="003756EE">
        <w:rPr>
          <w:rFonts w:ascii="Montserrat" w:hAnsi="Montserrat"/>
        </w:rPr>
        <w:t>Le compte « 4487. Dettes rattachées aux autres créanciers » est crédité, à la clôture de l’exercice, par le débit d’un compte de charge, pour constater la charge de l’exercice.</w:t>
      </w:r>
    </w:p>
    <w:p w:rsidR="00926E37" w:rsidRDefault="00926E37" w:rsidP="00791A2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81F8B" w:rsidRPr="003756EE" w:rsidTr="00681F8B">
        <w:tc>
          <w:tcPr>
            <w:tcW w:w="1276" w:type="dxa"/>
            <w:tcBorders>
              <w:left w:val="nil"/>
            </w:tcBorders>
          </w:tcPr>
          <w:p w:rsidR="00681F8B" w:rsidRDefault="00D339B7" w:rsidP="00681F8B">
            <w:pPr>
              <w:pStyle w:val="Sansinterligne"/>
              <w:tabs>
                <w:tab w:val="left" w:pos="284"/>
              </w:tabs>
              <w:jc w:val="center"/>
              <w:rPr>
                <w:rFonts w:ascii="Montserrat" w:hAnsi="Montserrat"/>
              </w:rPr>
            </w:pPr>
            <w:r>
              <w:rPr>
                <w:rFonts w:ascii="Montserrat" w:hAnsi="Montserrat"/>
              </w:rPr>
              <w:t>6XXX</w:t>
            </w:r>
          </w:p>
          <w:p w:rsidR="00681F8B" w:rsidRPr="003756EE" w:rsidRDefault="00D339B7" w:rsidP="00681F8B">
            <w:pPr>
              <w:pStyle w:val="Sansinterligne"/>
              <w:tabs>
                <w:tab w:val="left" w:pos="284"/>
              </w:tabs>
              <w:jc w:val="center"/>
              <w:rPr>
                <w:rFonts w:ascii="Montserrat" w:hAnsi="Montserrat"/>
              </w:rPr>
            </w:pPr>
            <w:r>
              <w:rPr>
                <w:rFonts w:ascii="Montserrat" w:hAnsi="Montserrat"/>
              </w:rPr>
              <w:t>4487</w:t>
            </w:r>
          </w:p>
        </w:tc>
        <w:tc>
          <w:tcPr>
            <w:tcW w:w="4820" w:type="dxa"/>
          </w:tcPr>
          <w:p w:rsidR="00D339B7" w:rsidRDefault="00D339B7" w:rsidP="00D339B7">
            <w:pPr>
              <w:pStyle w:val="Sansinterligne"/>
              <w:tabs>
                <w:tab w:val="left" w:pos="284"/>
              </w:tabs>
              <w:rPr>
                <w:rFonts w:ascii="Montserrat" w:hAnsi="Montserrat"/>
              </w:rPr>
            </w:pPr>
            <w:r>
              <w:rPr>
                <w:rFonts w:ascii="Montserrat" w:hAnsi="Montserrat"/>
              </w:rPr>
              <w:t>Compte de charges</w:t>
            </w:r>
          </w:p>
          <w:p w:rsidR="00681F8B" w:rsidRPr="003756EE" w:rsidRDefault="00681F8B" w:rsidP="00D339B7">
            <w:pPr>
              <w:pStyle w:val="Sansinterligne"/>
              <w:tabs>
                <w:tab w:val="left" w:pos="284"/>
              </w:tabs>
              <w:jc w:val="right"/>
              <w:rPr>
                <w:rFonts w:ascii="Montserrat" w:hAnsi="Montserrat"/>
              </w:rPr>
            </w:pPr>
            <w:r w:rsidRPr="003756EE">
              <w:rPr>
                <w:rFonts w:ascii="Montserrat" w:hAnsi="Montserrat"/>
              </w:rPr>
              <w:t>Dettes r</w:t>
            </w:r>
            <w:r>
              <w:rPr>
                <w:rFonts w:ascii="Montserrat" w:hAnsi="Montserrat"/>
              </w:rPr>
              <w:t>att aux autres créanciers</w:t>
            </w:r>
          </w:p>
        </w:tc>
        <w:tc>
          <w:tcPr>
            <w:tcW w:w="1559" w:type="dxa"/>
          </w:tcPr>
          <w:p w:rsidR="00681F8B" w:rsidRDefault="00681F8B" w:rsidP="00681F8B">
            <w:pPr>
              <w:pStyle w:val="Sansinterligne"/>
              <w:tabs>
                <w:tab w:val="left" w:pos="284"/>
              </w:tabs>
              <w:jc w:val="right"/>
              <w:rPr>
                <w:rFonts w:ascii="Montserrat" w:hAnsi="Montserrat"/>
              </w:rPr>
            </w:pPr>
            <w:r w:rsidRPr="003756EE">
              <w:rPr>
                <w:rFonts w:ascii="Montserrat" w:hAnsi="Montserrat"/>
              </w:rPr>
              <w:t>…………</w:t>
            </w:r>
          </w:p>
          <w:p w:rsidR="00681F8B" w:rsidRPr="003756EE" w:rsidRDefault="00681F8B" w:rsidP="00681F8B">
            <w:pPr>
              <w:pStyle w:val="Sansinterligne"/>
              <w:tabs>
                <w:tab w:val="left" w:pos="284"/>
              </w:tabs>
              <w:jc w:val="right"/>
              <w:rPr>
                <w:rFonts w:ascii="Montserrat" w:hAnsi="Montserrat"/>
              </w:rPr>
            </w:pPr>
          </w:p>
        </w:tc>
        <w:tc>
          <w:tcPr>
            <w:tcW w:w="1449" w:type="dxa"/>
            <w:tcBorders>
              <w:right w:val="nil"/>
            </w:tcBorders>
          </w:tcPr>
          <w:p w:rsidR="00681F8B" w:rsidRDefault="00681F8B" w:rsidP="00681F8B">
            <w:pPr>
              <w:pStyle w:val="Sansinterligne"/>
              <w:tabs>
                <w:tab w:val="left" w:pos="284"/>
              </w:tabs>
              <w:jc w:val="right"/>
              <w:rPr>
                <w:rFonts w:ascii="Montserrat" w:hAnsi="Montserrat"/>
              </w:rPr>
            </w:pPr>
          </w:p>
          <w:p w:rsidR="00681F8B" w:rsidRPr="003756EE" w:rsidRDefault="00681F8B" w:rsidP="00681F8B">
            <w:pPr>
              <w:pStyle w:val="Sansinterligne"/>
              <w:tabs>
                <w:tab w:val="left" w:pos="284"/>
              </w:tabs>
              <w:jc w:val="right"/>
              <w:rPr>
                <w:rFonts w:ascii="Montserrat" w:hAnsi="Montserrat"/>
              </w:rPr>
            </w:pPr>
            <w:r w:rsidRPr="003756EE">
              <w:rPr>
                <w:rFonts w:ascii="Montserrat" w:hAnsi="Montserrat"/>
              </w:rPr>
              <w:t>…………</w:t>
            </w:r>
          </w:p>
        </w:tc>
      </w:tr>
    </w:tbl>
    <w:p w:rsidR="00681F8B" w:rsidRPr="003756EE" w:rsidRDefault="00681F8B" w:rsidP="00791A21">
      <w:pPr>
        <w:pStyle w:val="Sansinterligne"/>
        <w:tabs>
          <w:tab w:val="left" w:pos="284"/>
        </w:tabs>
        <w:jc w:val="both"/>
        <w:rPr>
          <w:rFonts w:ascii="Montserrat" w:hAnsi="Montserrat"/>
        </w:rPr>
      </w:pPr>
    </w:p>
    <w:p w:rsidR="00926E37" w:rsidRPr="003756EE" w:rsidRDefault="00926E37" w:rsidP="00791A21">
      <w:pPr>
        <w:pStyle w:val="Sansinterligne"/>
        <w:tabs>
          <w:tab w:val="left" w:pos="284"/>
        </w:tabs>
        <w:jc w:val="both"/>
        <w:rPr>
          <w:rFonts w:ascii="Montserrat" w:hAnsi="Montserrat"/>
        </w:rPr>
      </w:pPr>
      <w:r w:rsidRPr="003756EE">
        <w:rPr>
          <w:rFonts w:ascii="Montserrat" w:hAnsi="Montserrat"/>
        </w:rPr>
        <w:lastRenderedPageBreak/>
        <w:t>Le compte « 4487. Dettes rattachées aux autres créanciers » est débité à la réouverture des comptes par le crédit d’un compte de trésorerie pour constater le règlement de la dette reportée de l’année précédente.</w:t>
      </w:r>
    </w:p>
    <w:p w:rsidR="00926E37" w:rsidRDefault="00926E37" w:rsidP="00791A2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D131C" w:rsidRPr="003756EE" w:rsidTr="00977237">
        <w:tc>
          <w:tcPr>
            <w:tcW w:w="1276" w:type="dxa"/>
            <w:tcBorders>
              <w:left w:val="nil"/>
            </w:tcBorders>
          </w:tcPr>
          <w:p w:rsidR="00AD131C" w:rsidRDefault="00AD131C" w:rsidP="00977237">
            <w:pPr>
              <w:pStyle w:val="Sansinterligne"/>
              <w:tabs>
                <w:tab w:val="left" w:pos="284"/>
              </w:tabs>
              <w:jc w:val="center"/>
              <w:rPr>
                <w:rFonts w:ascii="Montserrat" w:hAnsi="Montserrat"/>
              </w:rPr>
            </w:pPr>
            <w:r>
              <w:rPr>
                <w:rFonts w:ascii="Montserrat" w:hAnsi="Montserrat"/>
              </w:rPr>
              <w:t>4487</w:t>
            </w:r>
          </w:p>
          <w:p w:rsidR="00AD131C" w:rsidRPr="003756EE" w:rsidRDefault="00AD131C" w:rsidP="00977237">
            <w:pPr>
              <w:pStyle w:val="Sansinterligne"/>
              <w:tabs>
                <w:tab w:val="left" w:pos="284"/>
              </w:tabs>
              <w:jc w:val="center"/>
              <w:rPr>
                <w:rFonts w:ascii="Montserrat" w:hAnsi="Montserrat"/>
              </w:rPr>
            </w:pPr>
            <w:r>
              <w:rPr>
                <w:rFonts w:ascii="Montserrat" w:hAnsi="Montserrat"/>
              </w:rPr>
              <w:t>51XX</w:t>
            </w:r>
          </w:p>
        </w:tc>
        <w:tc>
          <w:tcPr>
            <w:tcW w:w="4820" w:type="dxa"/>
          </w:tcPr>
          <w:p w:rsidR="00AD131C" w:rsidRDefault="00AD131C" w:rsidP="00AD131C">
            <w:pPr>
              <w:pStyle w:val="Sansinterligne"/>
              <w:tabs>
                <w:tab w:val="left" w:pos="284"/>
              </w:tabs>
              <w:rPr>
                <w:rFonts w:ascii="Montserrat" w:hAnsi="Montserrat"/>
              </w:rPr>
            </w:pPr>
            <w:r w:rsidRPr="003756EE">
              <w:rPr>
                <w:rFonts w:ascii="Montserrat" w:hAnsi="Montserrat"/>
              </w:rPr>
              <w:t>Dettes r</w:t>
            </w:r>
            <w:r>
              <w:rPr>
                <w:rFonts w:ascii="Montserrat" w:hAnsi="Montserrat"/>
              </w:rPr>
              <w:t>att aux autres créanciers</w:t>
            </w:r>
          </w:p>
          <w:p w:rsidR="00AD131C" w:rsidRPr="003756EE" w:rsidRDefault="00AD131C" w:rsidP="00AD131C">
            <w:pPr>
              <w:pStyle w:val="Sansinterligne"/>
              <w:tabs>
                <w:tab w:val="left" w:pos="284"/>
              </w:tabs>
              <w:jc w:val="right"/>
              <w:rPr>
                <w:rFonts w:ascii="Montserrat" w:hAnsi="Montserrat"/>
              </w:rPr>
            </w:pPr>
            <w:r>
              <w:rPr>
                <w:rFonts w:ascii="Montserrat" w:hAnsi="Montserrat"/>
              </w:rPr>
              <w:t>Compte de trésorerie</w:t>
            </w:r>
          </w:p>
        </w:tc>
        <w:tc>
          <w:tcPr>
            <w:tcW w:w="1559" w:type="dxa"/>
          </w:tcPr>
          <w:p w:rsidR="00AD131C" w:rsidRDefault="00AD131C" w:rsidP="00977237">
            <w:pPr>
              <w:pStyle w:val="Sansinterligne"/>
              <w:tabs>
                <w:tab w:val="left" w:pos="284"/>
              </w:tabs>
              <w:jc w:val="right"/>
              <w:rPr>
                <w:rFonts w:ascii="Montserrat" w:hAnsi="Montserrat"/>
              </w:rPr>
            </w:pPr>
            <w:r w:rsidRPr="003756EE">
              <w:rPr>
                <w:rFonts w:ascii="Montserrat" w:hAnsi="Montserrat"/>
              </w:rPr>
              <w:t>…………</w:t>
            </w:r>
          </w:p>
          <w:p w:rsidR="00AD131C" w:rsidRPr="003756EE" w:rsidRDefault="00AD131C" w:rsidP="00977237">
            <w:pPr>
              <w:pStyle w:val="Sansinterligne"/>
              <w:tabs>
                <w:tab w:val="left" w:pos="284"/>
              </w:tabs>
              <w:jc w:val="right"/>
              <w:rPr>
                <w:rFonts w:ascii="Montserrat" w:hAnsi="Montserrat"/>
              </w:rPr>
            </w:pPr>
          </w:p>
        </w:tc>
        <w:tc>
          <w:tcPr>
            <w:tcW w:w="1449" w:type="dxa"/>
            <w:tcBorders>
              <w:right w:val="nil"/>
            </w:tcBorders>
          </w:tcPr>
          <w:p w:rsidR="00AD131C" w:rsidRDefault="00AD131C" w:rsidP="00977237">
            <w:pPr>
              <w:pStyle w:val="Sansinterligne"/>
              <w:tabs>
                <w:tab w:val="left" w:pos="284"/>
              </w:tabs>
              <w:jc w:val="right"/>
              <w:rPr>
                <w:rFonts w:ascii="Montserrat" w:hAnsi="Montserrat"/>
              </w:rPr>
            </w:pPr>
          </w:p>
          <w:p w:rsidR="00AD131C" w:rsidRPr="003756EE" w:rsidRDefault="00AD131C" w:rsidP="00977237">
            <w:pPr>
              <w:pStyle w:val="Sansinterligne"/>
              <w:tabs>
                <w:tab w:val="left" w:pos="284"/>
              </w:tabs>
              <w:jc w:val="right"/>
              <w:rPr>
                <w:rFonts w:ascii="Montserrat" w:hAnsi="Montserrat"/>
              </w:rPr>
            </w:pPr>
            <w:r w:rsidRPr="003756EE">
              <w:rPr>
                <w:rFonts w:ascii="Montserrat" w:hAnsi="Montserrat"/>
              </w:rPr>
              <w:t>…………</w:t>
            </w:r>
          </w:p>
        </w:tc>
      </w:tr>
    </w:tbl>
    <w:p w:rsidR="00AD131C" w:rsidRPr="003756EE" w:rsidRDefault="00AD131C" w:rsidP="00791A21">
      <w:pPr>
        <w:pStyle w:val="Sansinterligne"/>
        <w:tabs>
          <w:tab w:val="left" w:pos="284"/>
        </w:tabs>
        <w:jc w:val="both"/>
        <w:rPr>
          <w:rFonts w:ascii="Montserrat" w:hAnsi="Montserrat"/>
        </w:rPr>
      </w:pPr>
    </w:p>
    <w:p w:rsidR="00926E37" w:rsidRPr="003756EE" w:rsidRDefault="00926E37" w:rsidP="00791A21">
      <w:pPr>
        <w:pStyle w:val="Sansinterligne"/>
        <w:tabs>
          <w:tab w:val="left" w:pos="284"/>
        </w:tabs>
        <w:jc w:val="both"/>
        <w:rPr>
          <w:rFonts w:ascii="Montserrat" w:hAnsi="Montserrat"/>
          <w:b/>
          <w:bCs/>
        </w:rPr>
      </w:pPr>
      <w:r w:rsidRPr="003756EE">
        <w:rPr>
          <w:rFonts w:ascii="Montserrat" w:hAnsi="Montserrat"/>
          <w:b/>
          <w:bCs/>
        </w:rPr>
        <w:t>4488. Divers créanciers :</w:t>
      </w:r>
    </w:p>
    <w:p w:rsidR="00E77356" w:rsidRPr="003756EE" w:rsidRDefault="00E77356" w:rsidP="00791A21">
      <w:pPr>
        <w:pStyle w:val="Sansinterligne"/>
        <w:tabs>
          <w:tab w:val="left" w:pos="284"/>
        </w:tabs>
        <w:jc w:val="both"/>
        <w:rPr>
          <w:rFonts w:ascii="Montserrat" w:hAnsi="Montserrat"/>
        </w:rPr>
      </w:pPr>
      <w:r w:rsidRPr="003756EE">
        <w:rPr>
          <w:rFonts w:ascii="Montserrat" w:hAnsi="Montserrat"/>
        </w:rPr>
        <w:t>Ce compte enregistre les dettes envers les autres créanciers de l’entreprise.</w:t>
      </w:r>
    </w:p>
    <w:p w:rsidR="00E77356" w:rsidRPr="003756EE" w:rsidRDefault="00E77356" w:rsidP="00791A21">
      <w:pPr>
        <w:pStyle w:val="Sansinterligne"/>
        <w:tabs>
          <w:tab w:val="left" w:pos="284"/>
        </w:tabs>
        <w:jc w:val="both"/>
        <w:rPr>
          <w:rFonts w:ascii="Montserrat" w:hAnsi="Montserrat"/>
        </w:rPr>
      </w:pPr>
    </w:p>
    <w:p w:rsidR="00E77356" w:rsidRPr="003756EE" w:rsidRDefault="00E77356" w:rsidP="00791A21">
      <w:pPr>
        <w:pStyle w:val="Sansinterligne"/>
        <w:tabs>
          <w:tab w:val="left" w:pos="284"/>
        </w:tabs>
        <w:jc w:val="both"/>
        <w:rPr>
          <w:rFonts w:ascii="Montserrat" w:hAnsi="Montserrat"/>
          <w:b/>
          <w:bCs/>
        </w:rPr>
      </w:pPr>
      <w:r w:rsidRPr="003756EE">
        <w:rPr>
          <w:rFonts w:ascii="Montserrat" w:hAnsi="Montserrat"/>
          <w:b/>
          <w:bCs/>
        </w:rPr>
        <w:t>449. Comptes de régularisation – passif :</w:t>
      </w:r>
    </w:p>
    <w:p w:rsidR="00926E37" w:rsidRPr="003756EE" w:rsidRDefault="00E77356" w:rsidP="00791A21">
      <w:pPr>
        <w:pStyle w:val="Sansinterligne"/>
        <w:tabs>
          <w:tab w:val="left" w:pos="284"/>
        </w:tabs>
        <w:jc w:val="both"/>
        <w:rPr>
          <w:rFonts w:ascii="Montserrat" w:hAnsi="Montserrat"/>
          <w:b/>
          <w:bCs/>
        </w:rPr>
      </w:pPr>
      <w:r w:rsidRPr="003756EE">
        <w:rPr>
          <w:rFonts w:ascii="Montserrat" w:hAnsi="Montserrat"/>
          <w:b/>
          <w:bCs/>
        </w:rPr>
        <w:t>4491. Produits constatés d’avance :</w:t>
      </w:r>
    </w:p>
    <w:p w:rsidR="00E77356" w:rsidRPr="003756EE" w:rsidRDefault="00E77356" w:rsidP="00E77356">
      <w:pPr>
        <w:pStyle w:val="Sansinterligne"/>
        <w:tabs>
          <w:tab w:val="left" w:pos="284"/>
        </w:tabs>
        <w:jc w:val="both"/>
        <w:rPr>
          <w:rFonts w:ascii="Montserrat" w:hAnsi="Montserrat"/>
        </w:rPr>
      </w:pPr>
      <w:r w:rsidRPr="003756EE">
        <w:rPr>
          <w:rFonts w:ascii="Montserrat" w:hAnsi="Montserrat"/>
        </w:rPr>
        <w:t>Ce compte permet d</w:t>
      </w:r>
      <w:r w:rsidR="00640F69" w:rsidRPr="003756EE">
        <w:rPr>
          <w:rFonts w:ascii="Montserrat" w:hAnsi="Montserrat"/>
        </w:rPr>
        <w:t>’annuler</w:t>
      </w:r>
      <w:r w:rsidRPr="003756EE">
        <w:rPr>
          <w:rFonts w:ascii="Montserrat" w:hAnsi="Montserrat"/>
        </w:rPr>
        <w:t xml:space="preserve"> les fractions des produits constatés d’avance pour un exercice donné. </w:t>
      </w:r>
    </w:p>
    <w:p w:rsidR="00E77356" w:rsidRPr="003756EE" w:rsidRDefault="00E77356" w:rsidP="00791A21">
      <w:pPr>
        <w:pStyle w:val="Sansinterligne"/>
        <w:tabs>
          <w:tab w:val="left" w:pos="284"/>
        </w:tabs>
        <w:jc w:val="both"/>
        <w:rPr>
          <w:rFonts w:ascii="Montserrat" w:hAnsi="Montserrat"/>
        </w:rPr>
      </w:pPr>
    </w:p>
    <w:p w:rsidR="00640F69" w:rsidRPr="003756EE" w:rsidRDefault="00640F69" w:rsidP="00791A21">
      <w:pPr>
        <w:pStyle w:val="Sansinterligne"/>
        <w:tabs>
          <w:tab w:val="left" w:pos="284"/>
        </w:tabs>
        <w:jc w:val="both"/>
        <w:rPr>
          <w:rFonts w:ascii="Montserrat" w:hAnsi="Montserrat"/>
        </w:rPr>
      </w:pPr>
      <w:r w:rsidRPr="003756EE">
        <w:rPr>
          <w:rFonts w:ascii="Montserrat" w:hAnsi="Montserrat"/>
        </w:rPr>
        <w:t>Un produit constaté d’avance est un produit dont l’encaissement aura lieu l’année prochaine mais qui est comptabilisé à l’exercice clos (actuel).</w:t>
      </w:r>
    </w:p>
    <w:p w:rsidR="00640F69" w:rsidRPr="003756EE" w:rsidRDefault="00640F69" w:rsidP="00791A21">
      <w:pPr>
        <w:pStyle w:val="Sansinterligne"/>
        <w:tabs>
          <w:tab w:val="left" w:pos="284"/>
        </w:tabs>
        <w:jc w:val="both"/>
        <w:rPr>
          <w:rFonts w:ascii="Montserrat" w:hAnsi="Montserrat"/>
        </w:rPr>
      </w:pPr>
    </w:p>
    <w:p w:rsidR="00640F69" w:rsidRPr="003756EE" w:rsidRDefault="00640F69" w:rsidP="00640F69">
      <w:pPr>
        <w:pStyle w:val="Sansinterligne"/>
        <w:tabs>
          <w:tab w:val="left" w:pos="284"/>
        </w:tabs>
        <w:jc w:val="both"/>
        <w:rPr>
          <w:rFonts w:ascii="Montserrat" w:hAnsi="Montserrat"/>
        </w:rPr>
      </w:pPr>
      <w:r w:rsidRPr="003756EE">
        <w:rPr>
          <w:rFonts w:ascii="Montserrat" w:hAnsi="Montserrat"/>
        </w:rPr>
        <w:t>Le compte « 4491. Produits constatés d’avance » est crédité, à la clôture de l’exercice, par le débit d’un compte de produits, pour annuler la fraction des produits qui appartient à l’exercice suivant.</w:t>
      </w:r>
    </w:p>
    <w:p w:rsidR="00640F69" w:rsidRDefault="00640F69" w:rsidP="00791A2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A08F8" w:rsidRPr="003756EE" w:rsidTr="00977237">
        <w:tc>
          <w:tcPr>
            <w:tcW w:w="1276" w:type="dxa"/>
            <w:tcBorders>
              <w:left w:val="nil"/>
            </w:tcBorders>
          </w:tcPr>
          <w:p w:rsidR="006A08F8" w:rsidRDefault="006A08F8" w:rsidP="00977237">
            <w:pPr>
              <w:pStyle w:val="Sansinterligne"/>
              <w:tabs>
                <w:tab w:val="left" w:pos="284"/>
              </w:tabs>
              <w:jc w:val="center"/>
              <w:rPr>
                <w:rFonts w:ascii="Montserrat" w:hAnsi="Montserrat"/>
              </w:rPr>
            </w:pPr>
            <w:r>
              <w:rPr>
                <w:rFonts w:ascii="Montserrat" w:hAnsi="Montserrat"/>
              </w:rPr>
              <w:t>7XXX</w:t>
            </w:r>
          </w:p>
          <w:p w:rsidR="006A08F8" w:rsidRPr="003756EE" w:rsidRDefault="006A08F8" w:rsidP="00977237">
            <w:pPr>
              <w:pStyle w:val="Sansinterligne"/>
              <w:tabs>
                <w:tab w:val="left" w:pos="284"/>
              </w:tabs>
              <w:jc w:val="center"/>
              <w:rPr>
                <w:rFonts w:ascii="Montserrat" w:hAnsi="Montserrat"/>
              </w:rPr>
            </w:pPr>
            <w:r>
              <w:rPr>
                <w:rFonts w:ascii="Montserrat" w:hAnsi="Montserrat"/>
              </w:rPr>
              <w:t>4491</w:t>
            </w:r>
          </w:p>
        </w:tc>
        <w:tc>
          <w:tcPr>
            <w:tcW w:w="4820" w:type="dxa"/>
          </w:tcPr>
          <w:p w:rsidR="006A08F8" w:rsidRDefault="006A08F8" w:rsidP="006A08F8">
            <w:pPr>
              <w:pStyle w:val="Sansinterligne"/>
              <w:tabs>
                <w:tab w:val="left" w:pos="284"/>
              </w:tabs>
              <w:rPr>
                <w:rFonts w:ascii="Montserrat" w:hAnsi="Montserrat"/>
              </w:rPr>
            </w:pPr>
            <w:r>
              <w:rPr>
                <w:rFonts w:ascii="Montserrat" w:hAnsi="Montserrat"/>
              </w:rPr>
              <w:t>Compte de produits</w:t>
            </w:r>
          </w:p>
          <w:p w:rsidR="006A08F8" w:rsidRPr="003756EE" w:rsidRDefault="006A08F8" w:rsidP="00977237">
            <w:pPr>
              <w:pStyle w:val="Sansinterligne"/>
              <w:tabs>
                <w:tab w:val="left" w:pos="284"/>
              </w:tabs>
              <w:jc w:val="right"/>
              <w:rPr>
                <w:rFonts w:ascii="Montserrat" w:hAnsi="Montserrat"/>
              </w:rPr>
            </w:pPr>
            <w:r>
              <w:rPr>
                <w:rFonts w:ascii="Montserrat" w:hAnsi="Montserrat"/>
              </w:rPr>
              <w:t>Produits constatés d’avance</w:t>
            </w:r>
          </w:p>
        </w:tc>
        <w:tc>
          <w:tcPr>
            <w:tcW w:w="1559" w:type="dxa"/>
          </w:tcPr>
          <w:p w:rsidR="006A08F8" w:rsidRDefault="006A08F8" w:rsidP="00977237">
            <w:pPr>
              <w:pStyle w:val="Sansinterligne"/>
              <w:tabs>
                <w:tab w:val="left" w:pos="284"/>
              </w:tabs>
              <w:jc w:val="right"/>
              <w:rPr>
                <w:rFonts w:ascii="Montserrat" w:hAnsi="Montserrat"/>
              </w:rPr>
            </w:pPr>
            <w:r w:rsidRPr="003756EE">
              <w:rPr>
                <w:rFonts w:ascii="Montserrat" w:hAnsi="Montserrat"/>
              </w:rPr>
              <w:t>…………</w:t>
            </w:r>
          </w:p>
          <w:p w:rsidR="006A08F8" w:rsidRPr="003756EE" w:rsidRDefault="006A08F8" w:rsidP="00977237">
            <w:pPr>
              <w:pStyle w:val="Sansinterligne"/>
              <w:tabs>
                <w:tab w:val="left" w:pos="284"/>
              </w:tabs>
              <w:jc w:val="right"/>
              <w:rPr>
                <w:rFonts w:ascii="Montserrat" w:hAnsi="Montserrat"/>
              </w:rPr>
            </w:pPr>
          </w:p>
        </w:tc>
        <w:tc>
          <w:tcPr>
            <w:tcW w:w="1449" w:type="dxa"/>
            <w:tcBorders>
              <w:right w:val="nil"/>
            </w:tcBorders>
          </w:tcPr>
          <w:p w:rsidR="006A08F8" w:rsidRDefault="006A08F8" w:rsidP="00977237">
            <w:pPr>
              <w:pStyle w:val="Sansinterligne"/>
              <w:tabs>
                <w:tab w:val="left" w:pos="284"/>
              </w:tabs>
              <w:jc w:val="right"/>
              <w:rPr>
                <w:rFonts w:ascii="Montserrat" w:hAnsi="Montserrat"/>
              </w:rPr>
            </w:pPr>
          </w:p>
          <w:p w:rsidR="006A08F8" w:rsidRPr="003756EE" w:rsidRDefault="006A08F8" w:rsidP="00977237">
            <w:pPr>
              <w:pStyle w:val="Sansinterligne"/>
              <w:tabs>
                <w:tab w:val="left" w:pos="284"/>
              </w:tabs>
              <w:jc w:val="right"/>
              <w:rPr>
                <w:rFonts w:ascii="Montserrat" w:hAnsi="Montserrat"/>
              </w:rPr>
            </w:pPr>
            <w:r w:rsidRPr="003756EE">
              <w:rPr>
                <w:rFonts w:ascii="Montserrat" w:hAnsi="Montserrat"/>
              </w:rPr>
              <w:t>…………</w:t>
            </w:r>
          </w:p>
        </w:tc>
      </w:tr>
    </w:tbl>
    <w:p w:rsidR="006A08F8" w:rsidRPr="003756EE" w:rsidRDefault="006A08F8" w:rsidP="00791A21">
      <w:pPr>
        <w:pStyle w:val="Sansinterligne"/>
        <w:tabs>
          <w:tab w:val="left" w:pos="284"/>
        </w:tabs>
        <w:jc w:val="both"/>
        <w:rPr>
          <w:rFonts w:ascii="Montserrat" w:hAnsi="Montserrat"/>
        </w:rPr>
      </w:pPr>
    </w:p>
    <w:p w:rsidR="00640F69" w:rsidRPr="003756EE" w:rsidRDefault="00640F69" w:rsidP="00791A21">
      <w:pPr>
        <w:pStyle w:val="Sansinterligne"/>
        <w:tabs>
          <w:tab w:val="left" w:pos="284"/>
        </w:tabs>
        <w:jc w:val="both"/>
        <w:rPr>
          <w:rFonts w:ascii="Montserrat" w:hAnsi="Montserrat"/>
        </w:rPr>
      </w:pPr>
      <w:r w:rsidRPr="003756EE">
        <w:rPr>
          <w:rFonts w:ascii="Montserrat" w:hAnsi="Montserrat"/>
        </w:rPr>
        <w:t>A la réouverture des comptes, le compte « 4491. Produits constatés d’avance » est débité par le crédit du compte de produit contrepassé l’année précédente, pour que le produit soit enregistré à l’exercice où il est effectivement encaissé et que le compte « 4491. Produits constatés d’avance » soit annulé.</w:t>
      </w:r>
    </w:p>
    <w:p w:rsidR="00E77356" w:rsidRDefault="00E77356" w:rsidP="00E77356">
      <w:pPr>
        <w:pStyle w:val="Sansinterligne"/>
        <w:tabs>
          <w:tab w:val="left" w:pos="284"/>
        </w:tabs>
        <w:jc w:val="both"/>
        <w:rPr>
          <w:rFonts w:ascii="Montserrat" w:hAnsi="Montserrat"/>
          <w:b/>
          <w:bCs/>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A08F8" w:rsidRPr="003756EE" w:rsidTr="00977237">
        <w:tc>
          <w:tcPr>
            <w:tcW w:w="1276" w:type="dxa"/>
            <w:tcBorders>
              <w:left w:val="nil"/>
            </w:tcBorders>
          </w:tcPr>
          <w:p w:rsidR="006A08F8" w:rsidRDefault="006A08F8" w:rsidP="00977237">
            <w:pPr>
              <w:pStyle w:val="Sansinterligne"/>
              <w:tabs>
                <w:tab w:val="left" w:pos="284"/>
              </w:tabs>
              <w:jc w:val="center"/>
              <w:rPr>
                <w:rFonts w:ascii="Montserrat" w:hAnsi="Montserrat"/>
              </w:rPr>
            </w:pPr>
            <w:r>
              <w:rPr>
                <w:rFonts w:ascii="Montserrat" w:hAnsi="Montserrat"/>
              </w:rPr>
              <w:t>4491</w:t>
            </w:r>
          </w:p>
          <w:p w:rsidR="006A08F8" w:rsidRPr="003756EE" w:rsidRDefault="006A08F8" w:rsidP="006A08F8">
            <w:pPr>
              <w:pStyle w:val="Sansinterligne"/>
              <w:tabs>
                <w:tab w:val="left" w:pos="284"/>
              </w:tabs>
              <w:jc w:val="center"/>
              <w:rPr>
                <w:rFonts w:ascii="Montserrat" w:hAnsi="Montserrat"/>
              </w:rPr>
            </w:pPr>
            <w:r>
              <w:rPr>
                <w:rFonts w:ascii="Montserrat" w:hAnsi="Montserrat"/>
              </w:rPr>
              <w:t>7XXX</w:t>
            </w:r>
          </w:p>
        </w:tc>
        <w:tc>
          <w:tcPr>
            <w:tcW w:w="4820" w:type="dxa"/>
          </w:tcPr>
          <w:p w:rsidR="006A08F8" w:rsidRDefault="006A08F8" w:rsidP="006A08F8">
            <w:pPr>
              <w:pStyle w:val="Sansinterligne"/>
              <w:tabs>
                <w:tab w:val="left" w:pos="284"/>
              </w:tabs>
              <w:rPr>
                <w:rFonts w:ascii="Montserrat" w:hAnsi="Montserrat"/>
              </w:rPr>
            </w:pPr>
            <w:r>
              <w:rPr>
                <w:rFonts w:ascii="Montserrat" w:hAnsi="Montserrat"/>
              </w:rPr>
              <w:t>Produits constatés d’avance</w:t>
            </w:r>
          </w:p>
          <w:p w:rsidR="006A08F8" w:rsidRPr="003756EE" w:rsidRDefault="006A08F8" w:rsidP="006A08F8">
            <w:pPr>
              <w:pStyle w:val="Sansinterligne"/>
              <w:tabs>
                <w:tab w:val="left" w:pos="284"/>
              </w:tabs>
              <w:jc w:val="right"/>
              <w:rPr>
                <w:rFonts w:ascii="Montserrat" w:hAnsi="Montserrat"/>
              </w:rPr>
            </w:pPr>
            <w:r>
              <w:rPr>
                <w:rFonts w:ascii="Montserrat" w:hAnsi="Montserrat"/>
              </w:rPr>
              <w:t>Compte de produits</w:t>
            </w:r>
          </w:p>
        </w:tc>
        <w:tc>
          <w:tcPr>
            <w:tcW w:w="1559" w:type="dxa"/>
          </w:tcPr>
          <w:p w:rsidR="006A08F8" w:rsidRDefault="006A08F8" w:rsidP="00977237">
            <w:pPr>
              <w:pStyle w:val="Sansinterligne"/>
              <w:tabs>
                <w:tab w:val="left" w:pos="284"/>
              </w:tabs>
              <w:jc w:val="right"/>
              <w:rPr>
                <w:rFonts w:ascii="Montserrat" w:hAnsi="Montserrat"/>
              </w:rPr>
            </w:pPr>
            <w:r w:rsidRPr="003756EE">
              <w:rPr>
                <w:rFonts w:ascii="Montserrat" w:hAnsi="Montserrat"/>
              </w:rPr>
              <w:t>…………</w:t>
            </w:r>
          </w:p>
          <w:p w:rsidR="006A08F8" w:rsidRPr="003756EE" w:rsidRDefault="006A08F8" w:rsidP="00977237">
            <w:pPr>
              <w:pStyle w:val="Sansinterligne"/>
              <w:tabs>
                <w:tab w:val="left" w:pos="284"/>
              </w:tabs>
              <w:jc w:val="right"/>
              <w:rPr>
                <w:rFonts w:ascii="Montserrat" w:hAnsi="Montserrat"/>
              </w:rPr>
            </w:pPr>
          </w:p>
        </w:tc>
        <w:tc>
          <w:tcPr>
            <w:tcW w:w="1449" w:type="dxa"/>
            <w:tcBorders>
              <w:right w:val="nil"/>
            </w:tcBorders>
          </w:tcPr>
          <w:p w:rsidR="006A08F8" w:rsidRDefault="006A08F8" w:rsidP="00977237">
            <w:pPr>
              <w:pStyle w:val="Sansinterligne"/>
              <w:tabs>
                <w:tab w:val="left" w:pos="284"/>
              </w:tabs>
              <w:jc w:val="right"/>
              <w:rPr>
                <w:rFonts w:ascii="Montserrat" w:hAnsi="Montserrat"/>
              </w:rPr>
            </w:pPr>
          </w:p>
          <w:p w:rsidR="006A08F8" w:rsidRPr="003756EE" w:rsidRDefault="006A08F8" w:rsidP="00977237">
            <w:pPr>
              <w:pStyle w:val="Sansinterligne"/>
              <w:tabs>
                <w:tab w:val="left" w:pos="284"/>
              </w:tabs>
              <w:jc w:val="right"/>
              <w:rPr>
                <w:rFonts w:ascii="Montserrat" w:hAnsi="Montserrat"/>
              </w:rPr>
            </w:pPr>
            <w:r w:rsidRPr="003756EE">
              <w:rPr>
                <w:rFonts w:ascii="Montserrat" w:hAnsi="Montserrat"/>
              </w:rPr>
              <w:t>…………</w:t>
            </w:r>
          </w:p>
        </w:tc>
      </w:tr>
    </w:tbl>
    <w:p w:rsidR="006A08F8" w:rsidRPr="003756EE" w:rsidRDefault="006A08F8" w:rsidP="00E77356">
      <w:pPr>
        <w:pStyle w:val="Sansinterligne"/>
        <w:tabs>
          <w:tab w:val="left" w:pos="284"/>
        </w:tabs>
        <w:jc w:val="both"/>
        <w:rPr>
          <w:rFonts w:ascii="Montserrat" w:hAnsi="Montserrat"/>
          <w:b/>
          <w:bCs/>
        </w:rPr>
      </w:pPr>
    </w:p>
    <w:p w:rsidR="00640F69" w:rsidRPr="003756EE" w:rsidRDefault="00640F69" w:rsidP="00E77356">
      <w:pPr>
        <w:pStyle w:val="Sansinterligne"/>
        <w:tabs>
          <w:tab w:val="left" w:pos="284"/>
        </w:tabs>
        <w:jc w:val="both"/>
        <w:rPr>
          <w:rFonts w:ascii="Montserrat" w:hAnsi="Montserrat"/>
          <w:b/>
          <w:bCs/>
        </w:rPr>
      </w:pPr>
      <w:r w:rsidRPr="003756EE">
        <w:rPr>
          <w:rFonts w:ascii="Montserrat" w:hAnsi="Montserrat"/>
          <w:b/>
          <w:bCs/>
        </w:rPr>
        <w:t>4493. Intérêts courus et non échus à payer :</w:t>
      </w:r>
    </w:p>
    <w:p w:rsidR="000E6CA2" w:rsidRPr="003756EE" w:rsidRDefault="00F24938" w:rsidP="00E77356">
      <w:pPr>
        <w:pStyle w:val="Sansinterligne"/>
        <w:tabs>
          <w:tab w:val="left" w:pos="284"/>
        </w:tabs>
        <w:jc w:val="both"/>
        <w:rPr>
          <w:rFonts w:ascii="Montserrat" w:hAnsi="Montserrat"/>
        </w:rPr>
      </w:pPr>
      <w:r w:rsidRPr="003756EE">
        <w:rPr>
          <w:rFonts w:ascii="Montserrat" w:hAnsi="Montserrat"/>
        </w:rPr>
        <w:t xml:space="preserve">Ce compte enregistre la fraction des intérêts courus mais </w:t>
      </w:r>
      <w:r w:rsidR="000E6CA2" w:rsidRPr="003756EE">
        <w:rPr>
          <w:rFonts w:ascii="Montserrat" w:hAnsi="Montserrat"/>
        </w:rPr>
        <w:t>non encore échus à payer pour un exercice donné.</w:t>
      </w:r>
    </w:p>
    <w:p w:rsidR="000E6CA2" w:rsidRPr="003756EE" w:rsidRDefault="000E6CA2" w:rsidP="00E77356">
      <w:pPr>
        <w:pStyle w:val="Sansinterligne"/>
        <w:tabs>
          <w:tab w:val="left" w:pos="284"/>
        </w:tabs>
        <w:jc w:val="both"/>
        <w:rPr>
          <w:rFonts w:ascii="Montserrat" w:hAnsi="Montserrat"/>
        </w:rPr>
      </w:pPr>
    </w:p>
    <w:p w:rsidR="00640F69" w:rsidRPr="003756EE" w:rsidRDefault="000E6CA2" w:rsidP="00E77356">
      <w:pPr>
        <w:pStyle w:val="Sansinterligne"/>
        <w:tabs>
          <w:tab w:val="left" w:pos="284"/>
        </w:tabs>
        <w:jc w:val="both"/>
        <w:rPr>
          <w:rFonts w:ascii="Montserrat" w:hAnsi="Montserrat"/>
        </w:rPr>
      </w:pPr>
      <w:r w:rsidRPr="003756EE">
        <w:rPr>
          <w:rFonts w:ascii="Montserrat" w:hAnsi="Montserrat"/>
        </w:rPr>
        <w:t>Les intérêts courus et non échus constituent la fraction des intérêts qui couvre une durée se rapportant à l’exercice N mais dont le paiement effectif n’aura lieu qu’à l’exercice N+1.</w:t>
      </w:r>
      <w:r w:rsidR="00F24938" w:rsidRPr="003756EE">
        <w:rPr>
          <w:rFonts w:ascii="Montserrat" w:hAnsi="Montserrat"/>
        </w:rPr>
        <w:t xml:space="preserve"> </w:t>
      </w:r>
    </w:p>
    <w:p w:rsidR="00E77356" w:rsidRPr="003756EE" w:rsidRDefault="00E77356" w:rsidP="00E77356">
      <w:pPr>
        <w:pStyle w:val="Sansinterligne"/>
        <w:tabs>
          <w:tab w:val="left" w:pos="284"/>
        </w:tabs>
        <w:jc w:val="both"/>
        <w:rPr>
          <w:rFonts w:ascii="Montserrat" w:hAnsi="Montserrat"/>
          <w:b/>
          <w:bCs/>
        </w:rPr>
      </w:pPr>
    </w:p>
    <w:p w:rsidR="000E6CA2" w:rsidRPr="003756EE" w:rsidRDefault="000E6CA2" w:rsidP="00E77356">
      <w:pPr>
        <w:pStyle w:val="Sansinterligne"/>
        <w:tabs>
          <w:tab w:val="left" w:pos="284"/>
        </w:tabs>
        <w:jc w:val="both"/>
        <w:rPr>
          <w:rFonts w:ascii="Montserrat" w:hAnsi="Montserrat"/>
        </w:rPr>
      </w:pPr>
      <w:r w:rsidRPr="003756EE">
        <w:rPr>
          <w:rFonts w:ascii="Montserrat" w:hAnsi="Montserrat"/>
        </w:rPr>
        <w:t>Le compte « 4493. Intérêts courus et non échus à payer » est crédité par le débit du compte « 6311. Intérêts des emprunts et dettes » pour constater la fraction des intérêts liée à l’exercice clos.</w:t>
      </w:r>
    </w:p>
    <w:p w:rsidR="000E6CA2" w:rsidRDefault="000E6CA2" w:rsidP="00E7735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E3F8C" w:rsidRPr="003756EE" w:rsidTr="00977237">
        <w:tc>
          <w:tcPr>
            <w:tcW w:w="1276" w:type="dxa"/>
            <w:tcBorders>
              <w:left w:val="nil"/>
            </w:tcBorders>
          </w:tcPr>
          <w:p w:rsidR="00BE3F8C" w:rsidRDefault="00BE3F8C" w:rsidP="00977237">
            <w:pPr>
              <w:pStyle w:val="Sansinterligne"/>
              <w:tabs>
                <w:tab w:val="left" w:pos="284"/>
              </w:tabs>
              <w:jc w:val="center"/>
              <w:rPr>
                <w:rFonts w:ascii="Montserrat" w:hAnsi="Montserrat"/>
              </w:rPr>
            </w:pPr>
            <w:r>
              <w:rPr>
                <w:rFonts w:ascii="Montserrat" w:hAnsi="Montserrat"/>
              </w:rPr>
              <w:t>6311</w:t>
            </w:r>
          </w:p>
          <w:p w:rsidR="00BE3F8C" w:rsidRPr="003756EE" w:rsidRDefault="00BE3F8C" w:rsidP="00977237">
            <w:pPr>
              <w:pStyle w:val="Sansinterligne"/>
              <w:tabs>
                <w:tab w:val="left" w:pos="284"/>
              </w:tabs>
              <w:jc w:val="center"/>
              <w:rPr>
                <w:rFonts w:ascii="Montserrat" w:hAnsi="Montserrat"/>
              </w:rPr>
            </w:pPr>
            <w:r>
              <w:rPr>
                <w:rFonts w:ascii="Montserrat" w:hAnsi="Montserrat"/>
              </w:rPr>
              <w:t>4493</w:t>
            </w:r>
          </w:p>
        </w:tc>
        <w:tc>
          <w:tcPr>
            <w:tcW w:w="4820" w:type="dxa"/>
          </w:tcPr>
          <w:p w:rsidR="00BE3F8C" w:rsidRDefault="00BE3F8C" w:rsidP="00BE3F8C">
            <w:pPr>
              <w:pStyle w:val="Sansinterligne"/>
              <w:tabs>
                <w:tab w:val="left" w:pos="284"/>
              </w:tabs>
              <w:rPr>
                <w:rFonts w:ascii="Montserrat" w:hAnsi="Montserrat"/>
              </w:rPr>
            </w:pPr>
            <w:r w:rsidRPr="003756EE">
              <w:rPr>
                <w:rFonts w:ascii="Montserrat" w:hAnsi="Montserrat"/>
              </w:rPr>
              <w:t xml:space="preserve">Intérêts des emprunts et dettes  </w:t>
            </w:r>
          </w:p>
          <w:p w:rsidR="00BE3F8C" w:rsidRPr="003756EE" w:rsidRDefault="00BE3F8C" w:rsidP="00977237">
            <w:pPr>
              <w:pStyle w:val="Sansinterligne"/>
              <w:tabs>
                <w:tab w:val="left" w:pos="284"/>
              </w:tabs>
              <w:jc w:val="right"/>
              <w:rPr>
                <w:rFonts w:ascii="Montserrat" w:hAnsi="Montserrat"/>
              </w:rPr>
            </w:pPr>
            <w:r w:rsidRPr="003756EE">
              <w:rPr>
                <w:rFonts w:ascii="Montserrat" w:hAnsi="Montserrat"/>
              </w:rPr>
              <w:t xml:space="preserve">Intérêts </w:t>
            </w:r>
            <w:r>
              <w:rPr>
                <w:rFonts w:ascii="Montserrat" w:hAnsi="Montserrat"/>
              </w:rPr>
              <w:t>courus et non échus à payer</w:t>
            </w:r>
          </w:p>
        </w:tc>
        <w:tc>
          <w:tcPr>
            <w:tcW w:w="1559" w:type="dxa"/>
          </w:tcPr>
          <w:p w:rsidR="00BE3F8C" w:rsidRDefault="00BE3F8C" w:rsidP="00977237">
            <w:pPr>
              <w:pStyle w:val="Sansinterligne"/>
              <w:tabs>
                <w:tab w:val="left" w:pos="284"/>
              </w:tabs>
              <w:jc w:val="right"/>
              <w:rPr>
                <w:rFonts w:ascii="Montserrat" w:hAnsi="Montserrat"/>
              </w:rPr>
            </w:pPr>
            <w:r w:rsidRPr="003756EE">
              <w:rPr>
                <w:rFonts w:ascii="Montserrat" w:hAnsi="Montserrat"/>
              </w:rPr>
              <w:t>…………</w:t>
            </w:r>
          </w:p>
          <w:p w:rsidR="00BE3F8C" w:rsidRPr="003756EE" w:rsidRDefault="00BE3F8C" w:rsidP="00977237">
            <w:pPr>
              <w:pStyle w:val="Sansinterligne"/>
              <w:tabs>
                <w:tab w:val="left" w:pos="284"/>
              </w:tabs>
              <w:jc w:val="right"/>
              <w:rPr>
                <w:rFonts w:ascii="Montserrat" w:hAnsi="Montserrat"/>
              </w:rPr>
            </w:pPr>
          </w:p>
        </w:tc>
        <w:tc>
          <w:tcPr>
            <w:tcW w:w="1449" w:type="dxa"/>
            <w:tcBorders>
              <w:right w:val="nil"/>
            </w:tcBorders>
          </w:tcPr>
          <w:p w:rsidR="00BE3F8C" w:rsidRDefault="00BE3F8C" w:rsidP="00977237">
            <w:pPr>
              <w:pStyle w:val="Sansinterligne"/>
              <w:tabs>
                <w:tab w:val="left" w:pos="284"/>
              </w:tabs>
              <w:jc w:val="right"/>
              <w:rPr>
                <w:rFonts w:ascii="Montserrat" w:hAnsi="Montserrat"/>
              </w:rPr>
            </w:pPr>
          </w:p>
          <w:p w:rsidR="00BE3F8C" w:rsidRPr="003756EE" w:rsidRDefault="00BE3F8C" w:rsidP="00977237">
            <w:pPr>
              <w:pStyle w:val="Sansinterligne"/>
              <w:tabs>
                <w:tab w:val="left" w:pos="284"/>
              </w:tabs>
              <w:jc w:val="right"/>
              <w:rPr>
                <w:rFonts w:ascii="Montserrat" w:hAnsi="Montserrat"/>
              </w:rPr>
            </w:pPr>
            <w:r w:rsidRPr="003756EE">
              <w:rPr>
                <w:rFonts w:ascii="Montserrat" w:hAnsi="Montserrat"/>
              </w:rPr>
              <w:t>…………</w:t>
            </w:r>
          </w:p>
        </w:tc>
      </w:tr>
    </w:tbl>
    <w:p w:rsidR="00BE3F8C" w:rsidRPr="003756EE" w:rsidRDefault="00BE3F8C" w:rsidP="00E77356">
      <w:pPr>
        <w:pStyle w:val="Sansinterligne"/>
        <w:tabs>
          <w:tab w:val="left" w:pos="284"/>
        </w:tabs>
        <w:jc w:val="both"/>
        <w:rPr>
          <w:rFonts w:ascii="Montserrat" w:hAnsi="Montserrat"/>
        </w:rPr>
      </w:pPr>
    </w:p>
    <w:p w:rsidR="00E77356" w:rsidRPr="003756EE" w:rsidRDefault="000E6CA2" w:rsidP="00E77356">
      <w:pPr>
        <w:pStyle w:val="Sansinterligne"/>
        <w:tabs>
          <w:tab w:val="left" w:pos="284"/>
        </w:tabs>
        <w:jc w:val="both"/>
        <w:rPr>
          <w:rFonts w:ascii="Montserrat" w:hAnsi="Montserrat"/>
        </w:rPr>
      </w:pPr>
      <w:r w:rsidRPr="003756EE">
        <w:rPr>
          <w:rFonts w:ascii="Montserrat" w:hAnsi="Montserrat"/>
        </w:rPr>
        <w:t xml:space="preserve">A la réouverture des comptes, le compte « 4493. Intérêts courus et non échus à payer » </w:t>
      </w:r>
      <w:r w:rsidR="00923067" w:rsidRPr="003756EE">
        <w:rPr>
          <w:rFonts w:ascii="Montserrat" w:hAnsi="Montserrat"/>
        </w:rPr>
        <w:t>doit être débité par le crédit d’un compte de trésorerie pour constater le paiement des charges d’intérêts de l’année précédente.</w:t>
      </w:r>
    </w:p>
    <w:p w:rsidR="00E77356" w:rsidRDefault="00E77356" w:rsidP="00E7735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E3F8C" w:rsidRPr="003756EE" w:rsidTr="00977237">
        <w:tc>
          <w:tcPr>
            <w:tcW w:w="1276" w:type="dxa"/>
            <w:tcBorders>
              <w:left w:val="nil"/>
            </w:tcBorders>
          </w:tcPr>
          <w:p w:rsidR="00BE3F8C" w:rsidRDefault="00BE3F8C" w:rsidP="00977237">
            <w:pPr>
              <w:pStyle w:val="Sansinterligne"/>
              <w:tabs>
                <w:tab w:val="left" w:pos="284"/>
              </w:tabs>
              <w:jc w:val="center"/>
              <w:rPr>
                <w:rFonts w:ascii="Montserrat" w:hAnsi="Montserrat"/>
              </w:rPr>
            </w:pPr>
            <w:r>
              <w:rPr>
                <w:rFonts w:ascii="Montserrat" w:hAnsi="Montserrat"/>
              </w:rPr>
              <w:t>4493</w:t>
            </w:r>
          </w:p>
          <w:p w:rsidR="00BE3F8C" w:rsidRPr="003756EE" w:rsidRDefault="00BE3F8C" w:rsidP="00977237">
            <w:pPr>
              <w:pStyle w:val="Sansinterligne"/>
              <w:tabs>
                <w:tab w:val="left" w:pos="284"/>
              </w:tabs>
              <w:jc w:val="center"/>
              <w:rPr>
                <w:rFonts w:ascii="Montserrat" w:hAnsi="Montserrat"/>
              </w:rPr>
            </w:pPr>
            <w:r>
              <w:rPr>
                <w:rFonts w:ascii="Montserrat" w:hAnsi="Montserrat"/>
              </w:rPr>
              <w:t>51XX</w:t>
            </w:r>
          </w:p>
        </w:tc>
        <w:tc>
          <w:tcPr>
            <w:tcW w:w="4820" w:type="dxa"/>
          </w:tcPr>
          <w:p w:rsidR="00BE3F8C" w:rsidRDefault="00BE3F8C" w:rsidP="00BE3F8C">
            <w:pPr>
              <w:pStyle w:val="Sansinterligne"/>
              <w:tabs>
                <w:tab w:val="left" w:pos="284"/>
              </w:tabs>
              <w:rPr>
                <w:rFonts w:ascii="Montserrat" w:hAnsi="Montserrat"/>
              </w:rPr>
            </w:pPr>
            <w:r w:rsidRPr="003756EE">
              <w:rPr>
                <w:rFonts w:ascii="Montserrat" w:hAnsi="Montserrat"/>
              </w:rPr>
              <w:t xml:space="preserve">Intérêts </w:t>
            </w:r>
            <w:r>
              <w:rPr>
                <w:rFonts w:ascii="Montserrat" w:hAnsi="Montserrat"/>
              </w:rPr>
              <w:t>courus et non échus à payer</w:t>
            </w:r>
          </w:p>
          <w:p w:rsidR="00BE3F8C" w:rsidRPr="003756EE" w:rsidRDefault="00BE3F8C" w:rsidP="00BE3F8C">
            <w:pPr>
              <w:pStyle w:val="Sansinterligne"/>
              <w:tabs>
                <w:tab w:val="left" w:pos="284"/>
              </w:tabs>
              <w:jc w:val="right"/>
              <w:rPr>
                <w:rFonts w:ascii="Montserrat" w:hAnsi="Montserrat"/>
              </w:rPr>
            </w:pPr>
            <w:r>
              <w:rPr>
                <w:rFonts w:ascii="Montserrat" w:hAnsi="Montserrat"/>
              </w:rPr>
              <w:t>Compte de trésorerie</w:t>
            </w:r>
          </w:p>
        </w:tc>
        <w:tc>
          <w:tcPr>
            <w:tcW w:w="1559" w:type="dxa"/>
          </w:tcPr>
          <w:p w:rsidR="00BE3F8C" w:rsidRDefault="00BE3F8C" w:rsidP="00977237">
            <w:pPr>
              <w:pStyle w:val="Sansinterligne"/>
              <w:tabs>
                <w:tab w:val="left" w:pos="284"/>
              </w:tabs>
              <w:jc w:val="right"/>
              <w:rPr>
                <w:rFonts w:ascii="Montserrat" w:hAnsi="Montserrat"/>
              </w:rPr>
            </w:pPr>
            <w:r w:rsidRPr="003756EE">
              <w:rPr>
                <w:rFonts w:ascii="Montserrat" w:hAnsi="Montserrat"/>
              </w:rPr>
              <w:t>…………</w:t>
            </w:r>
          </w:p>
          <w:p w:rsidR="00BE3F8C" w:rsidRPr="003756EE" w:rsidRDefault="00BE3F8C" w:rsidP="00977237">
            <w:pPr>
              <w:pStyle w:val="Sansinterligne"/>
              <w:tabs>
                <w:tab w:val="left" w:pos="284"/>
              </w:tabs>
              <w:jc w:val="right"/>
              <w:rPr>
                <w:rFonts w:ascii="Montserrat" w:hAnsi="Montserrat"/>
              </w:rPr>
            </w:pPr>
          </w:p>
        </w:tc>
        <w:tc>
          <w:tcPr>
            <w:tcW w:w="1449" w:type="dxa"/>
            <w:tcBorders>
              <w:right w:val="nil"/>
            </w:tcBorders>
          </w:tcPr>
          <w:p w:rsidR="00BE3F8C" w:rsidRDefault="00BE3F8C" w:rsidP="00977237">
            <w:pPr>
              <w:pStyle w:val="Sansinterligne"/>
              <w:tabs>
                <w:tab w:val="left" w:pos="284"/>
              </w:tabs>
              <w:jc w:val="right"/>
              <w:rPr>
                <w:rFonts w:ascii="Montserrat" w:hAnsi="Montserrat"/>
              </w:rPr>
            </w:pPr>
          </w:p>
          <w:p w:rsidR="00BE3F8C" w:rsidRPr="003756EE" w:rsidRDefault="00BE3F8C" w:rsidP="00977237">
            <w:pPr>
              <w:pStyle w:val="Sansinterligne"/>
              <w:tabs>
                <w:tab w:val="left" w:pos="284"/>
              </w:tabs>
              <w:jc w:val="right"/>
              <w:rPr>
                <w:rFonts w:ascii="Montserrat" w:hAnsi="Montserrat"/>
              </w:rPr>
            </w:pPr>
            <w:r w:rsidRPr="003756EE">
              <w:rPr>
                <w:rFonts w:ascii="Montserrat" w:hAnsi="Montserrat"/>
              </w:rPr>
              <w:t>…………</w:t>
            </w:r>
          </w:p>
        </w:tc>
      </w:tr>
    </w:tbl>
    <w:p w:rsidR="00BE3F8C" w:rsidRDefault="00BE3F8C" w:rsidP="00E77356">
      <w:pPr>
        <w:pStyle w:val="Sansinterligne"/>
        <w:tabs>
          <w:tab w:val="left" w:pos="284"/>
        </w:tabs>
        <w:jc w:val="both"/>
        <w:rPr>
          <w:rFonts w:ascii="Montserrat" w:hAnsi="Montserrat"/>
        </w:rPr>
      </w:pPr>
    </w:p>
    <w:p w:rsidR="00BE3F8C" w:rsidRDefault="00BE3F8C" w:rsidP="00E77356">
      <w:pPr>
        <w:pStyle w:val="Sansinterligne"/>
        <w:tabs>
          <w:tab w:val="left" w:pos="284"/>
        </w:tabs>
        <w:jc w:val="both"/>
        <w:rPr>
          <w:rFonts w:ascii="Montserrat" w:hAnsi="Montserrat"/>
        </w:rPr>
      </w:pPr>
    </w:p>
    <w:p w:rsidR="00BE3F8C" w:rsidRPr="003756EE" w:rsidRDefault="00BE3F8C" w:rsidP="00E77356">
      <w:pPr>
        <w:pStyle w:val="Sansinterligne"/>
        <w:tabs>
          <w:tab w:val="left" w:pos="284"/>
        </w:tabs>
        <w:jc w:val="both"/>
        <w:rPr>
          <w:rFonts w:ascii="Montserrat" w:hAnsi="Montserrat"/>
        </w:rPr>
      </w:pPr>
    </w:p>
    <w:p w:rsidR="00923067" w:rsidRPr="003756EE" w:rsidRDefault="00923067" w:rsidP="00923067">
      <w:pPr>
        <w:pStyle w:val="Sansinterligne"/>
        <w:tabs>
          <w:tab w:val="left" w:pos="284"/>
        </w:tabs>
        <w:jc w:val="both"/>
        <w:rPr>
          <w:rFonts w:ascii="Montserrat" w:hAnsi="Montserrat"/>
          <w:b/>
          <w:bCs/>
        </w:rPr>
      </w:pPr>
      <w:r w:rsidRPr="003756EE">
        <w:rPr>
          <w:rFonts w:ascii="Montserrat" w:hAnsi="Montserrat"/>
          <w:b/>
          <w:bCs/>
        </w:rPr>
        <w:lastRenderedPageBreak/>
        <w:t>4495. Comptes de répartition périodique des produits :</w:t>
      </w:r>
    </w:p>
    <w:p w:rsidR="00E77356" w:rsidRPr="003756EE" w:rsidRDefault="00AF28B0" w:rsidP="00E77356">
      <w:pPr>
        <w:pStyle w:val="Sansinterligne"/>
        <w:tabs>
          <w:tab w:val="left" w:pos="284"/>
        </w:tabs>
        <w:jc w:val="both"/>
        <w:rPr>
          <w:rFonts w:ascii="Montserrat" w:hAnsi="Montserrat"/>
        </w:rPr>
      </w:pPr>
      <w:r w:rsidRPr="003756EE">
        <w:rPr>
          <w:rFonts w:ascii="Montserrat" w:hAnsi="Montserrat"/>
        </w:rPr>
        <w:t>Ce compte permet d’enregistrer un produit, qui couvre une période annuelle, semestrielle, trimestrielle ou bimestrielle, en tant qu’un abonnement réparti en fractions égales en termes de temps et de montant. Toutefois, le montant du produit en question doit être connu d’avance et précis.</w:t>
      </w:r>
    </w:p>
    <w:p w:rsidR="00923067" w:rsidRPr="003756EE" w:rsidRDefault="00923067" w:rsidP="00E77356">
      <w:pPr>
        <w:pStyle w:val="Sansinterligne"/>
        <w:tabs>
          <w:tab w:val="left" w:pos="284"/>
        </w:tabs>
        <w:jc w:val="both"/>
        <w:rPr>
          <w:rFonts w:ascii="Montserrat" w:hAnsi="Montserrat"/>
        </w:rPr>
      </w:pPr>
    </w:p>
    <w:p w:rsidR="00AF28B0" w:rsidRPr="003756EE" w:rsidRDefault="00AF28B0" w:rsidP="00AF28B0">
      <w:pPr>
        <w:pStyle w:val="Sansinterligne"/>
        <w:tabs>
          <w:tab w:val="left" w:pos="284"/>
        </w:tabs>
        <w:jc w:val="both"/>
        <w:rPr>
          <w:rFonts w:ascii="Montserrat" w:hAnsi="Montserrat"/>
        </w:rPr>
      </w:pPr>
      <w:r w:rsidRPr="003756EE">
        <w:rPr>
          <w:rFonts w:ascii="Montserrat" w:hAnsi="Montserrat"/>
        </w:rPr>
        <w:t>Ce système d’abonnement intéresse exclusivement les entreprises qui établissent des états financiers périodiques (mensuels, bimestriels …).</w:t>
      </w:r>
    </w:p>
    <w:p w:rsidR="00AF28B0" w:rsidRPr="003756EE" w:rsidRDefault="00AF28B0" w:rsidP="00E77356">
      <w:pPr>
        <w:pStyle w:val="Sansinterligne"/>
        <w:tabs>
          <w:tab w:val="left" w:pos="284"/>
        </w:tabs>
        <w:jc w:val="both"/>
        <w:rPr>
          <w:rFonts w:ascii="Montserrat" w:hAnsi="Montserrat"/>
        </w:rPr>
      </w:pPr>
    </w:p>
    <w:p w:rsidR="00AF28B0" w:rsidRPr="003756EE" w:rsidRDefault="00AF28B0" w:rsidP="00E77356">
      <w:pPr>
        <w:pStyle w:val="Sansinterligne"/>
        <w:tabs>
          <w:tab w:val="left" w:pos="284"/>
        </w:tabs>
        <w:jc w:val="both"/>
        <w:rPr>
          <w:rFonts w:ascii="Montserrat" w:hAnsi="Montserrat"/>
        </w:rPr>
      </w:pPr>
      <w:r w:rsidRPr="003756EE">
        <w:rPr>
          <w:rFonts w:ascii="Montserrat" w:hAnsi="Montserrat"/>
        </w:rPr>
        <w:t>Le compte « 4495. Comptes de répartition périodique des produits » est débité par le crédit d’un compte de produit pour constater le produit de la période écoulée.</w:t>
      </w:r>
    </w:p>
    <w:p w:rsidR="00AF28B0" w:rsidRDefault="00AF28B0" w:rsidP="00E7735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E3F8C" w:rsidRPr="003756EE" w:rsidTr="00977237">
        <w:tc>
          <w:tcPr>
            <w:tcW w:w="1276" w:type="dxa"/>
            <w:tcBorders>
              <w:left w:val="nil"/>
            </w:tcBorders>
          </w:tcPr>
          <w:p w:rsidR="00BE3F8C" w:rsidRDefault="00B25618" w:rsidP="00977237">
            <w:pPr>
              <w:pStyle w:val="Sansinterligne"/>
              <w:tabs>
                <w:tab w:val="left" w:pos="284"/>
              </w:tabs>
              <w:jc w:val="center"/>
              <w:rPr>
                <w:rFonts w:ascii="Montserrat" w:hAnsi="Montserrat"/>
              </w:rPr>
            </w:pPr>
            <w:r>
              <w:rPr>
                <w:rFonts w:ascii="Montserrat" w:hAnsi="Montserrat"/>
              </w:rPr>
              <w:t>4495</w:t>
            </w:r>
          </w:p>
          <w:p w:rsidR="00B25618" w:rsidRPr="003756EE" w:rsidRDefault="00B25618" w:rsidP="00977237">
            <w:pPr>
              <w:pStyle w:val="Sansinterligne"/>
              <w:tabs>
                <w:tab w:val="left" w:pos="284"/>
              </w:tabs>
              <w:jc w:val="center"/>
              <w:rPr>
                <w:rFonts w:ascii="Montserrat" w:hAnsi="Montserrat"/>
              </w:rPr>
            </w:pPr>
            <w:r>
              <w:rPr>
                <w:rFonts w:ascii="Montserrat" w:hAnsi="Montserrat"/>
              </w:rPr>
              <w:t>7XXX</w:t>
            </w:r>
          </w:p>
        </w:tc>
        <w:tc>
          <w:tcPr>
            <w:tcW w:w="4820" w:type="dxa"/>
          </w:tcPr>
          <w:p w:rsidR="00BE3F8C" w:rsidRDefault="00BE3F8C" w:rsidP="00B25618">
            <w:pPr>
              <w:pStyle w:val="Sansinterligne"/>
              <w:tabs>
                <w:tab w:val="left" w:pos="284"/>
              </w:tabs>
              <w:rPr>
                <w:rFonts w:ascii="Montserrat" w:hAnsi="Montserrat"/>
              </w:rPr>
            </w:pPr>
            <w:r>
              <w:rPr>
                <w:rFonts w:ascii="Montserrat" w:hAnsi="Montserrat"/>
              </w:rPr>
              <w:t xml:space="preserve">Compte de </w:t>
            </w:r>
            <w:r w:rsidR="00B25618">
              <w:rPr>
                <w:rFonts w:ascii="Montserrat" w:hAnsi="Montserrat"/>
              </w:rPr>
              <w:t>rép périod des prodts</w:t>
            </w:r>
          </w:p>
          <w:p w:rsidR="00B25618" w:rsidRPr="003756EE" w:rsidRDefault="00B25618" w:rsidP="00B25618">
            <w:pPr>
              <w:pStyle w:val="Sansinterligne"/>
              <w:tabs>
                <w:tab w:val="left" w:pos="284"/>
              </w:tabs>
              <w:jc w:val="right"/>
              <w:rPr>
                <w:rFonts w:ascii="Montserrat" w:hAnsi="Montserrat"/>
              </w:rPr>
            </w:pPr>
            <w:r>
              <w:rPr>
                <w:rFonts w:ascii="Montserrat" w:hAnsi="Montserrat"/>
              </w:rPr>
              <w:t>Compte de produits</w:t>
            </w:r>
          </w:p>
        </w:tc>
        <w:tc>
          <w:tcPr>
            <w:tcW w:w="1559" w:type="dxa"/>
          </w:tcPr>
          <w:p w:rsidR="00BE3F8C" w:rsidRDefault="00BE3F8C" w:rsidP="00977237">
            <w:pPr>
              <w:pStyle w:val="Sansinterligne"/>
              <w:tabs>
                <w:tab w:val="left" w:pos="284"/>
              </w:tabs>
              <w:jc w:val="right"/>
              <w:rPr>
                <w:rFonts w:ascii="Montserrat" w:hAnsi="Montserrat"/>
              </w:rPr>
            </w:pPr>
            <w:r w:rsidRPr="003756EE">
              <w:rPr>
                <w:rFonts w:ascii="Montserrat" w:hAnsi="Montserrat"/>
              </w:rPr>
              <w:t>…………</w:t>
            </w:r>
          </w:p>
          <w:p w:rsidR="00BE3F8C" w:rsidRPr="003756EE" w:rsidRDefault="00BE3F8C" w:rsidP="00977237">
            <w:pPr>
              <w:pStyle w:val="Sansinterligne"/>
              <w:tabs>
                <w:tab w:val="left" w:pos="284"/>
              </w:tabs>
              <w:jc w:val="right"/>
              <w:rPr>
                <w:rFonts w:ascii="Montserrat" w:hAnsi="Montserrat"/>
              </w:rPr>
            </w:pPr>
          </w:p>
        </w:tc>
        <w:tc>
          <w:tcPr>
            <w:tcW w:w="1449" w:type="dxa"/>
            <w:tcBorders>
              <w:right w:val="nil"/>
            </w:tcBorders>
          </w:tcPr>
          <w:p w:rsidR="00BE3F8C" w:rsidRDefault="00BE3F8C" w:rsidP="00977237">
            <w:pPr>
              <w:pStyle w:val="Sansinterligne"/>
              <w:tabs>
                <w:tab w:val="left" w:pos="284"/>
              </w:tabs>
              <w:jc w:val="right"/>
              <w:rPr>
                <w:rFonts w:ascii="Montserrat" w:hAnsi="Montserrat"/>
              </w:rPr>
            </w:pPr>
          </w:p>
          <w:p w:rsidR="00BE3F8C" w:rsidRPr="003756EE" w:rsidRDefault="00BE3F8C" w:rsidP="00977237">
            <w:pPr>
              <w:pStyle w:val="Sansinterligne"/>
              <w:tabs>
                <w:tab w:val="left" w:pos="284"/>
              </w:tabs>
              <w:jc w:val="right"/>
              <w:rPr>
                <w:rFonts w:ascii="Montserrat" w:hAnsi="Montserrat"/>
              </w:rPr>
            </w:pPr>
            <w:r w:rsidRPr="003756EE">
              <w:rPr>
                <w:rFonts w:ascii="Montserrat" w:hAnsi="Montserrat"/>
              </w:rPr>
              <w:t>…………</w:t>
            </w:r>
          </w:p>
        </w:tc>
      </w:tr>
    </w:tbl>
    <w:p w:rsidR="00BE3F8C" w:rsidRPr="003756EE" w:rsidRDefault="00BE3F8C" w:rsidP="00E77356">
      <w:pPr>
        <w:pStyle w:val="Sansinterligne"/>
        <w:tabs>
          <w:tab w:val="left" w:pos="284"/>
        </w:tabs>
        <w:jc w:val="both"/>
        <w:rPr>
          <w:rFonts w:ascii="Montserrat" w:hAnsi="Montserrat"/>
        </w:rPr>
      </w:pPr>
    </w:p>
    <w:p w:rsidR="00AF28B0" w:rsidRPr="003756EE" w:rsidRDefault="00AF28B0" w:rsidP="00AF28B0">
      <w:pPr>
        <w:pStyle w:val="Sansinterligne"/>
        <w:tabs>
          <w:tab w:val="left" w:pos="284"/>
        </w:tabs>
        <w:jc w:val="both"/>
        <w:rPr>
          <w:rFonts w:ascii="Montserrat" w:hAnsi="Montserrat"/>
        </w:rPr>
      </w:pPr>
      <w:r w:rsidRPr="003756EE">
        <w:rPr>
          <w:rFonts w:ascii="Montserrat" w:hAnsi="Montserrat"/>
        </w:rPr>
        <w:t>Exemple :</w:t>
      </w:r>
    </w:p>
    <w:p w:rsidR="00AF28B0" w:rsidRPr="003756EE" w:rsidRDefault="00AF28B0" w:rsidP="00AF28B0">
      <w:pPr>
        <w:pStyle w:val="Sansinterligne"/>
        <w:tabs>
          <w:tab w:val="left" w:pos="284"/>
        </w:tabs>
        <w:jc w:val="both"/>
        <w:rPr>
          <w:rFonts w:ascii="Montserrat" w:hAnsi="Montserrat"/>
        </w:rPr>
      </w:pPr>
      <w:r w:rsidRPr="003756EE">
        <w:rPr>
          <w:rFonts w:ascii="Montserrat" w:hAnsi="Montserrat"/>
        </w:rPr>
        <w:t>Au 1</w:t>
      </w:r>
      <w:r w:rsidRPr="003756EE">
        <w:rPr>
          <w:rFonts w:ascii="Montserrat" w:hAnsi="Montserrat"/>
          <w:vertAlign w:val="superscript"/>
        </w:rPr>
        <w:t>ère</w:t>
      </w:r>
      <w:r w:rsidRPr="003756EE">
        <w:rPr>
          <w:rFonts w:ascii="Montserrat" w:hAnsi="Montserrat"/>
        </w:rPr>
        <w:t xml:space="preserve"> janvier de l’année N, Une entreprise qui reçoit le loyer semestriel d’un magasin de 24000 DH décide de l’étaler sur les 6 premiers mois de l’année N.</w:t>
      </w:r>
    </w:p>
    <w:p w:rsidR="00AF28B0" w:rsidRPr="003756EE" w:rsidRDefault="00AF28B0" w:rsidP="00AF28B0">
      <w:pPr>
        <w:pStyle w:val="Sansinterligne"/>
        <w:tabs>
          <w:tab w:val="left" w:pos="284"/>
        </w:tabs>
        <w:jc w:val="both"/>
        <w:rPr>
          <w:rFonts w:ascii="Montserrat" w:hAnsi="Montserrat"/>
        </w:rPr>
      </w:pPr>
    </w:p>
    <w:p w:rsidR="00AF28B0" w:rsidRPr="003756EE" w:rsidRDefault="00AF28B0" w:rsidP="00AF28B0">
      <w:pPr>
        <w:pStyle w:val="Sansinterligne"/>
        <w:tabs>
          <w:tab w:val="left" w:pos="284"/>
        </w:tabs>
        <w:jc w:val="both"/>
        <w:rPr>
          <w:rFonts w:ascii="Montserrat" w:hAnsi="Montserrat"/>
        </w:rPr>
      </w:pPr>
      <w:r w:rsidRPr="003756EE">
        <w:rPr>
          <w:rFonts w:ascii="Montserrat" w:hAnsi="Montserrat"/>
        </w:rPr>
        <w:t>Donc, le produit mensuel du loyer serait alors de :</w:t>
      </w:r>
    </w:p>
    <w:p w:rsidR="00AF28B0" w:rsidRPr="003756EE" w:rsidRDefault="00AF28B0" w:rsidP="00AF28B0">
      <w:pPr>
        <w:pStyle w:val="Sansinterligne"/>
        <w:numPr>
          <w:ilvl w:val="0"/>
          <w:numId w:val="3"/>
        </w:numPr>
        <w:tabs>
          <w:tab w:val="left" w:pos="284"/>
        </w:tabs>
        <w:ind w:left="284" w:hanging="284"/>
        <w:jc w:val="both"/>
        <w:rPr>
          <w:rFonts w:ascii="Montserrat" w:hAnsi="Montserrat"/>
        </w:rPr>
      </w:pPr>
      <w:r w:rsidRPr="003756EE">
        <w:rPr>
          <w:rFonts w:ascii="Montserrat" w:hAnsi="Montserrat"/>
        </w:rPr>
        <w:t>24000 DH / 6 mois = 4000 DH / mois</w:t>
      </w:r>
    </w:p>
    <w:p w:rsidR="00AF28B0" w:rsidRPr="003756EE" w:rsidRDefault="00AF28B0" w:rsidP="00AF28B0">
      <w:pPr>
        <w:pStyle w:val="Sansinterligne"/>
        <w:tabs>
          <w:tab w:val="left" w:pos="284"/>
        </w:tabs>
        <w:jc w:val="both"/>
        <w:rPr>
          <w:rFonts w:ascii="Montserrat" w:hAnsi="Montserrat"/>
        </w:rPr>
      </w:pPr>
    </w:p>
    <w:p w:rsidR="00AF28B0" w:rsidRPr="003756EE" w:rsidRDefault="00AF28B0" w:rsidP="00AF28B0">
      <w:pPr>
        <w:pStyle w:val="Sansinterligne"/>
        <w:tabs>
          <w:tab w:val="left" w:pos="284"/>
        </w:tabs>
        <w:jc w:val="both"/>
        <w:rPr>
          <w:rFonts w:ascii="Montserrat" w:hAnsi="Montserrat"/>
        </w:rPr>
      </w:pPr>
      <w:r w:rsidRPr="003756EE">
        <w:rPr>
          <w:rFonts w:ascii="Montserrat" w:hAnsi="Montserrat"/>
        </w:rPr>
        <w:t>Pour chaque fin de mois, pour les 6 premiers mois de l’année N, l’entreprise doit passer cette même écriture :</w:t>
      </w:r>
    </w:p>
    <w:p w:rsidR="00AF28B0" w:rsidRPr="003756EE" w:rsidRDefault="00AF28B0" w:rsidP="00E77356">
      <w:pPr>
        <w:pStyle w:val="Sansinterligne"/>
        <w:tabs>
          <w:tab w:val="left" w:pos="284"/>
        </w:tabs>
        <w:jc w:val="both"/>
        <w:rPr>
          <w:rFonts w:ascii="Montserrat" w:hAnsi="Montserrat"/>
        </w:rPr>
      </w:pPr>
    </w:p>
    <w:p w:rsidR="00AF28B0" w:rsidRPr="003756EE" w:rsidRDefault="00AC20CB" w:rsidP="00E77356">
      <w:pPr>
        <w:pStyle w:val="Sansinterligne"/>
        <w:tabs>
          <w:tab w:val="left" w:pos="284"/>
        </w:tabs>
        <w:jc w:val="both"/>
        <w:rPr>
          <w:rFonts w:ascii="Montserrat" w:hAnsi="Montserrat"/>
        </w:rPr>
      </w:pPr>
      <w:r w:rsidRPr="003756EE">
        <w:rPr>
          <w:rFonts w:ascii="Montserrat" w:hAnsi="Montserrat"/>
        </w:rPr>
        <w:t>Créditer</w:t>
      </w:r>
      <w:r w:rsidR="00AF28B0" w:rsidRPr="003756EE">
        <w:rPr>
          <w:rFonts w:ascii="Montserrat" w:hAnsi="Montserrat"/>
        </w:rPr>
        <w:t xml:space="preserve"> le </w:t>
      </w:r>
      <w:r w:rsidRPr="003756EE">
        <w:rPr>
          <w:rFonts w:ascii="Montserrat" w:hAnsi="Montserrat"/>
        </w:rPr>
        <w:t>compte « 71271. Locations diverses reçues » par le débit du compte « 4495. Comptes de répartition périodique des produits » pour 4000 DH.</w:t>
      </w:r>
    </w:p>
    <w:p w:rsidR="00AC20CB" w:rsidRDefault="00AC20CB" w:rsidP="00E7735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25618" w:rsidRPr="003756EE" w:rsidTr="00977237">
        <w:tc>
          <w:tcPr>
            <w:tcW w:w="1276" w:type="dxa"/>
            <w:tcBorders>
              <w:left w:val="nil"/>
            </w:tcBorders>
          </w:tcPr>
          <w:p w:rsidR="00B25618" w:rsidRDefault="00B25618" w:rsidP="00977237">
            <w:pPr>
              <w:pStyle w:val="Sansinterligne"/>
              <w:tabs>
                <w:tab w:val="left" w:pos="284"/>
              </w:tabs>
              <w:jc w:val="center"/>
              <w:rPr>
                <w:rFonts w:ascii="Montserrat" w:hAnsi="Montserrat"/>
              </w:rPr>
            </w:pPr>
            <w:r>
              <w:rPr>
                <w:rFonts w:ascii="Montserrat" w:hAnsi="Montserrat"/>
              </w:rPr>
              <w:t>4495</w:t>
            </w:r>
          </w:p>
          <w:p w:rsidR="00B25618" w:rsidRPr="003756EE" w:rsidRDefault="00B25618" w:rsidP="00977237">
            <w:pPr>
              <w:pStyle w:val="Sansinterligne"/>
              <w:tabs>
                <w:tab w:val="left" w:pos="284"/>
              </w:tabs>
              <w:jc w:val="center"/>
              <w:rPr>
                <w:rFonts w:ascii="Montserrat" w:hAnsi="Montserrat"/>
              </w:rPr>
            </w:pPr>
            <w:r>
              <w:rPr>
                <w:rFonts w:ascii="Montserrat" w:hAnsi="Montserrat"/>
              </w:rPr>
              <w:t>71271</w:t>
            </w:r>
          </w:p>
        </w:tc>
        <w:tc>
          <w:tcPr>
            <w:tcW w:w="4820" w:type="dxa"/>
          </w:tcPr>
          <w:p w:rsidR="00B25618" w:rsidRDefault="00B25618" w:rsidP="00977237">
            <w:pPr>
              <w:pStyle w:val="Sansinterligne"/>
              <w:tabs>
                <w:tab w:val="left" w:pos="284"/>
              </w:tabs>
              <w:rPr>
                <w:rFonts w:ascii="Montserrat" w:hAnsi="Montserrat"/>
              </w:rPr>
            </w:pPr>
            <w:r>
              <w:rPr>
                <w:rFonts w:ascii="Montserrat" w:hAnsi="Montserrat"/>
              </w:rPr>
              <w:t>Compte de rép périod des prodts</w:t>
            </w:r>
          </w:p>
          <w:p w:rsidR="00B25618" w:rsidRPr="003756EE" w:rsidRDefault="00B25618" w:rsidP="00977237">
            <w:pPr>
              <w:pStyle w:val="Sansinterligne"/>
              <w:tabs>
                <w:tab w:val="left" w:pos="284"/>
              </w:tabs>
              <w:jc w:val="right"/>
              <w:rPr>
                <w:rFonts w:ascii="Montserrat" w:hAnsi="Montserrat"/>
              </w:rPr>
            </w:pPr>
            <w:r>
              <w:rPr>
                <w:rFonts w:ascii="Montserrat" w:hAnsi="Montserrat"/>
              </w:rPr>
              <w:t>Locations diverses reçues</w:t>
            </w:r>
          </w:p>
        </w:tc>
        <w:tc>
          <w:tcPr>
            <w:tcW w:w="1559" w:type="dxa"/>
          </w:tcPr>
          <w:p w:rsidR="00B25618" w:rsidRDefault="00B25618" w:rsidP="00977237">
            <w:pPr>
              <w:pStyle w:val="Sansinterligne"/>
              <w:tabs>
                <w:tab w:val="left" w:pos="284"/>
              </w:tabs>
              <w:jc w:val="right"/>
              <w:rPr>
                <w:rFonts w:ascii="Montserrat" w:hAnsi="Montserrat"/>
              </w:rPr>
            </w:pPr>
            <w:r>
              <w:rPr>
                <w:rFonts w:ascii="Montserrat" w:hAnsi="Montserrat"/>
              </w:rPr>
              <w:t>4000</w:t>
            </w:r>
          </w:p>
          <w:p w:rsidR="00B25618" w:rsidRPr="003756EE" w:rsidRDefault="00B25618" w:rsidP="00977237">
            <w:pPr>
              <w:pStyle w:val="Sansinterligne"/>
              <w:tabs>
                <w:tab w:val="left" w:pos="284"/>
              </w:tabs>
              <w:jc w:val="right"/>
              <w:rPr>
                <w:rFonts w:ascii="Montserrat" w:hAnsi="Montserrat"/>
              </w:rPr>
            </w:pPr>
          </w:p>
        </w:tc>
        <w:tc>
          <w:tcPr>
            <w:tcW w:w="1449" w:type="dxa"/>
            <w:tcBorders>
              <w:right w:val="nil"/>
            </w:tcBorders>
          </w:tcPr>
          <w:p w:rsidR="00B25618" w:rsidRDefault="00B25618" w:rsidP="00977237">
            <w:pPr>
              <w:pStyle w:val="Sansinterligne"/>
              <w:tabs>
                <w:tab w:val="left" w:pos="284"/>
              </w:tabs>
              <w:jc w:val="right"/>
              <w:rPr>
                <w:rFonts w:ascii="Montserrat" w:hAnsi="Montserrat"/>
              </w:rPr>
            </w:pPr>
          </w:p>
          <w:p w:rsidR="00B25618" w:rsidRPr="003756EE" w:rsidRDefault="00B25618" w:rsidP="00977237">
            <w:pPr>
              <w:pStyle w:val="Sansinterligne"/>
              <w:tabs>
                <w:tab w:val="left" w:pos="284"/>
              </w:tabs>
              <w:jc w:val="right"/>
              <w:rPr>
                <w:rFonts w:ascii="Montserrat" w:hAnsi="Montserrat"/>
              </w:rPr>
            </w:pPr>
            <w:r>
              <w:rPr>
                <w:rFonts w:ascii="Montserrat" w:hAnsi="Montserrat"/>
              </w:rPr>
              <w:t>4000</w:t>
            </w:r>
          </w:p>
        </w:tc>
      </w:tr>
    </w:tbl>
    <w:p w:rsidR="00B25618" w:rsidRPr="003756EE" w:rsidRDefault="00B25618" w:rsidP="00E77356">
      <w:pPr>
        <w:pStyle w:val="Sansinterligne"/>
        <w:tabs>
          <w:tab w:val="left" w:pos="284"/>
        </w:tabs>
        <w:jc w:val="both"/>
        <w:rPr>
          <w:rFonts w:ascii="Montserrat" w:hAnsi="Montserrat"/>
        </w:rPr>
      </w:pPr>
    </w:p>
    <w:p w:rsidR="00AC20CB" w:rsidRPr="003756EE" w:rsidRDefault="00AC20CB" w:rsidP="00AC20CB">
      <w:pPr>
        <w:pStyle w:val="Sansinterligne"/>
        <w:tabs>
          <w:tab w:val="left" w:pos="284"/>
        </w:tabs>
        <w:jc w:val="both"/>
        <w:rPr>
          <w:rFonts w:ascii="Montserrat" w:hAnsi="Montserrat"/>
        </w:rPr>
      </w:pPr>
      <w:r w:rsidRPr="003756EE">
        <w:rPr>
          <w:rFonts w:ascii="Montserrat" w:hAnsi="Montserrat"/>
        </w:rPr>
        <w:t>Au 30/06 de l’année N, après avoir comptabilisé le produit du loyer du mois de juin, l’entreprise doit annuler le compte « 4495. Comptes de répartition périodique des produits » et constater l’encaissement effectif du loyer semestriel (24000 DH).</w:t>
      </w:r>
    </w:p>
    <w:p w:rsidR="00AF28B0" w:rsidRPr="003756EE" w:rsidRDefault="00AF28B0" w:rsidP="00E77356">
      <w:pPr>
        <w:pStyle w:val="Sansinterligne"/>
        <w:tabs>
          <w:tab w:val="left" w:pos="284"/>
        </w:tabs>
        <w:jc w:val="both"/>
        <w:rPr>
          <w:rFonts w:ascii="Montserrat" w:hAnsi="Montserrat"/>
        </w:rPr>
      </w:pPr>
    </w:p>
    <w:p w:rsidR="004267AE" w:rsidRPr="003756EE" w:rsidRDefault="004267AE" w:rsidP="00E77356">
      <w:pPr>
        <w:pStyle w:val="Sansinterligne"/>
        <w:tabs>
          <w:tab w:val="left" w:pos="284"/>
        </w:tabs>
        <w:jc w:val="both"/>
        <w:rPr>
          <w:rFonts w:ascii="Montserrat" w:hAnsi="Montserrat"/>
        </w:rPr>
      </w:pPr>
      <w:r w:rsidRPr="003756EE">
        <w:rPr>
          <w:rFonts w:ascii="Montserrat" w:hAnsi="Montserrat"/>
        </w:rPr>
        <w:t>Créditer le compte « 4495. Comptes de répartition périodique des produits » et débiter un compte de trésorerie pour 24000 DH.</w:t>
      </w:r>
    </w:p>
    <w:p w:rsidR="00E77356" w:rsidRDefault="00E77356" w:rsidP="00E7735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757F2" w:rsidRPr="003756EE" w:rsidTr="00977237">
        <w:tc>
          <w:tcPr>
            <w:tcW w:w="1276" w:type="dxa"/>
            <w:tcBorders>
              <w:left w:val="nil"/>
            </w:tcBorders>
          </w:tcPr>
          <w:p w:rsidR="00B757F2" w:rsidRDefault="00B757F2" w:rsidP="00B757F2">
            <w:pPr>
              <w:pStyle w:val="Sansinterligne"/>
              <w:tabs>
                <w:tab w:val="left" w:pos="284"/>
              </w:tabs>
              <w:jc w:val="center"/>
              <w:rPr>
                <w:rFonts w:ascii="Montserrat" w:hAnsi="Montserrat"/>
              </w:rPr>
            </w:pPr>
            <w:r>
              <w:rPr>
                <w:rFonts w:ascii="Montserrat" w:hAnsi="Montserrat"/>
              </w:rPr>
              <w:t>51XX</w:t>
            </w:r>
          </w:p>
          <w:p w:rsidR="00B757F2" w:rsidRPr="003756EE" w:rsidRDefault="00B757F2" w:rsidP="00B757F2">
            <w:pPr>
              <w:pStyle w:val="Sansinterligne"/>
              <w:tabs>
                <w:tab w:val="left" w:pos="284"/>
              </w:tabs>
              <w:jc w:val="center"/>
              <w:rPr>
                <w:rFonts w:ascii="Montserrat" w:hAnsi="Montserrat"/>
              </w:rPr>
            </w:pPr>
            <w:r>
              <w:rPr>
                <w:rFonts w:ascii="Montserrat" w:hAnsi="Montserrat"/>
              </w:rPr>
              <w:t>4495</w:t>
            </w:r>
          </w:p>
        </w:tc>
        <w:tc>
          <w:tcPr>
            <w:tcW w:w="4820" w:type="dxa"/>
          </w:tcPr>
          <w:p w:rsidR="00B757F2" w:rsidRDefault="00B757F2" w:rsidP="00B757F2">
            <w:pPr>
              <w:pStyle w:val="Sansinterligne"/>
              <w:tabs>
                <w:tab w:val="left" w:pos="284"/>
              </w:tabs>
              <w:rPr>
                <w:rFonts w:ascii="Montserrat" w:hAnsi="Montserrat"/>
              </w:rPr>
            </w:pPr>
            <w:r>
              <w:rPr>
                <w:rFonts w:ascii="Montserrat" w:hAnsi="Montserrat"/>
              </w:rPr>
              <w:t>Compte de trésorerie</w:t>
            </w:r>
          </w:p>
          <w:p w:rsidR="00B757F2" w:rsidRPr="003756EE" w:rsidRDefault="00B757F2" w:rsidP="00B757F2">
            <w:pPr>
              <w:pStyle w:val="Sansinterligne"/>
              <w:tabs>
                <w:tab w:val="left" w:pos="284"/>
              </w:tabs>
              <w:jc w:val="right"/>
              <w:rPr>
                <w:rFonts w:ascii="Montserrat" w:hAnsi="Montserrat"/>
              </w:rPr>
            </w:pPr>
            <w:r>
              <w:rPr>
                <w:rFonts w:ascii="Montserrat" w:hAnsi="Montserrat"/>
              </w:rPr>
              <w:t>Compte de rép périod des prodts</w:t>
            </w:r>
          </w:p>
        </w:tc>
        <w:tc>
          <w:tcPr>
            <w:tcW w:w="1559" w:type="dxa"/>
          </w:tcPr>
          <w:p w:rsidR="00B757F2" w:rsidRDefault="00B757F2" w:rsidP="00977237">
            <w:pPr>
              <w:pStyle w:val="Sansinterligne"/>
              <w:tabs>
                <w:tab w:val="left" w:pos="284"/>
              </w:tabs>
              <w:jc w:val="right"/>
              <w:rPr>
                <w:rFonts w:ascii="Montserrat" w:hAnsi="Montserrat"/>
              </w:rPr>
            </w:pPr>
            <w:r>
              <w:rPr>
                <w:rFonts w:ascii="Montserrat" w:hAnsi="Montserrat"/>
              </w:rPr>
              <w:t>24000</w:t>
            </w:r>
          </w:p>
          <w:p w:rsidR="00B757F2" w:rsidRPr="003756EE" w:rsidRDefault="00B757F2" w:rsidP="00977237">
            <w:pPr>
              <w:pStyle w:val="Sansinterligne"/>
              <w:tabs>
                <w:tab w:val="left" w:pos="284"/>
              </w:tabs>
              <w:jc w:val="right"/>
              <w:rPr>
                <w:rFonts w:ascii="Montserrat" w:hAnsi="Montserrat"/>
              </w:rPr>
            </w:pPr>
          </w:p>
        </w:tc>
        <w:tc>
          <w:tcPr>
            <w:tcW w:w="1449" w:type="dxa"/>
            <w:tcBorders>
              <w:right w:val="nil"/>
            </w:tcBorders>
          </w:tcPr>
          <w:p w:rsidR="00B757F2" w:rsidRDefault="00B757F2" w:rsidP="00977237">
            <w:pPr>
              <w:pStyle w:val="Sansinterligne"/>
              <w:tabs>
                <w:tab w:val="left" w:pos="284"/>
              </w:tabs>
              <w:jc w:val="right"/>
              <w:rPr>
                <w:rFonts w:ascii="Montserrat" w:hAnsi="Montserrat"/>
              </w:rPr>
            </w:pPr>
          </w:p>
          <w:p w:rsidR="00B757F2" w:rsidRPr="003756EE" w:rsidRDefault="00B757F2" w:rsidP="00977237">
            <w:pPr>
              <w:pStyle w:val="Sansinterligne"/>
              <w:tabs>
                <w:tab w:val="left" w:pos="284"/>
              </w:tabs>
              <w:jc w:val="right"/>
              <w:rPr>
                <w:rFonts w:ascii="Montserrat" w:hAnsi="Montserrat"/>
              </w:rPr>
            </w:pPr>
            <w:r>
              <w:rPr>
                <w:rFonts w:ascii="Montserrat" w:hAnsi="Montserrat"/>
              </w:rPr>
              <w:t>24000</w:t>
            </w:r>
          </w:p>
        </w:tc>
      </w:tr>
    </w:tbl>
    <w:p w:rsidR="00B757F2" w:rsidRPr="003756EE" w:rsidRDefault="00B757F2" w:rsidP="00E77356">
      <w:pPr>
        <w:pStyle w:val="Sansinterligne"/>
        <w:tabs>
          <w:tab w:val="left" w:pos="284"/>
        </w:tabs>
        <w:jc w:val="both"/>
        <w:rPr>
          <w:rFonts w:ascii="Montserrat" w:hAnsi="Montserrat"/>
        </w:rPr>
      </w:pPr>
    </w:p>
    <w:p w:rsidR="004267AE" w:rsidRPr="003756EE" w:rsidRDefault="004267AE" w:rsidP="004267AE">
      <w:pPr>
        <w:pStyle w:val="Sansinterligne"/>
        <w:tabs>
          <w:tab w:val="left" w:pos="284"/>
        </w:tabs>
        <w:jc w:val="both"/>
        <w:rPr>
          <w:rFonts w:ascii="Montserrat" w:hAnsi="Montserrat"/>
          <w:b/>
          <w:bCs/>
        </w:rPr>
      </w:pPr>
      <w:r w:rsidRPr="003756EE">
        <w:rPr>
          <w:rFonts w:ascii="Montserrat" w:hAnsi="Montserrat"/>
          <w:b/>
          <w:bCs/>
        </w:rPr>
        <w:t>4497. Comptes transitoires ou d’attente – créditeurs :</w:t>
      </w:r>
    </w:p>
    <w:p w:rsidR="004267AE" w:rsidRPr="003756EE" w:rsidRDefault="004267AE" w:rsidP="004267AE">
      <w:pPr>
        <w:pStyle w:val="Sansinterligne"/>
        <w:tabs>
          <w:tab w:val="left" w:pos="284"/>
        </w:tabs>
        <w:jc w:val="both"/>
        <w:rPr>
          <w:rFonts w:ascii="Montserrat" w:hAnsi="Montserrat"/>
        </w:rPr>
      </w:pPr>
      <w:r w:rsidRPr="003756EE">
        <w:rPr>
          <w:rFonts w:ascii="Montserrat" w:hAnsi="Montserrat"/>
        </w:rPr>
        <w:t>Ce compte enregistre à son crédit toutes les opérations de solde créditeur qui ne peuvent être enregistrées de façon certaine à un compte précis au moment où elles sont enregistrées ou qui exigent une information complémentaire.</w:t>
      </w:r>
    </w:p>
    <w:p w:rsidR="004267AE" w:rsidRPr="003756EE" w:rsidRDefault="004267AE" w:rsidP="004267AE">
      <w:pPr>
        <w:pStyle w:val="Sansinterligne"/>
        <w:tabs>
          <w:tab w:val="left" w:pos="284"/>
        </w:tabs>
        <w:jc w:val="both"/>
        <w:rPr>
          <w:rFonts w:ascii="Montserrat" w:hAnsi="Montserrat"/>
        </w:rPr>
      </w:pPr>
    </w:p>
    <w:p w:rsidR="004267AE" w:rsidRPr="003756EE" w:rsidRDefault="004267AE" w:rsidP="004267AE">
      <w:pPr>
        <w:pStyle w:val="Sansinterligne"/>
        <w:tabs>
          <w:tab w:val="left" w:pos="284"/>
        </w:tabs>
        <w:jc w:val="both"/>
        <w:rPr>
          <w:rFonts w:ascii="Montserrat" w:hAnsi="Montserrat"/>
        </w:rPr>
      </w:pPr>
      <w:r w:rsidRPr="003756EE">
        <w:rPr>
          <w:rFonts w:ascii="Montserrat" w:hAnsi="Montserrat"/>
        </w:rPr>
        <w:t>Ce compte n’est utilisé que provisoirement et il doit être soldé avant l’établissement du bilan final.</w:t>
      </w:r>
    </w:p>
    <w:p w:rsidR="004267AE" w:rsidRPr="003756EE" w:rsidRDefault="004267AE" w:rsidP="00E77356">
      <w:pPr>
        <w:pStyle w:val="Sansinterligne"/>
        <w:tabs>
          <w:tab w:val="left" w:pos="284"/>
        </w:tabs>
        <w:jc w:val="both"/>
        <w:rPr>
          <w:rFonts w:ascii="Montserrat" w:hAnsi="Montserrat"/>
        </w:rPr>
      </w:pPr>
    </w:p>
    <w:p w:rsidR="009A570D" w:rsidRDefault="004267AE" w:rsidP="00EE4875">
      <w:pPr>
        <w:pStyle w:val="Sansinterligne"/>
        <w:tabs>
          <w:tab w:val="left" w:pos="284"/>
        </w:tabs>
        <w:jc w:val="both"/>
        <w:rPr>
          <w:rFonts w:ascii="Montserrat" w:hAnsi="Montserrat"/>
        </w:rPr>
      </w:pPr>
      <w:r w:rsidRPr="003756EE">
        <w:rPr>
          <w:rFonts w:ascii="Montserrat" w:hAnsi="Montserrat"/>
        </w:rPr>
        <w:t>Si par exemple, sous manque d’information</w:t>
      </w:r>
      <w:r w:rsidR="009A570D" w:rsidRPr="003756EE">
        <w:rPr>
          <w:rFonts w:ascii="Montserrat" w:hAnsi="Montserrat"/>
        </w:rPr>
        <w:t>s</w:t>
      </w:r>
      <w:r w:rsidRPr="003756EE">
        <w:rPr>
          <w:rFonts w:ascii="Montserrat" w:hAnsi="Montserrat"/>
        </w:rPr>
        <w:t xml:space="preserve">, lors de </w:t>
      </w:r>
      <w:r w:rsidR="009A570D" w:rsidRPr="003756EE">
        <w:rPr>
          <w:rFonts w:ascii="Montserrat" w:hAnsi="Montserrat"/>
        </w:rPr>
        <w:t>la comptabilisation</w:t>
      </w:r>
      <w:r w:rsidRPr="003756EE">
        <w:rPr>
          <w:rFonts w:ascii="Montserrat" w:hAnsi="Montserrat"/>
        </w:rPr>
        <w:t xml:space="preserve"> d’un produit, le comptable n’a pas pu identifier le compte exact à utiliser</w:t>
      </w:r>
      <w:r w:rsidR="009A570D" w:rsidRPr="003756EE">
        <w:rPr>
          <w:rFonts w:ascii="Montserrat" w:hAnsi="Montserrat"/>
        </w:rPr>
        <w:t>. D</w:t>
      </w:r>
      <w:r w:rsidRPr="003756EE">
        <w:rPr>
          <w:rFonts w:ascii="Montserrat" w:hAnsi="Montserrat"/>
        </w:rPr>
        <w:t>ans ce cas il peut l’enregistrer à titre provisoire au crédit du compte « 4497. Comptes transitoires ou d’attente – créditeurs »</w:t>
      </w:r>
      <w:r w:rsidR="009A570D" w:rsidRPr="003756EE">
        <w:rPr>
          <w:rFonts w:ascii="Montserrat" w:hAnsi="Montserrat"/>
        </w:rPr>
        <w:t xml:space="preserve"> en attendant qu’il soit informé davantage sur l’opération.</w:t>
      </w:r>
    </w:p>
    <w:p w:rsidR="00C03332" w:rsidRPr="003756EE" w:rsidRDefault="00C03332" w:rsidP="00EE4875">
      <w:pPr>
        <w:pStyle w:val="Sansinterligne"/>
        <w:tabs>
          <w:tab w:val="left" w:pos="284"/>
        </w:tabs>
        <w:jc w:val="both"/>
        <w:rPr>
          <w:rFonts w:ascii="Montserrat" w:hAnsi="Montserrat"/>
        </w:rPr>
      </w:pPr>
    </w:p>
    <w:p w:rsidR="00C03332" w:rsidRPr="003756EE" w:rsidRDefault="009A570D" w:rsidP="00C03332">
      <w:pPr>
        <w:pStyle w:val="Sansinterligne"/>
        <w:tabs>
          <w:tab w:val="left" w:pos="284"/>
        </w:tabs>
        <w:jc w:val="both"/>
        <w:rPr>
          <w:rFonts w:ascii="Montserrat" w:hAnsi="Montserrat"/>
        </w:rPr>
      </w:pPr>
      <w:r w:rsidRPr="003756EE">
        <w:rPr>
          <w:rFonts w:ascii="Montserrat" w:hAnsi="Montserrat"/>
        </w:rPr>
        <w:t xml:space="preserve">Le compte « 4497. Comptes transitoires ou d’attente – créditeurs » est crédité, lors de la réalisation d’un produit, par le débit d’un compte de trésorerie ou de </w:t>
      </w:r>
      <w:r w:rsidR="0052410A" w:rsidRPr="003756EE">
        <w:rPr>
          <w:rFonts w:ascii="Montserrat" w:hAnsi="Montserrat"/>
        </w:rPr>
        <w:t>créance</w:t>
      </w:r>
      <w:r w:rsidRPr="003756EE">
        <w:rPr>
          <w:rFonts w:ascii="Montserrat" w:hAnsi="Montserrat"/>
        </w:rPr>
        <w:t>.</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C03332" w:rsidRPr="003756EE" w:rsidTr="00977237">
        <w:tc>
          <w:tcPr>
            <w:tcW w:w="1276" w:type="dxa"/>
            <w:tcBorders>
              <w:left w:val="nil"/>
            </w:tcBorders>
          </w:tcPr>
          <w:p w:rsidR="00C03332" w:rsidRDefault="00C03332" w:rsidP="00977237">
            <w:pPr>
              <w:pStyle w:val="Sansinterligne"/>
              <w:tabs>
                <w:tab w:val="left" w:pos="284"/>
              </w:tabs>
              <w:jc w:val="center"/>
              <w:rPr>
                <w:rFonts w:ascii="Montserrat" w:hAnsi="Montserrat"/>
              </w:rPr>
            </w:pPr>
            <w:r>
              <w:rPr>
                <w:rFonts w:ascii="Montserrat" w:hAnsi="Montserrat"/>
              </w:rPr>
              <w:lastRenderedPageBreak/>
              <w:t>51XX</w:t>
            </w:r>
          </w:p>
          <w:p w:rsidR="00181C26" w:rsidRDefault="00181C26" w:rsidP="00977237">
            <w:pPr>
              <w:pStyle w:val="Sansinterligne"/>
              <w:tabs>
                <w:tab w:val="left" w:pos="284"/>
              </w:tabs>
              <w:jc w:val="center"/>
              <w:rPr>
                <w:rFonts w:ascii="Montserrat" w:hAnsi="Montserrat"/>
              </w:rPr>
            </w:pPr>
            <w:r>
              <w:rPr>
                <w:rFonts w:ascii="Montserrat" w:hAnsi="Montserrat"/>
              </w:rPr>
              <w:t>3XXX</w:t>
            </w:r>
          </w:p>
          <w:p w:rsidR="00C03332" w:rsidRPr="003756EE" w:rsidRDefault="00C03332" w:rsidP="00977237">
            <w:pPr>
              <w:pStyle w:val="Sansinterligne"/>
              <w:tabs>
                <w:tab w:val="left" w:pos="284"/>
              </w:tabs>
              <w:jc w:val="center"/>
              <w:rPr>
                <w:rFonts w:ascii="Montserrat" w:hAnsi="Montserrat"/>
              </w:rPr>
            </w:pPr>
            <w:r>
              <w:rPr>
                <w:rFonts w:ascii="Montserrat" w:hAnsi="Montserrat"/>
              </w:rPr>
              <w:t>4497</w:t>
            </w:r>
          </w:p>
        </w:tc>
        <w:tc>
          <w:tcPr>
            <w:tcW w:w="4820" w:type="dxa"/>
          </w:tcPr>
          <w:p w:rsidR="00C03332" w:rsidRDefault="00C03332" w:rsidP="00977237">
            <w:pPr>
              <w:pStyle w:val="Sansinterligne"/>
              <w:tabs>
                <w:tab w:val="left" w:pos="284"/>
              </w:tabs>
              <w:rPr>
                <w:rFonts w:ascii="Montserrat" w:hAnsi="Montserrat"/>
              </w:rPr>
            </w:pPr>
            <w:r>
              <w:rPr>
                <w:rFonts w:ascii="Montserrat" w:hAnsi="Montserrat"/>
              </w:rPr>
              <w:t>Compte de trésorerie</w:t>
            </w:r>
            <w:r w:rsidR="00181C26">
              <w:rPr>
                <w:rFonts w:ascii="Montserrat" w:hAnsi="Montserrat"/>
              </w:rPr>
              <w:t xml:space="preserve"> (ou)</w:t>
            </w:r>
          </w:p>
          <w:p w:rsidR="00181C26" w:rsidRDefault="00181C26" w:rsidP="00977237">
            <w:pPr>
              <w:pStyle w:val="Sansinterligne"/>
              <w:tabs>
                <w:tab w:val="left" w:pos="284"/>
              </w:tabs>
              <w:rPr>
                <w:rFonts w:ascii="Montserrat" w:hAnsi="Montserrat"/>
              </w:rPr>
            </w:pPr>
            <w:r>
              <w:rPr>
                <w:rFonts w:ascii="Montserrat" w:hAnsi="Montserrat"/>
              </w:rPr>
              <w:t>Compte de créances</w:t>
            </w:r>
          </w:p>
          <w:p w:rsidR="00C03332" w:rsidRPr="003756EE" w:rsidRDefault="00C03332" w:rsidP="00977237">
            <w:pPr>
              <w:pStyle w:val="Sansinterligne"/>
              <w:tabs>
                <w:tab w:val="left" w:pos="284"/>
              </w:tabs>
              <w:jc w:val="right"/>
              <w:rPr>
                <w:rFonts w:ascii="Montserrat" w:hAnsi="Montserrat"/>
              </w:rPr>
            </w:pPr>
            <w:r>
              <w:rPr>
                <w:rFonts w:ascii="Montserrat" w:hAnsi="Montserrat"/>
              </w:rPr>
              <w:t>Comptes transit ou d’att – créd</w:t>
            </w:r>
          </w:p>
        </w:tc>
        <w:tc>
          <w:tcPr>
            <w:tcW w:w="1559" w:type="dxa"/>
          </w:tcPr>
          <w:p w:rsidR="00181C26" w:rsidRDefault="00181C26" w:rsidP="00181C26">
            <w:pPr>
              <w:pStyle w:val="Sansinterligne"/>
              <w:tabs>
                <w:tab w:val="left" w:pos="284"/>
              </w:tabs>
              <w:jc w:val="right"/>
              <w:rPr>
                <w:rFonts w:ascii="Montserrat" w:hAnsi="Montserrat"/>
              </w:rPr>
            </w:pPr>
            <w:r w:rsidRPr="003756EE">
              <w:rPr>
                <w:rFonts w:ascii="Montserrat" w:hAnsi="Montserrat"/>
              </w:rPr>
              <w:t>…………</w:t>
            </w:r>
          </w:p>
          <w:p w:rsidR="00181C26" w:rsidRDefault="00181C26" w:rsidP="00181C26">
            <w:pPr>
              <w:pStyle w:val="Sansinterligne"/>
              <w:tabs>
                <w:tab w:val="left" w:pos="284"/>
              </w:tabs>
              <w:jc w:val="right"/>
              <w:rPr>
                <w:rFonts w:ascii="Montserrat" w:hAnsi="Montserrat"/>
              </w:rPr>
            </w:pPr>
            <w:r w:rsidRPr="003756EE">
              <w:rPr>
                <w:rFonts w:ascii="Montserrat" w:hAnsi="Montserrat"/>
              </w:rPr>
              <w:t>…………</w:t>
            </w:r>
          </w:p>
          <w:p w:rsidR="00C03332" w:rsidRPr="003756EE" w:rsidRDefault="00C03332" w:rsidP="00977237">
            <w:pPr>
              <w:pStyle w:val="Sansinterligne"/>
              <w:tabs>
                <w:tab w:val="left" w:pos="284"/>
              </w:tabs>
              <w:jc w:val="right"/>
              <w:rPr>
                <w:rFonts w:ascii="Montserrat" w:hAnsi="Montserrat"/>
              </w:rPr>
            </w:pPr>
          </w:p>
        </w:tc>
        <w:tc>
          <w:tcPr>
            <w:tcW w:w="1449" w:type="dxa"/>
            <w:tcBorders>
              <w:right w:val="nil"/>
            </w:tcBorders>
          </w:tcPr>
          <w:p w:rsidR="00C03332" w:rsidRDefault="00C03332" w:rsidP="00977237">
            <w:pPr>
              <w:pStyle w:val="Sansinterligne"/>
              <w:tabs>
                <w:tab w:val="left" w:pos="284"/>
              </w:tabs>
              <w:jc w:val="right"/>
              <w:rPr>
                <w:rFonts w:ascii="Montserrat" w:hAnsi="Montserrat"/>
              </w:rPr>
            </w:pPr>
          </w:p>
          <w:p w:rsidR="00181C26" w:rsidRDefault="00181C26" w:rsidP="00977237">
            <w:pPr>
              <w:pStyle w:val="Sansinterligne"/>
              <w:tabs>
                <w:tab w:val="left" w:pos="284"/>
              </w:tabs>
              <w:jc w:val="right"/>
              <w:rPr>
                <w:rFonts w:ascii="Montserrat" w:hAnsi="Montserrat"/>
              </w:rPr>
            </w:pPr>
          </w:p>
          <w:p w:rsidR="00C03332" w:rsidRPr="003756EE" w:rsidRDefault="00181C26" w:rsidP="00181C26">
            <w:pPr>
              <w:pStyle w:val="Sansinterligne"/>
              <w:tabs>
                <w:tab w:val="left" w:pos="284"/>
              </w:tabs>
              <w:jc w:val="right"/>
              <w:rPr>
                <w:rFonts w:ascii="Montserrat" w:hAnsi="Montserrat"/>
              </w:rPr>
            </w:pPr>
            <w:r w:rsidRPr="003756EE">
              <w:rPr>
                <w:rFonts w:ascii="Montserrat" w:hAnsi="Montserrat"/>
              </w:rPr>
              <w:t>…………</w:t>
            </w:r>
          </w:p>
        </w:tc>
      </w:tr>
    </w:tbl>
    <w:p w:rsidR="009A570D" w:rsidRPr="003756EE" w:rsidRDefault="009A570D" w:rsidP="00E77356">
      <w:pPr>
        <w:pStyle w:val="Sansinterligne"/>
        <w:tabs>
          <w:tab w:val="left" w:pos="284"/>
        </w:tabs>
        <w:jc w:val="both"/>
        <w:rPr>
          <w:rFonts w:ascii="Montserrat" w:hAnsi="Montserrat"/>
        </w:rPr>
      </w:pPr>
    </w:p>
    <w:p w:rsidR="009A570D" w:rsidRPr="003756EE" w:rsidRDefault="009A570D" w:rsidP="009A570D">
      <w:pPr>
        <w:pStyle w:val="Sansinterligne"/>
        <w:tabs>
          <w:tab w:val="left" w:pos="284"/>
        </w:tabs>
        <w:jc w:val="both"/>
        <w:rPr>
          <w:rFonts w:ascii="Montserrat" w:hAnsi="Montserrat"/>
        </w:rPr>
      </w:pPr>
      <w:r w:rsidRPr="003756EE">
        <w:rPr>
          <w:rFonts w:ascii="Montserrat" w:hAnsi="Montserrat"/>
        </w:rPr>
        <w:t>Une fois l’information est claire sur le compte à utiliser, le compte « 4497. Comptes transitoires ou d’attente – créditeurs »  doit être débité par le crédit du compte exact du produit.</w:t>
      </w:r>
    </w:p>
    <w:p w:rsidR="009A570D" w:rsidRDefault="009A570D" w:rsidP="009A570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81C26" w:rsidRPr="003756EE" w:rsidTr="00977237">
        <w:tc>
          <w:tcPr>
            <w:tcW w:w="1276" w:type="dxa"/>
            <w:tcBorders>
              <w:left w:val="nil"/>
            </w:tcBorders>
          </w:tcPr>
          <w:p w:rsidR="00181C26" w:rsidRDefault="00181C26" w:rsidP="00977237">
            <w:pPr>
              <w:pStyle w:val="Sansinterligne"/>
              <w:tabs>
                <w:tab w:val="left" w:pos="284"/>
              </w:tabs>
              <w:jc w:val="center"/>
              <w:rPr>
                <w:rFonts w:ascii="Montserrat" w:hAnsi="Montserrat"/>
              </w:rPr>
            </w:pPr>
            <w:r>
              <w:rPr>
                <w:rFonts w:ascii="Montserrat" w:hAnsi="Montserrat"/>
              </w:rPr>
              <w:t>4497</w:t>
            </w:r>
          </w:p>
          <w:p w:rsidR="00181C26" w:rsidRPr="003756EE" w:rsidRDefault="00181C26" w:rsidP="00977237">
            <w:pPr>
              <w:pStyle w:val="Sansinterligne"/>
              <w:tabs>
                <w:tab w:val="left" w:pos="284"/>
              </w:tabs>
              <w:jc w:val="center"/>
              <w:rPr>
                <w:rFonts w:ascii="Montserrat" w:hAnsi="Montserrat"/>
              </w:rPr>
            </w:pPr>
            <w:r>
              <w:rPr>
                <w:rFonts w:ascii="Montserrat" w:hAnsi="Montserrat"/>
              </w:rPr>
              <w:t>7XXX</w:t>
            </w:r>
          </w:p>
        </w:tc>
        <w:tc>
          <w:tcPr>
            <w:tcW w:w="4820" w:type="dxa"/>
          </w:tcPr>
          <w:p w:rsidR="00181C26" w:rsidRDefault="00181C26" w:rsidP="00181C26">
            <w:pPr>
              <w:pStyle w:val="Sansinterligne"/>
              <w:tabs>
                <w:tab w:val="left" w:pos="284"/>
              </w:tabs>
              <w:rPr>
                <w:rFonts w:ascii="Montserrat" w:hAnsi="Montserrat"/>
              </w:rPr>
            </w:pPr>
            <w:r>
              <w:rPr>
                <w:rFonts w:ascii="Montserrat" w:hAnsi="Montserrat"/>
              </w:rPr>
              <w:t>Comptes transit ou d’att – créd</w:t>
            </w:r>
          </w:p>
          <w:p w:rsidR="00181C26" w:rsidRPr="003756EE" w:rsidRDefault="00181C26" w:rsidP="00181C26">
            <w:pPr>
              <w:pStyle w:val="Sansinterligne"/>
              <w:tabs>
                <w:tab w:val="left" w:pos="284"/>
              </w:tabs>
              <w:jc w:val="right"/>
              <w:rPr>
                <w:rFonts w:ascii="Montserrat" w:hAnsi="Montserrat"/>
              </w:rPr>
            </w:pPr>
            <w:r>
              <w:rPr>
                <w:rFonts w:ascii="Montserrat" w:hAnsi="Montserrat"/>
              </w:rPr>
              <w:t>Compte de produit</w:t>
            </w:r>
            <w:r w:rsidR="00A35723">
              <w:rPr>
                <w:rFonts w:ascii="Montserrat" w:hAnsi="Montserrat"/>
              </w:rPr>
              <w:t>s</w:t>
            </w:r>
          </w:p>
        </w:tc>
        <w:tc>
          <w:tcPr>
            <w:tcW w:w="1559" w:type="dxa"/>
          </w:tcPr>
          <w:p w:rsidR="00181C26" w:rsidRDefault="00181C26" w:rsidP="00977237">
            <w:pPr>
              <w:pStyle w:val="Sansinterligne"/>
              <w:tabs>
                <w:tab w:val="left" w:pos="284"/>
              </w:tabs>
              <w:jc w:val="right"/>
              <w:rPr>
                <w:rFonts w:ascii="Montserrat" w:hAnsi="Montserrat"/>
              </w:rPr>
            </w:pPr>
            <w:r w:rsidRPr="003756EE">
              <w:rPr>
                <w:rFonts w:ascii="Montserrat" w:hAnsi="Montserrat"/>
              </w:rPr>
              <w:t>…………</w:t>
            </w:r>
          </w:p>
          <w:p w:rsidR="00181C26" w:rsidRPr="003756EE" w:rsidRDefault="00181C26" w:rsidP="00181C26">
            <w:pPr>
              <w:pStyle w:val="Sansinterligne"/>
              <w:tabs>
                <w:tab w:val="left" w:pos="284"/>
              </w:tabs>
              <w:jc w:val="right"/>
              <w:rPr>
                <w:rFonts w:ascii="Montserrat" w:hAnsi="Montserrat"/>
              </w:rPr>
            </w:pPr>
          </w:p>
        </w:tc>
        <w:tc>
          <w:tcPr>
            <w:tcW w:w="1449" w:type="dxa"/>
            <w:tcBorders>
              <w:right w:val="nil"/>
            </w:tcBorders>
          </w:tcPr>
          <w:p w:rsidR="00181C26" w:rsidRDefault="00181C26" w:rsidP="00181C26">
            <w:pPr>
              <w:pStyle w:val="Sansinterligne"/>
              <w:tabs>
                <w:tab w:val="left" w:pos="284"/>
              </w:tabs>
              <w:rPr>
                <w:rFonts w:ascii="Montserrat" w:hAnsi="Montserrat"/>
              </w:rPr>
            </w:pPr>
          </w:p>
          <w:p w:rsidR="00181C26" w:rsidRPr="003756EE" w:rsidRDefault="00181C26" w:rsidP="00977237">
            <w:pPr>
              <w:pStyle w:val="Sansinterligne"/>
              <w:tabs>
                <w:tab w:val="left" w:pos="284"/>
              </w:tabs>
              <w:jc w:val="right"/>
              <w:rPr>
                <w:rFonts w:ascii="Montserrat" w:hAnsi="Montserrat"/>
              </w:rPr>
            </w:pPr>
            <w:r w:rsidRPr="003756EE">
              <w:rPr>
                <w:rFonts w:ascii="Montserrat" w:hAnsi="Montserrat"/>
              </w:rPr>
              <w:t>…………</w:t>
            </w:r>
          </w:p>
        </w:tc>
      </w:tr>
    </w:tbl>
    <w:p w:rsidR="00181C26" w:rsidRPr="003756EE" w:rsidRDefault="00181C26" w:rsidP="009A570D">
      <w:pPr>
        <w:pStyle w:val="Sansinterligne"/>
        <w:tabs>
          <w:tab w:val="left" w:pos="284"/>
        </w:tabs>
        <w:jc w:val="both"/>
        <w:rPr>
          <w:rFonts w:ascii="Montserrat" w:hAnsi="Montserrat"/>
        </w:rPr>
      </w:pPr>
    </w:p>
    <w:p w:rsidR="00926E37" w:rsidRPr="003756EE" w:rsidRDefault="00CC12CF" w:rsidP="00791A21">
      <w:pPr>
        <w:pStyle w:val="Sansinterligne"/>
        <w:tabs>
          <w:tab w:val="left" w:pos="284"/>
        </w:tabs>
        <w:jc w:val="both"/>
        <w:rPr>
          <w:rFonts w:ascii="Montserrat" w:hAnsi="Montserrat"/>
          <w:b/>
          <w:bCs/>
        </w:rPr>
      </w:pPr>
      <w:r w:rsidRPr="003756EE">
        <w:rPr>
          <w:rFonts w:ascii="Montserrat" w:hAnsi="Montserrat"/>
          <w:b/>
          <w:bCs/>
        </w:rPr>
        <w:t>450. Autres provisions pour risques et charges :</w:t>
      </w:r>
    </w:p>
    <w:p w:rsidR="00CC12CF" w:rsidRPr="003756EE" w:rsidRDefault="00CC12CF" w:rsidP="00791A21">
      <w:pPr>
        <w:pStyle w:val="Sansinterligne"/>
        <w:tabs>
          <w:tab w:val="left" w:pos="284"/>
        </w:tabs>
        <w:jc w:val="both"/>
        <w:rPr>
          <w:rFonts w:ascii="Montserrat" w:hAnsi="Montserrat"/>
          <w:b/>
          <w:bCs/>
        </w:rPr>
      </w:pPr>
      <w:r w:rsidRPr="003756EE">
        <w:rPr>
          <w:rFonts w:ascii="Montserrat" w:hAnsi="Montserrat"/>
          <w:b/>
          <w:bCs/>
        </w:rPr>
        <w:t>4501. Provisions pour litiges :</w:t>
      </w:r>
    </w:p>
    <w:p w:rsidR="00CC12CF" w:rsidRPr="003756EE" w:rsidRDefault="00CC12CF" w:rsidP="00CC12CF">
      <w:pPr>
        <w:pStyle w:val="Sansinterligne"/>
        <w:jc w:val="both"/>
        <w:rPr>
          <w:rFonts w:ascii="Montserrat" w:hAnsi="Montserrat"/>
        </w:rPr>
      </w:pPr>
      <w:r w:rsidRPr="003756EE">
        <w:rPr>
          <w:rFonts w:ascii="Montserrat" w:hAnsi="Montserrat"/>
        </w:rPr>
        <w:t xml:space="preserve">Il s’agit des provisions constituées pour faire face à des litiges futurs avec des tiers de l’entreprise (clients, fournisseurs, banques, administrations …) ou encore avec les salariés de l’entreprise.  </w:t>
      </w:r>
    </w:p>
    <w:p w:rsidR="00CC12CF" w:rsidRPr="003756EE" w:rsidRDefault="00CC12CF" w:rsidP="00791A21">
      <w:pPr>
        <w:pStyle w:val="Sansinterligne"/>
        <w:tabs>
          <w:tab w:val="left" w:pos="284"/>
        </w:tabs>
        <w:jc w:val="both"/>
        <w:rPr>
          <w:rFonts w:ascii="Montserrat" w:hAnsi="Montserrat"/>
        </w:rPr>
      </w:pPr>
    </w:p>
    <w:p w:rsidR="00CC12CF" w:rsidRPr="003756EE" w:rsidRDefault="00CC12CF" w:rsidP="00791A21">
      <w:pPr>
        <w:pStyle w:val="Sansinterligne"/>
        <w:tabs>
          <w:tab w:val="left" w:pos="284"/>
        </w:tabs>
        <w:jc w:val="both"/>
        <w:rPr>
          <w:rFonts w:ascii="Montserrat" w:hAnsi="Montserrat"/>
        </w:rPr>
      </w:pPr>
      <w:r w:rsidRPr="003756EE">
        <w:rPr>
          <w:rFonts w:ascii="Montserrat" w:hAnsi="Montserrat"/>
        </w:rPr>
        <w:t>Le compte « 4501. Provisions pour litiges » est crédité par le débit du compte « 61957. D.E.P pour risques et charges momentanés » pour constater la provision.</w:t>
      </w:r>
    </w:p>
    <w:p w:rsidR="00CC12CF" w:rsidRDefault="00CC12CF" w:rsidP="00791A2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35723" w:rsidRPr="003756EE" w:rsidTr="00977237">
        <w:tc>
          <w:tcPr>
            <w:tcW w:w="1276" w:type="dxa"/>
            <w:tcBorders>
              <w:left w:val="nil"/>
            </w:tcBorders>
          </w:tcPr>
          <w:p w:rsidR="00A35723" w:rsidRDefault="00A35723" w:rsidP="00977237">
            <w:pPr>
              <w:pStyle w:val="Sansinterligne"/>
              <w:tabs>
                <w:tab w:val="left" w:pos="284"/>
              </w:tabs>
              <w:jc w:val="center"/>
              <w:rPr>
                <w:rFonts w:ascii="Montserrat" w:hAnsi="Montserrat"/>
              </w:rPr>
            </w:pPr>
            <w:r>
              <w:rPr>
                <w:rFonts w:ascii="Montserrat" w:hAnsi="Montserrat"/>
              </w:rPr>
              <w:t>61957</w:t>
            </w:r>
          </w:p>
          <w:p w:rsidR="00A35723" w:rsidRPr="003756EE" w:rsidRDefault="00A35723" w:rsidP="00977237">
            <w:pPr>
              <w:pStyle w:val="Sansinterligne"/>
              <w:tabs>
                <w:tab w:val="left" w:pos="284"/>
              </w:tabs>
              <w:jc w:val="center"/>
              <w:rPr>
                <w:rFonts w:ascii="Montserrat" w:hAnsi="Montserrat"/>
              </w:rPr>
            </w:pPr>
            <w:r>
              <w:rPr>
                <w:rFonts w:ascii="Montserrat" w:hAnsi="Montserrat"/>
              </w:rPr>
              <w:t>4501</w:t>
            </w:r>
          </w:p>
        </w:tc>
        <w:tc>
          <w:tcPr>
            <w:tcW w:w="4820" w:type="dxa"/>
          </w:tcPr>
          <w:p w:rsidR="00A35723" w:rsidRDefault="00A35723" w:rsidP="00977237">
            <w:pPr>
              <w:pStyle w:val="Sansinterligne"/>
              <w:tabs>
                <w:tab w:val="left" w:pos="284"/>
              </w:tabs>
              <w:rPr>
                <w:rFonts w:ascii="Montserrat" w:hAnsi="Montserrat"/>
              </w:rPr>
            </w:pPr>
            <w:r>
              <w:rPr>
                <w:rFonts w:ascii="Montserrat" w:hAnsi="Montserrat"/>
              </w:rPr>
              <w:t>D.E.P. pour risques et ch momen</w:t>
            </w:r>
          </w:p>
          <w:p w:rsidR="00A35723" w:rsidRPr="003756EE" w:rsidRDefault="00A35723" w:rsidP="00977237">
            <w:pPr>
              <w:pStyle w:val="Sansinterligne"/>
              <w:tabs>
                <w:tab w:val="left" w:pos="284"/>
              </w:tabs>
              <w:jc w:val="right"/>
              <w:rPr>
                <w:rFonts w:ascii="Montserrat" w:hAnsi="Montserrat"/>
              </w:rPr>
            </w:pPr>
            <w:r>
              <w:rPr>
                <w:rFonts w:ascii="Montserrat" w:hAnsi="Montserrat"/>
              </w:rPr>
              <w:t>Provisions pour litiges</w:t>
            </w:r>
          </w:p>
        </w:tc>
        <w:tc>
          <w:tcPr>
            <w:tcW w:w="1559" w:type="dxa"/>
          </w:tcPr>
          <w:p w:rsidR="00A35723" w:rsidRDefault="00A35723" w:rsidP="00977237">
            <w:pPr>
              <w:pStyle w:val="Sansinterligne"/>
              <w:tabs>
                <w:tab w:val="left" w:pos="284"/>
              </w:tabs>
              <w:jc w:val="right"/>
              <w:rPr>
                <w:rFonts w:ascii="Montserrat" w:hAnsi="Montserrat"/>
              </w:rPr>
            </w:pPr>
            <w:r w:rsidRPr="003756EE">
              <w:rPr>
                <w:rFonts w:ascii="Montserrat" w:hAnsi="Montserrat"/>
              </w:rPr>
              <w:t>…………</w:t>
            </w:r>
          </w:p>
          <w:p w:rsidR="00A35723" w:rsidRPr="003756EE" w:rsidRDefault="00A35723" w:rsidP="00977237">
            <w:pPr>
              <w:pStyle w:val="Sansinterligne"/>
              <w:tabs>
                <w:tab w:val="left" w:pos="284"/>
              </w:tabs>
              <w:jc w:val="right"/>
              <w:rPr>
                <w:rFonts w:ascii="Montserrat" w:hAnsi="Montserrat"/>
              </w:rPr>
            </w:pPr>
          </w:p>
        </w:tc>
        <w:tc>
          <w:tcPr>
            <w:tcW w:w="1449" w:type="dxa"/>
            <w:tcBorders>
              <w:right w:val="nil"/>
            </w:tcBorders>
          </w:tcPr>
          <w:p w:rsidR="00A35723" w:rsidRDefault="00A35723" w:rsidP="00977237">
            <w:pPr>
              <w:pStyle w:val="Sansinterligne"/>
              <w:tabs>
                <w:tab w:val="left" w:pos="284"/>
              </w:tabs>
              <w:rPr>
                <w:rFonts w:ascii="Montserrat" w:hAnsi="Montserrat"/>
              </w:rPr>
            </w:pPr>
          </w:p>
          <w:p w:rsidR="00A35723" w:rsidRPr="003756EE" w:rsidRDefault="00A35723" w:rsidP="00977237">
            <w:pPr>
              <w:pStyle w:val="Sansinterligne"/>
              <w:tabs>
                <w:tab w:val="left" w:pos="284"/>
              </w:tabs>
              <w:jc w:val="right"/>
              <w:rPr>
                <w:rFonts w:ascii="Montserrat" w:hAnsi="Montserrat"/>
              </w:rPr>
            </w:pPr>
            <w:r w:rsidRPr="003756EE">
              <w:rPr>
                <w:rFonts w:ascii="Montserrat" w:hAnsi="Montserrat"/>
              </w:rPr>
              <w:t>…………</w:t>
            </w:r>
          </w:p>
        </w:tc>
      </w:tr>
    </w:tbl>
    <w:p w:rsidR="00A35723" w:rsidRPr="003756EE" w:rsidRDefault="00A35723" w:rsidP="00791A21">
      <w:pPr>
        <w:pStyle w:val="Sansinterligne"/>
        <w:tabs>
          <w:tab w:val="left" w:pos="284"/>
        </w:tabs>
        <w:jc w:val="both"/>
        <w:rPr>
          <w:rFonts w:ascii="Montserrat" w:hAnsi="Montserrat"/>
        </w:rPr>
      </w:pPr>
    </w:p>
    <w:p w:rsidR="00CC12CF" w:rsidRPr="003756EE" w:rsidRDefault="00CC12CF" w:rsidP="00CC12CF">
      <w:pPr>
        <w:pStyle w:val="Sansinterligne"/>
        <w:jc w:val="both"/>
        <w:rPr>
          <w:rFonts w:ascii="Montserrat" w:hAnsi="Montserrat"/>
        </w:rPr>
      </w:pPr>
      <w:r w:rsidRPr="003756EE">
        <w:rPr>
          <w:rFonts w:ascii="Montserrat" w:hAnsi="Montserrat"/>
        </w:rPr>
        <w:t>Le compte « 4501. Provisions pour litiges » est débité par le crédit du compte « 7195. Reprises sur provisions pour risques et charges » pour annuler la provision.</w:t>
      </w:r>
    </w:p>
    <w:p w:rsidR="00CC12CF" w:rsidRDefault="00CC12CF" w:rsidP="00791A2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E13DB" w:rsidRPr="003756EE" w:rsidTr="00977237">
        <w:tc>
          <w:tcPr>
            <w:tcW w:w="1276" w:type="dxa"/>
            <w:tcBorders>
              <w:left w:val="nil"/>
            </w:tcBorders>
          </w:tcPr>
          <w:p w:rsidR="00BE13DB" w:rsidRDefault="00BE13DB" w:rsidP="00977237">
            <w:pPr>
              <w:pStyle w:val="Sansinterligne"/>
              <w:tabs>
                <w:tab w:val="left" w:pos="284"/>
              </w:tabs>
              <w:jc w:val="center"/>
              <w:rPr>
                <w:rFonts w:ascii="Montserrat" w:hAnsi="Montserrat"/>
              </w:rPr>
            </w:pPr>
            <w:r>
              <w:rPr>
                <w:rFonts w:ascii="Montserrat" w:hAnsi="Montserrat"/>
              </w:rPr>
              <w:t>4501</w:t>
            </w:r>
          </w:p>
          <w:p w:rsidR="00BE13DB" w:rsidRPr="003756EE" w:rsidRDefault="00BE13DB" w:rsidP="00977237">
            <w:pPr>
              <w:pStyle w:val="Sansinterligne"/>
              <w:tabs>
                <w:tab w:val="left" w:pos="284"/>
              </w:tabs>
              <w:jc w:val="center"/>
              <w:rPr>
                <w:rFonts w:ascii="Montserrat" w:hAnsi="Montserrat"/>
              </w:rPr>
            </w:pPr>
            <w:r>
              <w:rPr>
                <w:rFonts w:ascii="Montserrat" w:hAnsi="Montserrat"/>
              </w:rPr>
              <w:t>7195</w:t>
            </w:r>
          </w:p>
        </w:tc>
        <w:tc>
          <w:tcPr>
            <w:tcW w:w="4820" w:type="dxa"/>
          </w:tcPr>
          <w:p w:rsidR="00BE13DB" w:rsidRDefault="00BE13DB" w:rsidP="00BE13DB">
            <w:pPr>
              <w:pStyle w:val="Sansinterligne"/>
              <w:tabs>
                <w:tab w:val="left" w:pos="284"/>
              </w:tabs>
              <w:rPr>
                <w:rFonts w:ascii="Montserrat" w:hAnsi="Montserrat"/>
              </w:rPr>
            </w:pPr>
            <w:r>
              <w:rPr>
                <w:rFonts w:ascii="Montserrat" w:hAnsi="Montserrat"/>
              </w:rPr>
              <w:t xml:space="preserve">Provisions pour litiges </w:t>
            </w:r>
          </w:p>
          <w:p w:rsidR="00BE13DB" w:rsidRPr="003756EE" w:rsidRDefault="00BE13DB" w:rsidP="00977237">
            <w:pPr>
              <w:pStyle w:val="Sansinterligne"/>
              <w:tabs>
                <w:tab w:val="left" w:pos="284"/>
              </w:tabs>
              <w:jc w:val="right"/>
              <w:rPr>
                <w:rFonts w:ascii="Montserrat" w:hAnsi="Montserrat"/>
              </w:rPr>
            </w:pPr>
            <w:r>
              <w:rPr>
                <w:rFonts w:ascii="Montserrat" w:hAnsi="Montserrat"/>
              </w:rPr>
              <w:t>R/P pour risques et charges</w:t>
            </w:r>
          </w:p>
        </w:tc>
        <w:tc>
          <w:tcPr>
            <w:tcW w:w="1559" w:type="dxa"/>
          </w:tcPr>
          <w:p w:rsidR="00BE13DB" w:rsidRDefault="00BE13DB" w:rsidP="00977237">
            <w:pPr>
              <w:pStyle w:val="Sansinterligne"/>
              <w:tabs>
                <w:tab w:val="left" w:pos="284"/>
              </w:tabs>
              <w:jc w:val="right"/>
              <w:rPr>
                <w:rFonts w:ascii="Montserrat" w:hAnsi="Montserrat"/>
              </w:rPr>
            </w:pPr>
            <w:r w:rsidRPr="003756EE">
              <w:rPr>
                <w:rFonts w:ascii="Montserrat" w:hAnsi="Montserrat"/>
              </w:rPr>
              <w:t>…………</w:t>
            </w:r>
          </w:p>
          <w:p w:rsidR="00BE13DB" w:rsidRPr="003756EE" w:rsidRDefault="00BE13DB" w:rsidP="00977237">
            <w:pPr>
              <w:pStyle w:val="Sansinterligne"/>
              <w:tabs>
                <w:tab w:val="left" w:pos="284"/>
              </w:tabs>
              <w:jc w:val="right"/>
              <w:rPr>
                <w:rFonts w:ascii="Montserrat" w:hAnsi="Montserrat"/>
              </w:rPr>
            </w:pPr>
          </w:p>
        </w:tc>
        <w:tc>
          <w:tcPr>
            <w:tcW w:w="1449" w:type="dxa"/>
            <w:tcBorders>
              <w:right w:val="nil"/>
            </w:tcBorders>
          </w:tcPr>
          <w:p w:rsidR="00BE13DB" w:rsidRDefault="00BE13DB" w:rsidP="00977237">
            <w:pPr>
              <w:pStyle w:val="Sansinterligne"/>
              <w:tabs>
                <w:tab w:val="left" w:pos="284"/>
              </w:tabs>
              <w:rPr>
                <w:rFonts w:ascii="Montserrat" w:hAnsi="Montserrat"/>
              </w:rPr>
            </w:pPr>
          </w:p>
          <w:p w:rsidR="00BE13DB" w:rsidRPr="003756EE" w:rsidRDefault="00BE13DB" w:rsidP="00977237">
            <w:pPr>
              <w:pStyle w:val="Sansinterligne"/>
              <w:tabs>
                <w:tab w:val="left" w:pos="284"/>
              </w:tabs>
              <w:jc w:val="right"/>
              <w:rPr>
                <w:rFonts w:ascii="Montserrat" w:hAnsi="Montserrat"/>
              </w:rPr>
            </w:pPr>
            <w:r w:rsidRPr="003756EE">
              <w:rPr>
                <w:rFonts w:ascii="Montserrat" w:hAnsi="Montserrat"/>
              </w:rPr>
              <w:t>…………</w:t>
            </w:r>
          </w:p>
        </w:tc>
      </w:tr>
    </w:tbl>
    <w:p w:rsidR="00BE13DB" w:rsidRPr="003756EE" w:rsidRDefault="00BE13DB" w:rsidP="00791A21">
      <w:pPr>
        <w:pStyle w:val="Sansinterligne"/>
        <w:tabs>
          <w:tab w:val="left" w:pos="284"/>
        </w:tabs>
        <w:jc w:val="both"/>
        <w:rPr>
          <w:rFonts w:ascii="Montserrat" w:hAnsi="Montserrat"/>
        </w:rPr>
      </w:pPr>
    </w:p>
    <w:p w:rsidR="00CC12CF" w:rsidRPr="003756EE" w:rsidRDefault="00CC12CF" w:rsidP="00791A21">
      <w:pPr>
        <w:pStyle w:val="Sansinterligne"/>
        <w:tabs>
          <w:tab w:val="left" w:pos="284"/>
        </w:tabs>
        <w:jc w:val="both"/>
        <w:rPr>
          <w:rFonts w:ascii="Montserrat" w:hAnsi="Montserrat"/>
          <w:b/>
          <w:bCs/>
        </w:rPr>
      </w:pPr>
      <w:r w:rsidRPr="003756EE">
        <w:rPr>
          <w:rFonts w:ascii="Montserrat" w:hAnsi="Montserrat"/>
          <w:b/>
          <w:bCs/>
        </w:rPr>
        <w:t>4502. Provisions pour garanties données aux clients :</w:t>
      </w:r>
    </w:p>
    <w:p w:rsidR="00CC12CF" w:rsidRPr="003756EE" w:rsidRDefault="00CC12CF" w:rsidP="00CC12CF">
      <w:pPr>
        <w:pStyle w:val="Sansinterligne"/>
        <w:jc w:val="both"/>
        <w:rPr>
          <w:rFonts w:ascii="Montserrat" w:hAnsi="Montserrat"/>
        </w:rPr>
      </w:pPr>
      <w:r w:rsidRPr="003756EE">
        <w:rPr>
          <w:rFonts w:ascii="Montserrat" w:hAnsi="Montserrat"/>
        </w:rPr>
        <w:t>Il s’agit des provisions constituées pour faire face à des réclamations futures sur des produits vendus et portant une garantie.</w:t>
      </w:r>
    </w:p>
    <w:p w:rsidR="00CC12CF" w:rsidRPr="003756EE" w:rsidRDefault="00CC12CF" w:rsidP="00791A21">
      <w:pPr>
        <w:pStyle w:val="Sansinterligne"/>
        <w:tabs>
          <w:tab w:val="left" w:pos="284"/>
        </w:tabs>
        <w:jc w:val="both"/>
        <w:rPr>
          <w:rFonts w:ascii="Montserrat" w:hAnsi="Montserrat"/>
        </w:rPr>
      </w:pPr>
    </w:p>
    <w:p w:rsidR="00CC12CF" w:rsidRPr="003756EE" w:rsidRDefault="00CC12CF" w:rsidP="00791A21">
      <w:pPr>
        <w:pStyle w:val="Sansinterligne"/>
        <w:tabs>
          <w:tab w:val="left" w:pos="284"/>
        </w:tabs>
        <w:jc w:val="both"/>
        <w:rPr>
          <w:rFonts w:ascii="Montserrat" w:hAnsi="Montserrat"/>
        </w:rPr>
      </w:pPr>
      <w:r w:rsidRPr="003756EE">
        <w:rPr>
          <w:rFonts w:ascii="Montserrat" w:hAnsi="Montserrat"/>
        </w:rPr>
        <w:t>Le compte « 4502. Provisions pour garanties données aux clients » est crédité par le débit du compte « 61957. D.E.P pour risques et charges momentanés » pour constater la provision.</w:t>
      </w:r>
    </w:p>
    <w:p w:rsidR="00CC12CF" w:rsidRDefault="00CC12CF" w:rsidP="00791A2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E24E0" w:rsidRPr="003756EE" w:rsidTr="00977237">
        <w:tc>
          <w:tcPr>
            <w:tcW w:w="1276" w:type="dxa"/>
            <w:tcBorders>
              <w:left w:val="nil"/>
            </w:tcBorders>
          </w:tcPr>
          <w:p w:rsidR="00EE24E0" w:rsidRDefault="00EE24E0" w:rsidP="00977237">
            <w:pPr>
              <w:pStyle w:val="Sansinterligne"/>
              <w:tabs>
                <w:tab w:val="left" w:pos="284"/>
              </w:tabs>
              <w:jc w:val="center"/>
              <w:rPr>
                <w:rFonts w:ascii="Montserrat" w:hAnsi="Montserrat"/>
              </w:rPr>
            </w:pPr>
            <w:r>
              <w:rPr>
                <w:rFonts w:ascii="Montserrat" w:hAnsi="Montserrat"/>
              </w:rPr>
              <w:t>61957</w:t>
            </w:r>
          </w:p>
          <w:p w:rsidR="00EE24E0" w:rsidRPr="003756EE" w:rsidRDefault="00EE24E0" w:rsidP="00977237">
            <w:pPr>
              <w:pStyle w:val="Sansinterligne"/>
              <w:tabs>
                <w:tab w:val="left" w:pos="284"/>
              </w:tabs>
              <w:jc w:val="center"/>
              <w:rPr>
                <w:rFonts w:ascii="Montserrat" w:hAnsi="Montserrat"/>
              </w:rPr>
            </w:pPr>
            <w:r>
              <w:rPr>
                <w:rFonts w:ascii="Montserrat" w:hAnsi="Montserrat"/>
              </w:rPr>
              <w:t>4502</w:t>
            </w:r>
          </w:p>
        </w:tc>
        <w:tc>
          <w:tcPr>
            <w:tcW w:w="4820" w:type="dxa"/>
          </w:tcPr>
          <w:p w:rsidR="00EE24E0" w:rsidRDefault="00EE24E0" w:rsidP="00977237">
            <w:pPr>
              <w:pStyle w:val="Sansinterligne"/>
              <w:tabs>
                <w:tab w:val="left" w:pos="284"/>
              </w:tabs>
              <w:rPr>
                <w:rFonts w:ascii="Montserrat" w:hAnsi="Montserrat"/>
              </w:rPr>
            </w:pPr>
            <w:r>
              <w:rPr>
                <w:rFonts w:ascii="Montserrat" w:hAnsi="Montserrat"/>
              </w:rPr>
              <w:t>D.E.P. pour risques et ch momen</w:t>
            </w:r>
          </w:p>
          <w:p w:rsidR="00EE24E0" w:rsidRPr="003756EE" w:rsidRDefault="00EE24E0" w:rsidP="00977237">
            <w:pPr>
              <w:pStyle w:val="Sansinterligne"/>
              <w:tabs>
                <w:tab w:val="left" w:pos="284"/>
              </w:tabs>
              <w:jc w:val="right"/>
              <w:rPr>
                <w:rFonts w:ascii="Montserrat" w:hAnsi="Montserrat"/>
              </w:rPr>
            </w:pPr>
            <w:r>
              <w:rPr>
                <w:rFonts w:ascii="Montserrat" w:hAnsi="Montserrat"/>
              </w:rPr>
              <w:t>Provisions pour garanties DAC</w:t>
            </w:r>
          </w:p>
        </w:tc>
        <w:tc>
          <w:tcPr>
            <w:tcW w:w="1559" w:type="dxa"/>
          </w:tcPr>
          <w:p w:rsidR="00EE24E0" w:rsidRDefault="00EE24E0" w:rsidP="00977237">
            <w:pPr>
              <w:pStyle w:val="Sansinterligne"/>
              <w:tabs>
                <w:tab w:val="left" w:pos="284"/>
              </w:tabs>
              <w:jc w:val="right"/>
              <w:rPr>
                <w:rFonts w:ascii="Montserrat" w:hAnsi="Montserrat"/>
              </w:rPr>
            </w:pPr>
            <w:r w:rsidRPr="003756EE">
              <w:rPr>
                <w:rFonts w:ascii="Montserrat" w:hAnsi="Montserrat"/>
              </w:rPr>
              <w:t>…………</w:t>
            </w:r>
          </w:p>
          <w:p w:rsidR="00EE24E0" w:rsidRPr="003756EE" w:rsidRDefault="00EE24E0" w:rsidP="00977237">
            <w:pPr>
              <w:pStyle w:val="Sansinterligne"/>
              <w:tabs>
                <w:tab w:val="left" w:pos="284"/>
              </w:tabs>
              <w:jc w:val="right"/>
              <w:rPr>
                <w:rFonts w:ascii="Montserrat" w:hAnsi="Montserrat"/>
              </w:rPr>
            </w:pPr>
          </w:p>
        </w:tc>
        <w:tc>
          <w:tcPr>
            <w:tcW w:w="1449" w:type="dxa"/>
            <w:tcBorders>
              <w:right w:val="nil"/>
            </w:tcBorders>
          </w:tcPr>
          <w:p w:rsidR="00EE24E0" w:rsidRDefault="00EE24E0" w:rsidP="00977237">
            <w:pPr>
              <w:pStyle w:val="Sansinterligne"/>
              <w:tabs>
                <w:tab w:val="left" w:pos="284"/>
              </w:tabs>
              <w:rPr>
                <w:rFonts w:ascii="Montserrat" w:hAnsi="Montserrat"/>
              </w:rPr>
            </w:pPr>
          </w:p>
          <w:p w:rsidR="00EE24E0" w:rsidRPr="003756EE" w:rsidRDefault="00EE24E0" w:rsidP="00977237">
            <w:pPr>
              <w:pStyle w:val="Sansinterligne"/>
              <w:tabs>
                <w:tab w:val="left" w:pos="284"/>
              </w:tabs>
              <w:jc w:val="right"/>
              <w:rPr>
                <w:rFonts w:ascii="Montserrat" w:hAnsi="Montserrat"/>
              </w:rPr>
            </w:pPr>
            <w:r w:rsidRPr="003756EE">
              <w:rPr>
                <w:rFonts w:ascii="Montserrat" w:hAnsi="Montserrat"/>
              </w:rPr>
              <w:t>…………</w:t>
            </w:r>
          </w:p>
        </w:tc>
      </w:tr>
    </w:tbl>
    <w:p w:rsidR="00EE24E0" w:rsidRPr="003756EE" w:rsidRDefault="00EE24E0" w:rsidP="00791A21">
      <w:pPr>
        <w:pStyle w:val="Sansinterligne"/>
        <w:tabs>
          <w:tab w:val="left" w:pos="284"/>
        </w:tabs>
        <w:jc w:val="both"/>
        <w:rPr>
          <w:rFonts w:ascii="Montserrat" w:hAnsi="Montserrat"/>
        </w:rPr>
      </w:pPr>
    </w:p>
    <w:p w:rsidR="00C76943" w:rsidRPr="003756EE" w:rsidRDefault="00CC12CF" w:rsidP="00C76943">
      <w:pPr>
        <w:pStyle w:val="Sansinterligne"/>
        <w:jc w:val="both"/>
        <w:rPr>
          <w:rFonts w:ascii="Montserrat" w:hAnsi="Montserrat"/>
        </w:rPr>
      </w:pPr>
      <w:r w:rsidRPr="003756EE">
        <w:rPr>
          <w:rFonts w:ascii="Montserrat" w:hAnsi="Montserrat"/>
        </w:rPr>
        <w:t>Le compte « 4502. Provisions pour garanties données aux clients » est d</w:t>
      </w:r>
      <w:r w:rsidR="00C76943" w:rsidRPr="003756EE">
        <w:rPr>
          <w:rFonts w:ascii="Montserrat" w:hAnsi="Montserrat"/>
        </w:rPr>
        <w:t>ébité par le crédit du compte « 7195. Reprises sur provisions pour risques et charges » pour annuler la provision.</w:t>
      </w:r>
    </w:p>
    <w:p w:rsidR="00CC12CF" w:rsidRDefault="00CC12CF" w:rsidP="00791A2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E24E0" w:rsidRPr="003756EE" w:rsidTr="00977237">
        <w:tc>
          <w:tcPr>
            <w:tcW w:w="1276" w:type="dxa"/>
            <w:tcBorders>
              <w:left w:val="nil"/>
            </w:tcBorders>
          </w:tcPr>
          <w:p w:rsidR="00EE24E0" w:rsidRDefault="00EE24E0" w:rsidP="00977237">
            <w:pPr>
              <w:pStyle w:val="Sansinterligne"/>
              <w:tabs>
                <w:tab w:val="left" w:pos="284"/>
              </w:tabs>
              <w:jc w:val="center"/>
              <w:rPr>
                <w:rFonts w:ascii="Montserrat" w:hAnsi="Montserrat"/>
              </w:rPr>
            </w:pPr>
            <w:r>
              <w:rPr>
                <w:rFonts w:ascii="Montserrat" w:hAnsi="Montserrat"/>
              </w:rPr>
              <w:t>4502</w:t>
            </w:r>
          </w:p>
          <w:p w:rsidR="00EE24E0" w:rsidRPr="003756EE" w:rsidRDefault="00EE24E0" w:rsidP="00977237">
            <w:pPr>
              <w:pStyle w:val="Sansinterligne"/>
              <w:tabs>
                <w:tab w:val="left" w:pos="284"/>
              </w:tabs>
              <w:jc w:val="center"/>
              <w:rPr>
                <w:rFonts w:ascii="Montserrat" w:hAnsi="Montserrat"/>
              </w:rPr>
            </w:pPr>
            <w:r>
              <w:rPr>
                <w:rFonts w:ascii="Montserrat" w:hAnsi="Montserrat"/>
              </w:rPr>
              <w:t>7195</w:t>
            </w:r>
          </w:p>
        </w:tc>
        <w:tc>
          <w:tcPr>
            <w:tcW w:w="4820" w:type="dxa"/>
          </w:tcPr>
          <w:p w:rsidR="00EE24E0" w:rsidRDefault="00EE24E0" w:rsidP="00EE24E0">
            <w:pPr>
              <w:pStyle w:val="Sansinterligne"/>
              <w:tabs>
                <w:tab w:val="left" w:pos="284"/>
              </w:tabs>
              <w:rPr>
                <w:rFonts w:ascii="Montserrat" w:hAnsi="Montserrat"/>
              </w:rPr>
            </w:pPr>
            <w:r>
              <w:rPr>
                <w:rFonts w:ascii="Montserrat" w:hAnsi="Montserrat"/>
              </w:rPr>
              <w:t xml:space="preserve">Provisions pour garanties DAC </w:t>
            </w:r>
          </w:p>
          <w:p w:rsidR="00EE24E0" w:rsidRPr="003756EE" w:rsidRDefault="00EE24E0" w:rsidP="00977237">
            <w:pPr>
              <w:pStyle w:val="Sansinterligne"/>
              <w:tabs>
                <w:tab w:val="left" w:pos="284"/>
              </w:tabs>
              <w:jc w:val="right"/>
              <w:rPr>
                <w:rFonts w:ascii="Montserrat" w:hAnsi="Montserrat"/>
              </w:rPr>
            </w:pPr>
            <w:r>
              <w:rPr>
                <w:rFonts w:ascii="Montserrat" w:hAnsi="Montserrat"/>
              </w:rPr>
              <w:t>R/P pour risques et charges</w:t>
            </w:r>
          </w:p>
        </w:tc>
        <w:tc>
          <w:tcPr>
            <w:tcW w:w="1559" w:type="dxa"/>
          </w:tcPr>
          <w:p w:rsidR="00EE24E0" w:rsidRDefault="00EE24E0" w:rsidP="00977237">
            <w:pPr>
              <w:pStyle w:val="Sansinterligne"/>
              <w:tabs>
                <w:tab w:val="left" w:pos="284"/>
              </w:tabs>
              <w:jc w:val="right"/>
              <w:rPr>
                <w:rFonts w:ascii="Montserrat" w:hAnsi="Montserrat"/>
              </w:rPr>
            </w:pPr>
            <w:r w:rsidRPr="003756EE">
              <w:rPr>
                <w:rFonts w:ascii="Montserrat" w:hAnsi="Montserrat"/>
              </w:rPr>
              <w:t>…………</w:t>
            </w:r>
          </w:p>
          <w:p w:rsidR="00EE24E0" w:rsidRPr="003756EE" w:rsidRDefault="00EE24E0" w:rsidP="00977237">
            <w:pPr>
              <w:pStyle w:val="Sansinterligne"/>
              <w:tabs>
                <w:tab w:val="left" w:pos="284"/>
              </w:tabs>
              <w:jc w:val="right"/>
              <w:rPr>
                <w:rFonts w:ascii="Montserrat" w:hAnsi="Montserrat"/>
              </w:rPr>
            </w:pPr>
          </w:p>
        </w:tc>
        <w:tc>
          <w:tcPr>
            <w:tcW w:w="1449" w:type="dxa"/>
            <w:tcBorders>
              <w:right w:val="nil"/>
            </w:tcBorders>
          </w:tcPr>
          <w:p w:rsidR="00EE24E0" w:rsidRDefault="00EE24E0" w:rsidP="00977237">
            <w:pPr>
              <w:pStyle w:val="Sansinterligne"/>
              <w:tabs>
                <w:tab w:val="left" w:pos="284"/>
              </w:tabs>
              <w:rPr>
                <w:rFonts w:ascii="Montserrat" w:hAnsi="Montserrat"/>
              </w:rPr>
            </w:pPr>
          </w:p>
          <w:p w:rsidR="00EE24E0" w:rsidRPr="003756EE" w:rsidRDefault="00EE24E0" w:rsidP="00977237">
            <w:pPr>
              <w:pStyle w:val="Sansinterligne"/>
              <w:tabs>
                <w:tab w:val="left" w:pos="284"/>
              </w:tabs>
              <w:jc w:val="right"/>
              <w:rPr>
                <w:rFonts w:ascii="Montserrat" w:hAnsi="Montserrat"/>
              </w:rPr>
            </w:pPr>
            <w:r w:rsidRPr="003756EE">
              <w:rPr>
                <w:rFonts w:ascii="Montserrat" w:hAnsi="Montserrat"/>
              </w:rPr>
              <w:t>…………</w:t>
            </w:r>
          </w:p>
        </w:tc>
      </w:tr>
    </w:tbl>
    <w:p w:rsidR="00EE24E0" w:rsidRPr="003756EE" w:rsidRDefault="00EE24E0" w:rsidP="00791A21">
      <w:pPr>
        <w:pStyle w:val="Sansinterligne"/>
        <w:tabs>
          <w:tab w:val="left" w:pos="284"/>
        </w:tabs>
        <w:jc w:val="both"/>
        <w:rPr>
          <w:rFonts w:ascii="Montserrat" w:hAnsi="Montserrat"/>
        </w:rPr>
      </w:pPr>
    </w:p>
    <w:p w:rsidR="00C76943" w:rsidRPr="003756EE" w:rsidRDefault="00C76943" w:rsidP="00C76943">
      <w:pPr>
        <w:pStyle w:val="Sansinterligne"/>
        <w:jc w:val="both"/>
        <w:rPr>
          <w:rFonts w:ascii="Montserrat" w:hAnsi="Montserrat"/>
          <w:b/>
          <w:bCs/>
        </w:rPr>
      </w:pPr>
      <w:r w:rsidRPr="003756EE">
        <w:rPr>
          <w:rFonts w:ascii="Montserrat" w:hAnsi="Montserrat"/>
          <w:b/>
          <w:bCs/>
        </w:rPr>
        <w:t xml:space="preserve">4505. Provisions pour amendes, doubles droits, pénalités : </w:t>
      </w:r>
    </w:p>
    <w:p w:rsidR="00EE24E0" w:rsidRDefault="00C76943" w:rsidP="00EE24E0">
      <w:pPr>
        <w:pStyle w:val="Sansinterligne"/>
        <w:jc w:val="both"/>
        <w:rPr>
          <w:rFonts w:ascii="Montserrat" w:hAnsi="Montserrat"/>
        </w:rPr>
      </w:pPr>
      <w:r w:rsidRPr="003756EE">
        <w:rPr>
          <w:rFonts w:ascii="Montserrat" w:hAnsi="Montserrat"/>
        </w:rPr>
        <w:t xml:space="preserve">Il s’agit des provisions destinées à couvrir les risques de paiement d’amendes et pénalités fiscales (paiement tardif ou non-paiement d’une taxe ou impôt, faute de déclarations, absence de documents …), sociales (paiement tardif ou non-paiement des cotisations, faute d’affiliation et d’immatriculation des salariés …), économiques (paiement-tardif des factures, retard sur la réalisation d’un marché …) et environnementales (compromettre la </w:t>
      </w:r>
      <w:r w:rsidR="00EE24E0">
        <w:rPr>
          <w:rFonts w:ascii="Montserrat" w:hAnsi="Montserrat"/>
        </w:rPr>
        <w:t>santé environnementale) autres.</w:t>
      </w:r>
    </w:p>
    <w:p w:rsidR="00EE24E0" w:rsidRDefault="00EE24E0" w:rsidP="00EE24E0">
      <w:pPr>
        <w:pStyle w:val="Sansinterligne"/>
        <w:jc w:val="both"/>
        <w:rPr>
          <w:rFonts w:ascii="Montserrat" w:hAnsi="Montserrat"/>
        </w:rPr>
      </w:pPr>
    </w:p>
    <w:p w:rsidR="00C76943" w:rsidRPr="003756EE" w:rsidRDefault="00C76943" w:rsidP="00EE24E0">
      <w:pPr>
        <w:pStyle w:val="Sansinterligne"/>
        <w:jc w:val="both"/>
        <w:rPr>
          <w:rFonts w:ascii="Montserrat" w:hAnsi="Montserrat"/>
        </w:rPr>
      </w:pPr>
      <w:r w:rsidRPr="003756EE">
        <w:rPr>
          <w:rFonts w:ascii="Montserrat" w:hAnsi="Montserrat"/>
        </w:rPr>
        <w:lastRenderedPageBreak/>
        <w:t>Le compte « 4503. Provisions pour amendes, doubles droits, pénalités » est crédité par le débit du compte « 61957. D.E.P pour risques et charges momentanés » pour constater la provision.</w:t>
      </w:r>
    </w:p>
    <w:p w:rsidR="00C76943" w:rsidRDefault="00C76943" w:rsidP="00C7694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E24E0" w:rsidRPr="003756EE" w:rsidTr="00977237">
        <w:tc>
          <w:tcPr>
            <w:tcW w:w="1276" w:type="dxa"/>
            <w:tcBorders>
              <w:left w:val="nil"/>
            </w:tcBorders>
          </w:tcPr>
          <w:p w:rsidR="00EE24E0" w:rsidRDefault="00EE24E0" w:rsidP="00977237">
            <w:pPr>
              <w:pStyle w:val="Sansinterligne"/>
              <w:tabs>
                <w:tab w:val="left" w:pos="284"/>
              </w:tabs>
              <w:jc w:val="center"/>
              <w:rPr>
                <w:rFonts w:ascii="Montserrat" w:hAnsi="Montserrat"/>
              </w:rPr>
            </w:pPr>
            <w:r>
              <w:rPr>
                <w:rFonts w:ascii="Montserrat" w:hAnsi="Montserrat"/>
              </w:rPr>
              <w:t>61957</w:t>
            </w:r>
          </w:p>
          <w:p w:rsidR="00EE24E0" w:rsidRPr="003756EE" w:rsidRDefault="00EE24E0" w:rsidP="00977237">
            <w:pPr>
              <w:pStyle w:val="Sansinterligne"/>
              <w:tabs>
                <w:tab w:val="left" w:pos="284"/>
              </w:tabs>
              <w:jc w:val="center"/>
              <w:rPr>
                <w:rFonts w:ascii="Montserrat" w:hAnsi="Montserrat"/>
              </w:rPr>
            </w:pPr>
            <w:r>
              <w:rPr>
                <w:rFonts w:ascii="Montserrat" w:hAnsi="Montserrat"/>
              </w:rPr>
              <w:t>4503</w:t>
            </w:r>
          </w:p>
        </w:tc>
        <w:tc>
          <w:tcPr>
            <w:tcW w:w="4820" w:type="dxa"/>
          </w:tcPr>
          <w:p w:rsidR="00EE24E0" w:rsidRDefault="00EE24E0" w:rsidP="00977237">
            <w:pPr>
              <w:pStyle w:val="Sansinterligne"/>
              <w:tabs>
                <w:tab w:val="left" w:pos="284"/>
              </w:tabs>
              <w:rPr>
                <w:rFonts w:ascii="Montserrat" w:hAnsi="Montserrat"/>
              </w:rPr>
            </w:pPr>
            <w:r>
              <w:rPr>
                <w:rFonts w:ascii="Montserrat" w:hAnsi="Montserrat"/>
              </w:rPr>
              <w:t>D.E.P. pour risques et ch momen</w:t>
            </w:r>
          </w:p>
          <w:p w:rsidR="00EE24E0" w:rsidRPr="003756EE" w:rsidRDefault="00EE24E0" w:rsidP="00EE24E0">
            <w:pPr>
              <w:pStyle w:val="Sansinterligne"/>
              <w:tabs>
                <w:tab w:val="left" w:pos="284"/>
              </w:tabs>
              <w:jc w:val="right"/>
              <w:rPr>
                <w:rFonts w:ascii="Montserrat" w:hAnsi="Montserrat"/>
              </w:rPr>
            </w:pPr>
            <w:r>
              <w:rPr>
                <w:rFonts w:ascii="Montserrat" w:hAnsi="Montserrat"/>
              </w:rPr>
              <w:t>Provisions pour amendes, DDEP</w:t>
            </w:r>
          </w:p>
        </w:tc>
        <w:tc>
          <w:tcPr>
            <w:tcW w:w="1559" w:type="dxa"/>
          </w:tcPr>
          <w:p w:rsidR="00EE24E0" w:rsidRDefault="00EE24E0" w:rsidP="00977237">
            <w:pPr>
              <w:pStyle w:val="Sansinterligne"/>
              <w:tabs>
                <w:tab w:val="left" w:pos="284"/>
              </w:tabs>
              <w:jc w:val="right"/>
              <w:rPr>
                <w:rFonts w:ascii="Montserrat" w:hAnsi="Montserrat"/>
              </w:rPr>
            </w:pPr>
            <w:r w:rsidRPr="003756EE">
              <w:rPr>
                <w:rFonts w:ascii="Montserrat" w:hAnsi="Montserrat"/>
              </w:rPr>
              <w:t>…………</w:t>
            </w:r>
          </w:p>
          <w:p w:rsidR="00EE24E0" w:rsidRPr="003756EE" w:rsidRDefault="00EE24E0" w:rsidP="00977237">
            <w:pPr>
              <w:pStyle w:val="Sansinterligne"/>
              <w:tabs>
                <w:tab w:val="left" w:pos="284"/>
              </w:tabs>
              <w:jc w:val="right"/>
              <w:rPr>
                <w:rFonts w:ascii="Montserrat" w:hAnsi="Montserrat"/>
              </w:rPr>
            </w:pPr>
          </w:p>
        </w:tc>
        <w:tc>
          <w:tcPr>
            <w:tcW w:w="1449" w:type="dxa"/>
            <w:tcBorders>
              <w:right w:val="nil"/>
            </w:tcBorders>
          </w:tcPr>
          <w:p w:rsidR="00EE24E0" w:rsidRDefault="00EE24E0" w:rsidP="00977237">
            <w:pPr>
              <w:pStyle w:val="Sansinterligne"/>
              <w:tabs>
                <w:tab w:val="left" w:pos="284"/>
              </w:tabs>
              <w:rPr>
                <w:rFonts w:ascii="Montserrat" w:hAnsi="Montserrat"/>
              </w:rPr>
            </w:pPr>
          </w:p>
          <w:p w:rsidR="00EE24E0" w:rsidRPr="003756EE" w:rsidRDefault="00EE24E0" w:rsidP="00977237">
            <w:pPr>
              <w:pStyle w:val="Sansinterligne"/>
              <w:tabs>
                <w:tab w:val="left" w:pos="284"/>
              </w:tabs>
              <w:jc w:val="right"/>
              <w:rPr>
                <w:rFonts w:ascii="Montserrat" w:hAnsi="Montserrat"/>
              </w:rPr>
            </w:pPr>
            <w:r w:rsidRPr="003756EE">
              <w:rPr>
                <w:rFonts w:ascii="Montserrat" w:hAnsi="Montserrat"/>
              </w:rPr>
              <w:t>…………</w:t>
            </w:r>
          </w:p>
        </w:tc>
      </w:tr>
    </w:tbl>
    <w:p w:rsidR="00EE24E0" w:rsidRPr="003756EE" w:rsidRDefault="00EE24E0" w:rsidP="00C76943">
      <w:pPr>
        <w:pStyle w:val="Sansinterligne"/>
        <w:tabs>
          <w:tab w:val="left" w:pos="284"/>
        </w:tabs>
        <w:jc w:val="both"/>
        <w:rPr>
          <w:rFonts w:ascii="Montserrat" w:hAnsi="Montserrat"/>
        </w:rPr>
      </w:pPr>
    </w:p>
    <w:p w:rsidR="00C76943" w:rsidRPr="003756EE" w:rsidRDefault="00C76943" w:rsidP="00C76943">
      <w:pPr>
        <w:pStyle w:val="Sansinterligne"/>
        <w:tabs>
          <w:tab w:val="left" w:pos="284"/>
        </w:tabs>
        <w:jc w:val="both"/>
        <w:rPr>
          <w:rFonts w:ascii="Montserrat" w:hAnsi="Montserrat"/>
        </w:rPr>
      </w:pPr>
      <w:r w:rsidRPr="003756EE">
        <w:rPr>
          <w:rFonts w:ascii="Montserrat" w:hAnsi="Montserrat"/>
        </w:rPr>
        <w:t>Le compte « 4503. Provisions pour amendes, doubles droits, pénalités » est débité par le crédit du compte « 7195. Reprises sur provisions pour risques et charges » pour annuler la provision.</w:t>
      </w:r>
    </w:p>
    <w:p w:rsidR="00C76943" w:rsidRDefault="00C76943" w:rsidP="00C7694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E24E0" w:rsidRPr="003756EE" w:rsidTr="00977237">
        <w:tc>
          <w:tcPr>
            <w:tcW w:w="1276" w:type="dxa"/>
            <w:tcBorders>
              <w:left w:val="nil"/>
            </w:tcBorders>
          </w:tcPr>
          <w:p w:rsidR="00EE24E0" w:rsidRDefault="008B0F5E" w:rsidP="00977237">
            <w:pPr>
              <w:pStyle w:val="Sansinterligne"/>
              <w:tabs>
                <w:tab w:val="left" w:pos="284"/>
              </w:tabs>
              <w:jc w:val="center"/>
              <w:rPr>
                <w:rFonts w:ascii="Montserrat" w:hAnsi="Montserrat"/>
              </w:rPr>
            </w:pPr>
            <w:r>
              <w:rPr>
                <w:rFonts w:ascii="Montserrat" w:hAnsi="Montserrat"/>
              </w:rPr>
              <w:t>4503</w:t>
            </w:r>
          </w:p>
          <w:p w:rsidR="00EE24E0" w:rsidRPr="003756EE" w:rsidRDefault="00EE24E0" w:rsidP="00977237">
            <w:pPr>
              <w:pStyle w:val="Sansinterligne"/>
              <w:tabs>
                <w:tab w:val="left" w:pos="284"/>
              </w:tabs>
              <w:jc w:val="center"/>
              <w:rPr>
                <w:rFonts w:ascii="Montserrat" w:hAnsi="Montserrat"/>
              </w:rPr>
            </w:pPr>
            <w:r>
              <w:rPr>
                <w:rFonts w:ascii="Montserrat" w:hAnsi="Montserrat"/>
              </w:rPr>
              <w:t>7195</w:t>
            </w:r>
          </w:p>
        </w:tc>
        <w:tc>
          <w:tcPr>
            <w:tcW w:w="4820" w:type="dxa"/>
          </w:tcPr>
          <w:p w:rsidR="008B0F5E" w:rsidRDefault="008B0F5E" w:rsidP="008B0F5E">
            <w:pPr>
              <w:pStyle w:val="Sansinterligne"/>
              <w:tabs>
                <w:tab w:val="left" w:pos="284"/>
              </w:tabs>
              <w:rPr>
                <w:rFonts w:ascii="Montserrat" w:hAnsi="Montserrat"/>
              </w:rPr>
            </w:pPr>
            <w:r>
              <w:rPr>
                <w:rFonts w:ascii="Montserrat" w:hAnsi="Montserrat"/>
              </w:rPr>
              <w:t xml:space="preserve">Provisions pour amendes, DDEP </w:t>
            </w:r>
          </w:p>
          <w:p w:rsidR="00EE24E0" w:rsidRPr="003756EE" w:rsidRDefault="00EE24E0" w:rsidP="00977237">
            <w:pPr>
              <w:pStyle w:val="Sansinterligne"/>
              <w:tabs>
                <w:tab w:val="left" w:pos="284"/>
              </w:tabs>
              <w:jc w:val="right"/>
              <w:rPr>
                <w:rFonts w:ascii="Montserrat" w:hAnsi="Montserrat"/>
              </w:rPr>
            </w:pPr>
            <w:r>
              <w:rPr>
                <w:rFonts w:ascii="Montserrat" w:hAnsi="Montserrat"/>
              </w:rPr>
              <w:t>R/P pour risques et charges</w:t>
            </w:r>
          </w:p>
        </w:tc>
        <w:tc>
          <w:tcPr>
            <w:tcW w:w="1559" w:type="dxa"/>
          </w:tcPr>
          <w:p w:rsidR="00EE24E0" w:rsidRDefault="00EE24E0" w:rsidP="00977237">
            <w:pPr>
              <w:pStyle w:val="Sansinterligne"/>
              <w:tabs>
                <w:tab w:val="left" w:pos="284"/>
              </w:tabs>
              <w:jc w:val="right"/>
              <w:rPr>
                <w:rFonts w:ascii="Montserrat" w:hAnsi="Montserrat"/>
              </w:rPr>
            </w:pPr>
            <w:r w:rsidRPr="003756EE">
              <w:rPr>
                <w:rFonts w:ascii="Montserrat" w:hAnsi="Montserrat"/>
              </w:rPr>
              <w:t>…………</w:t>
            </w:r>
          </w:p>
          <w:p w:rsidR="00EE24E0" w:rsidRPr="003756EE" w:rsidRDefault="00EE24E0" w:rsidP="00977237">
            <w:pPr>
              <w:pStyle w:val="Sansinterligne"/>
              <w:tabs>
                <w:tab w:val="left" w:pos="284"/>
              </w:tabs>
              <w:jc w:val="right"/>
              <w:rPr>
                <w:rFonts w:ascii="Montserrat" w:hAnsi="Montserrat"/>
              </w:rPr>
            </w:pPr>
          </w:p>
        </w:tc>
        <w:tc>
          <w:tcPr>
            <w:tcW w:w="1449" w:type="dxa"/>
            <w:tcBorders>
              <w:right w:val="nil"/>
            </w:tcBorders>
          </w:tcPr>
          <w:p w:rsidR="00EE24E0" w:rsidRDefault="00EE24E0" w:rsidP="00977237">
            <w:pPr>
              <w:pStyle w:val="Sansinterligne"/>
              <w:tabs>
                <w:tab w:val="left" w:pos="284"/>
              </w:tabs>
              <w:rPr>
                <w:rFonts w:ascii="Montserrat" w:hAnsi="Montserrat"/>
              </w:rPr>
            </w:pPr>
          </w:p>
          <w:p w:rsidR="00EE24E0" w:rsidRPr="003756EE" w:rsidRDefault="00EE24E0" w:rsidP="00977237">
            <w:pPr>
              <w:pStyle w:val="Sansinterligne"/>
              <w:tabs>
                <w:tab w:val="left" w:pos="284"/>
              </w:tabs>
              <w:jc w:val="right"/>
              <w:rPr>
                <w:rFonts w:ascii="Montserrat" w:hAnsi="Montserrat"/>
              </w:rPr>
            </w:pPr>
            <w:r w:rsidRPr="003756EE">
              <w:rPr>
                <w:rFonts w:ascii="Montserrat" w:hAnsi="Montserrat"/>
              </w:rPr>
              <w:t>…………</w:t>
            </w:r>
          </w:p>
        </w:tc>
      </w:tr>
    </w:tbl>
    <w:p w:rsidR="00EE24E0" w:rsidRPr="003756EE" w:rsidRDefault="00EE24E0" w:rsidP="00C76943">
      <w:pPr>
        <w:pStyle w:val="Sansinterligne"/>
        <w:tabs>
          <w:tab w:val="left" w:pos="284"/>
        </w:tabs>
        <w:jc w:val="both"/>
        <w:rPr>
          <w:rFonts w:ascii="Montserrat" w:hAnsi="Montserrat"/>
        </w:rPr>
      </w:pPr>
    </w:p>
    <w:p w:rsidR="00CC12CF" w:rsidRPr="003756EE" w:rsidRDefault="00C76943" w:rsidP="00CC12CF">
      <w:pPr>
        <w:pStyle w:val="Sansinterligne"/>
        <w:jc w:val="both"/>
        <w:rPr>
          <w:rFonts w:ascii="Montserrat" w:hAnsi="Montserrat"/>
          <w:b/>
          <w:bCs/>
        </w:rPr>
      </w:pPr>
      <w:r w:rsidRPr="003756EE">
        <w:rPr>
          <w:rFonts w:ascii="Montserrat" w:hAnsi="Montserrat"/>
          <w:b/>
          <w:bCs/>
        </w:rPr>
        <w:t>4506. Provisions pour pertes de change :</w:t>
      </w:r>
    </w:p>
    <w:p w:rsidR="00C76943" w:rsidRPr="003756EE" w:rsidRDefault="00C76943" w:rsidP="00C76943">
      <w:pPr>
        <w:pStyle w:val="Sansinterligne"/>
        <w:jc w:val="both"/>
        <w:rPr>
          <w:rFonts w:ascii="Montserrat" w:hAnsi="Montserrat"/>
        </w:rPr>
      </w:pPr>
      <w:r w:rsidRPr="003756EE">
        <w:rPr>
          <w:rFonts w:ascii="Montserrat" w:hAnsi="Montserrat"/>
        </w:rPr>
        <w:t>Il s’agit de provisions destinées à couvrir les risques de pertes latentes sur les dettes et créances circulantes libellées en monnaie étrangère.</w:t>
      </w:r>
    </w:p>
    <w:p w:rsidR="00C76943" w:rsidRPr="003756EE" w:rsidRDefault="00C76943" w:rsidP="00CC12CF">
      <w:pPr>
        <w:pStyle w:val="Sansinterligne"/>
        <w:jc w:val="both"/>
        <w:rPr>
          <w:rFonts w:ascii="Montserrat" w:hAnsi="Montserrat"/>
        </w:rPr>
      </w:pPr>
    </w:p>
    <w:p w:rsidR="00C76943" w:rsidRPr="003756EE" w:rsidRDefault="00C76943" w:rsidP="00C76943">
      <w:pPr>
        <w:pStyle w:val="Sansinterligne"/>
        <w:jc w:val="both"/>
        <w:rPr>
          <w:rFonts w:ascii="Montserrat" w:hAnsi="Montserrat"/>
        </w:rPr>
      </w:pPr>
      <w:r w:rsidRPr="003756EE">
        <w:rPr>
          <w:rFonts w:ascii="Montserrat" w:hAnsi="Montserrat"/>
        </w:rPr>
        <w:t>Le compte « 4506. Provisions pour pertes de change » est crédité par le débit du compte « 6393. Dotations aux provisions pour risques et charges financiers » pour constater la provision.</w:t>
      </w:r>
    </w:p>
    <w:p w:rsidR="00C76943" w:rsidRDefault="00C76943" w:rsidP="00CC12CF">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B0F5E" w:rsidRPr="003756EE" w:rsidTr="00977237">
        <w:tc>
          <w:tcPr>
            <w:tcW w:w="1276" w:type="dxa"/>
            <w:tcBorders>
              <w:left w:val="nil"/>
            </w:tcBorders>
          </w:tcPr>
          <w:p w:rsidR="008B0F5E" w:rsidRDefault="008B0F5E" w:rsidP="00977237">
            <w:pPr>
              <w:pStyle w:val="Sansinterligne"/>
              <w:tabs>
                <w:tab w:val="left" w:pos="284"/>
              </w:tabs>
              <w:jc w:val="center"/>
              <w:rPr>
                <w:rFonts w:ascii="Montserrat" w:hAnsi="Montserrat"/>
              </w:rPr>
            </w:pPr>
            <w:r>
              <w:rPr>
                <w:rFonts w:ascii="Montserrat" w:hAnsi="Montserrat"/>
              </w:rPr>
              <w:t>6393</w:t>
            </w:r>
          </w:p>
          <w:p w:rsidR="008B0F5E" w:rsidRPr="003756EE" w:rsidRDefault="008B0F5E" w:rsidP="00977237">
            <w:pPr>
              <w:pStyle w:val="Sansinterligne"/>
              <w:tabs>
                <w:tab w:val="left" w:pos="284"/>
              </w:tabs>
              <w:jc w:val="center"/>
              <w:rPr>
                <w:rFonts w:ascii="Montserrat" w:hAnsi="Montserrat"/>
              </w:rPr>
            </w:pPr>
            <w:r>
              <w:rPr>
                <w:rFonts w:ascii="Montserrat" w:hAnsi="Montserrat"/>
              </w:rPr>
              <w:t>4506</w:t>
            </w:r>
          </w:p>
        </w:tc>
        <w:tc>
          <w:tcPr>
            <w:tcW w:w="4820" w:type="dxa"/>
          </w:tcPr>
          <w:p w:rsidR="008B0F5E" w:rsidRDefault="008B0F5E" w:rsidP="008B0F5E">
            <w:pPr>
              <w:pStyle w:val="Sansinterligne"/>
              <w:tabs>
                <w:tab w:val="left" w:pos="284"/>
              </w:tabs>
              <w:rPr>
                <w:rFonts w:ascii="Montserrat" w:hAnsi="Montserrat"/>
              </w:rPr>
            </w:pPr>
            <w:r>
              <w:rPr>
                <w:rFonts w:ascii="Montserrat" w:hAnsi="Montserrat"/>
              </w:rPr>
              <w:t>D.A.P pour risques et charges fin</w:t>
            </w:r>
          </w:p>
          <w:p w:rsidR="008B0F5E" w:rsidRPr="003756EE" w:rsidRDefault="008B0F5E" w:rsidP="00977237">
            <w:pPr>
              <w:pStyle w:val="Sansinterligne"/>
              <w:tabs>
                <w:tab w:val="left" w:pos="284"/>
              </w:tabs>
              <w:jc w:val="right"/>
              <w:rPr>
                <w:rFonts w:ascii="Montserrat" w:hAnsi="Montserrat"/>
              </w:rPr>
            </w:pPr>
            <w:r w:rsidRPr="003756EE">
              <w:rPr>
                <w:rFonts w:ascii="Montserrat" w:hAnsi="Montserrat"/>
              </w:rPr>
              <w:t>P</w:t>
            </w:r>
            <w:r>
              <w:rPr>
                <w:rFonts w:ascii="Montserrat" w:hAnsi="Montserrat"/>
              </w:rPr>
              <w:t>rovisions pour pertes de change</w:t>
            </w:r>
          </w:p>
        </w:tc>
        <w:tc>
          <w:tcPr>
            <w:tcW w:w="1559" w:type="dxa"/>
          </w:tcPr>
          <w:p w:rsidR="008B0F5E" w:rsidRDefault="008B0F5E" w:rsidP="00977237">
            <w:pPr>
              <w:pStyle w:val="Sansinterligne"/>
              <w:tabs>
                <w:tab w:val="left" w:pos="284"/>
              </w:tabs>
              <w:jc w:val="right"/>
              <w:rPr>
                <w:rFonts w:ascii="Montserrat" w:hAnsi="Montserrat"/>
              </w:rPr>
            </w:pPr>
            <w:r w:rsidRPr="003756EE">
              <w:rPr>
                <w:rFonts w:ascii="Montserrat" w:hAnsi="Montserrat"/>
              </w:rPr>
              <w:t>…………</w:t>
            </w:r>
          </w:p>
          <w:p w:rsidR="008B0F5E" w:rsidRPr="003756EE" w:rsidRDefault="008B0F5E" w:rsidP="00977237">
            <w:pPr>
              <w:pStyle w:val="Sansinterligne"/>
              <w:tabs>
                <w:tab w:val="left" w:pos="284"/>
              </w:tabs>
              <w:jc w:val="right"/>
              <w:rPr>
                <w:rFonts w:ascii="Montserrat" w:hAnsi="Montserrat"/>
              </w:rPr>
            </w:pPr>
          </w:p>
        </w:tc>
        <w:tc>
          <w:tcPr>
            <w:tcW w:w="1449" w:type="dxa"/>
            <w:tcBorders>
              <w:right w:val="nil"/>
            </w:tcBorders>
          </w:tcPr>
          <w:p w:rsidR="008B0F5E" w:rsidRDefault="008B0F5E" w:rsidP="00977237">
            <w:pPr>
              <w:pStyle w:val="Sansinterligne"/>
              <w:tabs>
                <w:tab w:val="left" w:pos="284"/>
              </w:tabs>
              <w:rPr>
                <w:rFonts w:ascii="Montserrat" w:hAnsi="Montserrat"/>
              </w:rPr>
            </w:pPr>
          </w:p>
          <w:p w:rsidR="008B0F5E" w:rsidRPr="003756EE" w:rsidRDefault="008B0F5E" w:rsidP="00977237">
            <w:pPr>
              <w:pStyle w:val="Sansinterligne"/>
              <w:tabs>
                <w:tab w:val="left" w:pos="284"/>
              </w:tabs>
              <w:jc w:val="right"/>
              <w:rPr>
                <w:rFonts w:ascii="Montserrat" w:hAnsi="Montserrat"/>
              </w:rPr>
            </w:pPr>
            <w:r w:rsidRPr="003756EE">
              <w:rPr>
                <w:rFonts w:ascii="Montserrat" w:hAnsi="Montserrat"/>
              </w:rPr>
              <w:t>…………</w:t>
            </w:r>
          </w:p>
        </w:tc>
      </w:tr>
    </w:tbl>
    <w:p w:rsidR="008B0F5E" w:rsidRPr="003756EE" w:rsidRDefault="008B0F5E" w:rsidP="00CC12CF">
      <w:pPr>
        <w:pStyle w:val="Sansinterligne"/>
        <w:jc w:val="both"/>
        <w:rPr>
          <w:rFonts w:ascii="Montserrat" w:hAnsi="Montserrat"/>
        </w:rPr>
      </w:pPr>
    </w:p>
    <w:p w:rsidR="00C76943" w:rsidRPr="003756EE" w:rsidRDefault="00C76943" w:rsidP="00C76943">
      <w:pPr>
        <w:pStyle w:val="Sansinterligne"/>
        <w:jc w:val="both"/>
        <w:rPr>
          <w:rFonts w:ascii="Montserrat" w:hAnsi="Montserrat"/>
        </w:rPr>
      </w:pPr>
      <w:r w:rsidRPr="003756EE">
        <w:rPr>
          <w:rFonts w:ascii="Montserrat" w:hAnsi="Montserrat"/>
        </w:rPr>
        <w:t>Le compte « 4506. Provisions pour pertes de change » est débité par le crédit du compte « 7393. Reprises sur provisions pour risques et charges financiers » pour annuler la provision.</w:t>
      </w:r>
    </w:p>
    <w:p w:rsidR="00C76943" w:rsidRDefault="00C76943" w:rsidP="00C76943">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B0F5E" w:rsidRPr="003756EE" w:rsidTr="00977237">
        <w:tc>
          <w:tcPr>
            <w:tcW w:w="1276" w:type="dxa"/>
            <w:tcBorders>
              <w:left w:val="nil"/>
            </w:tcBorders>
          </w:tcPr>
          <w:p w:rsidR="008B0F5E" w:rsidRDefault="006F415B" w:rsidP="00977237">
            <w:pPr>
              <w:pStyle w:val="Sansinterligne"/>
              <w:tabs>
                <w:tab w:val="left" w:pos="284"/>
              </w:tabs>
              <w:jc w:val="center"/>
              <w:rPr>
                <w:rFonts w:ascii="Montserrat" w:hAnsi="Montserrat"/>
              </w:rPr>
            </w:pPr>
            <w:r>
              <w:rPr>
                <w:rFonts w:ascii="Montserrat" w:hAnsi="Montserrat"/>
              </w:rPr>
              <w:t>4506</w:t>
            </w:r>
          </w:p>
          <w:p w:rsidR="008B0F5E" w:rsidRPr="003756EE" w:rsidRDefault="008B0F5E" w:rsidP="00977237">
            <w:pPr>
              <w:pStyle w:val="Sansinterligne"/>
              <w:tabs>
                <w:tab w:val="left" w:pos="284"/>
              </w:tabs>
              <w:jc w:val="center"/>
              <w:rPr>
                <w:rFonts w:ascii="Montserrat" w:hAnsi="Montserrat"/>
              </w:rPr>
            </w:pPr>
            <w:r>
              <w:rPr>
                <w:rFonts w:ascii="Montserrat" w:hAnsi="Montserrat"/>
              </w:rPr>
              <w:t>7393</w:t>
            </w:r>
          </w:p>
        </w:tc>
        <w:tc>
          <w:tcPr>
            <w:tcW w:w="4820" w:type="dxa"/>
          </w:tcPr>
          <w:p w:rsidR="008B0F5E" w:rsidRDefault="008B0F5E" w:rsidP="008B0F5E">
            <w:pPr>
              <w:pStyle w:val="Sansinterligne"/>
              <w:tabs>
                <w:tab w:val="left" w:pos="284"/>
              </w:tabs>
              <w:rPr>
                <w:rFonts w:ascii="Montserrat" w:hAnsi="Montserrat"/>
              </w:rPr>
            </w:pPr>
            <w:r w:rsidRPr="003756EE">
              <w:rPr>
                <w:rFonts w:ascii="Montserrat" w:hAnsi="Montserrat"/>
              </w:rPr>
              <w:t>P</w:t>
            </w:r>
            <w:r>
              <w:rPr>
                <w:rFonts w:ascii="Montserrat" w:hAnsi="Montserrat"/>
              </w:rPr>
              <w:t xml:space="preserve">rovisions pour pertes de change </w:t>
            </w:r>
          </w:p>
          <w:p w:rsidR="008B0F5E" w:rsidRPr="003756EE" w:rsidRDefault="008B0F5E" w:rsidP="00977237">
            <w:pPr>
              <w:pStyle w:val="Sansinterligne"/>
              <w:tabs>
                <w:tab w:val="left" w:pos="284"/>
              </w:tabs>
              <w:jc w:val="right"/>
              <w:rPr>
                <w:rFonts w:ascii="Montserrat" w:hAnsi="Montserrat"/>
              </w:rPr>
            </w:pPr>
            <w:r>
              <w:rPr>
                <w:rFonts w:ascii="Montserrat" w:hAnsi="Montserrat"/>
              </w:rPr>
              <w:t>R/P pour risques et charges fin</w:t>
            </w:r>
          </w:p>
        </w:tc>
        <w:tc>
          <w:tcPr>
            <w:tcW w:w="1559" w:type="dxa"/>
          </w:tcPr>
          <w:p w:rsidR="008B0F5E" w:rsidRDefault="008B0F5E" w:rsidP="00977237">
            <w:pPr>
              <w:pStyle w:val="Sansinterligne"/>
              <w:tabs>
                <w:tab w:val="left" w:pos="284"/>
              </w:tabs>
              <w:jc w:val="right"/>
              <w:rPr>
                <w:rFonts w:ascii="Montserrat" w:hAnsi="Montserrat"/>
              </w:rPr>
            </w:pPr>
            <w:r w:rsidRPr="003756EE">
              <w:rPr>
                <w:rFonts w:ascii="Montserrat" w:hAnsi="Montserrat"/>
              </w:rPr>
              <w:t>…………</w:t>
            </w:r>
          </w:p>
          <w:p w:rsidR="008B0F5E" w:rsidRPr="003756EE" w:rsidRDefault="008B0F5E" w:rsidP="00977237">
            <w:pPr>
              <w:pStyle w:val="Sansinterligne"/>
              <w:tabs>
                <w:tab w:val="left" w:pos="284"/>
              </w:tabs>
              <w:jc w:val="right"/>
              <w:rPr>
                <w:rFonts w:ascii="Montserrat" w:hAnsi="Montserrat"/>
              </w:rPr>
            </w:pPr>
          </w:p>
        </w:tc>
        <w:tc>
          <w:tcPr>
            <w:tcW w:w="1449" w:type="dxa"/>
            <w:tcBorders>
              <w:right w:val="nil"/>
            </w:tcBorders>
          </w:tcPr>
          <w:p w:rsidR="008B0F5E" w:rsidRDefault="008B0F5E" w:rsidP="00977237">
            <w:pPr>
              <w:pStyle w:val="Sansinterligne"/>
              <w:tabs>
                <w:tab w:val="left" w:pos="284"/>
              </w:tabs>
              <w:rPr>
                <w:rFonts w:ascii="Montserrat" w:hAnsi="Montserrat"/>
              </w:rPr>
            </w:pPr>
          </w:p>
          <w:p w:rsidR="008B0F5E" w:rsidRPr="003756EE" w:rsidRDefault="008B0F5E" w:rsidP="00977237">
            <w:pPr>
              <w:pStyle w:val="Sansinterligne"/>
              <w:tabs>
                <w:tab w:val="left" w:pos="284"/>
              </w:tabs>
              <w:jc w:val="right"/>
              <w:rPr>
                <w:rFonts w:ascii="Montserrat" w:hAnsi="Montserrat"/>
              </w:rPr>
            </w:pPr>
            <w:r w:rsidRPr="003756EE">
              <w:rPr>
                <w:rFonts w:ascii="Montserrat" w:hAnsi="Montserrat"/>
              </w:rPr>
              <w:t>…………</w:t>
            </w:r>
          </w:p>
        </w:tc>
      </w:tr>
    </w:tbl>
    <w:p w:rsidR="008B0F5E" w:rsidRPr="003756EE" w:rsidRDefault="008B0F5E" w:rsidP="00C76943">
      <w:pPr>
        <w:pStyle w:val="Sansinterligne"/>
        <w:jc w:val="both"/>
        <w:rPr>
          <w:rFonts w:ascii="Montserrat" w:hAnsi="Montserrat"/>
        </w:rPr>
      </w:pPr>
    </w:p>
    <w:p w:rsidR="00CC12CF" w:rsidRPr="003756EE" w:rsidRDefault="00B11565" w:rsidP="00CC12CF">
      <w:pPr>
        <w:pStyle w:val="Sansinterligne"/>
        <w:jc w:val="both"/>
        <w:rPr>
          <w:rFonts w:ascii="Montserrat" w:hAnsi="Montserrat"/>
          <w:b/>
          <w:bCs/>
        </w:rPr>
      </w:pPr>
      <w:r w:rsidRPr="003756EE">
        <w:rPr>
          <w:rFonts w:ascii="Montserrat" w:hAnsi="Montserrat"/>
          <w:b/>
          <w:bCs/>
        </w:rPr>
        <w:t>4507. Provisions pour impôts :</w:t>
      </w:r>
    </w:p>
    <w:p w:rsidR="00B11565" w:rsidRPr="003756EE" w:rsidRDefault="00B11565" w:rsidP="00B11565">
      <w:pPr>
        <w:pStyle w:val="Sansinterligne"/>
        <w:jc w:val="both"/>
        <w:rPr>
          <w:rFonts w:ascii="Montserrat" w:hAnsi="Montserrat"/>
        </w:rPr>
      </w:pPr>
      <w:r w:rsidRPr="003756EE">
        <w:rPr>
          <w:rFonts w:ascii="Montserrat" w:hAnsi="Montserrat"/>
        </w:rPr>
        <w:t>Il s’agit des provisions constituées pour faire face à des charges probables d’impôts à payer l’année prochaine mais qui sont rattachées à l’année actuelle.</w:t>
      </w:r>
    </w:p>
    <w:p w:rsidR="00B11565" w:rsidRPr="003756EE" w:rsidRDefault="00B11565" w:rsidP="00B11565">
      <w:pPr>
        <w:pStyle w:val="Sansinterligne"/>
        <w:numPr>
          <w:ilvl w:val="0"/>
          <w:numId w:val="3"/>
        </w:numPr>
        <w:ind w:left="284" w:hanging="284"/>
        <w:jc w:val="both"/>
        <w:rPr>
          <w:rFonts w:ascii="Montserrat" w:hAnsi="Montserrat"/>
        </w:rPr>
      </w:pPr>
      <w:r w:rsidRPr="003756EE">
        <w:rPr>
          <w:rFonts w:ascii="Montserrat" w:hAnsi="Montserrat"/>
        </w:rPr>
        <w:t>Charge d’impôt probable en attente lors d’un redressement fiscal</w:t>
      </w:r>
    </w:p>
    <w:p w:rsidR="00B11565" w:rsidRPr="003756EE" w:rsidRDefault="00B11565" w:rsidP="00B11565">
      <w:pPr>
        <w:pStyle w:val="Sansinterligne"/>
        <w:numPr>
          <w:ilvl w:val="0"/>
          <w:numId w:val="3"/>
        </w:numPr>
        <w:ind w:left="284" w:hanging="284"/>
        <w:jc w:val="both"/>
        <w:rPr>
          <w:rFonts w:ascii="Montserrat" w:hAnsi="Montserrat"/>
        </w:rPr>
      </w:pPr>
      <w:r w:rsidRPr="003756EE">
        <w:rPr>
          <w:rFonts w:ascii="Montserrat" w:hAnsi="Montserrat"/>
        </w:rPr>
        <w:t>Mise en application d’un nouvel impôt dont le montant n’est pas encore fixé à la clôture de l’exercice.</w:t>
      </w:r>
    </w:p>
    <w:p w:rsidR="00B11565" w:rsidRPr="003756EE" w:rsidRDefault="00B11565" w:rsidP="00CC12CF">
      <w:pPr>
        <w:pStyle w:val="Sansinterligne"/>
        <w:jc w:val="both"/>
        <w:rPr>
          <w:rFonts w:ascii="Montserrat" w:hAnsi="Montserrat"/>
        </w:rPr>
      </w:pPr>
    </w:p>
    <w:p w:rsidR="00BC05B4" w:rsidRPr="003756EE" w:rsidRDefault="00B11565" w:rsidP="00BC05B4">
      <w:pPr>
        <w:pStyle w:val="Sansinterligne"/>
        <w:tabs>
          <w:tab w:val="left" w:pos="284"/>
        </w:tabs>
        <w:jc w:val="both"/>
        <w:rPr>
          <w:rFonts w:ascii="Montserrat" w:hAnsi="Montserrat"/>
        </w:rPr>
      </w:pPr>
      <w:r w:rsidRPr="003756EE">
        <w:rPr>
          <w:rFonts w:ascii="Montserrat" w:hAnsi="Montserrat"/>
        </w:rPr>
        <w:t xml:space="preserve">Le compte « 4507. Provisions pour impôts » est crédité par le débit du compte </w:t>
      </w:r>
      <w:r w:rsidR="00BC05B4" w:rsidRPr="003756EE">
        <w:rPr>
          <w:rFonts w:ascii="Montserrat" w:hAnsi="Montserrat"/>
        </w:rPr>
        <w:t>« 61957. D.E.P pour risques et charges momentanés » pour constater la provision.</w:t>
      </w:r>
    </w:p>
    <w:p w:rsidR="00B11565" w:rsidRDefault="00B11565" w:rsidP="00CC12CF">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F415B" w:rsidRPr="003756EE" w:rsidTr="00977237">
        <w:tc>
          <w:tcPr>
            <w:tcW w:w="1276" w:type="dxa"/>
            <w:tcBorders>
              <w:left w:val="nil"/>
            </w:tcBorders>
          </w:tcPr>
          <w:p w:rsidR="006F415B" w:rsidRDefault="006F415B" w:rsidP="00977237">
            <w:pPr>
              <w:pStyle w:val="Sansinterligne"/>
              <w:tabs>
                <w:tab w:val="left" w:pos="284"/>
              </w:tabs>
              <w:jc w:val="center"/>
              <w:rPr>
                <w:rFonts w:ascii="Montserrat" w:hAnsi="Montserrat"/>
              </w:rPr>
            </w:pPr>
            <w:r>
              <w:rPr>
                <w:rFonts w:ascii="Montserrat" w:hAnsi="Montserrat"/>
              </w:rPr>
              <w:t>61957</w:t>
            </w:r>
          </w:p>
          <w:p w:rsidR="006F415B" w:rsidRPr="003756EE" w:rsidRDefault="006F415B" w:rsidP="00977237">
            <w:pPr>
              <w:pStyle w:val="Sansinterligne"/>
              <w:tabs>
                <w:tab w:val="left" w:pos="284"/>
              </w:tabs>
              <w:jc w:val="center"/>
              <w:rPr>
                <w:rFonts w:ascii="Montserrat" w:hAnsi="Montserrat"/>
              </w:rPr>
            </w:pPr>
            <w:r>
              <w:rPr>
                <w:rFonts w:ascii="Montserrat" w:hAnsi="Montserrat"/>
              </w:rPr>
              <w:t>4507</w:t>
            </w:r>
          </w:p>
        </w:tc>
        <w:tc>
          <w:tcPr>
            <w:tcW w:w="4820" w:type="dxa"/>
          </w:tcPr>
          <w:p w:rsidR="006F415B" w:rsidRDefault="006F415B" w:rsidP="006F415B">
            <w:pPr>
              <w:pStyle w:val="Sansinterligne"/>
              <w:tabs>
                <w:tab w:val="left" w:pos="284"/>
              </w:tabs>
              <w:rPr>
                <w:rFonts w:ascii="Montserrat" w:hAnsi="Montserrat"/>
              </w:rPr>
            </w:pPr>
            <w:r>
              <w:rPr>
                <w:rFonts w:ascii="Montserrat" w:hAnsi="Montserrat"/>
              </w:rPr>
              <w:t xml:space="preserve">D.E.P. pour </w:t>
            </w:r>
            <w:r w:rsidRPr="006F415B">
              <w:rPr>
                <w:rFonts w:ascii="Montserrat" w:hAnsi="Montserrat"/>
                <w:sz w:val="20"/>
                <w:szCs w:val="20"/>
              </w:rPr>
              <w:t>R</w:t>
            </w:r>
            <w:r>
              <w:rPr>
                <w:rFonts w:ascii="Montserrat" w:hAnsi="Montserrat"/>
              </w:rPr>
              <w:t>&amp;</w:t>
            </w:r>
            <w:r w:rsidRPr="006F415B">
              <w:rPr>
                <w:rFonts w:ascii="Montserrat" w:hAnsi="Montserrat"/>
                <w:sz w:val="20"/>
                <w:szCs w:val="20"/>
              </w:rPr>
              <w:t xml:space="preserve">CH </w:t>
            </w:r>
            <w:r>
              <w:rPr>
                <w:rFonts w:ascii="Montserrat" w:hAnsi="Montserrat"/>
              </w:rPr>
              <w:t>momentanés</w:t>
            </w:r>
          </w:p>
          <w:p w:rsidR="006F415B" w:rsidRPr="003756EE" w:rsidRDefault="006F415B" w:rsidP="00977237">
            <w:pPr>
              <w:pStyle w:val="Sansinterligne"/>
              <w:tabs>
                <w:tab w:val="left" w:pos="284"/>
              </w:tabs>
              <w:jc w:val="right"/>
              <w:rPr>
                <w:rFonts w:ascii="Montserrat" w:hAnsi="Montserrat"/>
              </w:rPr>
            </w:pPr>
            <w:r>
              <w:rPr>
                <w:rFonts w:ascii="Montserrat" w:hAnsi="Montserrat"/>
              </w:rPr>
              <w:t>Provisions pour impôts</w:t>
            </w:r>
          </w:p>
        </w:tc>
        <w:tc>
          <w:tcPr>
            <w:tcW w:w="1559" w:type="dxa"/>
          </w:tcPr>
          <w:p w:rsidR="006F415B" w:rsidRDefault="006F415B" w:rsidP="00977237">
            <w:pPr>
              <w:pStyle w:val="Sansinterligne"/>
              <w:tabs>
                <w:tab w:val="left" w:pos="284"/>
              </w:tabs>
              <w:jc w:val="right"/>
              <w:rPr>
                <w:rFonts w:ascii="Montserrat" w:hAnsi="Montserrat"/>
              </w:rPr>
            </w:pPr>
            <w:r w:rsidRPr="003756EE">
              <w:rPr>
                <w:rFonts w:ascii="Montserrat" w:hAnsi="Montserrat"/>
              </w:rPr>
              <w:t>…………</w:t>
            </w:r>
          </w:p>
          <w:p w:rsidR="006F415B" w:rsidRPr="003756EE" w:rsidRDefault="006F415B" w:rsidP="00977237">
            <w:pPr>
              <w:pStyle w:val="Sansinterligne"/>
              <w:tabs>
                <w:tab w:val="left" w:pos="284"/>
              </w:tabs>
              <w:jc w:val="right"/>
              <w:rPr>
                <w:rFonts w:ascii="Montserrat" w:hAnsi="Montserrat"/>
              </w:rPr>
            </w:pPr>
          </w:p>
        </w:tc>
        <w:tc>
          <w:tcPr>
            <w:tcW w:w="1449" w:type="dxa"/>
            <w:tcBorders>
              <w:right w:val="nil"/>
            </w:tcBorders>
          </w:tcPr>
          <w:p w:rsidR="006F415B" w:rsidRDefault="006F415B" w:rsidP="00977237">
            <w:pPr>
              <w:pStyle w:val="Sansinterligne"/>
              <w:tabs>
                <w:tab w:val="left" w:pos="284"/>
              </w:tabs>
              <w:rPr>
                <w:rFonts w:ascii="Montserrat" w:hAnsi="Montserrat"/>
              </w:rPr>
            </w:pPr>
          </w:p>
          <w:p w:rsidR="006F415B" w:rsidRPr="003756EE" w:rsidRDefault="006F415B" w:rsidP="00977237">
            <w:pPr>
              <w:pStyle w:val="Sansinterligne"/>
              <w:tabs>
                <w:tab w:val="left" w:pos="284"/>
              </w:tabs>
              <w:jc w:val="right"/>
              <w:rPr>
                <w:rFonts w:ascii="Montserrat" w:hAnsi="Montserrat"/>
              </w:rPr>
            </w:pPr>
            <w:r w:rsidRPr="003756EE">
              <w:rPr>
                <w:rFonts w:ascii="Montserrat" w:hAnsi="Montserrat"/>
              </w:rPr>
              <w:t>…………</w:t>
            </w:r>
          </w:p>
        </w:tc>
      </w:tr>
    </w:tbl>
    <w:p w:rsidR="006F415B" w:rsidRPr="003756EE" w:rsidRDefault="006F415B" w:rsidP="00CC12CF">
      <w:pPr>
        <w:pStyle w:val="Sansinterligne"/>
        <w:jc w:val="both"/>
        <w:rPr>
          <w:rFonts w:ascii="Montserrat" w:hAnsi="Montserrat"/>
        </w:rPr>
      </w:pPr>
    </w:p>
    <w:p w:rsidR="00BC05B4" w:rsidRPr="003756EE" w:rsidRDefault="00BC05B4" w:rsidP="00BC05B4">
      <w:pPr>
        <w:pStyle w:val="Sansinterligne"/>
        <w:tabs>
          <w:tab w:val="left" w:pos="284"/>
        </w:tabs>
        <w:jc w:val="both"/>
        <w:rPr>
          <w:rFonts w:ascii="Montserrat" w:hAnsi="Montserrat"/>
        </w:rPr>
      </w:pPr>
      <w:r w:rsidRPr="003756EE">
        <w:rPr>
          <w:rFonts w:ascii="Montserrat" w:hAnsi="Montserrat"/>
        </w:rPr>
        <w:t>Le compte « 4507. Provisions pour impôts » est débité par le crédit du compte « 7195. Reprises sur provisions pour risques et charges » pour annuler la provision.</w:t>
      </w:r>
    </w:p>
    <w:p w:rsidR="00BC05B4" w:rsidRDefault="00BC05B4" w:rsidP="00CC12CF">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F415B" w:rsidRPr="003756EE" w:rsidTr="00977237">
        <w:tc>
          <w:tcPr>
            <w:tcW w:w="1276" w:type="dxa"/>
            <w:tcBorders>
              <w:left w:val="nil"/>
            </w:tcBorders>
          </w:tcPr>
          <w:p w:rsidR="006F415B" w:rsidRDefault="006F415B" w:rsidP="00977237">
            <w:pPr>
              <w:pStyle w:val="Sansinterligne"/>
              <w:tabs>
                <w:tab w:val="left" w:pos="284"/>
              </w:tabs>
              <w:jc w:val="center"/>
              <w:rPr>
                <w:rFonts w:ascii="Montserrat" w:hAnsi="Montserrat"/>
              </w:rPr>
            </w:pPr>
            <w:r>
              <w:rPr>
                <w:rFonts w:ascii="Montserrat" w:hAnsi="Montserrat"/>
              </w:rPr>
              <w:t>4507</w:t>
            </w:r>
          </w:p>
          <w:p w:rsidR="006F415B" w:rsidRPr="003756EE" w:rsidRDefault="006F415B" w:rsidP="00977237">
            <w:pPr>
              <w:pStyle w:val="Sansinterligne"/>
              <w:tabs>
                <w:tab w:val="left" w:pos="284"/>
              </w:tabs>
              <w:jc w:val="center"/>
              <w:rPr>
                <w:rFonts w:ascii="Montserrat" w:hAnsi="Montserrat"/>
              </w:rPr>
            </w:pPr>
            <w:r>
              <w:rPr>
                <w:rFonts w:ascii="Montserrat" w:hAnsi="Montserrat"/>
              </w:rPr>
              <w:t>7195</w:t>
            </w:r>
          </w:p>
        </w:tc>
        <w:tc>
          <w:tcPr>
            <w:tcW w:w="4820" w:type="dxa"/>
          </w:tcPr>
          <w:p w:rsidR="006F415B" w:rsidRDefault="006F415B" w:rsidP="006F415B">
            <w:pPr>
              <w:pStyle w:val="Sansinterligne"/>
              <w:tabs>
                <w:tab w:val="left" w:pos="284"/>
              </w:tabs>
              <w:rPr>
                <w:rFonts w:ascii="Montserrat" w:hAnsi="Montserrat"/>
              </w:rPr>
            </w:pPr>
            <w:r>
              <w:rPr>
                <w:rFonts w:ascii="Montserrat" w:hAnsi="Montserrat"/>
              </w:rPr>
              <w:t xml:space="preserve">Provisions pour impôts </w:t>
            </w:r>
          </w:p>
          <w:p w:rsidR="006F415B" w:rsidRPr="003756EE" w:rsidRDefault="006F415B" w:rsidP="00977237">
            <w:pPr>
              <w:pStyle w:val="Sansinterligne"/>
              <w:tabs>
                <w:tab w:val="left" w:pos="284"/>
              </w:tabs>
              <w:jc w:val="right"/>
              <w:rPr>
                <w:rFonts w:ascii="Montserrat" w:hAnsi="Montserrat"/>
              </w:rPr>
            </w:pPr>
            <w:r>
              <w:rPr>
                <w:rFonts w:ascii="Montserrat" w:hAnsi="Montserrat"/>
              </w:rPr>
              <w:t>R/P pour risques et charges</w:t>
            </w:r>
          </w:p>
        </w:tc>
        <w:tc>
          <w:tcPr>
            <w:tcW w:w="1559" w:type="dxa"/>
          </w:tcPr>
          <w:p w:rsidR="006F415B" w:rsidRDefault="006F415B" w:rsidP="00977237">
            <w:pPr>
              <w:pStyle w:val="Sansinterligne"/>
              <w:tabs>
                <w:tab w:val="left" w:pos="284"/>
              </w:tabs>
              <w:jc w:val="right"/>
              <w:rPr>
                <w:rFonts w:ascii="Montserrat" w:hAnsi="Montserrat"/>
              </w:rPr>
            </w:pPr>
            <w:r w:rsidRPr="003756EE">
              <w:rPr>
                <w:rFonts w:ascii="Montserrat" w:hAnsi="Montserrat"/>
              </w:rPr>
              <w:t>…………</w:t>
            </w:r>
          </w:p>
          <w:p w:rsidR="006F415B" w:rsidRPr="003756EE" w:rsidRDefault="006F415B" w:rsidP="00977237">
            <w:pPr>
              <w:pStyle w:val="Sansinterligne"/>
              <w:tabs>
                <w:tab w:val="left" w:pos="284"/>
              </w:tabs>
              <w:jc w:val="right"/>
              <w:rPr>
                <w:rFonts w:ascii="Montserrat" w:hAnsi="Montserrat"/>
              </w:rPr>
            </w:pPr>
          </w:p>
        </w:tc>
        <w:tc>
          <w:tcPr>
            <w:tcW w:w="1449" w:type="dxa"/>
            <w:tcBorders>
              <w:right w:val="nil"/>
            </w:tcBorders>
          </w:tcPr>
          <w:p w:rsidR="006F415B" w:rsidRDefault="006F415B" w:rsidP="00977237">
            <w:pPr>
              <w:pStyle w:val="Sansinterligne"/>
              <w:tabs>
                <w:tab w:val="left" w:pos="284"/>
              </w:tabs>
              <w:rPr>
                <w:rFonts w:ascii="Montserrat" w:hAnsi="Montserrat"/>
              </w:rPr>
            </w:pPr>
          </w:p>
          <w:p w:rsidR="006F415B" w:rsidRPr="003756EE" w:rsidRDefault="006F415B" w:rsidP="00977237">
            <w:pPr>
              <w:pStyle w:val="Sansinterligne"/>
              <w:tabs>
                <w:tab w:val="left" w:pos="284"/>
              </w:tabs>
              <w:jc w:val="right"/>
              <w:rPr>
                <w:rFonts w:ascii="Montserrat" w:hAnsi="Montserrat"/>
              </w:rPr>
            </w:pPr>
            <w:r w:rsidRPr="003756EE">
              <w:rPr>
                <w:rFonts w:ascii="Montserrat" w:hAnsi="Montserrat"/>
              </w:rPr>
              <w:t>…………</w:t>
            </w:r>
          </w:p>
        </w:tc>
      </w:tr>
    </w:tbl>
    <w:p w:rsidR="006F415B" w:rsidRPr="003756EE" w:rsidRDefault="006F415B" w:rsidP="00CC12CF">
      <w:pPr>
        <w:pStyle w:val="Sansinterligne"/>
        <w:jc w:val="both"/>
        <w:rPr>
          <w:rFonts w:ascii="Montserrat" w:hAnsi="Montserrat"/>
        </w:rPr>
      </w:pPr>
    </w:p>
    <w:p w:rsidR="00B11565" w:rsidRPr="003756EE" w:rsidRDefault="00BC05B4" w:rsidP="00BC05B4">
      <w:pPr>
        <w:pStyle w:val="Sansinterligne"/>
        <w:jc w:val="both"/>
        <w:rPr>
          <w:rFonts w:ascii="Montserrat" w:hAnsi="Montserrat"/>
          <w:b/>
          <w:bCs/>
        </w:rPr>
      </w:pPr>
      <w:r w:rsidRPr="003756EE">
        <w:rPr>
          <w:rFonts w:ascii="Montserrat" w:hAnsi="Montserrat"/>
          <w:b/>
          <w:bCs/>
        </w:rPr>
        <w:t xml:space="preserve">4508. Autres provisions pour risques et charges : </w:t>
      </w:r>
    </w:p>
    <w:p w:rsidR="00BC05B4" w:rsidRPr="003756EE" w:rsidRDefault="00BC05B4" w:rsidP="00BC05B4">
      <w:pPr>
        <w:pStyle w:val="Sansinterligne"/>
        <w:jc w:val="both"/>
        <w:rPr>
          <w:rFonts w:ascii="Montserrat" w:hAnsi="Montserrat"/>
        </w:rPr>
      </w:pPr>
      <w:r w:rsidRPr="003756EE">
        <w:rPr>
          <w:rFonts w:ascii="Montserrat" w:hAnsi="Montserrat"/>
        </w:rPr>
        <w:t>Il s’agit de toutes les autres provisions pour risques qui ne figurent pas parmi les provisions ci-dessus.</w:t>
      </w:r>
    </w:p>
    <w:p w:rsidR="00BC05B4" w:rsidRDefault="00BC05B4" w:rsidP="00BC05B4">
      <w:pPr>
        <w:pStyle w:val="Sansinterligne"/>
        <w:jc w:val="both"/>
        <w:rPr>
          <w:rFonts w:ascii="Montserrat" w:hAnsi="Montserrat"/>
        </w:rPr>
      </w:pPr>
    </w:p>
    <w:p w:rsidR="006F415B" w:rsidRDefault="006F415B" w:rsidP="00BC05B4">
      <w:pPr>
        <w:pStyle w:val="Sansinterligne"/>
        <w:jc w:val="both"/>
        <w:rPr>
          <w:rFonts w:ascii="Montserrat" w:hAnsi="Montserrat"/>
        </w:rPr>
      </w:pPr>
    </w:p>
    <w:p w:rsidR="006F415B" w:rsidRPr="003756EE" w:rsidRDefault="006F415B" w:rsidP="00BC05B4">
      <w:pPr>
        <w:pStyle w:val="Sansinterligne"/>
        <w:jc w:val="both"/>
        <w:rPr>
          <w:rFonts w:ascii="Montserrat" w:hAnsi="Montserrat"/>
        </w:rPr>
      </w:pPr>
    </w:p>
    <w:p w:rsidR="00E61837" w:rsidRPr="003756EE" w:rsidRDefault="00E61837" w:rsidP="00BC05B4">
      <w:pPr>
        <w:pStyle w:val="Sansinterligne"/>
        <w:jc w:val="both"/>
        <w:rPr>
          <w:rFonts w:ascii="Montserrat" w:hAnsi="Montserrat"/>
          <w:b/>
          <w:bCs/>
        </w:rPr>
      </w:pPr>
      <w:r w:rsidRPr="003756EE">
        <w:rPr>
          <w:rFonts w:ascii="Montserrat" w:hAnsi="Montserrat"/>
          <w:b/>
          <w:bCs/>
        </w:rPr>
        <w:lastRenderedPageBreak/>
        <w:t>470. Ecarts de conversion – Passif :</w:t>
      </w:r>
    </w:p>
    <w:p w:rsidR="00E61837" w:rsidRPr="003756EE" w:rsidRDefault="00E61837" w:rsidP="00BC05B4">
      <w:pPr>
        <w:pStyle w:val="Sansinterligne"/>
        <w:jc w:val="both"/>
        <w:rPr>
          <w:rFonts w:ascii="Montserrat" w:hAnsi="Montserrat"/>
          <w:b/>
          <w:bCs/>
        </w:rPr>
      </w:pPr>
      <w:r w:rsidRPr="003756EE">
        <w:rPr>
          <w:rFonts w:ascii="Montserrat" w:hAnsi="Montserrat"/>
          <w:b/>
          <w:bCs/>
        </w:rPr>
        <w:t>4701. Augmentation des créances circulantes :</w:t>
      </w:r>
    </w:p>
    <w:p w:rsidR="00D2732B" w:rsidRPr="003756EE" w:rsidRDefault="00D2732B" w:rsidP="00D2732B">
      <w:pPr>
        <w:pStyle w:val="Sansinterligne"/>
        <w:jc w:val="both"/>
        <w:rPr>
          <w:rFonts w:ascii="Montserrat" w:hAnsi="Montserrat"/>
        </w:rPr>
      </w:pPr>
      <w:r w:rsidRPr="003756EE">
        <w:rPr>
          <w:rFonts w:ascii="Montserrat" w:hAnsi="Montserrat"/>
        </w:rPr>
        <w:t>Ce compte enregistre, à la clôture d’exercice, les gains de change latents sur les créances libellées en monnaie étrangère portant sur une durée inférieure ou égale à 12 mois.</w:t>
      </w:r>
    </w:p>
    <w:p w:rsidR="00E61837" w:rsidRPr="003756EE" w:rsidRDefault="00E61837" w:rsidP="00BC05B4">
      <w:pPr>
        <w:pStyle w:val="Sansinterligne"/>
        <w:jc w:val="both"/>
        <w:rPr>
          <w:rFonts w:ascii="Montserrat" w:hAnsi="Montserrat"/>
        </w:rPr>
      </w:pPr>
    </w:p>
    <w:p w:rsidR="00D2732B" w:rsidRPr="003756EE" w:rsidRDefault="00D2732B" w:rsidP="00D2732B">
      <w:pPr>
        <w:pStyle w:val="Sansinterligne"/>
        <w:jc w:val="both"/>
        <w:rPr>
          <w:rFonts w:ascii="Montserrat" w:hAnsi="Montserrat"/>
        </w:rPr>
      </w:pPr>
      <w:r w:rsidRPr="003756EE">
        <w:rPr>
          <w:rFonts w:ascii="Montserrat" w:hAnsi="Montserrat"/>
        </w:rPr>
        <w:t xml:space="preserve">Le compte « 4701. Augmentation des créances circulantes » est </w:t>
      </w:r>
      <w:proofErr w:type="gramStart"/>
      <w:r w:rsidRPr="003756EE">
        <w:rPr>
          <w:rFonts w:ascii="Montserrat" w:hAnsi="Montserrat"/>
        </w:rPr>
        <w:t>crédité</w:t>
      </w:r>
      <w:proofErr w:type="gramEnd"/>
      <w:r w:rsidR="00AA3729" w:rsidRPr="003756EE">
        <w:rPr>
          <w:rFonts w:ascii="Montserrat" w:hAnsi="Montserrat"/>
        </w:rPr>
        <w:t xml:space="preserve"> à la clôture de l’exercice</w:t>
      </w:r>
      <w:r w:rsidRPr="003756EE">
        <w:rPr>
          <w:rFonts w:ascii="Montserrat" w:hAnsi="Montserrat"/>
        </w:rPr>
        <w:t xml:space="preserve">, pour l’excédent du cours au 31/12 de l’année close sur le cours du jour de la naissance de la créance, par le débit d’un compte de créance circulante, notamment le compte « 3421. Clients ». </w:t>
      </w:r>
    </w:p>
    <w:p w:rsidR="00791A21" w:rsidRDefault="00791A21"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F18DF" w:rsidRPr="003756EE" w:rsidTr="00977237">
        <w:tc>
          <w:tcPr>
            <w:tcW w:w="1276" w:type="dxa"/>
            <w:tcBorders>
              <w:left w:val="nil"/>
            </w:tcBorders>
          </w:tcPr>
          <w:p w:rsidR="009F18DF" w:rsidRDefault="009F18DF" w:rsidP="00977237">
            <w:pPr>
              <w:pStyle w:val="Sansinterligne"/>
              <w:tabs>
                <w:tab w:val="left" w:pos="284"/>
              </w:tabs>
              <w:jc w:val="center"/>
              <w:rPr>
                <w:rFonts w:ascii="Montserrat" w:hAnsi="Montserrat"/>
              </w:rPr>
            </w:pPr>
            <w:r>
              <w:rPr>
                <w:rFonts w:ascii="Montserrat" w:hAnsi="Montserrat"/>
              </w:rPr>
              <w:t>3421</w:t>
            </w:r>
          </w:p>
          <w:p w:rsidR="009F18DF" w:rsidRDefault="009F18DF" w:rsidP="00977237">
            <w:pPr>
              <w:pStyle w:val="Sansinterligne"/>
              <w:tabs>
                <w:tab w:val="left" w:pos="284"/>
              </w:tabs>
              <w:jc w:val="center"/>
              <w:rPr>
                <w:rFonts w:ascii="Montserrat" w:hAnsi="Montserrat"/>
              </w:rPr>
            </w:pPr>
            <w:r>
              <w:rPr>
                <w:rFonts w:ascii="Montserrat" w:hAnsi="Montserrat"/>
              </w:rPr>
              <w:t>34XX</w:t>
            </w:r>
          </w:p>
          <w:p w:rsidR="009F18DF" w:rsidRPr="003756EE" w:rsidRDefault="009F18DF" w:rsidP="00977237">
            <w:pPr>
              <w:pStyle w:val="Sansinterligne"/>
              <w:tabs>
                <w:tab w:val="left" w:pos="284"/>
              </w:tabs>
              <w:jc w:val="center"/>
              <w:rPr>
                <w:rFonts w:ascii="Montserrat" w:hAnsi="Montserrat"/>
              </w:rPr>
            </w:pPr>
            <w:r>
              <w:rPr>
                <w:rFonts w:ascii="Montserrat" w:hAnsi="Montserrat"/>
              </w:rPr>
              <w:t>4701</w:t>
            </w:r>
          </w:p>
        </w:tc>
        <w:tc>
          <w:tcPr>
            <w:tcW w:w="4820" w:type="dxa"/>
          </w:tcPr>
          <w:p w:rsidR="009F18DF" w:rsidRDefault="009F18DF" w:rsidP="00977237">
            <w:pPr>
              <w:pStyle w:val="Sansinterligne"/>
              <w:tabs>
                <w:tab w:val="left" w:pos="284"/>
              </w:tabs>
              <w:rPr>
                <w:rFonts w:ascii="Montserrat" w:hAnsi="Montserrat"/>
              </w:rPr>
            </w:pPr>
            <w:r>
              <w:rPr>
                <w:rFonts w:ascii="Montserrat" w:hAnsi="Montserrat"/>
              </w:rPr>
              <w:t>Clients (ou)</w:t>
            </w:r>
          </w:p>
          <w:p w:rsidR="009F18DF" w:rsidRDefault="009F18DF" w:rsidP="00977237">
            <w:pPr>
              <w:pStyle w:val="Sansinterligne"/>
              <w:tabs>
                <w:tab w:val="left" w:pos="284"/>
              </w:tabs>
              <w:rPr>
                <w:rFonts w:ascii="Montserrat" w:hAnsi="Montserrat"/>
              </w:rPr>
            </w:pPr>
            <w:r>
              <w:rPr>
                <w:rFonts w:ascii="Montserrat" w:hAnsi="Montserrat"/>
              </w:rPr>
              <w:t>Autre cmpt de créances circulantes</w:t>
            </w:r>
          </w:p>
          <w:p w:rsidR="009F18DF" w:rsidRPr="003756EE" w:rsidRDefault="009F18DF" w:rsidP="009F18DF">
            <w:pPr>
              <w:pStyle w:val="Sansinterligne"/>
              <w:tabs>
                <w:tab w:val="left" w:pos="284"/>
              </w:tabs>
              <w:jc w:val="right"/>
              <w:rPr>
                <w:rFonts w:ascii="Montserrat" w:hAnsi="Montserrat"/>
              </w:rPr>
            </w:pPr>
            <w:r>
              <w:rPr>
                <w:rFonts w:ascii="Montserrat" w:hAnsi="Montserrat"/>
              </w:rPr>
              <w:t>Augment des créances circ</w:t>
            </w:r>
            <w:r w:rsidR="00415A67">
              <w:rPr>
                <w:rFonts w:ascii="Montserrat" w:hAnsi="Montserrat"/>
              </w:rPr>
              <w:t>ul</w:t>
            </w:r>
          </w:p>
        </w:tc>
        <w:tc>
          <w:tcPr>
            <w:tcW w:w="1559" w:type="dxa"/>
          </w:tcPr>
          <w:p w:rsidR="009F18DF" w:rsidRDefault="009F18DF" w:rsidP="00977237">
            <w:pPr>
              <w:pStyle w:val="Sansinterligne"/>
              <w:tabs>
                <w:tab w:val="left" w:pos="284"/>
              </w:tabs>
              <w:jc w:val="right"/>
              <w:rPr>
                <w:rFonts w:ascii="Montserrat" w:hAnsi="Montserrat"/>
              </w:rPr>
            </w:pPr>
            <w:r w:rsidRPr="003756EE">
              <w:rPr>
                <w:rFonts w:ascii="Montserrat" w:hAnsi="Montserrat"/>
              </w:rPr>
              <w:t>…………</w:t>
            </w:r>
          </w:p>
          <w:p w:rsidR="00924CB0" w:rsidRDefault="00924CB0" w:rsidP="00924CB0">
            <w:pPr>
              <w:pStyle w:val="Sansinterligne"/>
              <w:tabs>
                <w:tab w:val="left" w:pos="284"/>
              </w:tabs>
              <w:jc w:val="right"/>
              <w:rPr>
                <w:rFonts w:ascii="Montserrat" w:hAnsi="Montserrat"/>
              </w:rPr>
            </w:pPr>
            <w:r w:rsidRPr="003756EE">
              <w:rPr>
                <w:rFonts w:ascii="Montserrat" w:hAnsi="Montserrat"/>
              </w:rPr>
              <w:t>…………</w:t>
            </w:r>
          </w:p>
          <w:p w:rsidR="009F18DF" w:rsidRPr="003756EE" w:rsidRDefault="009F18DF" w:rsidP="00977237">
            <w:pPr>
              <w:pStyle w:val="Sansinterligne"/>
              <w:tabs>
                <w:tab w:val="left" w:pos="284"/>
              </w:tabs>
              <w:jc w:val="right"/>
              <w:rPr>
                <w:rFonts w:ascii="Montserrat" w:hAnsi="Montserrat"/>
              </w:rPr>
            </w:pPr>
          </w:p>
        </w:tc>
        <w:tc>
          <w:tcPr>
            <w:tcW w:w="1449" w:type="dxa"/>
            <w:tcBorders>
              <w:right w:val="nil"/>
            </w:tcBorders>
          </w:tcPr>
          <w:p w:rsidR="009F18DF" w:rsidRDefault="009F18DF" w:rsidP="00977237">
            <w:pPr>
              <w:pStyle w:val="Sansinterligne"/>
              <w:tabs>
                <w:tab w:val="left" w:pos="284"/>
              </w:tabs>
              <w:rPr>
                <w:rFonts w:ascii="Montserrat" w:hAnsi="Montserrat"/>
              </w:rPr>
            </w:pPr>
          </w:p>
          <w:p w:rsidR="00924CB0" w:rsidRDefault="00924CB0" w:rsidP="00977237">
            <w:pPr>
              <w:pStyle w:val="Sansinterligne"/>
              <w:tabs>
                <w:tab w:val="left" w:pos="284"/>
              </w:tabs>
              <w:rPr>
                <w:rFonts w:ascii="Montserrat" w:hAnsi="Montserrat"/>
              </w:rPr>
            </w:pPr>
          </w:p>
          <w:p w:rsidR="009F18DF" w:rsidRPr="003756EE" w:rsidRDefault="009F18DF" w:rsidP="00977237">
            <w:pPr>
              <w:pStyle w:val="Sansinterligne"/>
              <w:tabs>
                <w:tab w:val="left" w:pos="284"/>
              </w:tabs>
              <w:jc w:val="right"/>
              <w:rPr>
                <w:rFonts w:ascii="Montserrat" w:hAnsi="Montserrat"/>
              </w:rPr>
            </w:pPr>
            <w:r w:rsidRPr="003756EE">
              <w:rPr>
                <w:rFonts w:ascii="Montserrat" w:hAnsi="Montserrat"/>
              </w:rPr>
              <w:t>…………</w:t>
            </w:r>
          </w:p>
        </w:tc>
      </w:tr>
    </w:tbl>
    <w:p w:rsidR="009F18DF" w:rsidRPr="003756EE" w:rsidRDefault="009F18DF" w:rsidP="00FC03E7">
      <w:pPr>
        <w:pStyle w:val="Sansinterligne"/>
        <w:tabs>
          <w:tab w:val="left" w:pos="284"/>
        </w:tabs>
        <w:jc w:val="both"/>
        <w:rPr>
          <w:rFonts w:ascii="Montserrat" w:hAnsi="Montserrat"/>
        </w:rPr>
      </w:pPr>
    </w:p>
    <w:p w:rsidR="00AA3729" w:rsidRPr="003756EE" w:rsidRDefault="00AA3729" w:rsidP="00AA3729">
      <w:pPr>
        <w:pStyle w:val="Sansinterligne"/>
        <w:tabs>
          <w:tab w:val="left" w:pos="284"/>
        </w:tabs>
        <w:jc w:val="both"/>
        <w:rPr>
          <w:rFonts w:ascii="Montserrat" w:hAnsi="Montserrat"/>
        </w:rPr>
      </w:pPr>
      <w:r w:rsidRPr="003756EE">
        <w:rPr>
          <w:rFonts w:ascii="Montserrat" w:hAnsi="Montserrat"/>
        </w:rPr>
        <w:t xml:space="preserve">A la réouverture des comptes, le compte « 4701. Augmentation des créances circulantes » doit être </w:t>
      </w:r>
      <w:proofErr w:type="gramStart"/>
      <w:r w:rsidRPr="003756EE">
        <w:rPr>
          <w:rFonts w:ascii="Montserrat" w:hAnsi="Montserrat"/>
        </w:rPr>
        <w:t>débité</w:t>
      </w:r>
      <w:proofErr w:type="gramEnd"/>
      <w:r w:rsidRPr="003756EE">
        <w:rPr>
          <w:rFonts w:ascii="Montserrat" w:hAnsi="Montserrat"/>
        </w:rPr>
        <w:t xml:space="preserve"> par le crédit du compte débité précédemment (compte « 3421. Clients » ou autres), pour annuler l’écriture constatée l’année précédente.</w:t>
      </w:r>
    </w:p>
    <w:p w:rsidR="00AA3729" w:rsidRDefault="00AA3729" w:rsidP="00AA3729">
      <w:pPr>
        <w:pStyle w:val="Sansinterligne"/>
        <w:tabs>
          <w:tab w:val="left" w:pos="284"/>
        </w:tabs>
        <w:jc w:val="both"/>
        <w:rPr>
          <w:rFonts w:ascii="Montserrat" w:hAnsi="Montserrat"/>
        </w:rPr>
      </w:pPr>
      <w:r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924CB0" w:rsidRPr="003756EE" w:rsidTr="00977237">
        <w:tc>
          <w:tcPr>
            <w:tcW w:w="1276" w:type="dxa"/>
            <w:tcBorders>
              <w:left w:val="nil"/>
            </w:tcBorders>
          </w:tcPr>
          <w:p w:rsidR="00924CB0" w:rsidRDefault="00924CB0" w:rsidP="00977237">
            <w:pPr>
              <w:pStyle w:val="Sansinterligne"/>
              <w:tabs>
                <w:tab w:val="left" w:pos="284"/>
              </w:tabs>
              <w:jc w:val="center"/>
              <w:rPr>
                <w:rFonts w:ascii="Montserrat" w:hAnsi="Montserrat"/>
              </w:rPr>
            </w:pPr>
            <w:r>
              <w:rPr>
                <w:rFonts w:ascii="Montserrat" w:hAnsi="Montserrat"/>
              </w:rPr>
              <w:t>4701</w:t>
            </w:r>
          </w:p>
          <w:p w:rsidR="00924CB0" w:rsidRDefault="00924CB0" w:rsidP="00924CB0">
            <w:pPr>
              <w:pStyle w:val="Sansinterligne"/>
              <w:tabs>
                <w:tab w:val="left" w:pos="284"/>
              </w:tabs>
              <w:jc w:val="center"/>
              <w:rPr>
                <w:rFonts w:ascii="Montserrat" w:hAnsi="Montserrat"/>
              </w:rPr>
            </w:pPr>
            <w:r>
              <w:rPr>
                <w:rFonts w:ascii="Montserrat" w:hAnsi="Montserrat"/>
              </w:rPr>
              <w:t>3421</w:t>
            </w:r>
          </w:p>
          <w:p w:rsidR="00924CB0" w:rsidRPr="003756EE" w:rsidRDefault="00924CB0" w:rsidP="00924CB0">
            <w:pPr>
              <w:pStyle w:val="Sansinterligne"/>
              <w:tabs>
                <w:tab w:val="left" w:pos="284"/>
              </w:tabs>
              <w:jc w:val="center"/>
              <w:rPr>
                <w:rFonts w:ascii="Montserrat" w:hAnsi="Montserrat"/>
              </w:rPr>
            </w:pPr>
            <w:r>
              <w:rPr>
                <w:rFonts w:ascii="Montserrat" w:hAnsi="Montserrat"/>
              </w:rPr>
              <w:t>34XX</w:t>
            </w:r>
          </w:p>
        </w:tc>
        <w:tc>
          <w:tcPr>
            <w:tcW w:w="4820" w:type="dxa"/>
          </w:tcPr>
          <w:p w:rsidR="00924CB0" w:rsidRDefault="00924CB0" w:rsidP="00924CB0">
            <w:pPr>
              <w:pStyle w:val="Sansinterligne"/>
              <w:tabs>
                <w:tab w:val="left" w:pos="284"/>
              </w:tabs>
              <w:rPr>
                <w:rFonts w:ascii="Montserrat" w:hAnsi="Montserrat"/>
              </w:rPr>
            </w:pPr>
            <w:r>
              <w:rPr>
                <w:rFonts w:ascii="Montserrat" w:hAnsi="Montserrat"/>
              </w:rPr>
              <w:t>Augment des créances circ</w:t>
            </w:r>
            <w:r w:rsidR="00415A67">
              <w:rPr>
                <w:rFonts w:ascii="Montserrat" w:hAnsi="Montserrat"/>
              </w:rPr>
              <w:t>ul</w:t>
            </w:r>
          </w:p>
          <w:p w:rsidR="00924CB0" w:rsidRDefault="00924CB0" w:rsidP="00924CB0">
            <w:pPr>
              <w:pStyle w:val="Sansinterligne"/>
              <w:tabs>
                <w:tab w:val="left" w:pos="284"/>
              </w:tabs>
              <w:jc w:val="right"/>
              <w:rPr>
                <w:rFonts w:ascii="Montserrat" w:hAnsi="Montserrat"/>
              </w:rPr>
            </w:pPr>
            <w:r>
              <w:rPr>
                <w:rFonts w:ascii="Montserrat" w:hAnsi="Montserrat"/>
              </w:rPr>
              <w:t>Clients (ou)</w:t>
            </w:r>
          </w:p>
          <w:p w:rsidR="00924CB0" w:rsidRPr="003756EE" w:rsidRDefault="00924CB0" w:rsidP="00924CB0">
            <w:pPr>
              <w:pStyle w:val="Sansinterligne"/>
              <w:tabs>
                <w:tab w:val="left" w:pos="284"/>
              </w:tabs>
              <w:jc w:val="right"/>
              <w:rPr>
                <w:rFonts w:ascii="Montserrat" w:hAnsi="Montserrat"/>
              </w:rPr>
            </w:pPr>
            <w:r>
              <w:rPr>
                <w:rFonts w:ascii="Montserrat" w:hAnsi="Montserrat"/>
              </w:rPr>
              <w:t>Autre cmpt de créances circulantes</w:t>
            </w:r>
          </w:p>
        </w:tc>
        <w:tc>
          <w:tcPr>
            <w:tcW w:w="1559" w:type="dxa"/>
          </w:tcPr>
          <w:p w:rsidR="00924CB0" w:rsidRDefault="00924CB0" w:rsidP="00977237">
            <w:pPr>
              <w:pStyle w:val="Sansinterligne"/>
              <w:tabs>
                <w:tab w:val="left" w:pos="284"/>
              </w:tabs>
              <w:jc w:val="right"/>
              <w:rPr>
                <w:rFonts w:ascii="Montserrat" w:hAnsi="Montserrat"/>
              </w:rPr>
            </w:pPr>
            <w:r w:rsidRPr="003756EE">
              <w:rPr>
                <w:rFonts w:ascii="Montserrat" w:hAnsi="Montserrat"/>
              </w:rPr>
              <w:t>…………</w:t>
            </w:r>
          </w:p>
          <w:p w:rsidR="00924CB0" w:rsidRPr="003756EE" w:rsidRDefault="00924CB0" w:rsidP="00924CB0">
            <w:pPr>
              <w:pStyle w:val="Sansinterligne"/>
              <w:tabs>
                <w:tab w:val="left" w:pos="284"/>
              </w:tabs>
              <w:jc w:val="right"/>
              <w:rPr>
                <w:rFonts w:ascii="Montserrat" w:hAnsi="Montserrat"/>
              </w:rPr>
            </w:pPr>
          </w:p>
        </w:tc>
        <w:tc>
          <w:tcPr>
            <w:tcW w:w="1449" w:type="dxa"/>
            <w:tcBorders>
              <w:right w:val="nil"/>
            </w:tcBorders>
          </w:tcPr>
          <w:p w:rsidR="00924CB0" w:rsidRDefault="00924CB0" w:rsidP="00977237">
            <w:pPr>
              <w:pStyle w:val="Sansinterligne"/>
              <w:tabs>
                <w:tab w:val="left" w:pos="284"/>
              </w:tabs>
              <w:rPr>
                <w:rFonts w:ascii="Montserrat" w:hAnsi="Montserrat"/>
              </w:rPr>
            </w:pPr>
          </w:p>
          <w:p w:rsidR="00924CB0" w:rsidRDefault="00924CB0" w:rsidP="00924CB0">
            <w:pPr>
              <w:pStyle w:val="Sansinterligne"/>
              <w:tabs>
                <w:tab w:val="left" w:pos="284"/>
              </w:tabs>
              <w:jc w:val="right"/>
              <w:rPr>
                <w:rFonts w:ascii="Montserrat" w:hAnsi="Montserrat"/>
              </w:rPr>
            </w:pPr>
            <w:r w:rsidRPr="003756EE">
              <w:rPr>
                <w:rFonts w:ascii="Montserrat" w:hAnsi="Montserrat"/>
              </w:rPr>
              <w:t>…………</w:t>
            </w:r>
          </w:p>
          <w:p w:rsidR="00924CB0" w:rsidRPr="003756EE" w:rsidRDefault="00924CB0" w:rsidP="00977237">
            <w:pPr>
              <w:pStyle w:val="Sansinterligne"/>
              <w:tabs>
                <w:tab w:val="left" w:pos="284"/>
              </w:tabs>
              <w:jc w:val="right"/>
              <w:rPr>
                <w:rFonts w:ascii="Montserrat" w:hAnsi="Montserrat"/>
              </w:rPr>
            </w:pPr>
            <w:r w:rsidRPr="003756EE">
              <w:rPr>
                <w:rFonts w:ascii="Montserrat" w:hAnsi="Montserrat"/>
              </w:rPr>
              <w:t>…………</w:t>
            </w:r>
          </w:p>
        </w:tc>
      </w:tr>
    </w:tbl>
    <w:p w:rsidR="00924CB0" w:rsidRPr="003756EE" w:rsidRDefault="00924CB0" w:rsidP="00AA3729">
      <w:pPr>
        <w:pStyle w:val="Sansinterligne"/>
        <w:tabs>
          <w:tab w:val="left" w:pos="284"/>
        </w:tabs>
        <w:jc w:val="both"/>
        <w:rPr>
          <w:rFonts w:ascii="Montserrat" w:hAnsi="Montserrat"/>
        </w:rPr>
      </w:pPr>
    </w:p>
    <w:p w:rsidR="00D2732B" w:rsidRPr="003756EE" w:rsidRDefault="00D2732B" w:rsidP="00FC03E7">
      <w:pPr>
        <w:pStyle w:val="Sansinterligne"/>
        <w:tabs>
          <w:tab w:val="left" w:pos="284"/>
        </w:tabs>
        <w:jc w:val="both"/>
        <w:rPr>
          <w:rFonts w:ascii="Montserrat" w:hAnsi="Montserrat"/>
          <w:b/>
          <w:bCs/>
        </w:rPr>
      </w:pPr>
      <w:r w:rsidRPr="003756EE">
        <w:rPr>
          <w:rFonts w:ascii="Montserrat" w:hAnsi="Montserrat"/>
          <w:b/>
          <w:bCs/>
        </w:rPr>
        <w:t>4702. Diminution des dettes circulantes :</w:t>
      </w:r>
    </w:p>
    <w:p w:rsidR="00D2732B" w:rsidRPr="003756EE" w:rsidRDefault="00D2732B" w:rsidP="00D2732B">
      <w:pPr>
        <w:pStyle w:val="Sansinterligne"/>
        <w:jc w:val="both"/>
        <w:rPr>
          <w:rFonts w:ascii="Montserrat" w:hAnsi="Montserrat"/>
        </w:rPr>
      </w:pPr>
      <w:r w:rsidRPr="003756EE">
        <w:rPr>
          <w:rFonts w:ascii="Montserrat" w:hAnsi="Montserrat"/>
        </w:rPr>
        <w:t>Ce compte enregistre, à la clôture d’exercice,  les gains de change latents sur les dettes libellées en monnaie étrangère portant sur une durée inférieure ou égale à 12 mois.</w:t>
      </w:r>
    </w:p>
    <w:p w:rsidR="00D2732B" w:rsidRPr="003756EE" w:rsidRDefault="00D2732B" w:rsidP="00FC03E7">
      <w:pPr>
        <w:pStyle w:val="Sansinterligne"/>
        <w:tabs>
          <w:tab w:val="left" w:pos="284"/>
        </w:tabs>
        <w:jc w:val="both"/>
        <w:rPr>
          <w:rFonts w:ascii="Montserrat" w:hAnsi="Montserrat"/>
        </w:rPr>
      </w:pPr>
    </w:p>
    <w:p w:rsidR="00D2732B" w:rsidRPr="003756EE" w:rsidRDefault="00D2732B" w:rsidP="00D2732B">
      <w:pPr>
        <w:pStyle w:val="Sansinterligne"/>
        <w:jc w:val="both"/>
        <w:rPr>
          <w:rFonts w:ascii="Montserrat" w:hAnsi="Montserrat"/>
        </w:rPr>
      </w:pPr>
      <w:r w:rsidRPr="003756EE">
        <w:rPr>
          <w:rFonts w:ascii="Montserrat" w:hAnsi="Montserrat"/>
        </w:rPr>
        <w:t xml:space="preserve">Le compte « 4702. Diminution des dettes circulantes » est </w:t>
      </w:r>
      <w:proofErr w:type="gramStart"/>
      <w:r w:rsidRPr="003756EE">
        <w:rPr>
          <w:rFonts w:ascii="Montserrat" w:hAnsi="Montserrat"/>
        </w:rPr>
        <w:t>crédité</w:t>
      </w:r>
      <w:proofErr w:type="gramEnd"/>
      <w:r w:rsidR="00AA3729" w:rsidRPr="003756EE">
        <w:rPr>
          <w:rFonts w:ascii="Montserrat" w:hAnsi="Montserrat"/>
        </w:rPr>
        <w:t xml:space="preserve"> à la clôture de l’exercice</w:t>
      </w:r>
      <w:r w:rsidRPr="003756EE">
        <w:rPr>
          <w:rFonts w:ascii="Montserrat" w:hAnsi="Montserrat"/>
        </w:rPr>
        <w:t>, pour l’excédent du cours au jour de la naissance de la dette sur le cours du 31/12 de l’année close, par le débit d’un compte de dette, notamment le compte « 4411. Fournisseurs ».</w:t>
      </w:r>
    </w:p>
    <w:p w:rsidR="00645EB8" w:rsidRDefault="00645EB8"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24CB0" w:rsidRPr="003756EE" w:rsidTr="00977237">
        <w:tc>
          <w:tcPr>
            <w:tcW w:w="1276" w:type="dxa"/>
            <w:tcBorders>
              <w:left w:val="nil"/>
            </w:tcBorders>
          </w:tcPr>
          <w:p w:rsidR="00924CB0" w:rsidRDefault="00924CB0" w:rsidP="00977237">
            <w:pPr>
              <w:pStyle w:val="Sansinterligne"/>
              <w:tabs>
                <w:tab w:val="left" w:pos="284"/>
              </w:tabs>
              <w:jc w:val="center"/>
              <w:rPr>
                <w:rFonts w:ascii="Montserrat" w:hAnsi="Montserrat"/>
              </w:rPr>
            </w:pPr>
            <w:r>
              <w:rPr>
                <w:rFonts w:ascii="Montserrat" w:hAnsi="Montserrat"/>
              </w:rPr>
              <w:t>4411</w:t>
            </w:r>
          </w:p>
          <w:p w:rsidR="00924CB0" w:rsidRDefault="00924CB0" w:rsidP="00977237">
            <w:pPr>
              <w:pStyle w:val="Sansinterligne"/>
              <w:tabs>
                <w:tab w:val="left" w:pos="284"/>
              </w:tabs>
              <w:jc w:val="center"/>
              <w:rPr>
                <w:rFonts w:ascii="Montserrat" w:hAnsi="Montserrat"/>
              </w:rPr>
            </w:pPr>
            <w:r>
              <w:rPr>
                <w:rFonts w:ascii="Montserrat" w:hAnsi="Montserrat"/>
              </w:rPr>
              <w:t>44XX</w:t>
            </w:r>
          </w:p>
          <w:p w:rsidR="00924CB0" w:rsidRPr="003756EE" w:rsidRDefault="00924CB0" w:rsidP="00977237">
            <w:pPr>
              <w:pStyle w:val="Sansinterligne"/>
              <w:tabs>
                <w:tab w:val="left" w:pos="284"/>
              </w:tabs>
              <w:jc w:val="center"/>
              <w:rPr>
                <w:rFonts w:ascii="Montserrat" w:hAnsi="Montserrat"/>
              </w:rPr>
            </w:pPr>
            <w:r>
              <w:rPr>
                <w:rFonts w:ascii="Montserrat" w:hAnsi="Montserrat"/>
              </w:rPr>
              <w:t>4702</w:t>
            </w:r>
          </w:p>
        </w:tc>
        <w:tc>
          <w:tcPr>
            <w:tcW w:w="4820" w:type="dxa"/>
          </w:tcPr>
          <w:p w:rsidR="00924CB0" w:rsidRDefault="00924CB0" w:rsidP="00977237">
            <w:pPr>
              <w:pStyle w:val="Sansinterligne"/>
              <w:tabs>
                <w:tab w:val="left" w:pos="284"/>
              </w:tabs>
              <w:rPr>
                <w:rFonts w:ascii="Montserrat" w:hAnsi="Montserrat"/>
              </w:rPr>
            </w:pPr>
            <w:r>
              <w:rPr>
                <w:rFonts w:ascii="Montserrat" w:hAnsi="Montserrat"/>
              </w:rPr>
              <w:t>Fournisseurs (ou)</w:t>
            </w:r>
          </w:p>
          <w:p w:rsidR="00924CB0" w:rsidRDefault="00924CB0" w:rsidP="00924CB0">
            <w:pPr>
              <w:pStyle w:val="Sansinterligne"/>
              <w:tabs>
                <w:tab w:val="left" w:pos="284"/>
              </w:tabs>
              <w:rPr>
                <w:rFonts w:ascii="Montserrat" w:hAnsi="Montserrat"/>
              </w:rPr>
            </w:pPr>
            <w:r>
              <w:rPr>
                <w:rFonts w:ascii="Montserrat" w:hAnsi="Montserrat"/>
              </w:rPr>
              <w:t>Autre cmpt de dettes circulantes</w:t>
            </w:r>
          </w:p>
          <w:p w:rsidR="00924CB0" w:rsidRPr="003756EE" w:rsidRDefault="00924CB0" w:rsidP="00977237">
            <w:pPr>
              <w:pStyle w:val="Sansinterligne"/>
              <w:tabs>
                <w:tab w:val="left" w:pos="284"/>
              </w:tabs>
              <w:jc w:val="right"/>
              <w:rPr>
                <w:rFonts w:ascii="Montserrat" w:hAnsi="Montserrat"/>
              </w:rPr>
            </w:pPr>
            <w:r>
              <w:rPr>
                <w:rFonts w:ascii="Montserrat" w:hAnsi="Montserrat"/>
              </w:rPr>
              <w:t>Dimin des dettes circul</w:t>
            </w:r>
            <w:r w:rsidR="00415A67">
              <w:rPr>
                <w:rFonts w:ascii="Montserrat" w:hAnsi="Montserrat"/>
              </w:rPr>
              <w:t>antes</w:t>
            </w:r>
          </w:p>
        </w:tc>
        <w:tc>
          <w:tcPr>
            <w:tcW w:w="1559" w:type="dxa"/>
          </w:tcPr>
          <w:p w:rsidR="00924CB0" w:rsidRDefault="00924CB0" w:rsidP="00977237">
            <w:pPr>
              <w:pStyle w:val="Sansinterligne"/>
              <w:tabs>
                <w:tab w:val="left" w:pos="284"/>
              </w:tabs>
              <w:jc w:val="right"/>
              <w:rPr>
                <w:rFonts w:ascii="Montserrat" w:hAnsi="Montserrat"/>
              </w:rPr>
            </w:pPr>
            <w:r w:rsidRPr="003756EE">
              <w:rPr>
                <w:rFonts w:ascii="Montserrat" w:hAnsi="Montserrat"/>
              </w:rPr>
              <w:t>…………</w:t>
            </w:r>
          </w:p>
          <w:p w:rsidR="00924CB0" w:rsidRDefault="00924CB0" w:rsidP="00977237">
            <w:pPr>
              <w:pStyle w:val="Sansinterligne"/>
              <w:tabs>
                <w:tab w:val="left" w:pos="284"/>
              </w:tabs>
              <w:jc w:val="right"/>
              <w:rPr>
                <w:rFonts w:ascii="Montserrat" w:hAnsi="Montserrat"/>
              </w:rPr>
            </w:pPr>
            <w:r w:rsidRPr="003756EE">
              <w:rPr>
                <w:rFonts w:ascii="Montserrat" w:hAnsi="Montserrat"/>
              </w:rPr>
              <w:t>…………</w:t>
            </w:r>
          </w:p>
          <w:p w:rsidR="00924CB0" w:rsidRPr="003756EE" w:rsidRDefault="00924CB0" w:rsidP="00977237">
            <w:pPr>
              <w:pStyle w:val="Sansinterligne"/>
              <w:tabs>
                <w:tab w:val="left" w:pos="284"/>
              </w:tabs>
              <w:jc w:val="right"/>
              <w:rPr>
                <w:rFonts w:ascii="Montserrat" w:hAnsi="Montserrat"/>
              </w:rPr>
            </w:pPr>
          </w:p>
        </w:tc>
        <w:tc>
          <w:tcPr>
            <w:tcW w:w="1449" w:type="dxa"/>
            <w:tcBorders>
              <w:right w:val="nil"/>
            </w:tcBorders>
          </w:tcPr>
          <w:p w:rsidR="00924CB0" w:rsidRDefault="00924CB0" w:rsidP="00977237">
            <w:pPr>
              <w:pStyle w:val="Sansinterligne"/>
              <w:tabs>
                <w:tab w:val="left" w:pos="284"/>
              </w:tabs>
              <w:rPr>
                <w:rFonts w:ascii="Montserrat" w:hAnsi="Montserrat"/>
              </w:rPr>
            </w:pPr>
          </w:p>
          <w:p w:rsidR="00924CB0" w:rsidRDefault="00924CB0" w:rsidP="00977237">
            <w:pPr>
              <w:pStyle w:val="Sansinterligne"/>
              <w:tabs>
                <w:tab w:val="left" w:pos="284"/>
              </w:tabs>
              <w:rPr>
                <w:rFonts w:ascii="Montserrat" w:hAnsi="Montserrat"/>
              </w:rPr>
            </w:pPr>
          </w:p>
          <w:p w:rsidR="00924CB0" w:rsidRPr="003756EE" w:rsidRDefault="00924CB0" w:rsidP="00977237">
            <w:pPr>
              <w:pStyle w:val="Sansinterligne"/>
              <w:tabs>
                <w:tab w:val="left" w:pos="284"/>
              </w:tabs>
              <w:jc w:val="right"/>
              <w:rPr>
                <w:rFonts w:ascii="Montserrat" w:hAnsi="Montserrat"/>
              </w:rPr>
            </w:pPr>
            <w:r w:rsidRPr="003756EE">
              <w:rPr>
                <w:rFonts w:ascii="Montserrat" w:hAnsi="Montserrat"/>
              </w:rPr>
              <w:t>…………</w:t>
            </w:r>
          </w:p>
        </w:tc>
      </w:tr>
    </w:tbl>
    <w:p w:rsidR="00924CB0" w:rsidRPr="003756EE" w:rsidRDefault="00924CB0" w:rsidP="00FC03E7">
      <w:pPr>
        <w:pStyle w:val="Sansinterligne"/>
        <w:tabs>
          <w:tab w:val="left" w:pos="284"/>
        </w:tabs>
        <w:jc w:val="both"/>
        <w:rPr>
          <w:rFonts w:ascii="Montserrat" w:hAnsi="Montserrat"/>
        </w:rPr>
      </w:pPr>
    </w:p>
    <w:p w:rsidR="00AA3729" w:rsidRPr="003756EE" w:rsidRDefault="00AA3729" w:rsidP="00AA3729">
      <w:pPr>
        <w:pStyle w:val="Sansinterligne"/>
        <w:tabs>
          <w:tab w:val="left" w:pos="284"/>
        </w:tabs>
        <w:jc w:val="both"/>
        <w:rPr>
          <w:rFonts w:ascii="Montserrat" w:hAnsi="Montserrat"/>
        </w:rPr>
      </w:pPr>
      <w:r w:rsidRPr="003756EE">
        <w:rPr>
          <w:rFonts w:ascii="Montserrat" w:hAnsi="Montserrat"/>
        </w:rPr>
        <w:t xml:space="preserve">A la réouverture des comptes, le compte « 4702. Diminution des dettes circulantes »  doit être </w:t>
      </w:r>
      <w:proofErr w:type="gramStart"/>
      <w:r w:rsidRPr="003756EE">
        <w:rPr>
          <w:rFonts w:ascii="Montserrat" w:hAnsi="Montserrat"/>
        </w:rPr>
        <w:t>débité</w:t>
      </w:r>
      <w:proofErr w:type="gramEnd"/>
      <w:r w:rsidRPr="003756EE">
        <w:rPr>
          <w:rFonts w:ascii="Montserrat" w:hAnsi="Montserrat"/>
        </w:rPr>
        <w:t xml:space="preserve"> par le crédit du compte débité précédemment (compte « 4411. Fournisseurs » ou autres), pour annuler l’écriture constatée l’année précédente.</w:t>
      </w:r>
    </w:p>
    <w:p w:rsidR="00645EB8" w:rsidRDefault="00645EB8"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15A67" w:rsidRPr="003756EE" w:rsidTr="00977237">
        <w:tc>
          <w:tcPr>
            <w:tcW w:w="1276" w:type="dxa"/>
            <w:tcBorders>
              <w:left w:val="nil"/>
            </w:tcBorders>
          </w:tcPr>
          <w:p w:rsidR="00415A67" w:rsidRDefault="00415A67" w:rsidP="00977237">
            <w:pPr>
              <w:pStyle w:val="Sansinterligne"/>
              <w:tabs>
                <w:tab w:val="left" w:pos="284"/>
              </w:tabs>
              <w:jc w:val="center"/>
              <w:rPr>
                <w:rFonts w:ascii="Montserrat" w:hAnsi="Montserrat"/>
              </w:rPr>
            </w:pPr>
            <w:r>
              <w:rPr>
                <w:rFonts w:ascii="Montserrat" w:hAnsi="Montserrat"/>
              </w:rPr>
              <w:t>4702</w:t>
            </w:r>
          </w:p>
          <w:p w:rsidR="00415A67" w:rsidRDefault="00415A67" w:rsidP="00415A67">
            <w:pPr>
              <w:pStyle w:val="Sansinterligne"/>
              <w:tabs>
                <w:tab w:val="left" w:pos="284"/>
              </w:tabs>
              <w:jc w:val="center"/>
              <w:rPr>
                <w:rFonts w:ascii="Montserrat" w:hAnsi="Montserrat"/>
              </w:rPr>
            </w:pPr>
            <w:r>
              <w:rPr>
                <w:rFonts w:ascii="Montserrat" w:hAnsi="Montserrat"/>
              </w:rPr>
              <w:t>4411</w:t>
            </w:r>
          </w:p>
          <w:p w:rsidR="00415A67" w:rsidRPr="003756EE" w:rsidRDefault="00415A67" w:rsidP="00415A67">
            <w:pPr>
              <w:pStyle w:val="Sansinterligne"/>
              <w:tabs>
                <w:tab w:val="left" w:pos="284"/>
              </w:tabs>
              <w:jc w:val="center"/>
              <w:rPr>
                <w:rFonts w:ascii="Montserrat" w:hAnsi="Montserrat"/>
              </w:rPr>
            </w:pPr>
            <w:r>
              <w:rPr>
                <w:rFonts w:ascii="Montserrat" w:hAnsi="Montserrat"/>
              </w:rPr>
              <w:t>44XX</w:t>
            </w:r>
          </w:p>
        </w:tc>
        <w:tc>
          <w:tcPr>
            <w:tcW w:w="4820" w:type="dxa"/>
          </w:tcPr>
          <w:p w:rsidR="00415A67" w:rsidRDefault="00415A67" w:rsidP="00415A67">
            <w:pPr>
              <w:pStyle w:val="Sansinterligne"/>
              <w:tabs>
                <w:tab w:val="left" w:pos="284"/>
              </w:tabs>
              <w:rPr>
                <w:rFonts w:ascii="Montserrat" w:hAnsi="Montserrat"/>
              </w:rPr>
            </w:pPr>
            <w:r>
              <w:rPr>
                <w:rFonts w:ascii="Montserrat" w:hAnsi="Montserrat"/>
              </w:rPr>
              <w:t xml:space="preserve">Dimin des dettes circulantes </w:t>
            </w:r>
          </w:p>
          <w:p w:rsidR="00415A67" w:rsidRDefault="00415A67" w:rsidP="00415A67">
            <w:pPr>
              <w:pStyle w:val="Sansinterligne"/>
              <w:tabs>
                <w:tab w:val="left" w:pos="284"/>
              </w:tabs>
              <w:jc w:val="right"/>
              <w:rPr>
                <w:rFonts w:ascii="Montserrat" w:hAnsi="Montserrat"/>
              </w:rPr>
            </w:pPr>
            <w:r>
              <w:rPr>
                <w:rFonts w:ascii="Montserrat" w:hAnsi="Montserrat"/>
              </w:rPr>
              <w:t>Fournisseurs (ou)</w:t>
            </w:r>
          </w:p>
          <w:p w:rsidR="00415A67" w:rsidRPr="003756EE" w:rsidRDefault="00415A67" w:rsidP="00415A67">
            <w:pPr>
              <w:pStyle w:val="Sansinterligne"/>
              <w:tabs>
                <w:tab w:val="left" w:pos="284"/>
              </w:tabs>
              <w:jc w:val="right"/>
              <w:rPr>
                <w:rFonts w:ascii="Montserrat" w:hAnsi="Montserrat"/>
              </w:rPr>
            </w:pPr>
            <w:r>
              <w:rPr>
                <w:rFonts w:ascii="Montserrat" w:hAnsi="Montserrat"/>
              </w:rPr>
              <w:t>Autre cmpt de dettes circulantes</w:t>
            </w:r>
          </w:p>
        </w:tc>
        <w:tc>
          <w:tcPr>
            <w:tcW w:w="1559" w:type="dxa"/>
          </w:tcPr>
          <w:p w:rsidR="00415A67" w:rsidRDefault="00415A67" w:rsidP="00977237">
            <w:pPr>
              <w:pStyle w:val="Sansinterligne"/>
              <w:tabs>
                <w:tab w:val="left" w:pos="284"/>
              </w:tabs>
              <w:jc w:val="right"/>
              <w:rPr>
                <w:rFonts w:ascii="Montserrat" w:hAnsi="Montserrat"/>
              </w:rPr>
            </w:pPr>
            <w:r w:rsidRPr="003756EE">
              <w:rPr>
                <w:rFonts w:ascii="Montserrat" w:hAnsi="Montserrat"/>
              </w:rPr>
              <w:t>…………</w:t>
            </w:r>
          </w:p>
          <w:p w:rsidR="00415A67" w:rsidRPr="003756EE" w:rsidRDefault="00415A67" w:rsidP="00977237">
            <w:pPr>
              <w:pStyle w:val="Sansinterligne"/>
              <w:tabs>
                <w:tab w:val="left" w:pos="284"/>
              </w:tabs>
              <w:jc w:val="right"/>
              <w:rPr>
                <w:rFonts w:ascii="Montserrat" w:hAnsi="Montserrat"/>
              </w:rPr>
            </w:pPr>
          </w:p>
        </w:tc>
        <w:tc>
          <w:tcPr>
            <w:tcW w:w="1449" w:type="dxa"/>
            <w:tcBorders>
              <w:right w:val="nil"/>
            </w:tcBorders>
          </w:tcPr>
          <w:p w:rsidR="00415A67" w:rsidRDefault="00415A67" w:rsidP="00977237">
            <w:pPr>
              <w:pStyle w:val="Sansinterligne"/>
              <w:tabs>
                <w:tab w:val="left" w:pos="284"/>
              </w:tabs>
              <w:rPr>
                <w:rFonts w:ascii="Montserrat" w:hAnsi="Montserrat"/>
              </w:rPr>
            </w:pPr>
          </w:p>
          <w:p w:rsidR="00415A67" w:rsidRDefault="00415A67" w:rsidP="00977237">
            <w:pPr>
              <w:pStyle w:val="Sansinterligne"/>
              <w:tabs>
                <w:tab w:val="left" w:pos="284"/>
              </w:tabs>
              <w:jc w:val="right"/>
              <w:rPr>
                <w:rFonts w:ascii="Montserrat" w:hAnsi="Montserrat"/>
              </w:rPr>
            </w:pPr>
            <w:r w:rsidRPr="003756EE">
              <w:rPr>
                <w:rFonts w:ascii="Montserrat" w:hAnsi="Montserrat"/>
              </w:rPr>
              <w:t>…………</w:t>
            </w:r>
          </w:p>
          <w:p w:rsidR="00415A67" w:rsidRPr="003756EE" w:rsidRDefault="00415A67" w:rsidP="00977237">
            <w:pPr>
              <w:pStyle w:val="Sansinterligne"/>
              <w:tabs>
                <w:tab w:val="left" w:pos="284"/>
              </w:tabs>
              <w:jc w:val="right"/>
              <w:rPr>
                <w:rFonts w:ascii="Montserrat" w:hAnsi="Montserrat"/>
              </w:rPr>
            </w:pPr>
            <w:r w:rsidRPr="003756EE">
              <w:rPr>
                <w:rFonts w:ascii="Montserrat" w:hAnsi="Montserrat"/>
              </w:rPr>
              <w:t>…………</w:t>
            </w:r>
          </w:p>
        </w:tc>
      </w:tr>
    </w:tbl>
    <w:p w:rsidR="00415A67" w:rsidRPr="003756EE" w:rsidRDefault="00415A67" w:rsidP="00FC03E7">
      <w:pPr>
        <w:pStyle w:val="Sansinterligne"/>
        <w:tabs>
          <w:tab w:val="left" w:pos="284"/>
        </w:tabs>
        <w:jc w:val="both"/>
        <w:rPr>
          <w:rFonts w:ascii="Montserrat" w:hAnsi="Montserrat"/>
        </w:rPr>
      </w:pPr>
    </w:p>
    <w:p w:rsidR="00645EB8" w:rsidRPr="003756EE" w:rsidRDefault="00907AF5" w:rsidP="00FC03E7">
      <w:pPr>
        <w:pStyle w:val="Sansinterligne"/>
        <w:tabs>
          <w:tab w:val="left" w:pos="284"/>
        </w:tabs>
        <w:jc w:val="both"/>
        <w:rPr>
          <w:rFonts w:ascii="Montserrat" w:hAnsi="Montserrat"/>
          <w:b/>
          <w:bCs/>
        </w:rPr>
      </w:pPr>
      <w:r w:rsidRPr="003756EE">
        <w:rPr>
          <w:rFonts w:ascii="Montserrat" w:hAnsi="Montserrat"/>
          <w:b/>
          <w:bCs/>
        </w:rPr>
        <w:t>51. Trésorerie – Actif :</w:t>
      </w:r>
    </w:p>
    <w:p w:rsidR="00907AF5" w:rsidRPr="003756EE" w:rsidRDefault="00907AF5" w:rsidP="00FC03E7">
      <w:pPr>
        <w:pStyle w:val="Sansinterligne"/>
        <w:tabs>
          <w:tab w:val="left" w:pos="284"/>
        </w:tabs>
        <w:jc w:val="both"/>
        <w:rPr>
          <w:rFonts w:ascii="Montserrat" w:hAnsi="Montserrat"/>
          <w:b/>
          <w:bCs/>
        </w:rPr>
      </w:pPr>
      <w:r w:rsidRPr="003756EE">
        <w:rPr>
          <w:rFonts w:ascii="Montserrat" w:hAnsi="Montserrat"/>
          <w:b/>
          <w:bCs/>
        </w:rPr>
        <w:t>511. Chèques et valeurs à encaisser :</w:t>
      </w:r>
    </w:p>
    <w:p w:rsidR="00907AF5" w:rsidRPr="003756EE" w:rsidRDefault="00907AF5" w:rsidP="00FC03E7">
      <w:pPr>
        <w:pStyle w:val="Sansinterligne"/>
        <w:tabs>
          <w:tab w:val="left" w:pos="284"/>
        </w:tabs>
        <w:jc w:val="both"/>
        <w:rPr>
          <w:rFonts w:ascii="Montserrat" w:hAnsi="Montserrat"/>
          <w:b/>
          <w:bCs/>
        </w:rPr>
      </w:pPr>
    </w:p>
    <w:p w:rsidR="00907AF5" w:rsidRPr="003756EE" w:rsidRDefault="00907AF5" w:rsidP="00FC03E7">
      <w:pPr>
        <w:pStyle w:val="Sansinterligne"/>
        <w:tabs>
          <w:tab w:val="left" w:pos="284"/>
        </w:tabs>
        <w:jc w:val="both"/>
        <w:rPr>
          <w:rFonts w:ascii="Montserrat" w:hAnsi="Montserrat"/>
          <w:b/>
          <w:bCs/>
        </w:rPr>
      </w:pPr>
      <w:r w:rsidRPr="003756EE">
        <w:rPr>
          <w:rFonts w:ascii="Montserrat" w:hAnsi="Montserrat"/>
          <w:b/>
          <w:bCs/>
        </w:rPr>
        <w:t>5111. Chèques à encaisser ou à l’encaissement :</w:t>
      </w:r>
    </w:p>
    <w:p w:rsidR="00907AF5" w:rsidRPr="003756EE" w:rsidRDefault="00907AF5" w:rsidP="00FC03E7">
      <w:pPr>
        <w:pStyle w:val="Sansinterligne"/>
        <w:tabs>
          <w:tab w:val="left" w:pos="284"/>
        </w:tabs>
        <w:jc w:val="both"/>
        <w:rPr>
          <w:rFonts w:ascii="Montserrat" w:hAnsi="Montserrat"/>
        </w:rPr>
      </w:pPr>
      <w:r w:rsidRPr="003756EE">
        <w:rPr>
          <w:rFonts w:ascii="Montserrat" w:hAnsi="Montserrat"/>
        </w:rPr>
        <w:t>Ce compte enregistre les chèques en portefeuille de l’entreprise ainsi que les chèques que cette dernière les a transmis à la banque pour les encaisser (toucher leur valeur).</w:t>
      </w:r>
    </w:p>
    <w:p w:rsidR="00907AF5" w:rsidRPr="003756EE" w:rsidRDefault="00907AF5" w:rsidP="00FC03E7">
      <w:pPr>
        <w:pStyle w:val="Sansinterligne"/>
        <w:tabs>
          <w:tab w:val="left" w:pos="284"/>
        </w:tabs>
        <w:jc w:val="both"/>
        <w:rPr>
          <w:rFonts w:ascii="Montserrat" w:hAnsi="Montserrat"/>
        </w:rPr>
      </w:pPr>
    </w:p>
    <w:p w:rsidR="00907AF5" w:rsidRPr="003756EE" w:rsidRDefault="00907AF5" w:rsidP="00D9228F">
      <w:pPr>
        <w:pStyle w:val="Sansinterligne"/>
        <w:tabs>
          <w:tab w:val="left" w:pos="284"/>
        </w:tabs>
        <w:jc w:val="both"/>
        <w:rPr>
          <w:rFonts w:ascii="Montserrat" w:hAnsi="Montserrat"/>
        </w:rPr>
      </w:pPr>
      <w:r w:rsidRPr="003756EE">
        <w:rPr>
          <w:rFonts w:ascii="Montserrat" w:hAnsi="Montserrat"/>
        </w:rPr>
        <w:lastRenderedPageBreak/>
        <w:t xml:space="preserve">Le compte « 51111. Chèques en portefeuille » est débité par le crédit d’un compte de produit ou d’un compte de </w:t>
      </w:r>
      <w:r w:rsidR="00D9228F">
        <w:rPr>
          <w:rFonts w:ascii="Montserrat" w:hAnsi="Montserrat"/>
        </w:rPr>
        <w:t>créance</w:t>
      </w:r>
      <w:r w:rsidRPr="003756EE">
        <w:rPr>
          <w:rFonts w:ascii="Montserrat" w:hAnsi="Montserrat"/>
        </w:rPr>
        <w:t xml:space="preserve"> réglé(e) par chèque bancaire, pour constater l’entrée de chèques bancaires au portefeuille de l’entreprise.</w:t>
      </w:r>
    </w:p>
    <w:p w:rsidR="00907AF5" w:rsidRDefault="00907AF5"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15A67" w:rsidRPr="003756EE" w:rsidTr="00977237">
        <w:tc>
          <w:tcPr>
            <w:tcW w:w="1276" w:type="dxa"/>
            <w:tcBorders>
              <w:left w:val="nil"/>
            </w:tcBorders>
          </w:tcPr>
          <w:p w:rsidR="00415A67" w:rsidRDefault="00415A67" w:rsidP="00977237">
            <w:pPr>
              <w:pStyle w:val="Sansinterligne"/>
              <w:tabs>
                <w:tab w:val="left" w:pos="284"/>
              </w:tabs>
              <w:jc w:val="center"/>
              <w:rPr>
                <w:rFonts w:ascii="Montserrat" w:hAnsi="Montserrat"/>
              </w:rPr>
            </w:pPr>
            <w:r>
              <w:rPr>
                <w:rFonts w:ascii="Montserrat" w:hAnsi="Montserrat"/>
              </w:rPr>
              <w:t>51111</w:t>
            </w:r>
          </w:p>
          <w:p w:rsidR="00415A67" w:rsidRDefault="00415A67" w:rsidP="00977237">
            <w:pPr>
              <w:pStyle w:val="Sansinterligne"/>
              <w:tabs>
                <w:tab w:val="left" w:pos="284"/>
              </w:tabs>
              <w:jc w:val="center"/>
              <w:rPr>
                <w:rFonts w:ascii="Montserrat" w:hAnsi="Montserrat"/>
              </w:rPr>
            </w:pPr>
            <w:r>
              <w:rPr>
                <w:rFonts w:ascii="Montserrat" w:hAnsi="Montserrat"/>
              </w:rPr>
              <w:t>7XXX</w:t>
            </w:r>
          </w:p>
          <w:p w:rsidR="00415A67" w:rsidRPr="003756EE" w:rsidRDefault="00D9228F" w:rsidP="00977237">
            <w:pPr>
              <w:pStyle w:val="Sansinterligne"/>
              <w:tabs>
                <w:tab w:val="left" w:pos="284"/>
              </w:tabs>
              <w:jc w:val="center"/>
              <w:rPr>
                <w:rFonts w:ascii="Montserrat" w:hAnsi="Montserrat"/>
              </w:rPr>
            </w:pPr>
            <w:r>
              <w:rPr>
                <w:rFonts w:ascii="Montserrat" w:hAnsi="Montserrat"/>
              </w:rPr>
              <w:t>3XXX</w:t>
            </w:r>
          </w:p>
        </w:tc>
        <w:tc>
          <w:tcPr>
            <w:tcW w:w="4820" w:type="dxa"/>
          </w:tcPr>
          <w:p w:rsidR="00415A67" w:rsidRDefault="00415A67" w:rsidP="00415A67">
            <w:pPr>
              <w:pStyle w:val="Sansinterligne"/>
              <w:tabs>
                <w:tab w:val="left" w:pos="284"/>
              </w:tabs>
              <w:rPr>
                <w:rFonts w:ascii="Montserrat" w:hAnsi="Montserrat"/>
              </w:rPr>
            </w:pPr>
            <w:r w:rsidRPr="003756EE">
              <w:rPr>
                <w:rFonts w:ascii="Montserrat" w:hAnsi="Montserrat"/>
              </w:rPr>
              <w:t>Chèques en portefeuille </w:t>
            </w:r>
            <w:r>
              <w:rPr>
                <w:rFonts w:ascii="Montserrat" w:hAnsi="Montserrat"/>
              </w:rPr>
              <w:t xml:space="preserve"> </w:t>
            </w:r>
          </w:p>
          <w:p w:rsidR="00415A67" w:rsidRDefault="00415A67" w:rsidP="00977237">
            <w:pPr>
              <w:pStyle w:val="Sansinterligne"/>
              <w:tabs>
                <w:tab w:val="left" w:pos="284"/>
              </w:tabs>
              <w:jc w:val="right"/>
              <w:rPr>
                <w:rFonts w:ascii="Montserrat" w:hAnsi="Montserrat"/>
              </w:rPr>
            </w:pPr>
            <w:r>
              <w:rPr>
                <w:rFonts w:ascii="Montserrat" w:hAnsi="Montserrat"/>
              </w:rPr>
              <w:t>Compte de produits (ou)</w:t>
            </w:r>
          </w:p>
          <w:p w:rsidR="00415A67" w:rsidRPr="003756EE" w:rsidRDefault="00415A67" w:rsidP="00D9228F">
            <w:pPr>
              <w:pStyle w:val="Sansinterligne"/>
              <w:tabs>
                <w:tab w:val="left" w:pos="284"/>
              </w:tabs>
              <w:jc w:val="right"/>
              <w:rPr>
                <w:rFonts w:ascii="Montserrat" w:hAnsi="Montserrat"/>
              </w:rPr>
            </w:pPr>
            <w:r>
              <w:rPr>
                <w:rFonts w:ascii="Montserrat" w:hAnsi="Montserrat"/>
              </w:rPr>
              <w:t xml:space="preserve">Compte de </w:t>
            </w:r>
            <w:r w:rsidR="00D9228F">
              <w:rPr>
                <w:rFonts w:ascii="Montserrat" w:hAnsi="Montserrat"/>
              </w:rPr>
              <w:t>créances</w:t>
            </w:r>
          </w:p>
        </w:tc>
        <w:tc>
          <w:tcPr>
            <w:tcW w:w="1559" w:type="dxa"/>
          </w:tcPr>
          <w:p w:rsidR="00415A67" w:rsidRDefault="00415A67" w:rsidP="00977237">
            <w:pPr>
              <w:pStyle w:val="Sansinterligne"/>
              <w:tabs>
                <w:tab w:val="left" w:pos="284"/>
              </w:tabs>
              <w:jc w:val="right"/>
              <w:rPr>
                <w:rFonts w:ascii="Montserrat" w:hAnsi="Montserrat"/>
              </w:rPr>
            </w:pPr>
            <w:r w:rsidRPr="003756EE">
              <w:rPr>
                <w:rFonts w:ascii="Montserrat" w:hAnsi="Montserrat"/>
              </w:rPr>
              <w:t>…………</w:t>
            </w:r>
          </w:p>
          <w:p w:rsidR="00415A67" w:rsidRPr="003756EE" w:rsidRDefault="00415A67" w:rsidP="00977237">
            <w:pPr>
              <w:pStyle w:val="Sansinterligne"/>
              <w:tabs>
                <w:tab w:val="left" w:pos="284"/>
              </w:tabs>
              <w:jc w:val="right"/>
              <w:rPr>
                <w:rFonts w:ascii="Montserrat" w:hAnsi="Montserrat"/>
              </w:rPr>
            </w:pPr>
          </w:p>
        </w:tc>
        <w:tc>
          <w:tcPr>
            <w:tcW w:w="1449" w:type="dxa"/>
            <w:tcBorders>
              <w:right w:val="nil"/>
            </w:tcBorders>
          </w:tcPr>
          <w:p w:rsidR="00415A67" w:rsidRDefault="00415A67" w:rsidP="00977237">
            <w:pPr>
              <w:pStyle w:val="Sansinterligne"/>
              <w:tabs>
                <w:tab w:val="left" w:pos="284"/>
              </w:tabs>
              <w:rPr>
                <w:rFonts w:ascii="Montserrat" w:hAnsi="Montserrat"/>
              </w:rPr>
            </w:pPr>
          </w:p>
          <w:p w:rsidR="00415A67" w:rsidRDefault="00415A67" w:rsidP="00977237">
            <w:pPr>
              <w:pStyle w:val="Sansinterligne"/>
              <w:tabs>
                <w:tab w:val="left" w:pos="284"/>
              </w:tabs>
              <w:jc w:val="right"/>
              <w:rPr>
                <w:rFonts w:ascii="Montserrat" w:hAnsi="Montserrat"/>
              </w:rPr>
            </w:pPr>
            <w:r w:rsidRPr="003756EE">
              <w:rPr>
                <w:rFonts w:ascii="Montserrat" w:hAnsi="Montserrat"/>
              </w:rPr>
              <w:t>…………</w:t>
            </w:r>
          </w:p>
          <w:p w:rsidR="00415A67" w:rsidRPr="003756EE" w:rsidRDefault="00415A67" w:rsidP="00977237">
            <w:pPr>
              <w:pStyle w:val="Sansinterligne"/>
              <w:tabs>
                <w:tab w:val="left" w:pos="284"/>
              </w:tabs>
              <w:jc w:val="right"/>
              <w:rPr>
                <w:rFonts w:ascii="Montserrat" w:hAnsi="Montserrat"/>
              </w:rPr>
            </w:pPr>
            <w:r w:rsidRPr="003756EE">
              <w:rPr>
                <w:rFonts w:ascii="Montserrat" w:hAnsi="Montserrat"/>
              </w:rPr>
              <w:t>…………</w:t>
            </w:r>
          </w:p>
        </w:tc>
      </w:tr>
    </w:tbl>
    <w:p w:rsidR="00415A67" w:rsidRPr="003756EE" w:rsidRDefault="00415A67" w:rsidP="00FC03E7">
      <w:pPr>
        <w:pStyle w:val="Sansinterligne"/>
        <w:tabs>
          <w:tab w:val="left" w:pos="284"/>
        </w:tabs>
        <w:jc w:val="both"/>
        <w:rPr>
          <w:rFonts w:ascii="Montserrat" w:hAnsi="Montserrat"/>
        </w:rPr>
      </w:pPr>
    </w:p>
    <w:p w:rsidR="00907AF5" w:rsidRPr="003756EE" w:rsidRDefault="00907AF5" w:rsidP="00FC03E7">
      <w:pPr>
        <w:pStyle w:val="Sansinterligne"/>
        <w:tabs>
          <w:tab w:val="left" w:pos="284"/>
        </w:tabs>
        <w:jc w:val="both"/>
        <w:rPr>
          <w:rFonts w:ascii="Montserrat" w:hAnsi="Montserrat"/>
        </w:rPr>
      </w:pPr>
      <w:r w:rsidRPr="003756EE">
        <w:rPr>
          <w:rFonts w:ascii="Montserrat" w:hAnsi="Montserrat"/>
        </w:rPr>
        <w:t>Le compte « 51112. Chèques à l’encaissement » est débité par le crédit du compte « 51111. Chèques en portefeuille » pour constater la transmission du ou des chèques, qui étaient en portefeuille de l’entreprise, à la banque pour les encaisser.</w:t>
      </w:r>
    </w:p>
    <w:p w:rsidR="00907AF5" w:rsidRDefault="00907AF5"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9228F" w:rsidRPr="003756EE" w:rsidTr="00977237">
        <w:tc>
          <w:tcPr>
            <w:tcW w:w="1276" w:type="dxa"/>
            <w:tcBorders>
              <w:left w:val="nil"/>
            </w:tcBorders>
          </w:tcPr>
          <w:p w:rsidR="00D9228F" w:rsidRDefault="00D9228F" w:rsidP="00977237">
            <w:pPr>
              <w:pStyle w:val="Sansinterligne"/>
              <w:tabs>
                <w:tab w:val="left" w:pos="284"/>
              </w:tabs>
              <w:jc w:val="center"/>
              <w:rPr>
                <w:rFonts w:ascii="Montserrat" w:hAnsi="Montserrat"/>
              </w:rPr>
            </w:pPr>
            <w:r>
              <w:rPr>
                <w:rFonts w:ascii="Montserrat" w:hAnsi="Montserrat"/>
              </w:rPr>
              <w:t>51112</w:t>
            </w:r>
          </w:p>
          <w:p w:rsidR="00D9228F" w:rsidRPr="003756EE" w:rsidRDefault="00D9228F" w:rsidP="00977237">
            <w:pPr>
              <w:pStyle w:val="Sansinterligne"/>
              <w:tabs>
                <w:tab w:val="left" w:pos="284"/>
              </w:tabs>
              <w:jc w:val="center"/>
              <w:rPr>
                <w:rFonts w:ascii="Montserrat" w:hAnsi="Montserrat"/>
              </w:rPr>
            </w:pPr>
            <w:r>
              <w:rPr>
                <w:rFonts w:ascii="Montserrat" w:hAnsi="Montserrat"/>
              </w:rPr>
              <w:t>51111</w:t>
            </w:r>
          </w:p>
        </w:tc>
        <w:tc>
          <w:tcPr>
            <w:tcW w:w="4820" w:type="dxa"/>
          </w:tcPr>
          <w:p w:rsidR="00D9228F" w:rsidRDefault="00D9228F" w:rsidP="00D9228F">
            <w:pPr>
              <w:pStyle w:val="Sansinterligne"/>
              <w:tabs>
                <w:tab w:val="left" w:pos="284"/>
              </w:tabs>
              <w:rPr>
                <w:rFonts w:ascii="Montserrat" w:hAnsi="Montserrat"/>
              </w:rPr>
            </w:pPr>
            <w:r w:rsidRPr="003756EE">
              <w:rPr>
                <w:rFonts w:ascii="Montserrat" w:hAnsi="Montserrat"/>
              </w:rPr>
              <w:t>Chèques à l’encaissement </w:t>
            </w:r>
            <w:r>
              <w:rPr>
                <w:rFonts w:ascii="Montserrat" w:hAnsi="Montserrat"/>
              </w:rPr>
              <w:t xml:space="preserve"> </w:t>
            </w:r>
          </w:p>
          <w:p w:rsidR="00D9228F" w:rsidRPr="003756EE" w:rsidRDefault="00D9228F" w:rsidP="00D9228F">
            <w:pPr>
              <w:pStyle w:val="Sansinterligne"/>
              <w:tabs>
                <w:tab w:val="left" w:pos="284"/>
              </w:tabs>
              <w:jc w:val="right"/>
              <w:rPr>
                <w:rFonts w:ascii="Montserrat" w:hAnsi="Montserrat"/>
              </w:rPr>
            </w:pPr>
            <w:r>
              <w:rPr>
                <w:rFonts w:ascii="Montserrat" w:hAnsi="Montserrat"/>
              </w:rPr>
              <w:t>Chèques en portefeuille</w:t>
            </w:r>
          </w:p>
        </w:tc>
        <w:tc>
          <w:tcPr>
            <w:tcW w:w="1559" w:type="dxa"/>
          </w:tcPr>
          <w:p w:rsidR="00D9228F" w:rsidRDefault="00D9228F" w:rsidP="00977237">
            <w:pPr>
              <w:pStyle w:val="Sansinterligne"/>
              <w:tabs>
                <w:tab w:val="left" w:pos="284"/>
              </w:tabs>
              <w:jc w:val="right"/>
              <w:rPr>
                <w:rFonts w:ascii="Montserrat" w:hAnsi="Montserrat"/>
              </w:rPr>
            </w:pPr>
            <w:r w:rsidRPr="003756EE">
              <w:rPr>
                <w:rFonts w:ascii="Montserrat" w:hAnsi="Montserrat"/>
              </w:rPr>
              <w:t>…………</w:t>
            </w:r>
          </w:p>
          <w:p w:rsidR="00D9228F" w:rsidRPr="003756EE" w:rsidRDefault="00D9228F" w:rsidP="00977237">
            <w:pPr>
              <w:pStyle w:val="Sansinterligne"/>
              <w:tabs>
                <w:tab w:val="left" w:pos="284"/>
              </w:tabs>
              <w:jc w:val="right"/>
              <w:rPr>
                <w:rFonts w:ascii="Montserrat" w:hAnsi="Montserrat"/>
              </w:rPr>
            </w:pPr>
          </w:p>
        </w:tc>
        <w:tc>
          <w:tcPr>
            <w:tcW w:w="1449" w:type="dxa"/>
            <w:tcBorders>
              <w:right w:val="nil"/>
            </w:tcBorders>
          </w:tcPr>
          <w:p w:rsidR="00D9228F" w:rsidRDefault="00D9228F" w:rsidP="00977237">
            <w:pPr>
              <w:pStyle w:val="Sansinterligne"/>
              <w:tabs>
                <w:tab w:val="left" w:pos="284"/>
              </w:tabs>
              <w:rPr>
                <w:rFonts w:ascii="Montserrat" w:hAnsi="Montserrat"/>
              </w:rPr>
            </w:pPr>
          </w:p>
          <w:p w:rsidR="00D9228F" w:rsidRPr="003756EE" w:rsidRDefault="00D9228F" w:rsidP="00D9228F">
            <w:pPr>
              <w:pStyle w:val="Sansinterligne"/>
              <w:tabs>
                <w:tab w:val="left" w:pos="284"/>
              </w:tabs>
              <w:jc w:val="right"/>
              <w:rPr>
                <w:rFonts w:ascii="Montserrat" w:hAnsi="Montserrat"/>
              </w:rPr>
            </w:pPr>
            <w:r w:rsidRPr="003756EE">
              <w:rPr>
                <w:rFonts w:ascii="Montserrat" w:hAnsi="Montserrat"/>
              </w:rPr>
              <w:t>…………</w:t>
            </w:r>
          </w:p>
        </w:tc>
      </w:tr>
    </w:tbl>
    <w:p w:rsidR="00D9228F" w:rsidRPr="003756EE" w:rsidRDefault="00D9228F" w:rsidP="00FC03E7">
      <w:pPr>
        <w:pStyle w:val="Sansinterligne"/>
        <w:tabs>
          <w:tab w:val="left" w:pos="284"/>
        </w:tabs>
        <w:jc w:val="both"/>
        <w:rPr>
          <w:rFonts w:ascii="Montserrat" w:hAnsi="Montserrat"/>
        </w:rPr>
      </w:pPr>
    </w:p>
    <w:p w:rsidR="00907AF5" w:rsidRPr="003756EE" w:rsidRDefault="00907AF5" w:rsidP="00FC03E7">
      <w:pPr>
        <w:pStyle w:val="Sansinterligne"/>
        <w:tabs>
          <w:tab w:val="left" w:pos="284"/>
        </w:tabs>
        <w:jc w:val="both"/>
        <w:rPr>
          <w:rFonts w:ascii="Montserrat" w:hAnsi="Montserrat"/>
        </w:rPr>
      </w:pPr>
      <w:r w:rsidRPr="003756EE">
        <w:rPr>
          <w:rFonts w:ascii="Montserrat" w:hAnsi="Montserrat"/>
        </w:rPr>
        <w:t>Le compte « 51112. Chèques à l’encaissement » est crédité par le débit des comptes :</w:t>
      </w:r>
    </w:p>
    <w:p w:rsidR="00907AF5" w:rsidRPr="003756EE" w:rsidRDefault="00907AF5" w:rsidP="00907AF5">
      <w:pPr>
        <w:pStyle w:val="Sansinterligne"/>
        <w:numPr>
          <w:ilvl w:val="0"/>
          <w:numId w:val="3"/>
        </w:numPr>
        <w:tabs>
          <w:tab w:val="left" w:pos="284"/>
        </w:tabs>
        <w:ind w:left="284" w:hanging="284"/>
        <w:jc w:val="both"/>
        <w:rPr>
          <w:rFonts w:ascii="Montserrat" w:hAnsi="Montserrat"/>
        </w:rPr>
      </w:pPr>
      <w:r w:rsidRPr="003756EE">
        <w:rPr>
          <w:rFonts w:ascii="Montserrat" w:hAnsi="Montserrat"/>
        </w:rPr>
        <w:t>« 5141. Banques (soldes débiteurs) » pour constater l’encaissement du ou des chèques bancaires.</w:t>
      </w:r>
    </w:p>
    <w:p w:rsidR="00907AF5" w:rsidRPr="003756EE" w:rsidRDefault="00907AF5" w:rsidP="00907AF5">
      <w:pPr>
        <w:pStyle w:val="Sansinterligne"/>
        <w:numPr>
          <w:ilvl w:val="0"/>
          <w:numId w:val="3"/>
        </w:numPr>
        <w:tabs>
          <w:tab w:val="left" w:pos="284"/>
        </w:tabs>
        <w:ind w:left="284" w:hanging="284"/>
        <w:jc w:val="both"/>
        <w:rPr>
          <w:rFonts w:ascii="Montserrat" w:hAnsi="Montserrat"/>
        </w:rPr>
      </w:pPr>
      <w:r w:rsidRPr="003756EE">
        <w:rPr>
          <w:rFonts w:ascii="Montserrat" w:hAnsi="Montserrat"/>
        </w:rPr>
        <w:t>« 6147. Services bancaires » pour constater les commissions payées à la banque.</w:t>
      </w:r>
    </w:p>
    <w:p w:rsidR="00907AF5" w:rsidRPr="003756EE" w:rsidRDefault="00907AF5" w:rsidP="00907AF5">
      <w:pPr>
        <w:pStyle w:val="Sansinterligne"/>
        <w:numPr>
          <w:ilvl w:val="0"/>
          <w:numId w:val="3"/>
        </w:numPr>
        <w:tabs>
          <w:tab w:val="left" w:pos="284"/>
        </w:tabs>
        <w:ind w:left="284" w:hanging="284"/>
        <w:jc w:val="both"/>
        <w:rPr>
          <w:rFonts w:ascii="Montserrat" w:hAnsi="Montserrat"/>
        </w:rPr>
      </w:pPr>
      <w:r w:rsidRPr="003756EE">
        <w:rPr>
          <w:rFonts w:ascii="Montserrat" w:hAnsi="Montserrat"/>
        </w:rPr>
        <w:t>« 34552. Etat, T.V.A. récupérable sur charges » pour constater la TVA payée sur les commissions de la banque.</w:t>
      </w:r>
    </w:p>
    <w:p w:rsidR="00907AF5" w:rsidRDefault="00907AF5" w:rsidP="00907AF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9228F" w:rsidRPr="003756EE" w:rsidTr="00977237">
        <w:tc>
          <w:tcPr>
            <w:tcW w:w="1276" w:type="dxa"/>
            <w:tcBorders>
              <w:left w:val="nil"/>
            </w:tcBorders>
          </w:tcPr>
          <w:p w:rsidR="00542946" w:rsidRDefault="00542946" w:rsidP="00542946">
            <w:pPr>
              <w:pStyle w:val="Sansinterligne"/>
              <w:tabs>
                <w:tab w:val="left" w:pos="284"/>
              </w:tabs>
              <w:jc w:val="center"/>
              <w:rPr>
                <w:rFonts w:ascii="Montserrat" w:hAnsi="Montserrat"/>
              </w:rPr>
            </w:pPr>
            <w:r>
              <w:rPr>
                <w:rFonts w:ascii="Montserrat" w:hAnsi="Montserrat"/>
              </w:rPr>
              <w:t>5141</w:t>
            </w:r>
          </w:p>
          <w:p w:rsidR="00542946" w:rsidRDefault="00542946" w:rsidP="00542946">
            <w:pPr>
              <w:pStyle w:val="Sansinterligne"/>
              <w:tabs>
                <w:tab w:val="left" w:pos="284"/>
              </w:tabs>
              <w:jc w:val="center"/>
              <w:rPr>
                <w:rFonts w:ascii="Montserrat" w:hAnsi="Montserrat"/>
              </w:rPr>
            </w:pPr>
            <w:r>
              <w:rPr>
                <w:rFonts w:ascii="Montserrat" w:hAnsi="Montserrat"/>
              </w:rPr>
              <w:t>6147</w:t>
            </w:r>
          </w:p>
          <w:p w:rsidR="00542946" w:rsidRDefault="00542946" w:rsidP="00542946">
            <w:pPr>
              <w:pStyle w:val="Sansinterligne"/>
              <w:tabs>
                <w:tab w:val="left" w:pos="284"/>
              </w:tabs>
              <w:jc w:val="center"/>
              <w:rPr>
                <w:rFonts w:ascii="Montserrat" w:hAnsi="Montserrat"/>
              </w:rPr>
            </w:pPr>
            <w:r>
              <w:rPr>
                <w:rFonts w:ascii="Montserrat" w:hAnsi="Montserrat"/>
              </w:rPr>
              <w:t>34552</w:t>
            </w:r>
          </w:p>
          <w:p w:rsidR="00D9228F" w:rsidRPr="003756EE" w:rsidRDefault="00D9228F" w:rsidP="00542946">
            <w:pPr>
              <w:pStyle w:val="Sansinterligne"/>
              <w:tabs>
                <w:tab w:val="left" w:pos="284"/>
              </w:tabs>
              <w:jc w:val="center"/>
              <w:rPr>
                <w:rFonts w:ascii="Montserrat" w:hAnsi="Montserrat"/>
              </w:rPr>
            </w:pPr>
            <w:r>
              <w:rPr>
                <w:rFonts w:ascii="Montserrat" w:hAnsi="Montserrat"/>
              </w:rPr>
              <w:t>51112</w:t>
            </w:r>
          </w:p>
        </w:tc>
        <w:tc>
          <w:tcPr>
            <w:tcW w:w="4820" w:type="dxa"/>
          </w:tcPr>
          <w:p w:rsidR="00542946" w:rsidRDefault="00542946" w:rsidP="00542946">
            <w:pPr>
              <w:pStyle w:val="Sansinterligne"/>
              <w:tabs>
                <w:tab w:val="left" w:pos="284"/>
              </w:tabs>
              <w:rPr>
                <w:rFonts w:ascii="Montserrat" w:hAnsi="Montserrat"/>
              </w:rPr>
            </w:pPr>
            <w:r>
              <w:rPr>
                <w:rFonts w:ascii="Montserrat" w:hAnsi="Montserrat"/>
              </w:rPr>
              <w:t>Banques (SD)</w:t>
            </w:r>
          </w:p>
          <w:p w:rsidR="00542946" w:rsidRDefault="00542946" w:rsidP="00542946">
            <w:pPr>
              <w:pStyle w:val="Sansinterligne"/>
              <w:tabs>
                <w:tab w:val="left" w:pos="284"/>
              </w:tabs>
              <w:rPr>
                <w:rFonts w:ascii="Montserrat" w:hAnsi="Montserrat"/>
              </w:rPr>
            </w:pPr>
            <w:r>
              <w:rPr>
                <w:rFonts w:ascii="Montserrat" w:hAnsi="Montserrat"/>
              </w:rPr>
              <w:t>Services bancaires</w:t>
            </w:r>
          </w:p>
          <w:p w:rsidR="00542946" w:rsidRDefault="00542946" w:rsidP="00542946">
            <w:pPr>
              <w:pStyle w:val="Sansinterligne"/>
              <w:tabs>
                <w:tab w:val="left" w:pos="284"/>
              </w:tabs>
              <w:rPr>
                <w:rFonts w:ascii="Montserrat" w:hAnsi="Montserrat"/>
              </w:rPr>
            </w:pPr>
            <w:r>
              <w:rPr>
                <w:rFonts w:ascii="Montserrat" w:hAnsi="Montserrat"/>
              </w:rPr>
              <w:t>Etat TVA récupérable sur charges</w:t>
            </w:r>
          </w:p>
          <w:p w:rsidR="00D9228F" w:rsidRPr="003756EE" w:rsidRDefault="00D9228F" w:rsidP="00542946">
            <w:pPr>
              <w:pStyle w:val="Sansinterligne"/>
              <w:tabs>
                <w:tab w:val="left" w:pos="284"/>
              </w:tabs>
              <w:jc w:val="right"/>
              <w:rPr>
                <w:rFonts w:ascii="Montserrat" w:hAnsi="Montserrat"/>
              </w:rPr>
            </w:pPr>
            <w:r w:rsidRPr="003756EE">
              <w:rPr>
                <w:rFonts w:ascii="Montserrat" w:hAnsi="Montserrat"/>
              </w:rPr>
              <w:t>Chèques à l’encaissement </w:t>
            </w:r>
            <w:r>
              <w:rPr>
                <w:rFonts w:ascii="Montserrat" w:hAnsi="Montserrat"/>
              </w:rPr>
              <w:t xml:space="preserve"> </w:t>
            </w:r>
          </w:p>
        </w:tc>
        <w:tc>
          <w:tcPr>
            <w:tcW w:w="1559" w:type="dxa"/>
          </w:tcPr>
          <w:p w:rsidR="00D9228F" w:rsidRDefault="00D9228F" w:rsidP="00977237">
            <w:pPr>
              <w:pStyle w:val="Sansinterligne"/>
              <w:tabs>
                <w:tab w:val="left" w:pos="284"/>
              </w:tabs>
              <w:jc w:val="right"/>
              <w:rPr>
                <w:rFonts w:ascii="Montserrat" w:hAnsi="Montserrat"/>
              </w:rPr>
            </w:pPr>
            <w:r w:rsidRPr="003756EE">
              <w:rPr>
                <w:rFonts w:ascii="Montserrat" w:hAnsi="Montserrat"/>
              </w:rPr>
              <w:t>…………</w:t>
            </w:r>
          </w:p>
          <w:p w:rsidR="00542946" w:rsidRDefault="00542946" w:rsidP="00542946">
            <w:pPr>
              <w:pStyle w:val="Sansinterligne"/>
              <w:tabs>
                <w:tab w:val="left" w:pos="284"/>
              </w:tabs>
              <w:jc w:val="right"/>
              <w:rPr>
                <w:rFonts w:ascii="Montserrat" w:hAnsi="Montserrat"/>
              </w:rPr>
            </w:pPr>
            <w:r w:rsidRPr="003756EE">
              <w:rPr>
                <w:rFonts w:ascii="Montserrat" w:hAnsi="Montserrat"/>
              </w:rPr>
              <w:t>…………</w:t>
            </w:r>
          </w:p>
          <w:p w:rsidR="00542946" w:rsidRDefault="00542946" w:rsidP="00542946">
            <w:pPr>
              <w:pStyle w:val="Sansinterligne"/>
              <w:tabs>
                <w:tab w:val="left" w:pos="284"/>
              </w:tabs>
              <w:jc w:val="right"/>
              <w:rPr>
                <w:rFonts w:ascii="Montserrat" w:hAnsi="Montserrat"/>
              </w:rPr>
            </w:pPr>
            <w:r w:rsidRPr="003756EE">
              <w:rPr>
                <w:rFonts w:ascii="Montserrat" w:hAnsi="Montserrat"/>
              </w:rPr>
              <w:t>…………</w:t>
            </w:r>
          </w:p>
          <w:p w:rsidR="00D9228F" w:rsidRPr="003756EE" w:rsidRDefault="00D9228F" w:rsidP="00977237">
            <w:pPr>
              <w:pStyle w:val="Sansinterligne"/>
              <w:tabs>
                <w:tab w:val="left" w:pos="284"/>
              </w:tabs>
              <w:jc w:val="right"/>
              <w:rPr>
                <w:rFonts w:ascii="Montserrat" w:hAnsi="Montserrat"/>
              </w:rPr>
            </w:pPr>
          </w:p>
        </w:tc>
        <w:tc>
          <w:tcPr>
            <w:tcW w:w="1449" w:type="dxa"/>
            <w:tcBorders>
              <w:right w:val="nil"/>
            </w:tcBorders>
          </w:tcPr>
          <w:p w:rsidR="00D9228F" w:rsidRDefault="00D9228F" w:rsidP="00977237">
            <w:pPr>
              <w:pStyle w:val="Sansinterligne"/>
              <w:tabs>
                <w:tab w:val="left" w:pos="284"/>
              </w:tabs>
              <w:rPr>
                <w:rFonts w:ascii="Montserrat" w:hAnsi="Montserrat"/>
              </w:rPr>
            </w:pPr>
          </w:p>
          <w:p w:rsidR="00542946" w:rsidRDefault="00542946" w:rsidP="00977237">
            <w:pPr>
              <w:pStyle w:val="Sansinterligne"/>
              <w:tabs>
                <w:tab w:val="left" w:pos="284"/>
              </w:tabs>
              <w:rPr>
                <w:rFonts w:ascii="Montserrat" w:hAnsi="Montserrat"/>
              </w:rPr>
            </w:pPr>
          </w:p>
          <w:p w:rsidR="00542946" w:rsidRDefault="00542946" w:rsidP="00977237">
            <w:pPr>
              <w:pStyle w:val="Sansinterligne"/>
              <w:tabs>
                <w:tab w:val="left" w:pos="284"/>
              </w:tabs>
              <w:rPr>
                <w:rFonts w:ascii="Montserrat" w:hAnsi="Montserrat"/>
              </w:rPr>
            </w:pPr>
          </w:p>
          <w:p w:rsidR="00D9228F" w:rsidRPr="003756EE" w:rsidRDefault="00D9228F" w:rsidP="00977237">
            <w:pPr>
              <w:pStyle w:val="Sansinterligne"/>
              <w:tabs>
                <w:tab w:val="left" w:pos="284"/>
              </w:tabs>
              <w:jc w:val="right"/>
              <w:rPr>
                <w:rFonts w:ascii="Montserrat" w:hAnsi="Montserrat"/>
              </w:rPr>
            </w:pPr>
            <w:r w:rsidRPr="003756EE">
              <w:rPr>
                <w:rFonts w:ascii="Montserrat" w:hAnsi="Montserrat"/>
              </w:rPr>
              <w:t>…………</w:t>
            </w:r>
          </w:p>
        </w:tc>
      </w:tr>
    </w:tbl>
    <w:p w:rsidR="00D9228F" w:rsidRPr="003756EE" w:rsidRDefault="00D9228F" w:rsidP="00907AF5">
      <w:pPr>
        <w:pStyle w:val="Sansinterligne"/>
        <w:tabs>
          <w:tab w:val="left" w:pos="284"/>
        </w:tabs>
        <w:jc w:val="both"/>
        <w:rPr>
          <w:rFonts w:ascii="Montserrat" w:hAnsi="Montserrat"/>
        </w:rPr>
      </w:pPr>
    </w:p>
    <w:p w:rsidR="000951A0" w:rsidRPr="003756EE" w:rsidRDefault="00AC19EE" w:rsidP="000951A0">
      <w:pPr>
        <w:pStyle w:val="Sansinterligne"/>
        <w:tabs>
          <w:tab w:val="left" w:pos="284"/>
        </w:tabs>
        <w:jc w:val="both"/>
        <w:rPr>
          <w:rFonts w:ascii="Montserrat" w:hAnsi="Montserrat"/>
        </w:rPr>
      </w:pPr>
      <w:r w:rsidRPr="003756EE">
        <w:rPr>
          <w:rFonts w:ascii="Montserrat" w:hAnsi="Montserrat"/>
          <w:b/>
          <w:bCs/>
        </w:rPr>
        <w:t>5113. Effets à encaisser ou à l’encaissement</w:t>
      </w:r>
      <w:r w:rsidR="000951A0" w:rsidRPr="003756EE">
        <w:rPr>
          <w:rFonts w:ascii="Montserrat" w:hAnsi="Montserrat"/>
          <w:b/>
          <w:bCs/>
        </w:rPr>
        <w:t xml:space="preserve"> </w:t>
      </w:r>
      <w:r w:rsidR="000951A0" w:rsidRPr="003756EE">
        <w:rPr>
          <w:rFonts w:ascii="Montserrat" w:hAnsi="Montserrat"/>
        </w:rPr>
        <w:t>:</w:t>
      </w:r>
    </w:p>
    <w:p w:rsidR="000951A0" w:rsidRPr="003756EE" w:rsidRDefault="000951A0" w:rsidP="000951A0">
      <w:pPr>
        <w:pStyle w:val="Sansinterligne"/>
        <w:tabs>
          <w:tab w:val="left" w:pos="284"/>
        </w:tabs>
        <w:jc w:val="both"/>
        <w:rPr>
          <w:rFonts w:ascii="Montserrat" w:hAnsi="Montserrat"/>
        </w:rPr>
      </w:pPr>
      <w:r w:rsidRPr="003756EE">
        <w:rPr>
          <w:rFonts w:ascii="Montserrat" w:hAnsi="Montserrat"/>
        </w:rPr>
        <w:t>Ce compte enregistre les effets de commerce échus (dont l’échéance est arrivée) non encore encaissés et les effets de commerce échus, présentés à la banque pour être encaissés.</w:t>
      </w:r>
    </w:p>
    <w:p w:rsidR="000951A0" w:rsidRPr="003756EE" w:rsidRDefault="000951A0" w:rsidP="00AC19EE">
      <w:pPr>
        <w:pStyle w:val="Sansinterligne"/>
        <w:tabs>
          <w:tab w:val="left" w:pos="284"/>
        </w:tabs>
        <w:jc w:val="both"/>
        <w:rPr>
          <w:rFonts w:ascii="Montserrat" w:hAnsi="Montserrat"/>
        </w:rPr>
      </w:pPr>
    </w:p>
    <w:p w:rsidR="000951A0" w:rsidRPr="003756EE" w:rsidRDefault="000951A0" w:rsidP="000951A0">
      <w:pPr>
        <w:pStyle w:val="Sansinterligne"/>
        <w:tabs>
          <w:tab w:val="left" w:pos="284"/>
        </w:tabs>
        <w:jc w:val="both"/>
        <w:rPr>
          <w:rFonts w:ascii="Montserrat" w:hAnsi="Montserrat"/>
        </w:rPr>
      </w:pPr>
      <w:r w:rsidRPr="003756EE">
        <w:rPr>
          <w:rFonts w:ascii="Montserrat" w:hAnsi="Montserrat"/>
        </w:rPr>
        <w:t>Le compte « 51131. Effets échus à encaisser » est débité par le crédit du compte « 3425. Clients - effets à recevoir », pour constater les effets arrivés à leur échéance et en attente d’encaissement.</w:t>
      </w:r>
    </w:p>
    <w:p w:rsidR="000951A0" w:rsidRDefault="00542946" w:rsidP="00542946">
      <w:pPr>
        <w:pStyle w:val="Sansinterligne"/>
        <w:tabs>
          <w:tab w:val="left" w:pos="2454"/>
        </w:tabs>
        <w:jc w:val="both"/>
        <w:rPr>
          <w:rFonts w:ascii="Montserrat" w:hAnsi="Montserrat"/>
        </w:rPr>
      </w:pPr>
      <w:r>
        <w:rPr>
          <w:rFonts w:ascii="Montserrat" w:hAnsi="Montserrat"/>
        </w:rPr>
        <w:tab/>
      </w:r>
    </w:p>
    <w:tbl>
      <w:tblPr>
        <w:tblStyle w:val="Grilledutableau"/>
        <w:tblW w:w="0" w:type="auto"/>
        <w:tblInd w:w="108" w:type="dxa"/>
        <w:tblLook w:val="04A0" w:firstRow="1" w:lastRow="0" w:firstColumn="1" w:lastColumn="0" w:noHBand="0" w:noVBand="1"/>
      </w:tblPr>
      <w:tblGrid>
        <w:gridCol w:w="1276"/>
        <w:gridCol w:w="4820"/>
        <w:gridCol w:w="1559"/>
        <w:gridCol w:w="1449"/>
      </w:tblGrid>
      <w:tr w:rsidR="00542946" w:rsidRPr="003756EE" w:rsidTr="00977237">
        <w:tc>
          <w:tcPr>
            <w:tcW w:w="1276" w:type="dxa"/>
            <w:tcBorders>
              <w:left w:val="nil"/>
            </w:tcBorders>
          </w:tcPr>
          <w:p w:rsidR="00542946" w:rsidRDefault="00542946" w:rsidP="00977237">
            <w:pPr>
              <w:pStyle w:val="Sansinterligne"/>
              <w:tabs>
                <w:tab w:val="left" w:pos="284"/>
              </w:tabs>
              <w:jc w:val="center"/>
              <w:rPr>
                <w:rFonts w:ascii="Montserrat" w:hAnsi="Montserrat"/>
              </w:rPr>
            </w:pPr>
            <w:r>
              <w:rPr>
                <w:rFonts w:ascii="Montserrat" w:hAnsi="Montserrat"/>
              </w:rPr>
              <w:t>51131</w:t>
            </w:r>
          </w:p>
          <w:p w:rsidR="00542946" w:rsidRPr="003756EE" w:rsidRDefault="00542946" w:rsidP="00977237">
            <w:pPr>
              <w:pStyle w:val="Sansinterligne"/>
              <w:tabs>
                <w:tab w:val="left" w:pos="284"/>
              </w:tabs>
              <w:jc w:val="center"/>
              <w:rPr>
                <w:rFonts w:ascii="Montserrat" w:hAnsi="Montserrat"/>
              </w:rPr>
            </w:pPr>
            <w:r>
              <w:rPr>
                <w:rFonts w:ascii="Montserrat" w:hAnsi="Montserrat"/>
              </w:rPr>
              <w:t>3425</w:t>
            </w:r>
          </w:p>
        </w:tc>
        <w:tc>
          <w:tcPr>
            <w:tcW w:w="4820" w:type="dxa"/>
          </w:tcPr>
          <w:p w:rsidR="00542946" w:rsidRDefault="00542946" w:rsidP="00542946">
            <w:pPr>
              <w:pStyle w:val="Sansinterligne"/>
              <w:tabs>
                <w:tab w:val="left" w:pos="284"/>
              </w:tabs>
              <w:rPr>
                <w:rFonts w:ascii="Montserrat" w:hAnsi="Montserrat"/>
              </w:rPr>
            </w:pPr>
            <w:r w:rsidRPr="003756EE">
              <w:rPr>
                <w:rFonts w:ascii="Montserrat" w:hAnsi="Montserrat"/>
              </w:rPr>
              <w:t>Effets échus à encaisser </w:t>
            </w:r>
            <w:r>
              <w:rPr>
                <w:rFonts w:ascii="Montserrat" w:hAnsi="Montserrat"/>
              </w:rPr>
              <w:t xml:space="preserve"> </w:t>
            </w:r>
          </w:p>
          <w:p w:rsidR="00542946" w:rsidRPr="003756EE" w:rsidRDefault="00542946" w:rsidP="00977237">
            <w:pPr>
              <w:pStyle w:val="Sansinterligne"/>
              <w:tabs>
                <w:tab w:val="left" w:pos="284"/>
              </w:tabs>
              <w:jc w:val="right"/>
              <w:rPr>
                <w:rFonts w:ascii="Montserrat" w:hAnsi="Montserrat"/>
              </w:rPr>
            </w:pPr>
            <w:r>
              <w:rPr>
                <w:rFonts w:ascii="Montserrat" w:hAnsi="Montserrat"/>
              </w:rPr>
              <w:t>Clients - effets à recevoir</w:t>
            </w:r>
          </w:p>
        </w:tc>
        <w:tc>
          <w:tcPr>
            <w:tcW w:w="1559" w:type="dxa"/>
          </w:tcPr>
          <w:p w:rsidR="00542946" w:rsidRDefault="00542946" w:rsidP="00977237">
            <w:pPr>
              <w:pStyle w:val="Sansinterligne"/>
              <w:tabs>
                <w:tab w:val="left" w:pos="284"/>
              </w:tabs>
              <w:jc w:val="right"/>
              <w:rPr>
                <w:rFonts w:ascii="Montserrat" w:hAnsi="Montserrat"/>
              </w:rPr>
            </w:pPr>
            <w:r w:rsidRPr="003756EE">
              <w:rPr>
                <w:rFonts w:ascii="Montserrat" w:hAnsi="Montserrat"/>
              </w:rPr>
              <w:t>…………</w:t>
            </w:r>
          </w:p>
          <w:p w:rsidR="00542946" w:rsidRPr="003756EE" w:rsidRDefault="00542946" w:rsidP="00977237">
            <w:pPr>
              <w:pStyle w:val="Sansinterligne"/>
              <w:tabs>
                <w:tab w:val="left" w:pos="284"/>
              </w:tabs>
              <w:jc w:val="right"/>
              <w:rPr>
                <w:rFonts w:ascii="Montserrat" w:hAnsi="Montserrat"/>
              </w:rPr>
            </w:pPr>
          </w:p>
        </w:tc>
        <w:tc>
          <w:tcPr>
            <w:tcW w:w="1449" w:type="dxa"/>
            <w:tcBorders>
              <w:right w:val="nil"/>
            </w:tcBorders>
          </w:tcPr>
          <w:p w:rsidR="00542946" w:rsidRDefault="00542946" w:rsidP="00977237">
            <w:pPr>
              <w:pStyle w:val="Sansinterligne"/>
              <w:tabs>
                <w:tab w:val="left" w:pos="284"/>
              </w:tabs>
              <w:rPr>
                <w:rFonts w:ascii="Montserrat" w:hAnsi="Montserrat"/>
              </w:rPr>
            </w:pPr>
          </w:p>
          <w:p w:rsidR="00542946" w:rsidRPr="003756EE" w:rsidRDefault="00542946" w:rsidP="00977237">
            <w:pPr>
              <w:pStyle w:val="Sansinterligne"/>
              <w:tabs>
                <w:tab w:val="left" w:pos="284"/>
              </w:tabs>
              <w:jc w:val="right"/>
              <w:rPr>
                <w:rFonts w:ascii="Montserrat" w:hAnsi="Montserrat"/>
              </w:rPr>
            </w:pPr>
            <w:r w:rsidRPr="003756EE">
              <w:rPr>
                <w:rFonts w:ascii="Montserrat" w:hAnsi="Montserrat"/>
              </w:rPr>
              <w:t>…………</w:t>
            </w:r>
          </w:p>
        </w:tc>
      </w:tr>
    </w:tbl>
    <w:p w:rsidR="00542946" w:rsidRPr="003756EE" w:rsidRDefault="00542946" w:rsidP="00542946">
      <w:pPr>
        <w:pStyle w:val="Sansinterligne"/>
        <w:tabs>
          <w:tab w:val="left" w:pos="2454"/>
        </w:tabs>
        <w:jc w:val="both"/>
        <w:rPr>
          <w:rFonts w:ascii="Montserrat" w:hAnsi="Montserrat"/>
        </w:rPr>
      </w:pPr>
    </w:p>
    <w:p w:rsidR="000951A0" w:rsidRPr="003756EE" w:rsidRDefault="000951A0" w:rsidP="00AC19EE">
      <w:pPr>
        <w:pStyle w:val="Sansinterligne"/>
        <w:tabs>
          <w:tab w:val="left" w:pos="284"/>
        </w:tabs>
        <w:jc w:val="both"/>
        <w:rPr>
          <w:rFonts w:ascii="Montserrat" w:hAnsi="Montserrat"/>
        </w:rPr>
      </w:pPr>
      <w:r w:rsidRPr="003756EE">
        <w:rPr>
          <w:rFonts w:ascii="Montserrat" w:hAnsi="Montserrat"/>
        </w:rPr>
        <w:t>Le compte « 51132. Effets échus à l’encaissement » est débité par le crédit du compte « 51131. Effets échus à encaisser », pour constater la présentation de l’effet de commerce à la banque pour l’encaisser.</w:t>
      </w:r>
    </w:p>
    <w:p w:rsidR="000951A0" w:rsidRDefault="000951A0" w:rsidP="00AC19EE">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42946" w:rsidRPr="003756EE" w:rsidTr="00977237">
        <w:tc>
          <w:tcPr>
            <w:tcW w:w="1276" w:type="dxa"/>
            <w:tcBorders>
              <w:left w:val="nil"/>
            </w:tcBorders>
          </w:tcPr>
          <w:p w:rsidR="00542946" w:rsidRDefault="00542946" w:rsidP="00977237">
            <w:pPr>
              <w:pStyle w:val="Sansinterligne"/>
              <w:tabs>
                <w:tab w:val="left" w:pos="284"/>
              </w:tabs>
              <w:jc w:val="center"/>
              <w:rPr>
                <w:rFonts w:ascii="Montserrat" w:hAnsi="Montserrat"/>
              </w:rPr>
            </w:pPr>
            <w:r>
              <w:rPr>
                <w:rFonts w:ascii="Montserrat" w:hAnsi="Montserrat"/>
              </w:rPr>
              <w:t>51132</w:t>
            </w:r>
          </w:p>
          <w:p w:rsidR="00542946" w:rsidRPr="003756EE" w:rsidRDefault="00542946" w:rsidP="00977237">
            <w:pPr>
              <w:pStyle w:val="Sansinterligne"/>
              <w:tabs>
                <w:tab w:val="left" w:pos="284"/>
              </w:tabs>
              <w:jc w:val="center"/>
              <w:rPr>
                <w:rFonts w:ascii="Montserrat" w:hAnsi="Montserrat"/>
              </w:rPr>
            </w:pPr>
            <w:r>
              <w:rPr>
                <w:rFonts w:ascii="Montserrat" w:hAnsi="Montserrat"/>
              </w:rPr>
              <w:t>51131</w:t>
            </w:r>
          </w:p>
        </w:tc>
        <w:tc>
          <w:tcPr>
            <w:tcW w:w="4820" w:type="dxa"/>
          </w:tcPr>
          <w:p w:rsidR="00542946" w:rsidRDefault="00542946" w:rsidP="00542946">
            <w:pPr>
              <w:pStyle w:val="Sansinterligne"/>
              <w:tabs>
                <w:tab w:val="left" w:pos="284"/>
              </w:tabs>
              <w:rPr>
                <w:rFonts w:ascii="Montserrat" w:hAnsi="Montserrat"/>
              </w:rPr>
            </w:pPr>
            <w:r w:rsidRPr="003756EE">
              <w:rPr>
                <w:rFonts w:ascii="Montserrat" w:hAnsi="Montserrat"/>
              </w:rPr>
              <w:t>Effets échus à l’encaissement </w:t>
            </w:r>
            <w:r>
              <w:rPr>
                <w:rFonts w:ascii="Montserrat" w:hAnsi="Montserrat"/>
              </w:rPr>
              <w:t xml:space="preserve"> </w:t>
            </w:r>
          </w:p>
          <w:p w:rsidR="00542946" w:rsidRPr="003756EE" w:rsidRDefault="00542946" w:rsidP="00542946">
            <w:pPr>
              <w:pStyle w:val="Sansinterligne"/>
              <w:tabs>
                <w:tab w:val="left" w:pos="284"/>
              </w:tabs>
              <w:jc w:val="right"/>
              <w:rPr>
                <w:rFonts w:ascii="Montserrat" w:hAnsi="Montserrat"/>
              </w:rPr>
            </w:pPr>
            <w:r>
              <w:rPr>
                <w:rFonts w:ascii="Montserrat" w:hAnsi="Montserrat"/>
              </w:rPr>
              <w:t>Effets échus à encaisser</w:t>
            </w:r>
          </w:p>
        </w:tc>
        <w:tc>
          <w:tcPr>
            <w:tcW w:w="1559" w:type="dxa"/>
          </w:tcPr>
          <w:p w:rsidR="00542946" w:rsidRDefault="00542946" w:rsidP="00977237">
            <w:pPr>
              <w:pStyle w:val="Sansinterligne"/>
              <w:tabs>
                <w:tab w:val="left" w:pos="284"/>
              </w:tabs>
              <w:jc w:val="right"/>
              <w:rPr>
                <w:rFonts w:ascii="Montserrat" w:hAnsi="Montserrat"/>
              </w:rPr>
            </w:pPr>
            <w:r w:rsidRPr="003756EE">
              <w:rPr>
                <w:rFonts w:ascii="Montserrat" w:hAnsi="Montserrat"/>
              </w:rPr>
              <w:t>…………</w:t>
            </w:r>
          </w:p>
          <w:p w:rsidR="00542946" w:rsidRPr="003756EE" w:rsidRDefault="00542946" w:rsidP="00977237">
            <w:pPr>
              <w:pStyle w:val="Sansinterligne"/>
              <w:tabs>
                <w:tab w:val="left" w:pos="284"/>
              </w:tabs>
              <w:jc w:val="right"/>
              <w:rPr>
                <w:rFonts w:ascii="Montserrat" w:hAnsi="Montserrat"/>
              </w:rPr>
            </w:pPr>
          </w:p>
        </w:tc>
        <w:tc>
          <w:tcPr>
            <w:tcW w:w="1449" w:type="dxa"/>
            <w:tcBorders>
              <w:right w:val="nil"/>
            </w:tcBorders>
          </w:tcPr>
          <w:p w:rsidR="00542946" w:rsidRDefault="00542946" w:rsidP="00977237">
            <w:pPr>
              <w:pStyle w:val="Sansinterligne"/>
              <w:tabs>
                <w:tab w:val="left" w:pos="284"/>
              </w:tabs>
              <w:rPr>
                <w:rFonts w:ascii="Montserrat" w:hAnsi="Montserrat"/>
              </w:rPr>
            </w:pPr>
          </w:p>
          <w:p w:rsidR="00542946" w:rsidRPr="003756EE" w:rsidRDefault="00542946" w:rsidP="00977237">
            <w:pPr>
              <w:pStyle w:val="Sansinterligne"/>
              <w:tabs>
                <w:tab w:val="left" w:pos="284"/>
              </w:tabs>
              <w:jc w:val="right"/>
              <w:rPr>
                <w:rFonts w:ascii="Montserrat" w:hAnsi="Montserrat"/>
              </w:rPr>
            </w:pPr>
            <w:r w:rsidRPr="003756EE">
              <w:rPr>
                <w:rFonts w:ascii="Montserrat" w:hAnsi="Montserrat"/>
              </w:rPr>
              <w:t>…………</w:t>
            </w:r>
          </w:p>
        </w:tc>
      </w:tr>
    </w:tbl>
    <w:p w:rsidR="00542946" w:rsidRPr="003756EE" w:rsidRDefault="00542946" w:rsidP="00AC19EE">
      <w:pPr>
        <w:pStyle w:val="Sansinterligne"/>
        <w:tabs>
          <w:tab w:val="left" w:pos="284"/>
        </w:tabs>
        <w:jc w:val="both"/>
        <w:rPr>
          <w:rFonts w:ascii="Montserrat" w:hAnsi="Montserrat"/>
        </w:rPr>
      </w:pPr>
    </w:p>
    <w:p w:rsidR="000951A0" w:rsidRPr="003756EE" w:rsidRDefault="000951A0" w:rsidP="00AC19EE">
      <w:pPr>
        <w:pStyle w:val="Sansinterligne"/>
        <w:tabs>
          <w:tab w:val="left" w:pos="284"/>
        </w:tabs>
        <w:jc w:val="both"/>
        <w:rPr>
          <w:rFonts w:ascii="Montserrat" w:hAnsi="Montserrat"/>
        </w:rPr>
      </w:pPr>
      <w:r w:rsidRPr="003756EE">
        <w:rPr>
          <w:rFonts w:ascii="Montserrat" w:hAnsi="Montserrat"/>
        </w:rPr>
        <w:t>Le compte « 51132. Effets échus à l’encaissement » est crédité par le débit des comptes :</w:t>
      </w:r>
    </w:p>
    <w:p w:rsidR="000951A0" w:rsidRPr="003756EE" w:rsidRDefault="000951A0" w:rsidP="000951A0">
      <w:pPr>
        <w:pStyle w:val="Sansinterligne"/>
        <w:numPr>
          <w:ilvl w:val="0"/>
          <w:numId w:val="3"/>
        </w:numPr>
        <w:tabs>
          <w:tab w:val="left" w:pos="284"/>
        </w:tabs>
        <w:ind w:left="284" w:hanging="284"/>
        <w:jc w:val="both"/>
        <w:rPr>
          <w:rFonts w:ascii="Montserrat" w:hAnsi="Montserrat"/>
        </w:rPr>
      </w:pPr>
      <w:r w:rsidRPr="003756EE">
        <w:rPr>
          <w:rFonts w:ascii="Montserrat" w:hAnsi="Montserrat"/>
        </w:rPr>
        <w:t>« 5141. Banques (soldes débiteurs) » pour constater l’encaissement du ou des effets présentés à l’encaissement</w:t>
      </w:r>
      <w:r w:rsidR="001A6956" w:rsidRPr="003756EE">
        <w:rPr>
          <w:rFonts w:ascii="Montserrat" w:hAnsi="Montserrat"/>
        </w:rPr>
        <w:t xml:space="preserve"> précédemment</w:t>
      </w:r>
      <w:r w:rsidRPr="003756EE">
        <w:rPr>
          <w:rFonts w:ascii="Montserrat" w:hAnsi="Montserrat"/>
        </w:rPr>
        <w:t>.</w:t>
      </w:r>
    </w:p>
    <w:p w:rsidR="000951A0" w:rsidRPr="003756EE" w:rsidRDefault="000951A0" w:rsidP="000951A0">
      <w:pPr>
        <w:pStyle w:val="Sansinterligne"/>
        <w:numPr>
          <w:ilvl w:val="0"/>
          <w:numId w:val="3"/>
        </w:numPr>
        <w:tabs>
          <w:tab w:val="left" w:pos="284"/>
        </w:tabs>
        <w:ind w:left="284" w:hanging="284"/>
        <w:jc w:val="both"/>
        <w:rPr>
          <w:rFonts w:ascii="Montserrat" w:hAnsi="Montserrat"/>
        </w:rPr>
      </w:pPr>
      <w:r w:rsidRPr="003756EE">
        <w:rPr>
          <w:rFonts w:ascii="Montserrat" w:hAnsi="Montserrat"/>
        </w:rPr>
        <w:t>« 6147. Services bancaires » pour constater les commissions payées à la banque.</w:t>
      </w:r>
    </w:p>
    <w:p w:rsidR="000951A0" w:rsidRPr="003756EE" w:rsidRDefault="000951A0" w:rsidP="000951A0">
      <w:pPr>
        <w:pStyle w:val="Sansinterligne"/>
        <w:numPr>
          <w:ilvl w:val="0"/>
          <w:numId w:val="3"/>
        </w:numPr>
        <w:tabs>
          <w:tab w:val="left" w:pos="284"/>
        </w:tabs>
        <w:ind w:left="284" w:hanging="284"/>
        <w:jc w:val="both"/>
        <w:rPr>
          <w:rFonts w:ascii="Montserrat" w:hAnsi="Montserrat"/>
        </w:rPr>
      </w:pPr>
      <w:r w:rsidRPr="003756EE">
        <w:rPr>
          <w:rFonts w:ascii="Montserrat" w:hAnsi="Montserrat"/>
        </w:rPr>
        <w:t>« 34552. Etat, T.V.A. récupérable sur charges » pour constater la TVA payée sur les commissions de la banque.</w:t>
      </w:r>
    </w:p>
    <w:p w:rsidR="000951A0" w:rsidRDefault="000951A0" w:rsidP="00AC19EE">
      <w:pPr>
        <w:pStyle w:val="Sansinterligne"/>
        <w:tabs>
          <w:tab w:val="left" w:pos="284"/>
        </w:tabs>
        <w:jc w:val="both"/>
        <w:rPr>
          <w:rFonts w:ascii="Montserrat" w:hAnsi="Montserrat"/>
        </w:rPr>
      </w:pPr>
      <w:r w:rsidRPr="003756EE">
        <w:rPr>
          <w:rFonts w:ascii="Montserrat" w:hAnsi="Montserrat"/>
        </w:rPr>
        <w:t xml:space="preserve"> </w:t>
      </w:r>
    </w:p>
    <w:p w:rsidR="00166AE0" w:rsidRDefault="00166AE0" w:rsidP="00AC19EE">
      <w:pPr>
        <w:pStyle w:val="Sansinterligne"/>
        <w:tabs>
          <w:tab w:val="left" w:pos="284"/>
        </w:tabs>
        <w:jc w:val="both"/>
        <w:rPr>
          <w:rFonts w:ascii="Montserrat" w:hAnsi="Montserrat"/>
        </w:rPr>
      </w:pPr>
    </w:p>
    <w:p w:rsidR="00166AE0" w:rsidRDefault="00166AE0" w:rsidP="00AC19EE">
      <w:pPr>
        <w:pStyle w:val="Sansinterligne"/>
        <w:tabs>
          <w:tab w:val="left" w:pos="284"/>
        </w:tabs>
        <w:jc w:val="both"/>
        <w:rPr>
          <w:rFonts w:ascii="Montserrat" w:hAnsi="Montserrat"/>
        </w:rPr>
      </w:pPr>
    </w:p>
    <w:p w:rsidR="00166AE0" w:rsidRDefault="00166AE0" w:rsidP="00AC19EE">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66AE0" w:rsidRPr="003756EE" w:rsidTr="00977237">
        <w:tc>
          <w:tcPr>
            <w:tcW w:w="1276" w:type="dxa"/>
            <w:tcBorders>
              <w:left w:val="nil"/>
            </w:tcBorders>
          </w:tcPr>
          <w:p w:rsidR="00166AE0" w:rsidRDefault="00166AE0" w:rsidP="00977237">
            <w:pPr>
              <w:pStyle w:val="Sansinterligne"/>
              <w:tabs>
                <w:tab w:val="left" w:pos="284"/>
              </w:tabs>
              <w:jc w:val="center"/>
              <w:rPr>
                <w:rFonts w:ascii="Montserrat" w:hAnsi="Montserrat"/>
              </w:rPr>
            </w:pPr>
            <w:r>
              <w:rPr>
                <w:rFonts w:ascii="Montserrat" w:hAnsi="Montserrat"/>
              </w:rPr>
              <w:lastRenderedPageBreak/>
              <w:t>5141</w:t>
            </w:r>
          </w:p>
          <w:p w:rsidR="00166AE0" w:rsidRDefault="00166AE0" w:rsidP="00977237">
            <w:pPr>
              <w:pStyle w:val="Sansinterligne"/>
              <w:tabs>
                <w:tab w:val="left" w:pos="284"/>
              </w:tabs>
              <w:jc w:val="center"/>
              <w:rPr>
                <w:rFonts w:ascii="Montserrat" w:hAnsi="Montserrat"/>
              </w:rPr>
            </w:pPr>
            <w:r>
              <w:rPr>
                <w:rFonts w:ascii="Montserrat" w:hAnsi="Montserrat"/>
              </w:rPr>
              <w:t>6147</w:t>
            </w:r>
          </w:p>
          <w:p w:rsidR="00166AE0" w:rsidRDefault="00166AE0" w:rsidP="00977237">
            <w:pPr>
              <w:pStyle w:val="Sansinterligne"/>
              <w:tabs>
                <w:tab w:val="left" w:pos="284"/>
              </w:tabs>
              <w:jc w:val="center"/>
              <w:rPr>
                <w:rFonts w:ascii="Montserrat" w:hAnsi="Montserrat"/>
              </w:rPr>
            </w:pPr>
            <w:r>
              <w:rPr>
                <w:rFonts w:ascii="Montserrat" w:hAnsi="Montserrat"/>
              </w:rPr>
              <w:t>34552</w:t>
            </w:r>
          </w:p>
          <w:p w:rsidR="00166AE0" w:rsidRPr="003756EE" w:rsidRDefault="00166AE0" w:rsidP="00977237">
            <w:pPr>
              <w:pStyle w:val="Sansinterligne"/>
              <w:tabs>
                <w:tab w:val="left" w:pos="284"/>
              </w:tabs>
              <w:jc w:val="center"/>
              <w:rPr>
                <w:rFonts w:ascii="Montserrat" w:hAnsi="Montserrat"/>
              </w:rPr>
            </w:pPr>
            <w:r>
              <w:rPr>
                <w:rFonts w:ascii="Montserrat" w:hAnsi="Montserrat"/>
              </w:rPr>
              <w:t>51132</w:t>
            </w:r>
          </w:p>
        </w:tc>
        <w:tc>
          <w:tcPr>
            <w:tcW w:w="4820" w:type="dxa"/>
          </w:tcPr>
          <w:p w:rsidR="00166AE0" w:rsidRDefault="00166AE0" w:rsidP="00977237">
            <w:pPr>
              <w:pStyle w:val="Sansinterligne"/>
              <w:tabs>
                <w:tab w:val="left" w:pos="284"/>
              </w:tabs>
              <w:rPr>
                <w:rFonts w:ascii="Montserrat" w:hAnsi="Montserrat"/>
              </w:rPr>
            </w:pPr>
            <w:r>
              <w:rPr>
                <w:rFonts w:ascii="Montserrat" w:hAnsi="Montserrat"/>
              </w:rPr>
              <w:t>Banques (SD)</w:t>
            </w:r>
          </w:p>
          <w:p w:rsidR="00166AE0" w:rsidRDefault="00166AE0" w:rsidP="00977237">
            <w:pPr>
              <w:pStyle w:val="Sansinterligne"/>
              <w:tabs>
                <w:tab w:val="left" w:pos="284"/>
              </w:tabs>
              <w:rPr>
                <w:rFonts w:ascii="Montserrat" w:hAnsi="Montserrat"/>
              </w:rPr>
            </w:pPr>
            <w:r>
              <w:rPr>
                <w:rFonts w:ascii="Montserrat" w:hAnsi="Montserrat"/>
              </w:rPr>
              <w:t>Services bancaires</w:t>
            </w:r>
          </w:p>
          <w:p w:rsidR="00166AE0" w:rsidRDefault="00166AE0" w:rsidP="00166AE0">
            <w:pPr>
              <w:pStyle w:val="Sansinterligne"/>
              <w:tabs>
                <w:tab w:val="left" w:pos="284"/>
              </w:tabs>
              <w:rPr>
                <w:rFonts w:ascii="Montserrat" w:hAnsi="Montserrat"/>
              </w:rPr>
            </w:pPr>
            <w:r>
              <w:rPr>
                <w:rFonts w:ascii="Montserrat" w:hAnsi="Montserrat"/>
              </w:rPr>
              <w:t>Etat TVA récupérable sur charges</w:t>
            </w:r>
          </w:p>
          <w:p w:rsidR="00166AE0" w:rsidRPr="003756EE" w:rsidRDefault="00166AE0" w:rsidP="00166AE0">
            <w:pPr>
              <w:pStyle w:val="Sansinterligne"/>
              <w:tabs>
                <w:tab w:val="left" w:pos="284"/>
              </w:tabs>
              <w:jc w:val="right"/>
              <w:rPr>
                <w:rFonts w:ascii="Montserrat" w:hAnsi="Montserrat"/>
              </w:rPr>
            </w:pPr>
            <w:r>
              <w:rPr>
                <w:rFonts w:ascii="Montserrat" w:hAnsi="Montserrat"/>
              </w:rPr>
              <w:t>Effets échus à l’encaissement</w:t>
            </w:r>
          </w:p>
        </w:tc>
        <w:tc>
          <w:tcPr>
            <w:tcW w:w="1559" w:type="dxa"/>
          </w:tcPr>
          <w:p w:rsidR="00166AE0" w:rsidRDefault="00166AE0" w:rsidP="00977237">
            <w:pPr>
              <w:pStyle w:val="Sansinterligne"/>
              <w:tabs>
                <w:tab w:val="left" w:pos="284"/>
              </w:tabs>
              <w:jc w:val="right"/>
              <w:rPr>
                <w:rFonts w:ascii="Montserrat" w:hAnsi="Montserrat"/>
              </w:rPr>
            </w:pPr>
            <w:r w:rsidRPr="003756EE">
              <w:rPr>
                <w:rFonts w:ascii="Montserrat" w:hAnsi="Montserrat"/>
              </w:rPr>
              <w:t>…………</w:t>
            </w:r>
          </w:p>
          <w:p w:rsidR="00166AE0" w:rsidRDefault="00166AE0" w:rsidP="00166AE0">
            <w:pPr>
              <w:pStyle w:val="Sansinterligne"/>
              <w:tabs>
                <w:tab w:val="left" w:pos="284"/>
              </w:tabs>
              <w:jc w:val="right"/>
              <w:rPr>
                <w:rFonts w:ascii="Montserrat" w:hAnsi="Montserrat"/>
              </w:rPr>
            </w:pPr>
            <w:r w:rsidRPr="003756EE">
              <w:rPr>
                <w:rFonts w:ascii="Montserrat" w:hAnsi="Montserrat"/>
              </w:rPr>
              <w:t>…………</w:t>
            </w:r>
          </w:p>
          <w:p w:rsidR="00166AE0" w:rsidRDefault="00166AE0" w:rsidP="00166AE0">
            <w:pPr>
              <w:pStyle w:val="Sansinterligne"/>
              <w:tabs>
                <w:tab w:val="left" w:pos="284"/>
              </w:tabs>
              <w:jc w:val="right"/>
              <w:rPr>
                <w:rFonts w:ascii="Montserrat" w:hAnsi="Montserrat"/>
              </w:rPr>
            </w:pPr>
            <w:r w:rsidRPr="003756EE">
              <w:rPr>
                <w:rFonts w:ascii="Montserrat" w:hAnsi="Montserrat"/>
              </w:rPr>
              <w:t>…………</w:t>
            </w:r>
          </w:p>
          <w:p w:rsidR="00166AE0" w:rsidRPr="003756EE" w:rsidRDefault="00166AE0" w:rsidP="00977237">
            <w:pPr>
              <w:pStyle w:val="Sansinterligne"/>
              <w:tabs>
                <w:tab w:val="left" w:pos="284"/>
              </w:tabs>
              <w:jc w:val="right"/>
              <w:rPr>
                <w:rFonts w:ascii="Montserrat" w:hAnsi="Montserrat"/>
              </w:rPr>
            </w:pPr>
          </w:p>
        </w:tc>
        <w:tc>
          <w:tcPr>
            <w:tcW w:w="1449" w:type="dxa"/>
            <w:tcBorders>
              <w:right w:val="nil"/>
            </w:tcBorders>
          </w:tcPr>
          <w:p w:rsidR="00166AE0" w:rsidRDefault="00166AE0" w:rsidP="00977237">
            <w:pPr>
              <w:pStyle w:val="Sansinterligne"/>
              <w:tabs>
                <w:tab w:val="left" w:pos="284"/>
              </w:tabs>
              <w:rPr>
                <w:rFonts w:ascii="Montserrat" w:hAnsi="Montserrat"/>
              </w:rPr>
            </w:pPr>
          </w:p>
          <w:p w:rsidR="00166AE0" w:rsidRDefault="00166AE0" w:rsidP="00977237">
            <w:pPr>
              <w:pStyle w:val="Sansinterligne"/>
              <w:tabs>
                <w:tab w:val="left" w:pos="284"/>
              </w:tabs>
              <w:rPr>
                <w:rFonts w:ascii="Montserrat" w:hAnsi="Montserrat"/>
              </w:rPr>
            </w:pPr>
          </w:p>
          <w:p w:rsidR="00166AE0" w:rsidRDefault="00166AE0" w:rsidP="00977237">
            <w:pPr>
              <w:pStyle w:val="Sansinterligne"/>
              <w:tabs>
                <w:tab w:val="left" w:pos="284"/>
              </w:tabs>
              <w:rPr>
                <w:rFonts w:ascii="Montserrat" w:hAnsi="Montserrat"/>
              </w:rPr>
            </w:pPr>
          </w:p>
          <w:p w:rsidR="00166AE0" w:rsidRPr="003756EE" w:rsidRDefault="00166AE0" w:rsidP="00977237">
            <w:pPr>
              <w:pStyle w:val="Sansinterligne"/>
              <w:tabs>
                <w:tab w:val="left" w:pos="284"/>
              </w:tabs>
              <w:jc w:val="right"/>
              <w:rPr>
                <w:rFonts w:ascii="Montserrat" w:hAnsi="Montserrat"/>
              </w:rPr>
            </w:pPr>
            <w:r w:rsidRPr="003756EE">
              <w:rPr>
                <w:rFonts w:ascii="Montserrat" w:hAnsi="Montserrat"/>
              </w:rPr>
              <w:t>…………</w:t>
            </w:r>
          </w:p>
        </w:tc>
      </w:tr>
    </w:tbl>
    <w:p w:rsidR="00166AE0" w:rsidRPr="003756EE" w:rsidRDefault="00166AE0" w:rsidP="00AC19EE">
      <w:pPr>
        <w:pStyle w:val="Sansinterligne"/>
        <w:tabs>
          <w:tab w:val="left" w:pos="284"/>
        </w:tabs>
        <w:jc w:val="both"/>
        <w:rPr>
          <w:rFonts w:ascii="Montserrat" w:hAnsi="Montserrat"/>
        </w:rPr>
      </w:pPr>
    </w:p>
    <w:p w:rsidR="000951A0" w:rsidRPr="003756EE" w:rsidRDefault="001A6956" w:rsidP="00AC19EE">
      <w:pPr>
        <w:pStyle w:val="Sansinterligne"/>
        <w:tabs>
          <w:tab w:val="left" w:pos="284"/>
        </w:tabs>
        <w:jc w:val="both"/>
        <w:rPr>
          <w:rFonts w:ascii="Montserrat" w:hAnsi="Montserrat"/>
          <w:b/>
          <w:bCs/>
        </w:rPr>
      </w:pPr>
      <w:r w:rsidRPr="003756EE">
        <w:rPr>
          <w:rFonts w:ascii="Montserrat" w:hAnsi="Montserrat"/>
          <w:b/>
          <w:bCs/>
        </w:rPr>
        <w:t>5515. Virements de fonds :</w:t>
      </w:r>
    </w:p>
    <w:p w:rsidR="001A6956" w:rsidRPr="003756EE" w:rsidRDefault="00077869" w:rsidP="00564D0B">
      <w:pPr>
        <w:pStyle w:val="Sansinterligne"/>
        <w:tabs>
          <w:tab w:val="left" w:pos="284"/>
        </w:tabs>
        <w:jc w:val="both"/>
        <w:rPr>
          <w:rFonts w:ascii="Montserrat" w:hAnsi="Montserrat"/>
        </w:rPr>
      </w:pPr>
      <w:r w:rsidRPr="003756EE">
        <w:rPr>
          <w:rFonts w:ascii="Montserrat" w:hAnsi="Montserrat"/>
        </w:rPr>
        <w:t xml:space="preserve">Ce compte de passage permet dans le cadre d’une comptabilité centralisée, de virer des fonds d’un compte de trésorerie à un autre compte de trésorerie </w:t>
      </w:r>
      <w:r w:rsidR="00564D0B" w:rsidRPr="003756EE">
        <w:rPr>
          <w:rFonts w:ascii="Montserrat" w:hAnsi="Montserrat"/>
        </w:rPr>
        <w:t>sans que les deux comptes ne soient utilisés (débités ou crédités) doublement (deux fois).</w:t>
      </w:r>
    </w:p>
    <w:p w:rsidR="00564D0B" w:rsidRPr="003756EE" w:rsidRDefault="00564D0B" w:rsidP="00564D0B">
      <w:pPr>
        <w:pStyle w:val="Sansinterligne"/>
        <w:tabs>
          <w:tab w:val="left" w:pos="284"/>
        </w:tabs>
        <w:jc w:val="both"/>
        <w:rPr>
          <w:rFonts w:ascii="Montserrat" w:hAnsi="Montserrat"/>
        </w:rPr>
      </w:pPr>
    </w:p>
    <w:p w:rsidR="00564D0B" w:rsidRPr="003756EE" w:rsidRDefault="00564D0B" w:rsidP="00564D0B">
      <w:pPr>
        <w:pStyle w:val="Sansinterligne"/>
        <w:tabs>
          <w:tab w:val="left" w:pos="284"/>
        </w:tabs>
        <w:jc w:val="both"/>
        <w:rPr>
          <w:rFonts w:ascii="Montserrat" w:hAnsi="Montserrat"/>
        </w:rPr>
      </w:pPr>
      <w:r w:rsidRPr="003756EE">
        <w:rPr>
          <w:rFonts w:ascii="Montserrat" w:hAnsi="Montserrat"/>
        </w:rPr>
        <w:t>Exemple :</w:t>
      </w:r>
    </w:p>
    <w:p w:rsidR="00564D0B" w:rsidRPr="003756EE" w:rsidRDefault="00564D0B" w:rsidP="00564D0B">
      <w:pPr>
        <w:pStyle w:val="Sansinterligne"/>
        <w:tabs>
          <w:tab w:val="left" w:pos="284"/>
        </w:tabs>
        <w:jc w:val="both"/>
        <w:rPr>
          <w:rFonts w:ascii="Montserrat" w:hAnsi="Montserrat"/>
        </w:rPr>
      </w:pPr>
      <w:r w:rsidRPr="003756EE">
        <w:rPr>
          <w:rFonts w:ascii="Montserrat" w:hAnsi="Montserrat"/>
        </w:rPr>
        <w:t>La comptabilité centralisée d’une entreprise contient deux journaux de trésorerie, l’un enregistre les opérations de Caisses et l’autre enregistre les opérations de Banques.</w:t>
      </w:r>
    </w:p>
    <w:p w:rsidR="00564D0B" w:rsidRPr="003756EE" w:rsidRDefault="00564D0B" w:rsidP="00564D0B">
      <w:pPr>
        <w:pStyle w:val="Sansinterligne"/>
        <w:tabs>
          <w:tab w:val="left" w:pos="284"/>
        </w:tabs>
        <w:jc w:val="both"/>
        <w:rPr>
          <w:rFonts w:ascii="Montserrat" w:hAnsi="Montserrat"/>
        </w:rPr>
      </w:pPr>
    </w:p>
    <w:p w:rsidR="00564D0B" w:rsidRPr="003756EE" w:rsidRDefault="00564D0B" w:rsidP="008017AF">
      <w:pPr>
        <w:pStyle w:val="Sansinterligne"/>
        <w:numPr>
          <w:ilvl w:val="0"/>
          <w:numId w:val="3"/>
        </w:numPr>
        <w:tabs>
          <w:tab w:val="left" w:pos="284"/>
        </w:tabs>
        <w:ind w:left="284" w:hanging="284"/>
        <w:jc w:val="both"/>
        <w:rPr>
          <w:rFonts w:ascii="Montserrat" w:hAnsi="Montserrat"/>
        </w:rPr>
      </w:pPr>
      <w:r w:rsidRPr="003756EE">
        <w:rPr>
          <w:rFonts w:ascii="Montserrat" w:hAnsi="Montserrat"/>
        </w:rPr>
        <w:t>L’entreprise décide d’alimenter ses caisses par un retrait bancaire de 20000 DH.</w:t>
      </w:r>
    </w:p>
    <w:p w:rsidR="00564D0B" w:rsidRPr="003756EE" w:rsidRDefault="00564D0B" w:rsidP="00564D0B">
      <w:pPr>
        <w:pStyle w:val="Sansinterligne"/>
        <w:tabs>
          <w:tab w:val="left" w:pos="284"/>
        </w:tabs>
        <w:jc w:val="both"/>
        <w:rPr>
          <w:rFonts w:ascii="Montserrat" w:hAnsi="Montserrat"/>
        </w:rPr>
      </w:pPr>
    </w:p>
    <w:p w:rsidR="00564D0B" w:rsidRPr="003756EE" w:rsidRDefault="00564D0B" w:rsidP="00564D0B">
      <w:pPr>
        <w:pStyle w:val="Sansinterligne"/>
        <w:tabs>
          <w:tab w:val="left" w:pos="284"/>
        </w:tabs>
        <w:jc w:val="both"/>
        <w:rPr>
          <w:rFonts w:ascii="Montserrat" w:hAnsi="Montserrat"/>
        </w:rPr>
      </w:pPr>
      <w:r w:rsidRPr="003756EE">
        <w:rPr>
          <w:rFonts w:ascii="Montserrat" w:hAnsi="Montserrat"/>
        </w:rPr>
        <w:t>Cas n1 :</w:t>
      </w:r>
      <w:r w:rsidR="008017AF" w:rsidRPr="003756EE">
        <w:rPr>
          <w:rFonts w:ascii="Montserrat" w:hAnsi="Montserrat"/>
        </w:rPr>
        <w:t xml:space="preserve"> S</w:t>
      </w:r>
      <w:r w:rsidRPr="003756EE">
        <w:rPr>
          <w:rFonts w:ascii="Montserrat" w:hAnsi="Montserrat"/>
        </w:rPr>
        <w:t>ans utilisation du compte « 5515. Virements de fonds »</w:t>
      </w:r>
    </w:p>
    <w:p w:rsidR="00564D0B" w:rsidRPr="003756EE" w:rsidRDefault="00564D0B" w:rsidP="00564D0B">
      <w:pPr>
        <w:pStyle w:val="Sansinterligne"/>
        <w:tabs>
          <w:tab w:val="left" w:pos="284"/>
        </w:tabs>
        <w:jc w:val="both"/>
        <w:rPr>
          <w:rFonts w:ascii="Montserrat" w:hAnsi="Montserrat"/>
        </w:rPr>
      </w:pPr>
    </w:p>
    <w:p w:rsidR="00EE4875" w:rsidRPr="003756EE" w:rsidRDefault="00EE4875" w:rsidP="00564D0B">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64D0B" w:rsidRPr="003756EE" w:rsidTr="00564D0B">
        <w:tc>
          <w:tcPr>
            <w:tcW w:w="9104" w:type="dxa"/>
            <w:gridSpan w:val="4"/>
            <w:tcBorders>
              <w:top w:val="nil"/>
              <w:left w:val="nil"/>
              <w:bottom w:val="single" w:sz="4" w:space="0" w:color="auto"/>
              <w:right w:val="nil"/>
            </w:tcBorders>
          </w:tcPr>
          <w:p w:rsidR="00564D0B" w:rsidRPr="003756EE" w:rsidRDefault="00564D0B" w:rsidP="00564D0B">
            <w:pPr>
              <w:pStyle w:val="Sansinterligne"/>
              <w:tabs>
                <w:tab w:val="left" w:pos="284"/>
              </w:tabs>
              <w:jc w:val="center"/>
              <w:rPr>
                <w:rFonts w:ascii="Montserrat" w:hAnsi="Montserrat"/>
                <w:b/>
                <w:bCs/>
              </w:rPr>
            </w:pPr>
            <w:r w:rsidRPr="003756EE">
              <w:rPr>
                <w:rFonts w:ascii="Montserrat" w:hAnsi="Montserrat"/>
                <w:b/>
                <w:bCs/>
              </w:rPr>
              <w:t>Journal Caisses</w:t>
            </w:r>
          </w:p>
        </w:tc>
      </w:tr>
      <w:tr w:rsidR="00564D0B" w:rsidRPr="003756EE" w:rsidTr="00564D0B">
        <w:tc>
          <w:tcPr>
            <w:tcW w:w="1276" w:type="dxa"/>
            <w:tcBorders>
              <w:left w:val="nil"/>
            </w:tcBorders>
          </w:tcPr>
          <w:p w:rsidR="00564D0B" w:rsidRPr="003756EE" w:rsidRDefault="00564D0B" w:rsidP="00564D0B">
            <w:pPr>
              <w:pStyle w:val="Sansinterligne"/>
              <w:tabs>
                <w:tab w:val="left" w:pos="284"/>
              </w:tabs>
              <w:jc w:val="center"/>
              <w:rPr>
                <w:rFonts w:ascii="Montserrat" w:hAnsi="Montserrat"/>
              </w:rPr>
            </w:pPr>
            <w:r w:rsidRPr="003756EE">
              <w:rPr>
                <w:rFonts w:ascii="Montserrat" w:hAnsi="Montserrat"/>
              </w:rPr>
              <w:t>5161</w:t>
            </w:r>
          </w:p>
          <w:p w:rsidR="00564D0B" w:rsidRPr="003756EE" w:rsidRDefault="00564D0B" w:rsidP="00564D0B">
            <w:pPr>
              <w:pStyle w:val="Sansinterligne"/>
              <w:tabs>
                <w:tab w:val="left" w:pos="284"/>
              </w:tabs>
              <w:jc w:val="center"/>
              <w:rPr>
                <w:rFonts w:ascii="Montserrat" w:hAnsi="Montserrat"/>
              </w:rPr>
            </w:pPr>
            <w:r w:rsidRPr="003756EE">
              <w:rPr>
                <w:rFonts w:ascii="Montserrat" w:hAnsi="Montserrat"/>
              </w:rPr>
              <w:t>5141</w:t>
            </w:r>
          </w:p>
        </w:tc>
        <w:tc>
          <w:tcPr>
            <w:tcW w:w="4820" w:type="dxa"/>
          </w:tcPr>
          <w:p w:rsidR="00564D0B" w:rsidRPr="003756EE" w:rsidRDefault="00564D0B" w:rsidP="00564D0B">
            <w:pPr>
              <w:pStyle w:val="Sansinterligne"/>
              <w:tabs>
                <w:tab w:val="left" w:pos="284"/>
              </w:tabs>
              <w:rPr>
                <w:rFonts w:ascii="Montserrat" w:hAnsi="Montserrat"/>
              </w:rPr>
            </w:pPr>
            <w:r w:rsidRPr="003756EE">
              <w:rPr>
                <w:rFonts w:ascii="Montserrat" w:hAnsi="Montserrat"/>
              </w:rPr>
              <w:t>Caisses</w:t>
            </w:r>
          </w:p>
          <w:p w:rsidR="00564D0B" w:rsidRPr="003756EE" w:rsidRDefault="00564D0B" w:rsidP="00564D0B">
            <w:pPr>
              <w:pStyle w:val="Sansinterligne"/>
              <w:tabs>
                <w:tab w:val="left" w:pos="284"/>
              </w:tabs>
              <w:jc w:val="right"/>
              <w:rPr>
                <w:rFonts w:ascii="Montserrat" w:hAnsi="Montserrat"/>
              </w:rPr>
            </w:pPr>
            <w:r w:rsidRPr="003756EE">
              <w:rPr>
                <w:rFonts w:ascii="Montserrat" w:hAnsi="Montserrat"/>
              </w:rPr>
              <w:t>Banques (soldes débiteurs)</w:t>
            </w:r>
          </w:p>
        </w:tc>
        <w:tc>
          <w:tcPr>
            <w:tcW w:w="1559" w:type="dxa"/>
          </w:tcPr>
          <w:p w:rsidR="00564D0B" w:rsidRPr="003756EE" w:rsidRDefault="00564D0B" w:rsidP="00564D0B">
            <w:pPr>
              <w:pStyle w:val="Sansinterligne"/>
              <w:tabs>
                <w:tab w:val="left" w:pos="284"/>
              </w:tabs>
              <w:jc w:val="right"/>
              <w:rPr>
                <w:rFonts w:ascii="Montserrat" w:hAnsi="Montserrat"/>
              </w:rPr>
            </w:pPr>
            <w:r w:rsidRPr="003756EE">
              <w:rPr>
                <w:rFonts w:ascii="Montserrat" w:hAnsi="Montserrat"/>
              </w:rPr>
              <w:t>20000</w:t>
            </w:r>
          </w:p>
        </w:tc>
        <w:tc>
          <w:tcPr>
            <w:tcW w:w="1449" w:type="dxa"/>
            <w:tcBorders>
              <w:right w:val="nil"/>
            </w:tcBorders>
          </w:tcPr>
          <w:p w:rsidR="00564D0B" w:rsidRPr="003756EE" w:rsidRDefault="00564D0B" w:rsidP="00564D0B">
            <w:pPr>
              <w:pStyle w:val="Sansinterligne"/>
              <w:tabs>
                <w:tab w:val="left" w:pos="284"/>
              </w:tabs>
              <w:jc w:val="right"/>
              <w:rPr>
                <w:rFonts w:ascii="Montserrat" w:hAnsi="Montserrat"/>
              </w:rPr>
            </w:pPr>
          </w:p>
          <w:p w:rsidR="00564D0B" w:rsidRPr="003756EE" w:rsidRDefault="00564D0B" w:rsidP="00564D0B">
            <w:pPr>
              <w:pStyle w:val="Sansinterligne"/>
              <w:tabs>
                <w:tab w:val="left" w:pos="284"/>
              </w:tabs>
              <w:jc w:val="right"/>
              <w:rPr>
                <w:rFonts w:ascii="Montserrat" w:hAnsi="Montserrat"/>
              </w:rPr>
            </w:pPr>
            <w:r w:rsidRPr="003756EE">
              <w:rPr>
                <w:rFonts w:ascii="Montserrat" w:hAnsi="Montserrat"/>
              </w:rPr>
              <w:t>20000</w:t>
            </w:r>
          </w:p>
        </w:tc>
      </w:tr>
    </w:tbl>
    <w:p w:rsidR="00564D0B" w:rsidRPr="003756EE" w:rsidRDefault="00564D0B" w:rsidP="00564D0B">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64D0B" w:rsidRPr="003756EE" w:rsidTr="00564D0B">
        <w:tc>
          <w:tcPr>
            <w:tcW w:w="9104" w:type="dxa"/>
            <w:gridSpan w:val="4"/>
            <w:tcBorders>
              <w:top w:val="nil"/>
              <w:left w:val="nil"/>
              <w:bottom w:val="single" w:sz="4" w:space="0" w:color="auto"/>
              <w:right w:val="nil"/>
            </w:tcBorders>
          </w:tcPr>
          <w:p w:rsidR="00564D0B" w:rsidRPr="003756EE" w:rsidRDefault="00564D0B" w:rsidP="00564D0B">
            <w:pPr>
              <w:pStyle w:val="Sansinterligne"/>
              <w:tabs>
                <w:tab w:val="left" w:pos="284"/>
              </w:tabs>
              <w:jc w:val="center"/>
              <w:rPr>
                <w:rFonts w:ascii="Montserrat" w:hAnsi="Montserrat"/>
                <w:b/>
                <w:bCs/>
              </w:rPr>
            </w:pPr>
            <w:r w:rsidRPr="003756EE">
              <w:rPr>
                <w:rFonts w:ascii="Montserrat" w:hAnsi="Montserrat"/>
                <w:b/>
                <w:bCs/>
              </w:rPr>
              <w:t>Journal Banques</w:t>
            </w:r>
          </w:p>
        </w:tc>
      </w:tr>
      <w:tr w:rsidR="00564D0B" w:rsidRPr="003756EE" w:rsidTr="00564D0B">
        <w:tc>
          <w:tcPr>
            <w:tcW w:w="1276" w:type="dxa"/>
            <w:tcBorders>
              <w:left w:val="nil"/>
            </w:tcBorders>
          </w:tcPr>
          <w:p w:rsidR="00564D0B" w:rsidRPr="003756EE" w:rsidRDefault="00564D0B" w:rsidP="00E2511C">
            <w:pPr>
              <w:pStyle w:val="Sansinterligne"/>
              <w:tabs>
                <w:tab w:val="left" w:pos="284"/>
              </w:tabs>
              <w:jc w:val="center"/>
              <w:rPr>
                <w:rFonts w:ascii="Montserrat" w:hAnsi="Montserrat"/>
              </w:rPr>
            </w:pPr>
            <w:r w:rsidRPr="003756EE">
              <w:rPr>
                <w:rFonts w:ascii="Montserrat" w:hAnsi="Montserrat"/>
              </w:rPr>
              <w:t>5161</w:t>
            </w:r>
          </w:p>
          <w:p w:rsidR="00564D0B" w:rsidRPr="003756EE" w:rsidRDefault="00564D0B" w:rsidP="00E2511C">
            <w:pPr>
              <w:pStyle w:val="Sansinterligne"/>
              <w:tabs>
                <w:tab w:val="left" w:pos="284"/>
              </w:tabs>
              <w:jc w:val="center"/>
              <w:rPr>
                <w:rFonts w:ascii="Montserrat" w:hAnsi="Montserrat"/>
              </w:rPr>
            </w:pPr>
            <w:r w:rsidRPr="003756EE">
              <w:rPr>
                <w:rFonts w:ascii="Montserrat" w:hAnsi="Montserrat"/>
              </w:rPr>
              <w:t>5141</w:t>
            </w:r>
          </w:p>
        </w:tc>
        <w:tc>
          <w:tcPr>
            <w:tcW w:w="4820" w:type="dxa"/>
          </w:tcPr>
          <w:p w:rsidR="00564D0B" w:rsidRPr="003756EE" w:rsidRDefault="00564D0B" w:rsidP="00E2511C">
            <w:pPr>
              <w:pStyle w:val="Sansinterligne"/>
              <w:tabs>
                <w:tab w:val="left" w:pos="284"/>
              </w:tabs>
              <w:rPr>
                <w:rFonts w:ascii="Montserrat" w:hAnsi="Montserrat"/>
              </w:rPr>
            </w:pPr>
            <w:r w:rsidRPr="003756EE">
              <w:rPr>
                <w:rFonts w:ascii="Montserrat" w:hAnsi="Montserrat"/>
              </w:rPr>
              <w:t>Caisses</w:t>
            </w:r>
          </w:p>
          <w:p w:rsidR="00564D0B" w:rsidRPr="003756EE" w:rsidRDefault="00564D0B" w:rsidP="00E2511C">
            <w:pPr>
              <w:pStyle w:val="Sansinterligne"/>
              <w:tabs>
                <w:tab w:val="left" w:pos="284"/>
              </w:tabs>
              <w:jc w:val="right"/>
              <w:rPr>
                <w:rFonts w:ascii="Montserrat" w:hAnsi="Montserrat"/>
              </w:rPr>
            </w:pPr>
            <w:r w:rsidRPr="003756EE">
              <w:rPr>
                <w:rFonts w:ascii="Montserrat" w:hAnsi="Montserrat"/>
              </w:rPr>
              <w:t>Banques (soldes débiteurs)</w:t>
            </w:r>
          </w:p>
        </w:tc>
        <w:tc>
          <w:tcPr>
            <w:tcW w:w="1559" w:type="dxa"/>
          </w:tcPr>
          <w:p w:rsidR="00564D0B" w:rsidRPr="003756EE" w:rsidRDefault="00564D0B" w:rsidP="00E2511C">
            <w:pPr>
              <w:pStyle w:val="Sansinterligne"/>
              <w:tabs>
                <w:tab w:val="left" w:pos="284"/>
              </w:tabs>
              <w:jc w:val="right"/>
              <w:rPr>
                <w:rFonts w:ascii="Montserrat" w:hAnsi="Montserrat"/>
              </w:rPr>
            </w:pPr>
            <w:r w:rsidRPr="003756EE">
              <w:rPr>
                <w:rFonts w:ascii="Montserrat" w:hAnsi="Montserrat"/>
              </w:rPr>
              <w:t>20000</w:t>
            </w:r>
          </w:p>
        </w:tc>
        <w:tc>
          <w:tcPr>
            <w:tcW w:w="1449" w:type="dxa"/>
            <w:tcBorders>
              <w:right w:val="nil"/>
            </w:tcBorders>
          </w:tcPr>
          <w:p w:rsidR="00564D0B" w:rsidRPr="003756EE" w:rsidRDefault="00564D0B" w:rsidP="00E2511C">
            <w:pPr>
              <w:pStyle w:val="Sansinterligne"/>
              <w:tabs>
                <w:tab w:val="left" w:pos="284"/>
              </w:tabs>
              <w:jc w:val="right"/>
              <w:rPr>
                <w:rFonts w:ascii="Montserrat" w:hAnsi="Montserrat"/>
              </w:rPr>
            </w:pPr>
          </w:p>
          <w:p w:rsidR="00564D0B" w:rsidRPr="003756EE" w:rsidRDefault="00564D0B" w:rsidP="00E2511C">
            <w:pPr>
              <w:pStyle w:val="Sansinterligne"/>
              <w:tabs>
                <w:tab w:val="left" w:pos="284"/>
              </w:tabs>
              <w:jc w:val="right"/>
              <w:rPr>
                <w:rFonts w:ascii="Montserrat" w:hAnsi="Montserrat"/>
              </w:rPr>
            </w:pPr>
            <w:r w:rsidRPr="003756EE">
              <w:rPr>
                <w:rFonts w:ascii="Montserrat" w:hAnsi="Montserrat"/>
              </w:rPr>
              <w:t>20000</w:t>
            </w:r>
          </w:p>
        </w:tc>
      </w:tr>
    </w:tbl>
    <w:p w:rsidR="00645EB8" w:rsidRPr="003756EE" w:rsidRDefault="00645EB8" w:rsidP="00FC03E7">
      <w:pPr>
        <w:pStyle w:val="Sansinterligne"/>
        <w:tabs>
          <w:tab w:val="left" w:pos="284"/>
        </w:tabs>
        <w:jc w:val="both"/>
        <w:rPr>
          <w:rFonts w:ascii="Montserrat" w:hAnsi="Montserrat"/>
        </w:rPr>
      </w:pPr>
    </w:p>
    <w:p w:rsidR="00645EB8" w:rsidRPr="003756EE" w:rsidRDefault="00564D0B" w:rsidP="00FC03E7">
      <w:pPr>
        <w:pStyle w:val="Sansinterligne"/>
        <w:tabs>
          <w:tab w:val="left" w:pos="284"/>
        </w:tabs>
        <w:jc w:val="both"/>
        <w:rPr>
          <w:rFonts w:ascii="Montserrat" w:hAnsi="Montserrat"/>
        </w:rPr>
      </w:pPr>
      <w:r w:rsidRPr="003756EE">
        <w:rPr>
          <w:rFonts w:ascii="Montserrat" w:hAnsi="Montserrat"/>
        </w:rPr>
        <w:t xml:space="preserve">Remarque : </w:t>
      </w:r>
    </w:p>
    <w:p w:rsidR="00564D0B" w:rsidRPr="003756EE" w:rsidRDefault="00564D0B" w:rsidP="008017AF">
      <w:pPr>
        <w:pStyle w:val="Sansinterligne"/>
        <w:tabs>
          <w:tab w:val="left" w:pos="284"/>
        </w:tabs>
        <w:jc w:val="both"/>
        <w:rPr>
          <w:rFonts w:ascii="Montserrat" w:hAnsi="Montserrat"/>
        </w:rPr>
      </w:pPr>
      <w:r w:rsidRPr="003756EE">
        <w:rPr>
          <w:rFonts w:ascii="Montserrat" w:hAnsi="Montserrat"/>
        </w:rPr>
        <w:t>Pour enregistrer l’opération, le compte « 5141. Caisses » a été débité deux fois</w:t>
      </w:r>
      <w:r w:rsidR="008017AF" w:rsidRPr="003756EE">
        <w:rPr>
          <w:rFonts w:ascii="Montserrat" w:hAnsi="Montserrat"/>
        </w:rPr>
        <w:t xml:space="preserve"> et le compte « 5141. Banques (soldes créditeurs) » a été crédité deux fois. Pour pallier à cette écriture on fait appel au compte « 5515. Virements de fonds ».</w:t>
      </w:r>
    </w:p>
    <w:p w:rsidR="008017AF" w:rsidRPr="003756EE" w:rsidRDefault="008017AF" w:rsidP="00FC03E7">
      <w:pPr>
        <w:pStyle w:val="Sansinterligne"/>
        <w:tabs>
          <w:tab w:val="left" w:pos="284"/>
        </w:tabs>
        <w:jc w:val="both"/>
        <w:rPr>
          <w:rFonts w:ascii="Montserrat" w:hAnsi="Montserrat"/>
        </w:rPr>
      </w:pPr>
    </w:p>
    <w:p w:rsidR="008017AF" w:rsidRPr="003756EE" w:rsidRDefault="008017AF" w:rsidP="008017AF">
      <w:pPr>
        <w:pStyle w:val="Sansinterligne"/>
        <w:tabs>
          <w:tab w:val="left" w:pos="284"/>
        </w:tabs>
        <w:jc w:val="both"/>
        <w:rPr>
          <w:rFonts w:ascii="Montserrat" w:hAnsi="Montserrat"/>
        </w:rPr>
      </w:pPr>
      <w:r w:rsidRPr="003756EE">
        <w:rPr>
          <w:rFonts w:ascii="Montserrat" w:hAnsi="Montserrat"/>
        </w:rPr>
        <w:t>Cas n1 : Avec utilisation du compte « 5515. Virements de fonds »</w:t>
      </w:r>
    </w:p>
    <w:p w:rsidR="008017AF" w:rsidRPr="003756EE" w:rsidRDefault="008017AF" w:rsidP="008017A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017AF" w:rsidRPr="003756EE" w:rsidTr="00E2511C">
        <w:tc>
          <w:tcPr>
            <w:tcW w:w="9104" w:type="dxa"/>
            <w:gridSpan w:val="4"/>
            <w:tcBorders>
              <w:top w:val="nil"/>
              <w:left w:val="nil"/>
              <w:bottom w:val="single" w:sz="4" w:space="0" w:color="auto"/>
              <w:right w:val="nil"/>
            </w:tcBorders>
          </w:tcPr>
          <w:p w:rsidR="008017AF" w:rsidRPr="003756EE" w:rsidRDefault="008017AF" w:rsidP="00E2511C">
            <w:pPr>
              <w:pStyle w:val="Sansinterligne"/>
              <w:tabs>
                <w:tab w:val="left" w:pos="284"/>
              </w:tabs>
              <w:jc w:val="center"/>
              <w:rPr>
                <w:rFonts w:ascii="Montserrat" w:hAnsi="Montserrat"/>
                <w:b/>
                <w:bCs/>
              </w:rPr>
            </w:pPr>
            <w:r w:rsidRPr="003756EE">
              <w:rPr>
                <w:rFonts w:ascii="Montserrat" w:hAnsi="Montserrat"/>
                <w:b/>
                <w:bCs/>
              </w:rPr>
              <w:t>Journal Caisses</w:t>
            </w:r>
          </w:p>
        </w:tc>
      </w:tr>
      <w:tr w:rsidR="008017AF" w:rsidRPr="003756EE" w:rsidTr="00E2511C">
        <w:tc>
          <w:tcPr>
            <w:tcW w:w="1276" w:type="dxa"/>
            <w:tcBorders>
              <w:left w:val="nil"/>
            </w:tcBorders>
          </w:tcPr>
          <w:p w:rsidR="008017AF" w:rsidRPr="003756EE" w:rsidRDefault="008017AF" w:rsidP="00E2511C">
            <w:pPr>
              <w:pStyle w:val="Sansinterligne"/>
              <w:tabs>
                <w:tab w:val="left" w:pos="284"/>
              </w:tabs>
              <w:jc w:val="center"/>
              <w:rPr>
                <w:rFonts w:ascii="Montserrat" w:hAnsi="Montserrat"/>
              </w:rPr>
            </w:pPr>
            <w:r w:rsidRPr="003756EE">
              <w:rPr>
                <w:rFonts w:ascii="Montserrat" w:hAnsi="Montserrat"/>
              </w:rPr>
              <w:t>5161</w:t>
            </w:r>
          </w:p>
          <w:p w:rsidR="008017AF" w:rsidRPr="003756EE" w:rsidRDefault="008017AF" w:rsidP="00E2511C">
            <w:pPr>
              <w:pStyle w:val="Sansinterligne"/>
              <w:tabs>
                <w:tab w:val="left" w:pos="284"/>
              </w:tabs>
              <w:jc w:val="center"/>
              <w:rPr>
                <w:rFonts w:ascii="Montserrat" w:hAnsi="Montserrat"/>
              </w:rPr>
            </w:pPr>
            <w:r w:rsidRPr="003756EE">
              <w:rPr>
                <w:rFonts w:ascii="Montserrat" w:hAnsi="Montserrat"/>
              </w:rPr>
              <w:t>5515</w:t>
            </w:r>
          </w:p>
        </w:tc>
        <w:tc>
          <w:tcPr>
            <w:tcW w:w="4820" w:type="dxa"/>
          </w:tcPr>
          <w:p w:rsidR="008017AF" w:rsidRPr="003756EE" w:rsidRDefault="008017AF" w:rsidP="00E2511C">
            <w:pPr>
              <w:pStyle w:val="Sansinterligne"/>
              <w:tabs>
                <w:tab w:val="left" w:pos="284"/>
              </w:tabs>
              <w:rPr>
                <w:rFonts w:ascii="Montserrat" w:hAnsi="Montserrat"/>
              </w:rPr>
            </w:pPr>
            <w:r w:rsidRPr="003756EE">
              <w:rPr>
                <w:rFonts w:ascii="Montserrat" w:hAnsi="Montserrat"/>
              </w:rPr>
              <w:t>Caisses</w:t>
            </w:r>
          </w:p>
          <w:p w:rsidR="008017AF" w:rsidRPr="003756EE" w:rsidRDefault="008017AF" w:rsidP="00E2511C">
            <w:pPr>
              <w:pStyle w:val="Sansinterligne"/>
              <w:tabs>
                <w:tab w:val="left" w:pos="284"/>
              </w:tabs>
              <w:jc w:val="right"/>
              <w:rPr>
                <w:rFonts w:ascii="Montserrat" w:hAnsi="Montserrat"/>
              </w:rPr>
            </w:pPr>
            <w:r w:rsidRPr="003756EE">
              <w:rPr>
                <w:rFonts w:ascii="Montserrat" w:hAnsi="Montserrat"/>
              </w:rPr>
              <w:t>Virements de fonds</w:t>
            </w:r>
          </w:p>
        </w:tc>
        <w:tc>
          <w:tcPr>
            <w:tcW w:w="1559" w:type="dxa"/>
          </w:tcPr>
          <w:p w:rsidR="008017AF" w:rsidRPr="003756EE" w:rsidRDefault="008017AF" w:rsidP="00E2511C">
            <w:pPr>
              <w:pStyle w:val="Sansinterligne"/>
              <w:tabs>
                <w:tab w:val="left" w:pos="284"/>
              </w:tabs>
              <w:jc w:val="right"/>
              <w:rPr>
                <w:rFonts w:ascii="Montserrat" w:hAnsi="Montserrat"/>
              </w:rPr>
            </w:pPr>
            <w:r w:rsidRPr="003756EE">
              <w:rPr>
                <w:rFonts w:ascii="Montserrat" w:hAnsi="Montserrat"/>
              </w:rPr>
              <w:t>20000</w:t>
            </w:r>
          </w:p>
        </w:tc>
        <w:tc>
          <w:tcPr>
            <w:tcW w:w="1449" w:type="dxa"/>
            <w:tcBorders>
              <w:right w:val="nil"/>
            </w:tcBorders>
          </w:tcPr>
          <w:p w:rsidR="008017AF" w:rsidRPr="003756EE" w:rsidRDefault="008017AF" w:rsidP="00E2511C">
            <w:pPr>
              <w:pStyle w:val="Sansinterligne"/>
              <w:tabs>
                <w:tab w:val="left" w:pos="284"/>
              </w:tabs>
              <w:jc w:val="right"/>
              <w:rPr>
                <w:rFonts w:ascii="Montserrat" w:hAnsi="Montserrat"/>
              </w:rPr>
            </w:pPr>
          </w:p>
          <w:p w:rsidR="008017AF" w:rsidRPr="003756EE" w:rsidRDefault="008017AF" w:rsidP="00E2511C">
            <w:pPr>
              <w:pStyle w:val="Sansinterligne"/>
              <w:tabs>
                <w:tab w:val="left" w:pos="284"/>
              </w:tabs>
              <w:jc w:val="right"/>
              <w:rPr>
                <w:rFonts w:ascii="Montserrat" w:hAnsi="Montserrat"/>
              </w:rPr>
            </w:pPr>
            <w:r w:rsidRPr="003756EE">
              <w:rPr>
                <w:rFonts w:ascii="Montserrat" w:hAnsi="Montserrat"/>
              </w:rPr>
              <w:t>20000</w:t>
            </w:r>
          </w:p>
        </w:tc>
      </w:tr>
    </w:tbl>
    <w:p w:rsidR="008017AF" w:rsidRPr="003756EE" w:rsidRDefault="008017AF" w:rsidP="008017A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017AF" w:rsidRPr="003756EE" w:rsidTr="00E2511C">
        <w:tc>
          <w:tcPr>
            <w:tcW w:w="9104" w:type="dxa"/>
            <w:gridSpan w:val="4"/>
            <w:tcBorders>
              <w:top w:val="nil"/>
              <w:left w:val="nil"/>
              <w:bottom w:val="single" w:sz="4" w:space="0" w:color="auto"/>
              <w:right w:val="nil"/>
            </w:tcBorders>
          </w:tcPr>
          <w:p w:rsidR="008017AF" w:rsidRPr="003756EE" w:rsidRDefault="008017AF" w:rsidP="00E2511C">
            <w:pPr>
              <w:pStyle w:val="Sansinterligne"/>
              <w:tabs>
                <w:tab w:val="left" w:pos="284"/>
              </w:tabs>
              <w:jc w:val="center"/>
              <w:rPr>
                <w:rFonts w:ascii="Montserrat" w:hAnsi="Montserrat"/>
                <w:b/>
                <w:bCs/>
              </w:rPr>
            </w:pPr>
            <w:r w:rsidRPr="003756EE">
              <w:rPr>
                <w:rFonts w:ascii="Montserrat" w:hAnsi="Montserrat"/>
                <w:b/>
                <w:bCs/>
              </w:rPr>
              <w:t>Journal Banques</w:t>
            </w:r>
          </w:p>
        </w:tc>
      </w:tr>
      <w:tr w:rsidR="008017AF" w:rsidRPr="003756EE" w:rsidTr="00E2511C">
        <w:tc>
          <w:tcPr>
            <w:tcW w:w="1276" w:type="dxa"/>
            <w:tcBorders>
              <w:left w:val="nil"/>
            </w:tcBorders>
          </w:tcPr>
          <w:p w:rsidR="008017AF" w:rsidRPr="003756EE" w:rsidRDefault="008017AF" w:rsidP="00E2511C">
            <w:pPr>
              <w:pStyle w:val="Sansinterligne"/>
              <w:tabs>
                <w:tab w:val="left" w:pos="284"/>
              </w:tabs>
              <w:jc w:val="center"/>
              <w:rPr>
                <w:rFonts w:ascii="Montserrat" w:hAnsi="Montserrat"/>
              </w:rPr>
            </w:pPr>
            <w:r w:rsidRPr="003756EE">
              <w:rPr>
                <w:rFonts w:ascii="Montserrat" w:hAnsi="Montserrat"/>
              </w:rPr>
              <w:t>5515</w:t>
            </w:r>
          </w:p>
          <w:p w:rsidR="008017AF" w:rsidRPr="003756EE" w:rsidRDefault="008017AF" w:rsidP="00E2511C">
            <w:pPr>
              <w:pStyle w:val="Sansinterligne"/>
              <w:tabs>
                <w:tab w:val="left" w:pos="284"/>
              </w:tabs>
              <w:jc w:val="center"/>
              <w:rPr>
                <w:rFonts w:ascii="Montserrat" w:hAnsi="Montserrat"/>
              </w:rPr>
            </w:pPr>
            <w:r w:rsidRPr="003756EE">
              <w:rPr>
                <w:rFonts w:ascii="Montserrat" w:hAnsi="Montserrat"/>
              </w:rPr>
              <w:t>5141</w:t>
            </w:r>
          </w:p>
        </w:tc>
        <w:tc>
          <w:tcPr>
            <w:tcW w:w="4820" w:type="dxa"/>
          </w:tcPr>
          <w:p w:rsidR="008017AF" w:rsidRPr="003756EE" w:rsidRDefault="008017AF" w:rsidP="008017AF">
            <w:pPr>
              <w:pStyle w:val="Sansinterligne"/>
              <w:tabs>
                <w:tab w:val="left" w:pos="284"/>
              </w:tabs>
              <w:rPr>
                <w:rFonts w:ascii="Montserrat" w:hAnsi="Montserrat"/>
              </w:rPr>
            </w:pPr>
            <w:r w:rsidRPr="003756EE">
              <w:rPr>
                <w:rFonts w:ascii="Montserrat" w:hAnsi="Montserrat"/>
              </w:rPr>
              <w:t xml:space="preserve">Virements de fonds </w:t>
            </w:r>
          </w:p>
          <w:p w:rsidR="008017AF" w:rsidRPr="003756EE" w:rsidRDefault="008017AF" w:rsidP="00E2511C">
            <w:pPr>
              <w:pStyle w:val="Sansinterligne"/>
              <w:tabs>
                <w:tab w:val="left" w:pos="284"/>
              </w:tabs>
              <w:jc w:val="right"/>
              <w:rPr>
                <w:rFonts w:ascii="Montserrat" w:hAnsi="Montserrat"/>
              </w:rPr>
            </w:pPr>
            <w:r w:rsidRPr="003756EE">
              <w:rPr>
                <w:rFonts w:ascii="Montserrat" w:hAnsi="Montserrat"/>
              </w:rPr>
              <w:t>Banques (soldes débiteurs)</w:t>
            </w:r>
          </w:p>
        </w:tc>
        <w:tc>
          <w:tcPr>
            <w:tcW w:w="1559" w:type="dxa"/>
          </w:tcPr>
          <w:p w:rsidR="008017AF" w:rsidRPr="003756EE" w:rsidRDefault="008017AF" w:rsidP="00E2511C">
            <w:pPr>
              <w:pStyle w:val="Sansinterligne"/>
              <w:tabs>
                <w:tab w:val="left" w:pos="284"/>
              </w:tabs>
              <w:jc w:val="right"/>
              <w:rPr>
                <w:rFonts w:ascii="Montserrat" w:hAnsi="Montserrat"/>
              </w:rPr>
            </w:pPr>
            <w:r w:rsidRPr="003756EE">
              <w:rPr>
                <w:rFonts w:ascii="Montserrat" w:hAnsi="Montserrat"/>
              </w:rPr>
              <w:t>20000</w:t>
            </w:r>
          </w:p>
        </w:tc>
        <w:tc>
          <w:tcPr>
            <w:tcW w:w="1449" w:type="dxa"/>
            <w:tcBorders>
              <w:right w:val="nil"/>
            </w:tcBorders>
          </w:tcPr>
          <w:p w:rsidR="008017AF" w:rsidRPr="003756EE" w:rsidRDefault="008017AF" w:rsidP="00E2511C">
            <w:pPr>
              <w:pStyle w:val="Sansinterligne"/>
              <w:tabs>
                <w:tab w:val="left" w:pos="284"/>
              </w:tabs>
              <w:jc w:val="right"/>
              <w:rPr>
                <w:rFonts w:ascii="Montserrat" w:hAnsi="Montserrat"/>
              </w:rPr>
            </w:pPr>
          </w:p>
          <w:p w:rsidR="008017AF" w:rsidRPr="003756EE" w:rsidRDefault="008017AF" w:rsidP="00E2511C">
            <w:pPr>
              <w:pStyle w:val="Sansinterligne"/>
              <w:tabs>
                <w:tab w:val="left" w:pos="284"/>
              </w:tabs>
              <w:jc w:val="right"/>
              <w:rPr>
                <w:rFonts w:ascii="Montserrat" w:hAnsi="Montserrat"/>
              </w:rPr>
            </w:pPr>
            <w:r w:rsidRPr="003756EE">
              <w:rPr>
                <w:rFonts w:ascii="Montserrat" w:hAnsi="Montserrat"/>
              </w:rPr>
              <w:t>20000</w:t>
            </w:r>
          </w:p>
        </w:tc>
      </w:tr>
    </w:tbl>
    <w:p w:rsidR="008017AF" w:rsidRPr="003756EE" w:rsidRDefault="008017AF" w:rsidP="008017AF">
      <w:pPr>
        <w:pStyle w:val="Sansinterligne"/>
        <w:tabs>
          <w:tab w:val="left" w:pos="284"/>
        </w:tabs>
        <w:jc w:val="both"/>
        <w:rPr>
          <w:rFonts w:ascii="Montserrat" w:hAnsi="Montserrat"/>
        </w:rPr>
      </w:pPr>
    </w:p>
    <w:p w:rsidR="00645EB8" w:rsidRPr="003756EE" w:rsidRDefault="008017AF" w:rsidP="00FC03E7">
      <w:pPr>
        <w:pStyle w:val="Sansinterligne"/>
        <w:tabs>
          <w:tab w:val="left" w:pos="284"/>
        </w:tabs>
        <w:jc w:val="both"/>
        <w:rPr>
          <w:rFonts w:ascii="Montserrat" w:hAnsi="Montserrat"/>
        </w:rPr>
      </w:pPr>
      <w:r w:rsidRPr="003756EE">
        <w:rPr>
          <w:rFonts w:ascii="Montserrat" w:hAnsi="Montserrat"/>
        </w:rPr>
        <w:t>Remarque :</w:t>
      </w:r>
    </w:p>
    <w:p w:rsidR="008017AF" w:rsidRPr="003756EE" w:rsidRDefault="008017AF" w:rsidP="00FC03E7">
      <w:pPr>
        <w:pStyle w:val="Sansinterligne"/>
        <w:tabs>
          <w:tab w:val="left" w:pos="284"/>
        </w:tabs>
        <w:jc w:val="both"/>
        <w:rPr>
          <w:rFonts w:ascii="Montserrat" w:hAnsi="Montserrat"/>
        </w:rPr>
      </w:pPr>
      <w:r w:rsidRPr="003756EE">
        <w:rPr>
          <w:rFonts w:ascii="Montserrat" w:hAnsi="Montserrat"/>
        </w:rPr>
        <w:t>Le compte « 5514. Virements de fonds » est annulé du fait qu’il est débit</w:t>
      </w:r>
      <w:r w:rsidR="00C6183C" w:rsidRPr="003756EE">
        <w:rPr>
          <w:rFonts w:ascii="Montserrat" w:hAnsi="Montserrat"/>
        </w:rPr>
        <w:t>é</w:t>
      </w:r>
      <w:r w:rsidRPr="003756EE">
        <w:rPr>
          <w:rFonts w:ascii="Montserrat" w:hAnsi="Montserrat"/>
        </w:rPr>
        <w:t xml:space="preserve"> dans le journal Banques et crédité dans le journal Caisses du même montant, par conséq</w:t>
      </w:r>
      <w:r w:rsidR="00117F36" w:rsidRPr="003756EE">
        <w:rPr>
          <w:rFonts w:ascii="Montserrat" w:hAnsi="Montserrat"/>
        </w:rPr>
        <w:t>uent, les fonds ont été virés du</w:t>
      </w:r>
      <w:r w:rsidRPr="003756EE">
        <w:rPr>
          <w:rFonts w:ascii="Montserrat" w:hAnsi="Montserrat"/>
        </w:rPr>
        <w:t xml:space="preserve"> compte Banques au compte Caisses sans qu’il </w:t>
      </w:r>
      <w:r w:rsidR="00117F36" w:rsidRPr="003756EE">
        <w:rPr>
          <w:rFonts w:ascii="Montserrat" w:hAnsi="Montserrat"/>
        </w:rPr>
        <w:t>ait double emploi.</w:t>
      </w:r>
    </w:p>
    <w:p w:rsidR="00117F36" w:rsidRPr="003756EE" w:rsidRDefault="00117F36" w:rsidP="00FC03E7">
      <w:pPr>
        <w:pStyle w:val="Sansinterligne"/>
        <w:tabs>
          <w:tab w:val="left" w:pos="284"/>
        </w:tabs>
        <w:jc w:val="both"/>
        <w:rPr>
          <w:rFonts w:ascii="Montserrat" w:hAnsi="Montserrat"/>
        </w:rPr>
      </w:pPr>
    </w:p>
    <w:p w:rsidR="00117F36" w:rsidRPr="003756EE" w:rsidRDefault="00410D18" w:rsidP="00FC03E7">
      <w:pPr>
        <w:pStyle w:val="Sansinterligne"/>
        <w:tabs>
          <w:tab w:val="left" w:pos="284"/>
        </w:tabs>
        <w:jc w:val="both"/>
        <w:rPr>
          <w:rFonts w:ascii="Montserrat" w:hAnsi="Montserrat"/>
          <w:b/>
          <w:bCs/>
        </w:rPr>
      </w:pPr>
      <w:r w:rsidRPr="003756EE">
        <w:rPr>
          <w:rFonts w:ascii="Montserrat" w:hAnsi="Montserrat"/>
          <w:b/>
          <w:bCs/>
        </w:rPr>
        <w:t>5118. Autres valeurs à encaisser :</w:t>
      </w:r>
    </w:p>
    <w:p w:rsidR="00410D18" w:rsidRPr="003756EE" w:rsidRDefault="00410D18" w:rsidP="00FC03E7">
      <w:pPr>
        <w:pStyle w:val="Sansinterligne"/>
        <w:tabs>
          <w:tab w:val="left" w:pos="284"/>
        </w:tabs>
        <w:jc w:val="both"/>
        <w:rPr>
          <w:rFonts w:ascii="Montserrat" w:hAnsi="Montserrat"/>
        </w:rPr>
      </w:pPr>
      <w:r w:rsidRPr="003756EE">
        <w:rPr>
          <w:rFonts w:ascii="Montserrat" w:hAnsi="Montserrat"/>
        </w:rPr>
        <w:t>Ce compte enregistre les autres titres échus, non encore encaissés.</w:t>
      </w:r>
    </w:p>
    <w:p w:rsidR="00410D18" w:rsidRPr="003756EE" w:rsidRDefault="00410D18" w:rsidP="00FC03E7">
      <w:pPr>
        <w:pStyle w:val="Sansinterligne"/>
        <w:tabs>
          <w:tab w:val="left" w:pos="284"/>
        </w:tabs>
        <w:jc w:val="both"/>
        <w:rPr>
          <w:rFonts w:ascii="Montserrat" w:hAnsi="Montserrat"/>
        </w:rPr>
      </w:pPr>
    </w:p>
    <w:p w:rsidR="00410D18" w:rsidRPr="003756EE" w:rsidRDefault="00410D18" w:rsidP="00FC03E7">
      <w:pPr>
        <w:pStyle w:val="Sansinterligne"/>
        <w:tabs>
          <w:tab w:val="left" w:pos="284"/>
        </w:tabs>
        <w:jc w:val="both"/>
        <w:rPr>
          <w:rFonts w:ascii="Montserrat" w:hAnsi="Montserrat"/>
          <w:b/>
          <w:bCs/>
        </w:rPr>
      </w:pPr>
      <w:r w:rsidRPr="003756EE">
        <w:rPr>
          <w:rFonts w:ascii="Montserrat" w:hAnsi="Montserrat"/>
          <w:b/>
          <w:bCs/>
        </w:rPr>
        <w:t>514. Banques, Trésorerie Générale et Chèques postaux :</w:t>
      </w:r>
    </w:p>
    <w:p w:rsidR="00410D18" w:rsidRPr="003756EE" w:rsidRDefault="00E86131" w:rsidP="00E86131">
      <w:pPr>
        <w:pStyle w:val="Sansinterligne"/>
        <w:tabs>
          <w:tab w:val="left" w:pos="284"/>
        </w:tabs>
        <w:jc w:val="both"/>
        <w:rPr>
          <w:rFonts w:ascii="Montserrat" w:hAnsi="Montserrat"/>
          <w:b/>
          <w:bCs/>
        </w:rPr>
      </w:pPr>
      <w:r w:rsidRPr="003756EE">
        <w:rPr>
          <w:rFonts w:ascii="Montserrat" w:hAnsi="Montserrat"/>
          <w:b/>
          <w:bCs/>
        </w:rPr>
        <w:t>5141. Banques (soldes créditeurs) :</w:t>
      </w:r>
    </w:p>
    <w:p w:rsidR="00E86131" w:rsidRPr="003756EE" w:rsidRDefault="00E86131" w:rsidP="00FC03E7">
      <w:pPr>
        <w:pStyle w:val="Sansinterligne"/>
        <w:tabs>
          <w:tab w:val="left" w:pos="284"/>
        </w:tabs>
        <w:jc w:val="both"/>
        <w:rPr>
          <w:rFonts w:ascii="Montserrat" w:hAnsi="Montserrat"/>
        </w:rPr>
      </w:pPr>
      <w:r w:rsidRPr="003756EE">
        <w:rPr>
          <w:rFonts w:ascii="Montserrat" w:hAnsi="Montserrat"/>
        </w:rPr>
        <w:t>Ce compte enregistre les entrées et les sorties d’argent des comptes bancaires de l’entreprise.</w:t>
      </w:r>
    </w:p>
    <w:p w:rsidR="00E86131" w:rsidRPr="003756EE" w:rsidRDefault="00E86131" w:rsidP="00FC03E7">
      <w:pPr>
        <w:pStyle w:val="Sansinterligne"/>
        <w:tabs>
          <w:tab w:val="left" w:pos="284"/>
        </w:tabs>
        <w:jc w:val="both"/>
        <w:rPr>
          <w:rFonts w:ascii="Montserrat" w:hAnsi="Montserrat"/>
        </w:rPr>
      </w:pPr>
    </w:p>
    <w:p w:rsidR="00E86131" w:rsidRPr="003756EE" w:rsidRDefault="00E86131" w:rsidP="00FC03E7">
      <w:pPr>
        <w:pStyle w:val="Sansinterligne"/>
        <w:tabs>
          <w:tab w:val="left" w:pos="284"/>
        </w:tabs>
        <w:jc w:val="both"/>
        <w:rPr>
          <w:rFonts w:ascii="Montserrat" w:hAnsi="Montserrat"/>
        </w:rPr>
      </w:pPr>
      <w:r w:rsidRPr="003756EE">
        <w:rPr>
          <w:rFonts w:ascii="Montserrat" w:hAnsi="Montserrat"/>
        </w:rPr>
        <w:lastRenderedPageBreak/>
        <w:t>Le compte « 5141. Banques (soldes débiteurs) » signifie que l’entreprise n’a pas de dettes à court terme vis-à-vis des banques où elle tient ses comptes.</w:t>
      </w:r>
    </w:p>
    <w:p w:rsidR="00E86131" w:rsidRPr="003756EE" w:rsidRDefault="00E86131" w:rsidP="00FC03E7">
      <w:pPr>
        <w:pStyle w:val="Sansinterligne"/>
        <w:tabs>
          <w:tab w:val="left" w:pos="284"/>
        </w:tabs>
        <w:jc w:val="both"/>
        <w:rPr>
          <w:rFonts w:ascii="Montserrat" w:hAnsi="Montserrat"/>
        </w:rPr>
      </w:pPr>
    </w:p>
    <w:p w:rsidR="00E86131" w:rsidRPr="003756EE" w:rsidRDefault="00E86131" w:rsidP="00FC03E7">
      <w:pPr>
        <w:pStyle w:val="Sansinterligne"/>
        <w:tabs>
          <w:tab w:val="left" w:pos="284"/>
        </w:tabs>
        <w:jc w:val="both"/>
        <w:rPr>
          <w:rFonts w:ascii="Montserrat" w:hAnsi="Montserrat"/>
        </w:rPr>
      </w:pPr>
      <w:r w:rsidRPr="003756EE">
        <w:rPr>
          <w:rFonts w:ascii="Montserrat" w:hAnsi="Montserrat"/>
        </w:rPr>
        <w:t>Le compte « 5141. Banques (soldes débiteurs) » est débité par le crédit d’un compte de créances, de produits ou de caisses, pour constater une entrée d’argent au compte bancaire de l’entreprise.</w:t>
      </w:r>
    </w:p>
    <w:p w:rsidR="00E86131" w:rsidRDefault="00E86131"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23F35" w:rsidRPr="003756EE" w:rsidTr="00977237">
        <w:tc>
          <w:tcPr>
            <w:tcW w:w="1276" w:type="dxa"/>
            <w:tcBorders>
              <w:left w:val="nil"/>
            </w:tcBorders>
          </w:tcPr>
          <w:p w:rsidR="00423F35" w:rsidRDefault="0009603E" w:rsidP="00977237">
            <w:pPr>
              <w:pStyle w:val="Sansinterligne"/>
              <w:tabs>
                <w:tab w:val="left" w:pos="284"/>
              </w:tabs>
              <w:jc w:val="center"/>
              <w:rPr>
                <w:rFonts w:ascii="Montserrat" w:hAnsi="Montserrat"/>
              </w:rPr>
            </w:pPr>
            <w:r>
              <w:rPr>
                <w:rFonts w:ascii="Montserrat" w:hAnsi="Montserrat"/>
              </w:rPr>
              <w:t>5141</w:t>
            </w:r>
          </w:p>
          <w:p w:rsidR="00423F35" w:rsidRDefault="00423F35" w:rsidP="00977237">
            <w:pPr>
              <w:pStyle w:val="Sansinterligne"/>
              <w:tabs>
                <w:tab w:val="left" w:pos="284"/>
              </w:tabs>
              <w:jc w:val="center"/>
              <w:rPr>
                <w:rFonts w:ascii="Montserrat" w:hAnsi="Montserrat"/>
              </w:rPr>
            </w:pPr>
            <w:r>
              <w:rPr>
                <w:rFonts w:ascii="Montserrat" w:hAnsi="Montserrat"/>
              </w:rPr>
              <w:t>7XXX</w:t>
            </w:r>
          </w:p>
          <w:p w:rsidR="00423F35" w:rsidRDefault="00423F35" w:rsidP="00977237">
            <w:pPr>
              <w:pStyle w:val="Sansinterligne"/>
              <w:tabs>
                <w:tab w:val="left" w:pos="284"/>
              </w:tabs>
              <w:jc w:val="center"/>
              <w:rPr>
                <w:rFonts w:ascii="Montserrat" w:hAnsi="Montserrat"/>
              </w:rPr>
            </w:pPr>
            <w:r>
              <w:rPr>
                <w:rFonts w:ascii="Montserrat" w:hAnsi="Montserrat"/>
              </w:rPr>
              <w:t>3XXX</w:t>
            </w:r>
          </w:p>
          <w:p w:rsidR="00423F35" w:rsidRPr="003756EE" w:rsidRDefault="00423F35" w:rsidP="00977237">
            <w:pPr>
              <w:pStyle w:val="Sansinterligne"/>
              <w:tabs>
                <w:tab w:val="left" w:pos="284"/>
              </w:tabs>
              <w:jc w:val="center"/>
              <w:rPr>
                <w:rFonts w:ascii="Montserrat" w:hAnsi="Montserrat"/>
              </w:rPr>
            </w:pPr>
            <w:r>
              <w:rPr>
                <w:rFonts w:ascii="Montserrat" w:hAnsi="Montserrat"/>
              </w:rPr>
              <w:t>51XX</w:t>
            </w:r>
          </w:p>
        </w:tc>
        <w:tc>
          <w:tcPr>
            <w:tcW w:w="4820" w:type="dxa"/>
          </w:tcPr>
          <w:p w:rsidR="00423F35" w:rsidRDefault="00423F35" w:rsidP="00977237">
            <w:pPr>
              <w:pStyle w:val="Sansinterligne"/>
              <w:tabs>
                <w:tab w:val="left" w:pos="284"/>
              </w:tabs>
              <w:rPr>
                <w:rFonts w:ascii="Montserrat" w:hAnsi="Montserrat"/>
              </w:rPr>
            </w:pPr>
            <w:r>
              <w:rPr>
                <w:rFonts w:ascii="Montserrat" w:hAnsi="Montserrat"/>
              </w:rPr>
              <w:t>Banques (SD)</w:t>
            </w:r>
          </w:p>
          <w:p w:rsidR="00423F35" w:rsidRDefault="00423F35" w:rsidP="00977237">
            <w:pPr>
              <w:pStyle w:val="Sansinterligne"/>
              <w:tabs>
                <w:tab w:val="left" w:pos="284"/>
              </w:tabs>
              <w:jc w:val="right"/>
              <w:rPr>
                <w:rFonts w:ascii="Montserrat" w:hAnsi="Montserrat"/>
              </w:rPr>
            </w:pPr>
            <w:r>
              <w:rPr>
                <w:rFonts w:ascii="Montserrat" w:hAnsi="Montserrat"/>
              </w:rPr>
              <w:t>Compte de produits (ou)</w:t>
            </w:r>
          </w:p>
          <w:p w:rsidR="00423F35" w:rsidRDefault="00423F35" w:rsidP="00977237">
            <w:pPr>
              <w:pStyle w:val="Sansinterligne"/>
              <w:tabs>
                <w:tab w:val="left" w:pos="284"/>
              </w:tabs>
              <w:jc w:val="right"/>
              <w:rPr>
                <w:rFonts w:ascii="Montserrat" w:hAnsi="Montserrat"/>
              </w:rPr>
            </w:pPr>
            <w:r>
              <w:rPr>
                <w:rFonts w:ascii="Montserrat" w:hAnsi="Montserrat"/>
              </w:rPr>
              <w:t>Compte de créances (ou)</w:t>
            </w:r>
          </w:p>
          <w:p w:rsidR="00423F35" w:rsidRPr="003756EE" w:rsidRDefault="00423F35" w:rsidP="00423F35">
            <w:pPr>
              <w:pStyle w:val="Sansinterligne"/>
              <w:tabs>
                <w:tab w:val="left" w:pos="284"/>
              </w:tabs>
              <w:jc w:val="right"/>
              <w:rPr>
                <w:rFonts w:ascii="Montserrat" w:hAnsi="Montserrat"/>
              </w:rPr>
            </w:pPr>
            <w:r>
              <w:rPr>
                <w:rFonts w:ascii="Montserrat" w:hAnsi="Montserrat"/>
              </w:rPr>
              <w:t>Autre compte de trésorerie</w:t>
            </w:r>
          </w:p>
        </w:tc>
        <w:tc>
          <w:tcPr>
            <w:tcW w:w="1559" w:type="dxa"/>
          </w:tcPr>
          <w:p w:rsidR="00423F35" w:rsidRDefault="00423F35" w:rsidP="00977237">
            <w:pPr>
              <w:pStyle w:val="Sansinterligne"/>
              <w:tabs>
                <w:tab w:val="left" w:pos="284"/>
              </w:tabs>
              <w:jc w:val="right"/>
              <w:rPr>
                <w:rFonts w:ascii="Montserrat" w:hAnsi="Montserrat"/>
              </w:rPr>
            </w:pPr>
            <w:r w:rsidRPr="003756EE">
              <w:rPr>
                <w:rFonts w:ascii="Montserrat" w:hAnsi="Montserrat"/>
              </w:rPr>
              <w:t>…………</w:t>
            </w:r>
          </w:p>
          <w:p w:rsidR="00423F35" w:rsidRPr="003756EE" w:rsidRDefault="00423F35" w:rsidP="00977237">
            <w:pPr>
              <w:pStyle w:val="Sansinterligne"/>
              <w:tabs>
                <w:tab w:val="left" w:pos="284"/>
              </w:tabs>
              <w:jc w:val="right"/>
              <w:rPr>
                <w:rFonts w:ascii="Montserrat" w:hAnsi="Montserrat"/>
              </w:rPr>
            </w:pPr>
          </w:p>
        </w:tc>
        <w:tc>
          <w:tcPr>
            <w:tcW w:w="1449" w:type="dxa"/>
            <w:tcBorders>
              <w:right w:val="nil"/>
            </w:tcBorders>
          </w:tcPr>
          <w:p w:rsidR="00423F35" w:rsidRDefault="00423F35" w:rsidP="00423F35">
            <w:pPr>
              <w:pStyle w:val="Sansinterligne"/>
              <w:tabs>
                <w:tab w:val="left" w:pos="284"/>
              </w:tabs>
              <w:jc w:val="right"/>
              <w:rPr>
                <w:rFonts w:ascii="Montserrat" w:hAnsi="Montserrat"/>
              </w:rPr>
            </w:pPr>
          </w:p>
          <w:p w:rsidR="00423F35" w:rsidRDefault="00423F35" w:rsidP="00423F35">
            <w:pPr>
              <w:pStyle w:val="Sansinterligne"/>
              <w:tabs>
                <w:tab w:val="left" w:pos="284"/>
              </w:tabs>
              <w:jc w:val="right"/>
              <w:rPr>
                <w:rFonts w:ascii="Montserrat" w:hAnsi="Montserrat"/>
              </w:rPr>
            </w:pPr>
            <w:r w:rsidRPr="003756EE">
              <w:rPr>
                <w:rFonts w:ascii="Montserrat" w:hAnsi="Montserrat"/>
              </w:rPr>
              <w:t>…………</w:t>
            </w:r>
          </w:p>
          <w:p w:rsidR="00423F35" w:rsidRDefault="00423F35" w:rsidP="00423F35">
            <w:pPr>
              <w:pStyle w:val="Sansinterligne"/>
              <w:tabs>
                <w:tab w:val="left" w:pos="284"/>
              </w:tabs>
              <w:jc w:val="right"/>
              <w:rPr>
                <w:rFonts w:ascii="Montserrat" w:hAnsi="Montserrat"/>
              </w:rPr>
            </w:pPr>
            <w:r w:rsidRPr="003756EE">
              <w:rPr>
                <w:rFonts w:ascii="Montserrat" w:hAnsi="Montserrat"/>
              </w:rPr>
              <w:t>…………</w:t>
            </w:r>
          </w:p>
          <w:p w:rsidR="00423F35" w:rsidRPr="003756EE" w:rsidRDefault="00423F35" w:rsidP="00977237">
            <w:pPr>
              <w:pStyle w:val="Sansinterligne"/>
              <w:tabs>
                <w:tab w:val="left" w:pos="284"/>
              </w:tabs>
              <w:jc w:val="right"/>
              <w:rPr>
                <w:rFonts w:ascii="Montserrat" w:hAnsi="Montserrat"/>
              </w:rPr>
            </w:pPr>
            <w:r w:rsidRPr="003756EE">
              <w:rPr>
                <w:rFonts w:ascii="Montserrat" w:hAnsi="Montserrat"/>
              </w:rPr>
              <w:t>…………</w:t>
            </w:r>
          </w:p>
        </w:tc>
      </w:tr>
    </w:tbl>
    <w:p w:rsidR="00423F35" w:rsidRPr="003756EE" w:rsidRDefault="00423F35" w:rsidP="00FC03E7">
      <w:pPr>
        <w:pStyle w:val="Sansinterligne"/>
        <w:tabs>
          <w:tab w:val="left" w:pos="284"/>
        </w:tabs>
        <w:jc w:val="both"/>
        <w:rPr>
          <w:rFonts w:ascii="Montserrat" w:hAnsi="Montserrat"/>
        </w:rPr>
      </w:pPr>
    </w:p>
    <w:p w:rsidR="00E86131" w:rsidRDefault="00E86131" w:rsidP="00FC03E7">
      <w:pPr>
        <w:pStyle w:val="Sansinterligne"/>
        <w:tabs>
          <w:tab w:val="left" w:pos="284"/>
        </w:tabs>
        <w:jc w:val="both"/>
        <w:rPr>
          <w:rFonts w:ascii="Montserrat" w:hAnsi="Montserrat"/>
        </w:rPr>
      </w:pPr>
      <w:r w:rsidRPr="003756EE">
        <w:rPr>
          <w:rFonts w:ascii="Montserrat" w:hAnsi="Montserrat"/>
        </w:rPr>
        <w:t>Le compte « 5141. Banques (soldes créditeurs) » est crédité par le débit d’un compte de dettes, de char</w:t>
      </w:r>
      <w:r w:rsidR="00F95563" w:rsidRPr="003756EE">
        <w:rPr>
          <w:rFonts w:ascii="Montserrat" w:hAnsi="Montserrat"/>
        </w:rPr>
        <w:t>ges ou de caisses, pour constater une sortie d’argent du compte bancaire de l’entreprise.</w:t>
      </w:r>
    </w:p>
    <w:p w:rsidR="00423F35" w:rsidRDefault="00423F35"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9603E" w:rsidRPr="003756EE" w:rsidTr="00977237">
        <w:tc>
          <w:tcPr>
            <w:tcW w:w="1276" w:type="dxa"/>
            <w:tcBorders>
              <w:left w:val="nil"/>
            </w:tcBorders>
          </w:tcPr>
          <w:p w:rsidR="0009603E" w:rsidRDefault="0009603E" w:rsidP="0009603E">
            <w:pPr>
              <w:pStyle w:val="Sansinterligne"/>
              <w:tabs>
                <w:tab w:val="left" w:pos="284"/>
              </w:tabs>
              <w:jc w:val="center"/>
              <w:rPr>
                <w:rFonts w:ascii="Montserrat" w:hAnsi="Montserrat"/>
              </w:rPr>
            </w:pPr>
            <w:r>
              <w:rPr>
                <w:rFonts w:ascii="Montserrat" w:hAnsi="Montserrat"/>
              </w:rPr>
              <w:t>6XXX</w:t>
            </w:r>
          </w:p>
          <w:p w:rsidR="0009603E" w:rsidRDefault="0009603E" w:rsidP="0009603E">
            <w:pPr>
              <w:pStyle w:val="Sansinterligne"/>
              <w:tabs>
                <w:tab w:val="left" w:pos="284"/>
              </w:tabs>
              <w:jc w:val="center"/>
              <w:rPr>
                <w:rFonts w:ascii="Montserrat" w:hAnsi="Montserrat"/>
              </w:rPr>
            </w:pPr>
            <w:r>
              <w:rPr>
                <w:rFonts w:ascii="Montserrat" w:hAnsi="Montserrat"/>
              </w:rPr>
              <w:t>4XXX</w:t>
            </w:r>
          </w:p>
          <w:p w:rsidR="0009603E" w:rsidRDefault="0009603E" w:rsidP="0009603E">
            <w:pPr>
              <w:pStyle w:val="Sansinterligne"/>
              <w:tabs>
                <w:tab w:val="left" w:pos="284"/>
              </w:tabs>
              <w:jc w:val="center"/>
              <w:rPr>
                <w:rFonts w:ascii="Montserrat" w:hAnsi="Montserrat"/>
              </w:rPr>
            </w:pPr>
            <w:r>
              <w:rPr>
                <w:rFonts w:ascii="Montserrat" w:hAnsi="Montserrat"/>
              </w:rPr>
              <w:t>51XX</w:t>
            </w:r>
          </w:p>
          <w:p w:rsidR="0009603E" w:rsidRPr="003756EE" w:rsidRDefault="0009603E" w:rsidP="0009603E">
            <w:pPr>
              <w:pStyle w:val="Sansinterligne"/>
              <w:tabs>
                <w:tab w:val="left" w:pos="284"/>
              </w:tabs>
              <w:jc w:val="center"/>
              <w:rPr>
                <w:rFonts w:ascii="Montserrat" w:hAnsi="Montserrat"/>
              </w:rPr>
            </w:pPr>
            <w:r>
              <w:rPr>
                <w:rFonts w:ascii="Montserrat" w:hAnsi="Montserrat"/>
              </w:rPr>
              <w:t>5141</w:t>
            </w:r>
          </w:p>
        </w:tc>
        <w:tc>
          <w:tcPr>
            <w:tcW w:w="4820" w:type="dxa"/>
          </w:tcPr>
          <w:p w:rsidR="0009603E" w:rsidRDefault="0009603E" w:rsidP="00977237">
            <w:pPr>
              <w:pStyle w:val="Sansinterligne"/>
              <w:tabs>
                <w:tab w:val="left" w:pos="284"/>
              </w:tabs>
              <w:rPr>
                <w:rFonts w:ascii="Montserrat" w:hAnsi="Montserrat"/>
              </w:rPr>
            </w:pPr>
            <w:r>
              <w:rPr>
                <w:rFonts w:ascii="Montserrat" w:hAnsi="Montserrat"/>
              </w:rPr>
              <w:t>Compte de charges (ou)</w:t>
            </w:r>
          </w:p>
          <w:p w:rsidR="0009603E" w:rsidRDefault="0009603E" w:rsidP="00977237">
            <w:pPr>
              <w:pStyle w:val="Sansinterligne"/>
              <w:tabs>
                <w:tab w:val="left" w:pos="284"/>
              </w:tabs>
              <w:rPr>
                <w:rFonts w:ascii="Montserrat" w:hAnsi="Montserrat"/>
              </w:rPr>
            </w:pPr>
            <w:r>
              <w:rPr>
                <w:rFonts w:ascii="Montserrat" w:hAnsi="Montserrat"/>
              </w:rPr>
              <w:t>Compte de dettes (ou)</w:t>
            </w:r>
          </w:p>
          <w:p w:rsidR="0009603E" w:rsidRDefault="0009603E" w:rsidP="00977237">
            <w:pPr>
              <w:pStyle w:val="Sansinterligne"/>
              <w:tabs>
                <w:tab w:val="left" w:pos="284"/>
              </w:tabs>
              <w:rPr>
                <w:rFonts w:ascii="Montserrat" w:hAnsi="Montserrat"/>
              </w:rPr>
            </w:pPr>
            <w:r>
              <w:rPr>
                <w:rFonts w:ascii="Montserrat" w:hAnsi="Montserrat"/>
              </w:rPr>
              <w:t>Autre compte de trésorerie</w:t>
            </w:r>
          </w:p>
          <w:p w:rsidR="0009603E" w:rsidRPr="003756EE" w:rsidRDefault="0009603E" w:rsidP="0009603E">
            <w:pPr>
              <w:pStyle w:val="Sansinterligne"/>
              <w:tabs>
                <w:tab w:val="left" w:pos="284"/>
              </w:tabs>
              <w:jc w:val="right"/>
              <w:rPr>
                <w:rFonts w:ascii="Montserrat" w:hAnsi="Montserrat"/>
              </w:rPr>
            </w:pPr>
            <w:r>
              <w:rPr>
                <w:rFonts w:ascii="Montserrat" w:hAnsi="Montserrat"/>
              </w:rPr>
              <w:t>Banques (SD)</w:t>
            </w:r>
          </w:p>
        </w:tc>
        <w:tc>
          <w:tcPr>
            <w:tcW w:w="1559" w:type="dxa"/>
          </w:tcPr>
          <w:p w:rsidR="0009603E" w:rsidRDefault="0009603E" w:rsidP="00977237">
            <w:pPr>
              <w:pStyle w:val="Sansinterligne"/>
              <w:tabs>
                <w:tab w:val="left" w:pos="284"/>
              </w:tabs>
              <w:jc w:val="right"/>
              <w:rPr>
                <w:rFonts w:ascii="Montserrat" w:hAnsi="Montserrat"/>
              </w:rPr>
            </w:pPr>
            <w:r w:rsidRPr="003756EE">
              <w:rPr>
                <w:rFonts w:ascii="Montserrat" w:hAnsi="Montserrat"/>
              </w:rPr>
              <w:t>…………</w:t>
            </w:r>
          </w:p>
          <w:p w:rsidR="0009603E" w:rsidRDefault="0009603E" w:rsidP="00977237">
            <w:pPr>
              <w:pStyle w:val="Sansinterligne"/>
              <w:tabs>
                <w:tab w:val="left" w:pos="284"/>
              </w:tabs>
              <w:jc w:val="right"/>
              <w:rPr>
                <w:rFonts w:ascii="Montserrat" w:hAnsi="Montserrat"/>
              </w:rPr>
            </w:pPr>
            <w:r w:rsidRPr="003756EE">
              <w:rPr>
                <w:rFonts w:ascii="Montserrat" w:hAnsi="Montserrat"/>
              </w:rPr>
              <w:t>…………</w:t>
            </w:r>
          </w:p>
          <w:p w:rsidR="0009603E" w:rsidRPr="003756EE" w:rsidRDefault="0009603E" w:rsidP="009772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9603E" w:rsidRDefault="0009603E" w:rsidP="00977237">
            <w:pPr>
              <w:pStyle w:val="Sansinterligne"/>
              <w:tabs>
                <w:tab w:val="left" w:pos="284"/>
              </w:tabs>
              <w:jc w:val="right"/>
              <w:rPr>
                <w:rFonts w:ascii="Montserrat" w:hAnsi="Montserrat"/>
              </w:rPr>
            </w:pPr>
          </w:p>
          <w:p w:rsidR="0009603E" w:rsidRDefault="0009603E" w:rsidP="00977237">
            <w:pPr>
              <w:pStyle w:val="Sansinterligne"/>
              <w:tabs>
                <w:tab w:val="left" w:pos="284"/>
              </w:tabs>
              <w:jc w:val="right"/>
              <w:rPr>
                <w:rFonts w:ascii="Montserrat" w:hAnsi="Montserrat"/>
              </w:rPr>
            </w:pPr>
          </w:p>
          <w:p w:rsidR="0009603E" w:rsidRDefault="0009603E" w:rsidP="00977237">
            <w:pPr>
              <w:pStyle w:val="Sansinterligne"/>
              <w:tabs>
                <w:tab w:val="left" w:pos="284"/>
              </w:tabs>
              <w:jc w:val="right"/>
              <w:rPr>
                <w:rFonts w:ascii="Montserrat" w:hAnsi="Montserrat"/>
              </w:rPr>
            </w:pPr>
          </w:p>
          <w:p w:rsidR="0009603E" w:rsidRPr="003756EE" w:rsidRDefault="0009603E" w:rsidP="00977237">
            <w:pPr>
              <w:pStyle w:val="Sansinterligne"/>
              <w:tabs>
                <w:tab w:val="left" w:pos="284"/>
              </w:tabs>
              <w:jc w:val="right"/>
              <w:rPr>
                <w:rFonts w:ascii="Montserrat" w:hAnsi="Montserrat"/>
              </w:rPr>
            </w:pPr>
            <w:r w:rsidRPr="003756EE">
              <w:rPr>
                <w:rFonts w:ascii="Montserrat" w:hAnsi="Montserrat"/>
              </w:rPr>
              <w:t>…………</w:t>
            </w:r>
          </w:p>
        </w:tc>
      </w:tr>
    </w:tbl>
    <w:p w:rsidR="0009603E" w:rsidRPr="003756EE" w:rsidRDefault="0009603E" w:rsidP="00FC03E7">
      <w:pPr>
        <w:pStyle w:val="Sansinterligne"/>
        <w:tabs>
          <w:tab w:val="left" w:pos="284"/>
        </w:tabs>
        <w:jc w:val="both"/>
        <w:rPr>
          <w:rFonts w:ascii="Montserrat" w:hAnsi="Montserrat"/>
        </w:rPr>
      </w:pPr>
    </w:p>
    <w:p w:rsidR="00F95563" w:rsidRPr="003756EE" w:rsidRDefault="00F95563" w:rsidP="00FC03E7">
      <w:pPr>
        <w:pStyle w:val="Sansinterligne"/>
        <w:tabs>
          <w:tab w:val="left" w:pos="284"/>
        </w:tabs>
        <w:jc w:val="both"/>
        <w:rPr>
          <w:rFonts w:ascii="Montserrat" w:hAnsi="Montserrat"/>
          <w:b/>
          <w:bCs/>
        </w:rPr>
      </w:pPr>
      <w:r w:rsidRPr="003756EE">
        <w:rPr>
          <w:rFonts w:ascii="Montserrat" w:hAnsi="Montserrat"/>
          <w:b/>
          <w:bCs/>
        </w:rPr>
        <w:t>5143. Trésorerie générale :</w:t>
      </w:r>
    </w:p>
    <w:p w:rsidR="00F95563" w:rsidRPr="003756EE" w:rsidRDefault="00F95563" w:rsidP="006B709B">
      <w:pPr>
        <w:pStyle w:val="Sansinterligne"/>
        <w:tabs>
          <w:tab w:val="left" w:pos="284"/>
        </w:tabs>
        <w:jc w:val="both"/>
        <w:rPr>
          <w:rFonts w:ascii="Montserrat" w:hAnsi="Montserrat"/>
        </w:rPr>
      </w:pPr>
      <w:r w:rsidRPr="003756EE">
        <w:rPr>
          <w:rFonts w:ascii="Montserrat" w:hAnsi="Montserrat"/>
        </w:rPr>
        <w:t xml:space="preserve">Ce compte permet de mouvementer les fonds des entreprises publiques déposés aux comptes </w:t>
      </w:r>
      <w:r w:rsidR="006B709B" w:rsidRPr="003756EE">
        <w:rPr>
          <w:rFonts w:ascii="Montserrat" w:hAnsi="Montserrat"/>
        </w:rPr>
        <w:t>ouverts</w:t>
      </w:r>
      <w:r w:rsidRPr="003756EE">
        <w:rPr>
          <w:rFonts w:ascii="Montserrat" w:hAnsi="Montserrat"/>
        </w:rPr>
        <w:t xml:space="preserve"> à la trésorerie générale.</w:t>
      </w:r>
    </w:p>
    <w:p w:rsidR="00F95563" w:rsidRPr="003756EE" w:rsidRDefault="00F95563" w:rsidP="00FC03E7">
      <w:pPr>
        <w:pStyle w:val="Sansinterligne"/>
        <w:tabs>
          <w:tab w:val="left" w:pos="284"/>
        </w:tabs>
        <w:jc w:val="both"/>
        <w:rPr>
          <w:rFonts w:ascii="Montserrat" w:hAnsi="Montserrat"/>
        </w:rPr>
      </w:pPr>
    </w:p>
    <w:p w:rsidR="00F95563" w:rsidRPr="003756EE" w:rsidRDefault="006B709B" w:rsidP="00FC03E7">
      <w:pPr>
        <w:pStyle w:val="Sansinterligne"/>
        <w:tabs>
          <w:tab w:val="left" w:pos="284"/>
        </w:tabs>
        <w:jc w:val="both"/>
        <w:rPr>
          <w:rFonts w:ascii="Montserrat" w:hAnsi="Montserrat"/>
          <w:b/>
          <w:bCs/>
        </w:rPr>
      </w:pPr>
      <w:r w:rsidRPr="003756EE">
        <w:rPr>
          <w:rFonts w:ascii="Montserrat" w:hAnsi="Montserrat"/>
          <w:b/>
          <w:bCs/>
        </w:rPr>
        <w:t>5146. Chèques postaux :</w:t>
      </w:r>
    </w:p>
    <w:p w:rsidR="006B709B" w:rsidRPr="003756EE" w:rsidRDefault="006B709B" w:rsidP="006B709B">
      <w:pPr>
        <w:pStyle w:val="Sansinterligne"/>
        <w:tabs>
          <w:tab w:val="left" w:pos="284"/>
        </w:tabs>
        <w:jc w:val="both"/>
        <w:rPr>
          <w:rFonts w:ascii="Montserrat" w:hAnsi="Montserrat"/>
        </w:rPr>
      </w:pPr>
      <w:r w:rsidRPr="003756EE">
        <w:rPr>
          <w:rFonts w:ascii="Montserrat" w:hAnsi="Montserrat"/>
        </w:rPr>
        <w:t>Ce compte enregistre les sorties et entrées d’argent des comptes postaux (comptes ouverts chez les banques postales comme « Albaridbank » …) de l’entreprise.</w:t>
      </w:r>
    </w:p>
    <w:p w:rsidR="006B709B" w:rsidRPr="003756EE" w:rsidRDefault="006B709B" w:rsidP="006B709B">
      <w:pPr>
        <w:pStyle w:val="Sansinterligne"/>
        <w:tabs>
          <w:tab w:val="left" w:pos="284"/>
        </w:tabs>
        <w:jc w:val="both"/>
        <w:rPr>
          <w:rFonts w:ascii="Montserrat" w:hAnsi="Montserrat"/>
        </w:rPr>
      </w:pPr>
    </w:p>
    <w:p w:rsidR="006B709B" w:rsidRPr="003756EE" w:rsidRDefault="006B709B" w:rsidP="006B709B">
      <w:pPr>
        <w:pStyle w:val="Sansinterligne"/>
        <w:tabs>
          <w:tab w:val="left" w:pos="284"/>
        </w:tabs>
        <w:jc w:val="both"/>
        <w:rPr>
          <w:rFonts w:ascii="Montserrat" w:hAnsi="Montserrat"/>
        </w:rPr>
      </w:pPr>
      <w:r w:rsidRPr="003756EE">
        <w:rPr>
          <w:rFonts w:ascii="Montserrat" w:hAnsi="Montserrat"/>
        </w:rPr>
        <w:t>Le compte « 5146. Chèques postaux » est débité par le crédit d’un compte de créances, de produits, de caisses ou de banques, pour constater une entrée d’argent au compte postal de l’entreprise.</w:t>
      </w:r>
    </w:p>
    <w:p w:rsidR="006B709B" w:rsidRDefault="006B709B" w:rsidP="006B709B">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9603E" w:rsidRPr="003756EE" w:rsidTr="00977237">
        <w:tc>
          <w:tcPr>
            <w:tcW w:w="1276" w:type="dxa"/>
            <w:tcBorders>
              <w:left w:val="nil"/>
            </w:tcBorders>
          </w:tcPr>
          <w:p w:rsidR="0009603E" w:rsidRDefault="00672499" w:rsidP="00977237">
            <w:pPr>
              <w:pStyle w:val="Sansinterligne"/>
              <w:tabs>
                <w:tab w:val="left" w:pos="284"/>
              </w:tabs>
              <w:jc w:val="center"/>
              <w:rPr>
                <w:rFonts w:ascii="Montserrat" w:hAnsi="Montserrat"/>
              </w:rPr>
            </w:pPr>
            <w:r>
              <w:rPr>
                <w:rFonts w:ascii="Montserrat" w:hAnsi="Montserrat"/>
              </w:rPr>
              <w:t>5146</w:t>
            </w:r>
          </w:p>
          <w:p w:rsidR="0009603E" w:rsidRDefault="00672499" w:rsidP="00977237">
            <w:pPr>
              <w:pStyle w:val="Sansinterligne"/>
              <w:tabs>
                <w:tab w:val="left" w:pos="284"/>
              </w:tabs>
              <w:jc w:val="center"/>
              <w:rPr>
                <w:rFonts w:ascii="Montserrat" w:hAnsi="Montserrat"/>
              </w:rPr>
            </w:pPr>
            <w:r>
              <w:rPr>
                <w:rFonts w:ascii="Montserrat" w:hAnsi="Montserrat"/>
              </w:rPr>
              <w:t>7XXX</w:t>
            </w:r>
          </w:p>
          <w:p w:rsidR="00672499" w:rsidRDefault="00672499" w:rsidP="00977237">
            <w:pPr>
              <w:pStyle w:val="Sansinterligne"/>
              <w:tabs>
                <w:tab w:val="left" w:pos="284"/>
              </w:tabs>
              <w:jc w:val="center"/>
              <w:rPr>
                <w:rFonts w:ascii="Montserrat" w:hAnsi="Montserrat"/>
              </w:rPr>
            </w:pPr>
            <w:r>
              <w:rPr>
                <w:rFonts w:ascii="Montserrat" w:hAnsi="Montserrat"/>
              </w:rPr>
              <w:t>3XXX</w:t>
            </w:r>
          </w:p>
          <w:p w:rsidR="00672499" w:rsidRPr="003756EE" w:rsidRDefault="00672499" w:rsidP="00977237">
            <w:pPr>
              <w:pStyle w:val="Sansinterligne"/>
              <w:tabs>
                <w:tab w:val="left" w:pos="284"/>
              </w:tabs>
              <w:jc w:val="center"/>
              <w:rPr>
                <w:rFonts w:ascii="Montserrat" w:hAnsi="Montserrat"/>
              </w:rPr>
            </w:pPr>
            <w:r>
              <w:rPr>
                <w:rFonts w:ascii="Montserrat" w:hAnsi="Montserrat"/>
              </w:rPr>
              <w:t>51XX</w:t>
            </w:r>
          </w:p>
        </w:tc>
        <w:tc>
          <w:tcPr>
            <w:tcW w:w="4820" w:type="dxa"/>
          </w:tcPr>
          <w:p w:rsidR="00672499" w:rsidRDefault="00672499" w:rsidP="00672499">
            <w:pPr>
              <w:pStyle w:val="Sansinterligne"/>
              <w:tabs>
                <w:tab w:val="left" w:pos="284"/>
              </w:tabs>
              <w:rPr>
                <w:rFonts w:ascii="Montserrat" w:hAnsi="Montserrat"/>
              </w:rPr>
            </w:pPr>
            <w:r w:rsidRPr="003756EE">
              <w:rPr>
                <w:rFonts w:ascii="Montserrat" w:hAnsi="Montserrat"/>
              </w:rPr>
              <w:t>Chèques postaux </w:t>
            </w:r>
            <w:r>
              <w:rPr>
                <w:rFonts w:ascii="Montserrat" w:hAnsi="Montserrat"/>
              </w:rPr>
              <w:t xml:space="preserve"> </w:t>
            </w:r>
          </w:p>
          <w:p w:rsidR="00672499" w:rsidRDefault="00672499" w:rsidP="00672499">
            <w:pPr>
              <w:pStyle w:val="Sansinterligne"/>
              <w:tabs>
                <w:tab w:val="left" w:pos="284"/>
              </w:tabs>
              <w:jc w:val="right"/>
              <w:rPr>
                <w:rFonts w:ascii="Montserrat" w:hAnsi="Montserrat"/>
              </w:rPr>
            </w:pPr>
            <w:r>
              <w:rPr>
                <w:rFonts w:ascii="Montserrat" w:hAnsi="Montserrat"/>
              </w:rPr>
              <w:t>Compte de produits (ou)</w:t>
            </w:r>
          </w:p>
          <w:p w:rsidR="00672499" w:rsidRDefault="00672499" w:rsidP="00672499">
            <w:pPr>
              <w:pStyle w:val="Sansinterligne"/>
              <w:tabs>
                <w:tab w:val="left" w:pos="284"/>
              </w:tabs>
              <w:jc w:val="right"/>
              <w:rPr>
                <w:rFonts w:ascii="Montserrat" w:hAnsi="Montserrat"/>
              </w:rPr>
            </w:pPr>
            <w:r>
              <w:rPr>
                <w:rFonts w:ascii="Montserrat" w:hAnsi="Montserrat"/>
              </w:rPr>
              <w:t>Compte de créances (ou)</w:t>
            </w:r>
          </w:p>
          <w:p w:rsidR="0009603E" w:rsidRPr="003756EE" w:rsidRDefault="00672499" w:rsidP="00672499">
            <w:pPr>
              <w:pStyle w:val="Sansinterligne"/>
              <w:tabs>
                <w:tab w:val="left" w:pos="284"/>
              </w:tabs>
              <w:jc w:val="right"/>
              <w:rPr>
                <w:rFonts w:ascii="Montserrat" w:hAnsi="Montserrat"/>
              </w:rPr>
            </w:pPr>
            <w:r>
              <w:rPr>
                <w:rFonts w:ascii="Montserrat" w:hAnsi="Montserrat"/>
              </w:rPr>
              <w:t>Autre compte de trésorerie</w:t>
            </w:r>
          </w:p>
        </w:tc>
        <w:tc>
          <w:tcPr>
            <w:tcW w:w="1559" w:type="dxa"/>
          </w:tcPr>
          <w:p w:rsidR="0009603E" w:rsidRDefault="0009603E" w:rsidP="00977237">
            <w:pPr>
              <w:pStyle w:val="Sansinterligne"/>
              <w:tabs>
                <w:tab w:val="left" w:pos="284"/>
              </w:tabs>
              <w:jc w:val="right"/>
              <w:rPr>
                <w:rFonts w:ascii="Montserrat" w:hAnsi="Montserrat"/>
              </w:rPr>
            </w:pPr>
            <w:r w:rsidRPr="003756EE">
              <w:rPr>
                <w:rFonts w:ascii="Montserrat" w:hAnsi="Montserrat"/>
              </w:rPr>
              <w:t>…………</w:t>
            </w:r>
          </w:p>
          <w:p w:rsidR="0009603E" w:rsidRPr="003756EE" w:rsidRDefault="0009603E" w:rsidP="00977237">
            <w:pPr>
              <w:pStyle w:val="Sansinterligne"/>
              <w:tabs>
                <w:tab w:val="left" w:pos="284"/>
              </w:tabs>
              <w:jc w:val="right"/>
              <w:rPr>
                <w:rFonts w:ascii="Montserrat" w:hAnsi="Montserrat"/>
              </w:rPr>
            </w:pPr>
          </w:p>
        </w:tc>
        <w:tc>
          <w:tcPr>
            <w:tcW w:w="1449" w:type="dxa"/>
            <w:tcBorders>
              <w:right w:val="nil"/>
            </w:tcBorders>
          </w:tcPr>
          <w:p w:rsidR="0009603E" w:rsidRDefault="0009603E" w:rsidP="00977237">
            <w:pPr>
              <w:pStyle w:val="Sansinterligne"/>
              <w:tabs>
                <w:tab w:val="left" w:pos="284"/>
              </w:tabs>
              <w:rPr>
                <w:rFonts w:ascii="Montserrat" w:hAnsi="Montserrat"/>
              </w:rPr>
            </w:pPr>
          </w:p>
          <w:p w:rsidR="0009603E" w:rsidRDefault="0009603E" w:rsidP="00977237">
            <w:pPr>
              <w:pStyle w:val="Sansinterligne"/>
              <w:tabs>
                <w:tab w:val="left" w:pos="284"/>
              </w:tabs>
              <w:jc w:val="right"/>
              <w:rPr>
                <w:rFonts w:ascii="Montserrat" w:hAnsi="Montserrat"/>
              </w:rPr>
            </w:pPr>
            <w:r w:rsidRPr="003756EE">
              <w:rPr>
                <w:rFonts w:ascii="Montserrat" w:hAnsi="Montserrat"/>
              </w:rPr>
              <w:t>…………</w:t>
            </w:r>
          </w:p>
          <w:p w:rsidR="00672499" w:rsidRDefault="00672499" w:rsidP="00977237">
            <w:pPr>
              <w:pStyle w:val="Sansinterligne"/>
              <w:tabs>
                <w:tab w:val="left" w:pos="284"/>
              </w:tabs>
              <w:jc w:val="right"/>
              <w:rPr>
                <w:rFonts w:ascii="Montserrat" w:hAnsi="Montserrat"/>
              </w:rPr>
            </w:pPr>
            <w:r w:rsidRPr="003756EE">
              <w:rPr>
                <w:rFonts w:ascii="Montserrat" w:hAnsi="Montserrat"/>
              </w:rPr>
              <w:t>…………</w:t>
            </w:r>
          </w:p>
          <w:p w:rsidR="00672499" w:rsidRPr="003756EE" w:rsidRDefault="00672499" w:rsidP="00977237">
            <w:pPr>
              <w:pStyle w:val="Sansinterligne"/>
              <w:tabs>
                <w:tab w:val="left" w:pos="284"/>
              </w:tabs>
              <w:jc w:val="right"/>
              <w:rPr>
                <w:rFonts w:ascii="Montserrat" w:hAnsi="Montserrat"/>
              </w:rPr>
            </w:pPr>
            <w:r w:rsidRPr="003756EE">
              <w:rPr>
                <w:rFonts w:ascii="Montserrat" w:hAnsi="Montserrat"/>
              </w:rPr>
              <w:t>…………</w:t>
            </w:r>
          </w:p>
        </w:tc>
      </w:tr>
    </w:tbl>
    <w:p w:rsidR="0009603E" w:rsidRPr="003756EE" w:rsidRDefault="0009603E" w:rsidP="006B709B">
      <w:pPr>
        <w:pStyle w:val="Sansinterligne"/>
        <w:tabs>
          <w:tab w:val="left" w:pos="284"/>
        </w:tabs>
        <w:jc w:val="both"/>
        <w:rPr>
          <w:rFonts w:ascii="Montserrat" w:hAnsi="Montserrat"/>
        </w:rPr>
      </w:pPr>
    </w:p>
    <w:p w:rsidR="006B709B" w:rsidRPr="003756EE" w:rsidRDefault="006B709B" w:rsidP="006B709B">
      <w:pPr>
        <w:pStyle w:val="Sansinterligne"/>
        <w:tabs>
          <w:tab w:val="left" w:pos="284"/>
        </w:tabs>
        <w:jc w:val="both"/>
        <w:rPr>
          <w:rFonts w:ascii="Montserrat" w:hAnsi="Montserrat"/>
        </w:rPr>
      </w:pPr>
      <w:r w:rsidRPr="003756EE">
        <w:rPr>
          <w:rFonts w:ascii="Montserrat" w:hAnsi="Montserrat"/>
        </w:rPr>
        <w:t>Le compte « 5146. Chèques postaux » est crédité par le débit d’un compte de dettes, de charges, de caisses ou banques, pour constater une sortie d’argent du compte postal de l’entreprise.</w:t>
      </w:r>
    </w:p>
    <w:p w:rsidR="006B709B" w:rsidRDefault="006B709B" w:rsidP="006B709B">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72499" w:rsidRPr="003756EE" w:rsidTr="00977237">
        <w:tc>
          <w:tcPr>
            <w:tcW w:w="1276" w:type="dxa"/>
            <w:tcBorders>
              <w:left w:val="nil"/>
            </w:tcBorders>
          </w:tcPr>
          <w:p w:rsidR="00672499" w:rsidRDefault="00672499" w:rsidP="00977237">
            <w:pPr>
              <w:pStyle w:val="Sansinterligne"/>
              <w:tabs>
                <w:tab w:val="left" w:pos="284"/>
              </w:tabs>
              <w:jc w:val="center"/>
              <w:rPr>
                <w:rFonts w:ascii="Montserrat" w:hAnsi="Montserrat"/>
              </w:rPr>
            </w:pPr>
            <w:r>
              <w:rPr>
                <w:rFonts w:ascii="Montserrat" w:hAnsi="Montserrat"/>
              </w:rPr>
              <w:t>6XXX</w:t>
            </w:r>
          </w:p>
          <w:p w:rsidR="00672499" w:rsidRDefault="00672499" w:rsidP="00977237">
            <w:pPr>
              <w:pStyle w:val="Sansinterligne"/>
              <w:tabs>
                <w:tab w:val="left" w:pos="284"/>
              </w:tabs>
              <w:jc w:val="center"/>
              <w:rPr>
                <w:rFonts w:ascii="Montserrat" w:hAnsi="Montserrat"/>
              </w:rPr>
            </w:pPr>
            <w:r>
              <w:rPr>
                <w:rFonts w:ascii="Montserrat" w:hAnsi="Montserrat"/>
              </w:rPr>
              <w:t>4XXX</w:t>
            </w:r>
          </w:p>
          <w:p w:rsidR="00672499" w:rsidRDefault="00672499" w:rsidP="00977237">
            <w:pPr>
              <w:pStyle w:val="Sansinterligne"/>
              <w:tabs>
                <w:tab w:val="left" w:pos="284"/>
              </w:tabs>
              <w:jc w:val="center"/>
              <w:rPr>
                <w:rFonts w:ascii="Montserrat" w:hAnsi="Montserrat"/>
              </w:rPr>
            </w:pPr>
            <w:r>
              <w:rPr>
                <w:rFonts w:ascii="Montserrat" w:hAnsi="Montserrat"/>
              </w:rPr>
              <w:t>51XX</w:t>
            </w:r>
          </w:p>
          <w:p w:rsidR="00672499" w:rsidRPr="003756EE" w:rsidRDefault="00672499" w:rsidP="00977237">
            <w:pPr>
              <w:pStyle w:val="Sansinterligne"/>
              <w:tabs>
                <w:tab w:val="left" w:pos="284"/>
              </w:tabs>
              <w:jc w:val="center"/>
              <w:rPr>
                <w:rFonts w:ascii="Montserrat" w:hAnsi="Montserrat"/>
              </w:rPr>
            </w:pPr>
            <w:r>
              <w:rPr>
                <w:rFonts w:ascii="Montserrat" w:hAnsi="Montserrat"/>
              </w:rPr>
              <w:t>5146</w:t>
            </w:r>
          </w:p>
        </w:tc>
        <w:tc>
          <w:tcPr>
            <w:tcW w:w="4820" w:type="dxa"/>
          </w:tcPr>
          <w:p w:rsidR="00672499" w:rsidRDefault="00672499" w:rsidP="00977237">
            <w:pPr>
              <w:pStyle w:val="Sansinterligne"/>
              <w:tabs>
                <w:tab w:val="left" w:pos="284"/>
              </w:tabs>
              <w:rPr>
                <w:rFonts w:ascii="Montserrat" w:hAnsi="Montserrat"/>
              </w:rPr>
            </w:pPr>
            <w:r>
              <w:rPr>
                <w:rFonts w:ascii="Montserrat" w:hAnsi="Montserrat"/>
              </w:rPr>
              <w:t>Compte de charges (ou)</w:t>
            </w:r>
          </w:p>
          <w:p w:rsidR="00672499" w:rsidRDefault="00672499" w:rsidP="00977237">
            <w:pPr>
              <w:pStyle w:val="Sansinterligne"/>
              <w:tabs>
                <w:tab w:val="left" w:pos="284"/>
              </w:tabs>
              <w:rPr>
                <w:rFonts w:ascii="Montserrat" w:hAnsi="Montserrat"/>
              </w:rPr>
            </w:pPr>
            <w:r>
              <w:rPr>
                <w:rFonts w:ascii="Montserrat" w:hAnsi="Montserrat"/>
              </w:rPr>
              <w:t>Compte de dettes (ou)</w:t>
            </w:r>
          </w:p>
          <w:p w:rsidR="00672499" w:rsidRDefault="00672499" w:rsidP="00977237">
            <w:pPr>
              <w:pStyle w:val="Sansinterligne"/>
              <w:tabs>
                <w:tab w:val="left" w:pos="284"/>
              </w:tabs>
              <w:rPr>
                <w:rFonts w:ascii="Montserrat" w:hAnsi="Montserrat"/>
              </w:rPr>
            </w:pPr>
            <w:r>
              <w:rPr>
                <w:rFonts w:ascii="Montserrat" w:hAnsi="Montserrat"/>
              </w:rPr>
              <w:t>Autre compte de trésorerie</w:t>
            </w:r>
          </w:p>
          <w:p w:rsidR="00672499" w:rsidRPr="003756EE" w:rsidRDefault="00672499" w:rsidP="00672499">
            <w:pPr>
              <w:pStyle w:val="Sansinterligne"/>
              <w:tabs>
                <w:tab w:val="left" w:pos="284"/>
              </w:tabs>
              <w:jc w:val="right"/>
              <w:rPr>
                <w:rFonts w:ascii="Montserrat" w:hAnsi="Montserrat"/>
              </w:rPr>
            </w:pPr>
            <w:r w:rsidRPr="003756EE">
              <w:rPr>
                <w:rFonts w:ascii="Montserrat" w:hAnsi="Montserrat"/>
              </w:rPr>
              <w:t>Chèques postaux </w:t>
            </w:r>
            <w:r>
              <w:rPr>
                <w:rFonts w:ascii="Montserrat" w:hAnsi="Montserrat"/>
              </w:rPr>
              <w:t xml:space="preserve"> </w:t>
            </w:r>
          </w:p>
        </w:tc>
        <w:tc>
          <w:tcPr>
            <w:tcW w:w="1559" w:type="dxa"/>
          </w:tcPr>
          <w:p w:rsidR="00672499" w:rsidRDefault="00672499" w:rsidP="00977237">
            <w:pPr>
              <w:pStyle w:val="Sansinterligne"/>
              <w:tabs>
                <w:tab w:val="left" w:pos="284"/>
              </w:tabs>
              <w:jc w:val="right"/>
              <w:rPr>
                <w:rFonts w:ascii="Montserrat" w:hAnsi="Montserrat"/>
              </w:rPr>
            </w:pPr>
            <w:r w:rsidRPr="003756EE">
              <w:rPr>
                <w:rFonts w:ascii="Montserrat" w:hAnsi="Montserrat"/>
              </w:rPr>
              <w:t>…………</w:t>
            </w:r>
          </w:p>
          <w:p w:rsidR="00672499" w:rsidRDefault="00672499" w:rsidP="00977237">
            <w:pPr>
              <w:pStyle w:val="Sansinterligne"/>
              <w:tabs>
                <w:tab w:val="left" w:pos="284"/>
              </w:tabs>
              <w:jc w:val="right"/>
              <w:rPr>
                <w:rFonts w:ascii="Montserrat" w:hAnsi="Montserrat"/>
              </w:rPr>
            </w:pPr>
            <w:r w:rsidRPr="003756EE">
              <w:rPr>
                <w:rFonts w:ascii="Montserrat" w:hAnsi="Montserrat"/>
              </w:rPr>
              <w:t>…………</w:t>
            </w:r>
          </w:p>
          <w:p w:rsidR="00672499" w:rsidRPr="003756EE" w:rsidRDefault="00672499" w:rsidP="009772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72499" w:rsidRDefault="00672499" w:rsidP="00977237">
            <w:pPr>
              <w:pStyle w:val="Sansinterligne"/>
              <w:tabs>
                <w:tab w:val="left" w:pos="284"/>
              </w:tabs>
              <w:jc w:val="right"/>
              <w:rPr>
                <w:rFonts w:ascii="Montserrat" w:hAnsi="Montserrat"/>
              </w:rPr>
            </w:pPr>
          </w:p>
          <w:p w:rsidR="00672499" w:rsidRDefault="00672499" w:rsidP="00977237">
            <w:pPr>
              <w:pStyle w:val="Sansinterligne"/>
              <w:tabs>
                <w:tab w:val="left" w:pos="284"/>
              </w:tabs>
              <w:jc w:val="right"/>
              <w:rPr>
                <w:rFonts w:ascii="Montserrat" w:hAnsi="Montserrat"/>
              </w:rPr>
            </w:pPr>
          </w:p>
          <w:p w:rsidR="00672499" w:rsidRDefault="00672499" w:rsidP="00977237">
            <w:pPr>
              <w:pStyle w:val="Sansinterligne"/>
              <w:tabs>
                <w:tab w:val="left" w:pos="284"/>
              </w:tabs>
              <w:jc w:val="right"/>
              <w:rPr>
                <w:rFonts w:ascii="Montserrat" w:hAnsi="Montserrat"/>
              </w:rPr>
            </w:pPr>
          </w:p>
          <w:p w:rsidR="00672499" w:rsidRPr="003756EE" w:rsidRDefault="00672499" w:rsidP="00977237">
            <w:pPr>
              <w:pStyle w:val="Sansinterligne"/>
              <w:tabs>
                <w:tab w:val="left" w:pos="284"/>
              </w:tabs>
              <w:jc w:val="right"/>
              <w:rPr>
                <w:rFonts w:ascii="Montserrat" w:hAnsi="Montserrat"/>
              </w:rPr>
            </w:pPr>
            <w:r w:rsidRPr="003756EE">
              <w:rPr>
                <w:rFonts w:ascii="Montserrat" w:hAnsi="Montserrat"/>
              </w:rPr>
              <w:t>…………</w:t>
            </w:r>
          </w:p>
        </w:tc>
      </w:tr>
    </w:tbl>
    <w:p w:rsidR="00672499" w:rsidRPr="003756EE" w:rsidRDefault="00672499" w:rsidP="006B709B">
      <w:pPr>
        <w:pStyle w:val="Sansinterligne"/>
        <w:tabs>
          <w:tab w:val="left" w:pos="284"/>
        </w:tabs>
        <w:jc w:val="both"/>
        <w:rPr>
          <w:rFonts w:ascii="Montserrat" w:hAnsi="Montserrat"/>
        </w:rPr>
      </w:pPr>
    </w:p>
    <w:p w:rsidR="00E86131" w:rsidRPr="003756EE" w:rsidRDefault="00742E18" w:rsidP="00FC03E7">
      <w:pPr>
        <w:pStyle w:val="Sansinterligne"/>
        <w:tabs>
          <w:tab w:val="left" w:pos="284"/>
        </w:tabs>
        <w:jc w:val="both"/>
        <w:rPr>
          <w:rFonts w:ascii="Montserrat" w:hAnsi="Montserrat"/>
          <w:b/>
          <w:bCs/>
        </w:rPr>
      </w:pPr>
      <w:r w:rsidRPr="003756EE">
        <w:rPr>
          <w:rFonts w:ascii="Montserrat" w:hAnsi="Montserrat"/>
          <w:b/>
          <w:bCs/>
        </w:rPr>
        <w:t>5148. Autres établissements financiers et assimilés (soldes créditeurs) :</w:t>
      </w:r>
    </w:p>
    <w:p w:rsidR="00742E18" w:rsidRPr="003756EE" w:rsidRDefault="00742E18" w:rsidP="00FC03E7">
      <w:pPr>
        <w:pStyle w:val="Sansinterligne"/>
        <w:tabs>
          <w:tab w:val="left" w:pos="284"/>
        </w:tabs>
        <w:jc w:val="both"/>
        <w:rPr>
          <w:rFonts w:ascii="Montserrat" w:hAnsi="Montserrat"/>
        </w:rPr>
      </w:pPr>
      <w:r w:rsidRPr="003756EE">
        <w:rPr>
          <w:rFonts w:ascii="Montserrat" w:hAnsi="Montserrat"/>
        </w:rPr>
        <w:t>Ce compte enregistre les entrées et sorties d’argent des comptes ouverts chez les autres établissements financiers.</w:t>
      </w:r>
    </w:p>
    <w:p w:rsidR="00742E18" w:rsidRPr="003756EE" w:rsidRDefault="00742E18" w:rsidP="00FC03E7">
      <w:pPr>
        <w:pStyle w:val="Sansinterligne"/>
        <w:tabs>
          <w:tab w:val="left" w:pos="284"/>
        </w:tabs>
        <w:jc w:val="both"/>
        <w:rPr>
          <w:rFonts w:ascii="Montserrat" w:hAnsi="Montserrat"/>
        </w:rPr>
      </w:pPr>
    </w:p>
    <w:p w:rsidR="00742E18" w:rsidRPr="003756EE" w:rsidRDefault="00742E18" w:rsidP="00FC03E7">
      <w:pPr>
        <w:pStyle w:val="Sansinterligne"/>
        <w:tabs>
          <w:tab w:val="left" w:pos="284"/>
        </w:tabs>
        <w:jc w:val="both"/>
        <w:rPr>
          <w:rFonts w:ascii="Montserrat" w:hAnsi="Montserrat"/>
          <w:b/>
          <w:bCs/>
        </w:rPr>
      </w:pPr>
      <w:r w:rsidRPr="003756EE">
        <w:rPr>
          <w:rFonts w:ascii="Montserrat" w:hAnsi="Montserrat"/>
          <w:b/>
          <w:bCs/>
        </w:rPr>
        <w:t>516. Caisses, régies d’avances et accréditifs :</w:t>
      </w:r>
    </w:p>
    <w:p w:rsidR="00742E18" w:rsidRPr="003756EE" w:rsidRDefault="00742E18" w:rsidP="00FC03E7">
      <w:pPr>
        <w:pStyle w:val="Sansinterligne"/>
        <w:tabs>
          <w:tab w:val="left" w:pos="284"/>
        </w:tabs>
        <w:jc w:val="both"/>
        <w:rPr>
          <w:rFonts w:ascii="Montserrat" w:hAnsi="Montserrat"/>
          <w:b/>
          <w:bCs/>
        </w:rPr>
      </w:pPr>
      <w:r w:rsidRPr="003756EE">
        <w:rPr>
          <w:rFonts w:ascii="Montserrat" w:hAnsi="Montserrat"/>
          <w:b/>
          <w:bCs/>
        </w:rPr>
        <w:t>5161. Caisses :</w:t>
      </w:r>
    </w:p>
    <w:p w:rsidR="00742E18" w:rsidRPr="003756EE" w:rsidRDefault="00742E18" w:rsidP="00FC03E7">
      <w:pPr>
        <w:pStyle w:val="Sansinterligne"/>
        <w:tabs>
          <w:tab w:val="left" w:pos="284"/>
        </w:tabs>
        <w:jc w:val="both"/>
        <w:rPr>
          <w:rFonts w:ascii="Montserrat" w:hAnsi="Montserrat"/>
        </w:rPr>
      </w:pPr>
      <w:r w:rsidRPr="003756EE">
        <w:rPr>
          <w:rFonts w:ascii="Montserrat" w:hAnsi="Montserrat"/>
        </w:rPr>
        <w:t>Ce compte enregistre les entrées et sorties d’argent en espèces opérées sur les caisses de l’entreprise.</w:t>
      </w:r>
    </w:p>
    <w:p w:rsidR="00742E18" w:rsidRPr="003756EE" w:rsidRDefault="00742E18" w:rsidP="00FC03E7">
      <w:pPr>
        <w:pStyle w:val="Sansinterligne"/>
        <w:tabs>
          <w:tab w:val="left" w:pos="284"/>
        </w:tabs>
        <w:jc w:val="both"/>
        <w:rPr>
          <w:rFonts w:ascii="Montserrat" w:hAnsi="Montserrat"/>
        </w:rPr>
      </w:pPr>
    </w:p>
    <w:p w:rsidR="008B66CD" w:rsidRPr="003756EE" w:rsidRDefault="008B66CD" w:rsidP="008B66CD">
      <w:pPr>
        <w:pStyle w:val="Sansinterligne"/>
        <w:tabs>
          <w:tab w:val="left" w:pos="284"/>
        </w:tabs>
        <w:jc w:val="both"/>
        <w:rPr>
          <w:rFonts w:ascii="Montserrat" w:hAnsi="Montserrat"/>
        </w:rPr>
      </w:pPr>
      <w:r w:rsidRPr="003756EE">
        <w:rPr>
          <w:rFonts w:ascii="Montserrat" w:hAnsi="Montserrat"/>
        </w:rPr>
        <w:lastRenderedPageBreak/>
        <w:t>Le compte « 5161. Caisses » est débité par le crédit d’un compte de créances, de produits ou de banques, pour constater une entrée d’argent en espèces à la caisse de l’entreprise.</w:t>
      </w:r>
    </w:p>
    <w:p w:rsidR="008B66CD" w:rsidRDefault="008B66CD" w:rsidP="008B66C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72499" w:rsidRPr="003756EE" w:rsidTr="00977237">
        <w:tc>
          <w:tcPr>
            <w:tcW w:w="1276" w:type="dxa"/>
            <w:tcBorders>
              <w:left w:val="nil"/>
            </w:tcBorders>
          </w:tcPr>
          <w:p w:rsidR="00672499" w:rsidRDefault="00672499" w:rsidP="00977237">
            <w:pPr>
              <w:pStyle w:val="Sansinterligne"/>
              <w:tabs>
                <w:tab w:val="left" w:pos="284"/>
              </w:tabs>
              <w:jc w:val="center"/>
              <w:rPr>
                <w:rFonts w:ascii="Montserrat" w:hAnsi="Montserrat"/>
              </w:rPr>
            </w:pPr>
            <w:r>
              <w:rPr>
                <w:rFonts w:ascii="Montserrat" w:hAnsi="Montserrat"/>
              </w:rPr>
              <w:t>5161</w:t>
            </w:r>
          </w:p>
          <w:p w:rsidR="00672499" w:rsidRDefault="00672499" w:rsidP="00977237">
            <w:pPr>
              <w:pStyle w:val="Sansinterligne"/>
              <w:tabs>
                <w:tab w:val="left" w:pos="284"/>
              </w:tabs>
              <w:jc w:val="center"/>
              <w:rPr>
                <w:rFonts w:ascii="Montserrat" w:hAnsi="Montserrat"/>
              </w:rPr>
            </w:pPr>
            <w:r>
              <w:rPr>
                <w:rFonts w:ascii="Montserrat" w:hAnsi="Montserrat"/>
              </w:rPr>
              <w:t>7XXX</w:t>
            </w:r>
          </w:p>
          <w:p w:rsidR="00672499" w:rsidRDefault="00672499" w:rsidP="00977237">
            <w:pPr>
              <w:pStyle w:val="Sansinterligne"/>
              <w:tabs>
                <w:tab w:val="left" w:pos="284"/>
              </w:tabs>
              <w:jc w:val="center"/>
              <w:rPr>
                <w:rFonts w:ascii="Montserrat" w:hAnsi="Montserrat"/>
              </w:rPr>
            </w:pPr>
            <w:r>
              <w:rPr>
                <w:rFonts w:ascii="Montserrat" w:hAnsi="Montserrat"/>
              </w:rPr>
              <w:t>3XXX</w:t>
            </w:r>
          </w:p>
          <w:p w:rsidR="00672499" w:rsidRPr="003756EE" w:rsidRDefault="00672499" w:rsidP="00977237">
            <w:pPr>
              <w:pStyle w:val="Sansinterligne"/>
              <w:tabs>
                <w:tab w:val="left" w:pos="284"/>
              </w:tabs>
              <w:jc w:val="center"/>
              <w:rPr>
                <w:rFonts w:ascii="Montserrat" w:hAnsi="Montserrat"/>
              </w:rPr>
            </w:pPr>
            <w:r>
              <w:rPr>
                <w:rFonts w:ascii="Montserrat" w:hAnsi="Montserrat"/>
              </w:rPr>
              <w:t>51XX</w:t>
            </w:r>
          </w:p>
        </w:tc>
        <w:tc>
          <w:tcPr>
            <w:tcW w:w="4820" w:type="dxa"/>
          </w:tcPr>
          <w:p w:rsidR="00672499" w:rsidRDefault="00672499" w:rsidP="00977237">
            <w:pPr>
              <w:pStyle w:val="Sansinterligne"/>
              <w:tabs>
                <w:tab w:val="left" w:pos="284"/>
              </w:tabs>
              <w:rPr>
                <w:rFonts w:ascii="Montserrat" w:hAnsi="Montserrat"/>
              </w:rPr>
            </w:pPr>
            <w:r>
              <w:rPr>
                <w:rFonts w:ascii="Montserrat" w:hAnsi="Montserrat"/>
              </w:rPr>
              <w:t>Caisses</w:t>
            </w:r>
          </w:p>
          <w:p w:rsidR="00672499" w:rsidRDefault="00672499" w:rsidP="00977237">
            <w:pPr>
              <w:pStyle w:val="Sansinterligne"/>
              <w:tabs>
                <w:tab w:val="left" w:pos="284"/>
              </w:tabs>
              <w:jc w:val="right"/>
              <w:rPr>
                <w:rFonts w:ascii="Montserrat" w:hAnsi="Montserrat"/>
              </w:rPr>
            </w:pPr>
            <w:r>
              <w:rPr>
                <w:rFonts w:ascii="Montserrat" w:hAnsi="Montserrat"/>
              </w:rPr>
              <w:t>Compte de produits (ou)</w:t>
            </w:r>
          </w:p>
          <w:p w:rsidR="00672499" w:rsidRDefault="00672499" w:rsidP="00977237">
            <w:pPr>
              <w:pStyle w:val="Sansinterligne"/>
              <w:tabs>
                <w:tab w:val="left" w:pos="284"/>
              </w:tabs>
              <w:jc w:val="right"/>
              <w:rPr>
                <w:rFonts w:ascii="Montserrat" w:hAnsi="Montserrat"/>
              </w:rPr>
            </w:pPr>
            <w:r>
              <w:rPr>
                <w:rFonts w:ascii="Montserrat" w:hAnsi="Montserrat"/>
              </w:rPr>
              <w:t>Compte de créances (ou)</w:t>
            </w:r>
          </w:p>
          <w:p w:rsidR="00672499" w:rsidRPr="003756EE" w:rsidRDefault="00672499" w:rsidP="00977237">
            <w:pPr>
              <w:pStyle w:val="Sansinterligne"/>
              <w:tabs>
                <w:tab w:val="left" w:pos="284"/>
              </w:tabs>
              <w:jc w:val="right"/>
              <w:rPr>
                <w:rFonts w:ascii="Montserrat" w:hAnsi="Montserrat"/>
              </w:rPr>
            </w:pPr>
            <w:r>
              <w:rPr>
                <w:rFonts w:ascii="Montserrat" w:hAnsi="Montserrat"/>
              </w:rPr>
              <w:t>Autre compte de trésorerie</w:t>
            </w:r>
          </w:p>
        </w:tc>
        <w:tc>
          <w:tcPr>
            <w:tcW w:w="1559" w:type="dxa"/>
          </w:tcPr>
          <w:p w:rsidR="00672499" w:rsidRDefault="00672499" w:rsidP="00977237">
            <w:pPr>
              <w:pStyle w:val="Sansinterligne"/>
              <w:tabs>
                <w:tab w:val="left" w:pos="284"/>
              </w:tabs>
              <w:jc w:val="right"/>
              <w:rPr>
                <w:rFonts w:ascii="Montserrat" w:hAnsi="Montserrat"/>
              </w:rPr>
            </w:pPr>
            <w:r w:rsidRPr="003756EE">
              <w:rPr>
                <w:rFonts w:ascii="Montserrat" w:hAnsi="Montserrat"/>
              </w:rPr>
              <w:t>…………</w:t>
            </w:r>
          </w:p>
          <w:p w:rsidR="00672499" w:rsidRPr="003756EE" w:rsidRDefault="00672499" w:rsidP="00977237">
            <w:pPr>
              <w:pStyle w:val="Sansinterligne"/>
              <w:tabs>
                <w:tab w:val="left" w:pos="284"/>
              </w:tabs>
              <w:jc w:val="right"/>
              <w:rPr>
                <w:rFonts w:ascii="Montserrat" w:hAnsi="Montserrat"/>
              </w:rPr>
            </w:pPr>
          </w:p>
        </w:tc>
        <w:tc>
          <w:tcPr>
            <w:tcW w:w="1449" w:type="dxa"/>
            <w:tcBorders>
              <w:right w:val="nil"/>
            </w:tcBorders>
          </w:tcPr>
          <w:p w:rsidR="00672499" w:rsidRDefault="00672499" w:rsidP="00977237">
            <w:pPr>
              <w:pStyle w:val="Sansinterligne"/>
              <w:tabs>
                <w:tab w:val="left" w:pos="284"/>
              </w:tabs>
              <w:rPr>
                <w:rFonts w:ascii="Montserrat" w:hAnsi="Montserrat"/>
              </w:rPr>
            </w:pPr>
          </w:p>
          <w:p w:rsidR="00672499" w:rsidRDefault="00672499" w:rsidP="00977237">
            <w:pPr>
              <w:pStyle w:val="Sansinterligne"/>
              <w:tabs>
                <w:tab w:val="left" w:pos="284"/>
              </w:tabs>
              <w:jc w:val="right"/>
              <w:rPr>
                <w:rFonts w:ascii="Montserrat" w:hAnsi="Montserrat"/>
              </w:rPr>
            </w:pPr>
            <w:r w:rsidRPr="003756EE">
              <w:rPr>
                <w:rFonts w:ascii="Montserrat" w:hAnsi="Montserrat"/>
              </w:rPr>
              <w:t>…………</w:t>
            </w:r>
          </w:p>
          <w:p w:rsidR="00672499" w:rsidRDefault="00672499" w:rsidP="00977237">
            <w:pPr>
              <w:pStyle w:val="Sansinterligne"/>
              <w:tabs>
                <w:tab w:val="left" w:pos="284"/>
              </w:tabs>
              <w:jc w:val="right"/>
              <w:rPr>
                <w:rFonts w:ascii="Montserrat" w:hAnsi="Montserrat"/>
              </w:rPr>
            </w:pPr>
            <w:r w:rsidRPr="003756EE">
              <w:rPr>
                <w:rFonts w:ascii="Montserrat" w:hAnsi="Montserrat"/>
              </w:rPr>
              <w:t>…………</w:t>
            </w:r>
          </w:p>
          <w:p w:rsidR="00672499" w:rsidRPr="003756EE" w:rsidRDefault="00672499" w:rsidP="00977237">
            <w:pPr>
              <w:pStyle w:val="Sansinterligne"/>
              <w:tabs>
                <w:tab w:val="left" w:pos="284"/>
              </w:tabs>
              <w:jc w:val="right"/>
              <w:rPr>
                <w:rFonts w:ascii="Montserrat" w:hAnsi="Montserrat"/>
              </w:rPr>
            </w:pPr>
            <w:r w:rsidRPr="003756EE">
              <w:rPr>
                <w:rFonts w:ascii="Montserrat" w:hAnsi="Montserrat"/>
              </w:rPr>
              <w:t>…………</w:t>
            </w:r>
          </w:p>
        </w:tc>
      </w:tr>
    </w:tbl>
    <w:p w:rsidR="00672499" w:rsidRPr="003756EE" w:rsidRDefault="00672499" w:rsidP="008B66CD">
      <w:pPr>
        <w:pStyle w:val="Sansinterligne"/>
        <w:tabs>
          <w:tab w:val="left" w:pos="284"/>
        </w:tabs>
        <w:jc w:val="both"/>
        <w:rPr>
          <w:rFonts w:ascii="Montserrat" w:hAnsi="Montserrat"/>
        </w:rPr>
      </w:pPr>
    </w:p>
    <w:p w:rsidR="008B66CD" w:rsidRPr="003756EE" w:rsidRDefault="008B66CD" w:rsidP="008B66CD">
      <w:pPr>
        <w:pStyle w:val="Sansinterligne"/>
        <w:tabs>
          <w:tab w:val="left" w:pos="284"/>
        </w:tabs>
        <w:jc w:val="both"/>
        <w:rPr>
          <w:rFonts w:ascii="Montserrat" w:hAnsi="Montserrat"/>
        </w:rPr>
      </w:pPr>
      <w:r w:rsidRPr="003756EE">
        <w:rPr>
          <w:rFonts w:ascii="Montserrat" w:hAnsi="Montserrat"/>
        </w:rPr>
        <w:t>Le compte « 5161. Caisses » est crédité par le débit d’un compte de dettes, de charges ou de banques, pour constater une sortie d’argent en espèces de la caisse de l’entreprise.</w:t>
      </w:r>
    </w:p>
    <w:p w:rsidR="008B66CD" w:rsidRDefault="008B66CD"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72499" w:rsidRPr="003756EE" w:rsidTr="00977237">
        <w:tc>
          <w:tcPr>
            <w:tcW w:w="1276" w:type="dxa"/>
            <w:tcBorders>
              <w:left w:val="nil"/>
            </w:tcBorders>
          </w:tcPr>
          <w:p w:rsidR="00672499" w:rsidRDefault="00672499" w:rsidP="00977237">
            <w:pPr>
              <w:pStyle w:val="Sansinterligne"/>
              <w:tabs>
                <w:tab w:val="left" w:pos="284"/>
              </w:tabs>
              <w:jc w:val="center"/>
              <w:rPr>
                <w:rFonts w:ascii="Montserrat" w:hAnsi="Montserrat"/>
              </w:rPr>
            </w:pPr>
            <w:r>
              <w:rPr>
                <w:rFonts w:ascii="Montserrat" w:hAnsi="Montserrat"/>
              </w:rPr>
              <w:t>6XXX</w:t>
            </w:r>
          </w:p>
          <w:p w:rsidR="00672499" w:rsidRDefault="00672499" w:rsidP="00977237">
            <w:pPr>
              <w:pStyle w:val="Sansinterligne"/>
              <w:tabs>
                <w:tab w:val="left" w:pos="284"/>
              </w:tabs>
              <w:jc w:val="center"/>
              <w:rPr>
                <w:rFonts w:ascii="Montserrat" w:hAnsi="Montserrat"/>
              </w:rPr>
            </w:pPr>
            <w:r>
              <w:rPr>
                <w:rFonts w:ascii="Montserrat" w:hAnsi="Montserrat"/>
              </w:rPr>
              <w:t>4XXX</w:t>
            </w:r>
          </w:p>
          <w:p w:rsidR="00672499" w:rsidRDefault="00672499" w:rsidP="00977237">
            <w:pPr>
              <w:pStyle w:val="Sansinterligne"/>
              <w:tabs>
                <w:tab w:val="left" w:pos="284"/>
              </w:tabs>
              <w:jc w:val="center"/>
              <w:rPr>
                <w:rFonts w:ascii="Montserrat" w:hAnsi="Montserrat"/>
              </w:rPr>
            </w:pPr>
            <w:r>
              <w:rPr>
                <w:rFonts w:ascii="Montserrat" w:hAnsi="Montserrat"/>
              </w:rPr>
              <w:t>51XX</w:t>
            </w:r>
          </w:p>
          <w:p w:rsidR="00672499" w:rsidRPr="003756EE" w:rsidRDefault="002017D7" w:rsidP="00977237">
            <w:pPr>
              <w:pStyle w:val="Sansinterligne"/>
              <w:tabs>
                <w:tab w:val="left" w:pos="284"/>
              </w:tabs>
              <w:jc w:val="center"/>
              <w:rPr>
                <w:rFonts w:ascii="Montserrat" w:hAnsi="Montserrat"/>
              </w:rPr>
            </w:pPr>
            <w:r>
              <w:rPr>
                <w:rFonts w:ascii="Montserrat" w:hAnsi="Montserrat"/>
              </w:rPr>
              <w:t>5161</w:t>
            </w:r>
          </w:p>
        </w:tc>
        <w:tc>
          <w:tcPr>
            <w:tcW w:w="4820" w:type="dxa"/>
          </w:tcPr>
          <w:p w:rsidR="00672499" w:rsidRDefault="00672499" w:rsidP="00977237">
            <w:pPr>
              <w:pStyle w:val="Sansinterligne"/>
              <w:tabs>
                <w:tab w:val="left" w:pos="284"/>
              </w:tabs>
              <w:rPr>
                <w:rFonts w:ascii="Montserrat" w:hAnsi="Montserrat"/>
              </w:rPr>
            </w:pPr>
            <w:r>
              <w:rPr>
                <w:rFonts w:ascii="Montserrat" w:hAnsi="Montserrat"/>
              </w:rPr>
              <w:t>Compte de charges (ou)</w:t>
            </w:r>
          </w:p>
          <w:p w:rsidR="00672499" w:rsidRDefault="00672499" w:rsidP="00977237">
            <w:pPr>
              <w:pStyle w:val="Sansinterligne"/>
              <w:tabs>
                <w:tab w:val="left" w:pos="284"/>
              </w:tabs>
              <w:rPr>
                <w:rFonts w:ascii="Montserrat" w:hAnsi="Montserrat"/>
              </w:rPr>
            </w:pPr>
            <w:r>
              <w:rPr>
                <w:rFonts w:ascii="Montserrat" w:hAnsi="Montserrat"/>
              </w:rPr>
              <w:t>Compte de dettes (ou)</w:t>
            </w:r>
          </w:p>
          <w:p w:rsidR="00672499" w:rsidRDefault="00672499" w:rsidP="00977237">
            <w:pPr>
              <w:pStyle w:val="Sansinterligne"/>
              <w:tabs>
                <w:tab w:val="left" w:pos="284"/>
              </w:tabs>
              <w:rPr>
                <w:rFonts w:ascii="Montserrat" w:hAnsi="Montserrat"/>
              </w:rPr>
            </w:pPr>
            <w:r>
              <w:rPr>
                <w:rFonts w:ascii="Montserrat" w:hAnsi="Montserrat"/>
              </w:rPr>
              <w:t>Autre compte de trésorerie</w:t>
            </w:r>
          </w:p>
          <w:p w:rsidR="00672499" w:rsidRPr="003756EE" w:rsidRDefault="002017D7" w:rsidP="002017D7">
            <w:pPr>
              <w:pStyle w:val="Sansinterligne"/>
              <w:tabs>
                <w:tab w:val="left" w:pos="284"/>
              </w:tabs>
              <w:jc w:val="right"/>
              <w:rPr>
                <w:rFonts w:ascii="Montserrat" w:hAnsi="Montserrat"/>
              </w:rPr>
            </w:pPr>
            <w:r>
              <w:rPr>
                <w:rFonts w:ascii="Montserrat" w:hAnsi="Montserrat"/>
              </w:rPr>
              <w:t>Caisses</w:t>
            </w:r>
          </w:p>
        </w:tc>
        <w:tc>
          <w:tcPr>
            <w:tcW w:w="1559" w:type="dxa"/>
          </w:tcPr>
          <w:p w:rsidR="00672499" w:rsidRDefault="00672499" w:rsidP="00977237">
            <w:pPr>
              <w:pStyle w:val="Sansinterligne"/>
              <w:tabs>
                <w:tab w:val="left" w:pos="284"/>
              </w:tabs>
              <w:jc w:val="right"/>
              <w:rPr>
                <w:rFonts w:ascii="Montserrat" w:hAnsi="Montserrat"/>
              </w:rPr>
            </w:pPr>
            <w:r w:rsidRPr="003756EE">
              <w:rPr>
                <w:rFonts w:ascii="Montserrat" w:hAnsi="Montserrat"/>
              </w:rPr>
              <w:t>…………</w:t>
            </w:r>
          </w:p>
          <w:p w:rsidR="00672499" w:rsidRDefault="00672499" w:rsidP="00977237">
            <w:pPr>
              <w:pStyle w:val="Sansinterligne"/>
              <w:tabs>
                <w:tab w:val="left" w:pos="284"/>
              </w:tabs>
              <w:jc w:val="right"/>
              <w:rPr>
                <w:rFonts w:ascii="Montserrat" w:hAnsi="Montserrat"/>
              </w:rPr>
            </w:pPr>
            <w:r w:rsidRPr="003756EE">
              <w:rPr>
                <w:rFonts w:ascii="Montserrat" w:hAnsi="Montserrat"/>
              </w:rPr>
              <w:t>…………</w:t>
            </w:r>
          </w:p>
          <w:p w:rsidR="00672499" w:rsidRPr="003756EE" w:rsidRDefault="00672499" w:rsidP="009772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72499" w:rsidRDefault="00672499" w:rsidP="00977237">
            <w:pPr>
              <w:pStyle w:val="Sansinterligne"/>
              <w:tabs>
                <w:tab w:val="left" w:pos="284"/>
              </w:tabs>
              <w:jc w:val="right"/>
              <w:rPr>
                <w:rFonts w:ascii="Montserrat" w:hAnsi="Montserrat"/>
              </w:rPr>
            </w:pPr>
          </w:p>
          <w:p w:rsidR="00672499" w:rsidRDefault="00672499" w:rsidP="00977237">
            <w:pPr>
              <w:pStyle w:val="Sansinterligne"/>
              <w:tabs>
                <w:tab w:val="left" w:pos="284"/>
              </w:tabs>
              <w:jc w:val="right"/>
              <w:rPr>
                <w:rFonts w:ascii="Montserrat" w:hAnsi="Montserrat"/>
              </w:rPr>
            </w:pPr>
          </w:p>
          <w:p w:rsidR="00672499" w:rsidRDefault="00672499" w:rsidP="00977237">
            <w:pPr>
              <w:pStyle w:val="Sansinterligne"/>
              <w:tabs>
                <w:tab w:val="left" w:pos="284"/>
              </w:tabs>
              <w:jc w:val="right"/>
              <w:rPr>
                <w:rFonts w:ascii="Montserrat" w:hAnsi="Montserrat"/>
              </w:rPr>
            </w:pPr>
          </w:p>
          <w:p w:rsidR="00672499" w:rsidRPr="003756EE" w:rsidRDefault="00672499" w:rsidP="00977237">
            <w:pPr>
              <w:pStyle w:val="Sansinterligne"/>
              <w:tabs>
                <w:tab w:val="left" w:pos="284"/>
              </w:tabs>
              <w:jc w:val="right"/>
              <w:rPr>
                <w:rFonts w:ascii="Montserrat" w:hAnsi="Montserrat"/>
              </w:rPr>
            </w:pPr>
            <w:r w:rsidRPr="003756EE">
              <w:rPr>
                <w:rFonts w:ascii="Montserrat" w:hAnsi="Montserrat"/>
              </w:rPr>
              <w:t>…………</w:t>
            </w:r>
          </w:p>
        </w:tc>
      </w:tr>
    </w:tbl>
    <w:p w:rsidR="00672499" w:rsidRPr="003756EE" w:rsidRDefault="00672499" w:rsidP="00FC03E7">
      <w:pPr>
        <w:pStyle w:val="Sansinterligne"/>
        <w:tabs>
          <w:tab w:val="left" w:pos="284"/>
        </w:tabs>
        <w:jc w:val="both"/>
        <w:rPr>
          <w:rFonts w:ascii="Montserrat" w:hAnsi="Montserrat"/>
        </w:rPr>
      </w:pPr>
    </w:p>
    <w:p w:rsidR="008B66CD" w:rsidRPr="003756EE" w:rsidRDefault="008B66CD" w:rsidP="008B66CD">
      <w:pPr>
        <w:pStyle w:val="Sansinterligne"/>
        <w:tabs>
          <w:tab w:val="left" w:pos="284"/>
        </w:tabs>
        <w:jc w:val="both"/>
        <w:rPr>
          <w:rFonts w:ascii="Montserrat" w:hAnsi="Montserrat"/>
        </w:rPr>
      </w:pPr>
      <w:r w:rsidRPr="003756EE">
        <w:rPr>
          <w:rFonts w:ascii="Montserrat" w:hAnsi="Montserrat"/>
        </w:rPr>
        <w:t>Les subdivisions du compte « 5161. Caisses » sont utilisées en la présence d’une centralisation des comptes caisses tenus par plusieurs succursales de l’entreprise.</w:t>
      </w:r>
    </w:p>
    <w:p w:rsidR="008B66CD" w:rsidRPr="003756EE" w:rsidRDefault="008B66CD" w:rsidP="008B66CD">
      <w:pPr>
        <w:pStyle w:val="Sansinterligne"/>
        <w:tabs>
          <w:tab w:val="left" w:pos="284"/>
        </w:tabs>
        <w:jc w:val="both"/>
        <w:rPr>
          <w:rFonts w:ascii="Montserrat" w:hAnsi="Montserrat"/>
        </w:rPr>
      </w:pPr>
    </w:p>
    <w:p w:rsidR="00E86131" w:rsidRPr="003756EE" w:rsidRDefault="008B66CD" w:rsidP="00FC03E7">
      <w:pPr>
        <w:pStyle w:val="Sansinterligne"/>
        <w:tabs>
          <w:tab w:val="left" w:pos="284"/>
        </w:tabs>
        <w:jc w:val="both"/>
        <w:rPr>
          <w:rFonts w:ascii="Montserrat" w:hAnsi="Montserrat"/>
          <w:b/>
          <w:bCs/>
        </w:rPr>
      </w:pPr>
      <w:r w:rsidRPr="003756EE">
        <w:rPr>
          <w:rFonts w:ascii="Montserrat" w:hAnsi="Montserrat"/>
          <w:b/>
          <w:bCs/>
        </w:rPr>
        <w:t>5165. Régies d’avances et accréditifs :</w:t>
      </w:r>
    </w:p>
    <w:p w:rsidR="00E2511C" w:rsidRPr="003756EE" w:rsidRDefault="00E2511C" w:rsidP="00FC03E7">
      <w:pPr>
        <w:pStyle w:val="Sansinterligne"/>
        <w:tabs>
          <w:tab w:val="left" w:pos="284"/>
        </w:tabs>
        <w:jc w:val="both"/>
        <w:rPr>
          <w:rFonts w:ascii="Montserrat" w:hAnsi="Montserrat"/>
        </w:rPr>
      </w:pPr>
      <w:r w:rsidRPr="003756EE">
        <w:rPr>
          <w:rFonts w:ascii="Montserrat" w:hAnsi="Montserrat"/>
        </w:rPr>
        <w:t>Ce compte enregistre avances versées au régisseur de l’entreprise et les accréditifs établis dans le cadre d’une opération d’importation ou d’exportation.</w:t>
      </w:r>
    </w:p>
    <w:p w:rsidR="00E2511C" w:rsidRPr="003756EE" w:rsidRDefault="00E2511C" w:rsidP="00FC03E7">
      <w:pPr>
        <w:pStyle w:val="Sansinterligne"/>
        <w:tabs>
          <w:tab w:val="left" w:pos="284"/>
        </w:tabs>
        <w:jc w:val="both"/>
        <w:rPr>
          <w:rFonts w:ascii="Montserrat" w:hAnsi="Montserrat"/>
        </w:rPr>
      </w:pPr>
    </w:p>
    <w:p w:rsidR="00BA7921" w:rsidRPr="003756EE" w:rsidRDefault="00E2511C" w:rsidP="00BA7921">
      <w:pPr>
        <w:pStyle w:val="Sansinterligne"/>
        <w:tabs>
          <w:tab w:val="left" w:pos="284"/>
        </w:tabs>
        <w:jc w:val="both"/>
        <w:rPr>
          <w:rFonts w:ascii="Montserrat" w:hAnsi="Montserrat"/>
        </w:rPr>
      </w:pPr>
      <w:r w:rsidRPr="003756EE">
        <w:rPr>
          <w:rFonts w:ascii="Montserrat" w:hAnsi="Montserrat"/>
        </w:rPr>
        <w:t xml:space="preserve">Un régisseur est un agent chargé d’assurer le bon fonctionnement d’une activité pour le compte d’une entreprise. </w:t>
      </w:r>
      <w:r w:rsidR="00BA7921" w:rsidRPr="003756EE">
        <w:rPr>
          <w:rFonts w:ascii="Montserrat" w:hAnsi="Montserrat"/>
        </w:rPr>
        <w:t>Il</w:t>
      </w:r>
      <w:r w:rsidRPr="003756EE">
        <w:rPr>
          <w:rFonts w:ascii="Montserrat" w:hAnsi="Montserrat"/>
        </w:rPr>
        <w:t xml:space="preserve"> peut </w:t>
      </w:r>
      <w:r w:rsidR="00BA7921" w:rsidRPr="003756EE">
        <w:rPr>
          <w:rFonts w:ascii="Montserrat" w:hAnsi="Montserrat"/>
        </w:rPr>
        <w:t>s’agir</w:t>
      </w:r>
      <w:r w:rsidRPr="003756EE">
        <w:rPr>
          <w:rFonts w:ascii="Montserrat" w:hAnsi="Montserrat"/>
        </w:rPr>
        <w:t xml:space="preserve"> </w:t>
      </w:r>
      <w:r w:rsidR="00BA7921" w:rsidRPr="003756EE">
        <w:rPr>
          <w:rFonts w:ascii="Montserrat" w:hAnsi="Montserrat"/>
        </w:rPr>
        <w:t>d’</w:t>
      </w:r>
      <w:r w:rsidRPr="003756EE">
        <w:rPr>
          <w:rFonts w:ascii="Montserrat" w:hAnsi="Montserrat"/>
        </w:rPr>
        <w:t xml:space="preserve">un salarié de l’entreprise ou un </w:t>
      </w:r>
      <w:r w:rsidR="00BA7921" w:rsidRPr="003756EE">
        <w:rPr>
          <w:rFonts w:ascii="Montserrat" w:hAnsi="Montserrat"/>
        </w:rPr>
        <w:t>d’</w:t>
      </w:r>
      <w:r w:rsidRPr="003756EE">
        <w:rPr>
          <w:rFonts w:ascii="Montserrat" w:hAnsi="Montserrat"/>
        </w:rPr>
        <w:t>agent e</w:t>
      </w:r>
      <w:r w:rsidR="00BA7921" w:rsidRPr="003756EE">
        <w:rPr>
          <w:rFonts w:ascii="Montserrat" w:hAnsi="Montserrat"/>
        </w:rPr>
        <w:t>xterne.</w:t>
      </w:r>
    </w:p>
    <w:p w:rsidR="00BA7921" w:rsidRPr="003756EE" w:rsidRDefault="00BA7921" w:rsidP="00BA7921">
      <w:pPr>
        <w:pStyle w:val="Sansinterligne"/>
        <w:tabs>
          <w:tab w:val="left" w:pos="284"/>
        </w:tabs>
        <w:jc w:val="both"/>
        <w:rPr>
          <w:rFonts w:ascii="Montserrat" w:hAnsi="Montserrat"/>
        </w:rPr>
      </w:pPr>
    </w:p>
    <w:p w:rsidR="00BA7921" w:rsidRPr="003756EE" w:rsidRDefault="00BA7921" w:rsidP="007B724E">
      <w:pPr>
        <w:pStyle w:val="Sansinterligne"/>
        <w:tabs>
          <w:tab w:val="left" w:pos="284"/>
        </w:tabs>
        <w:jc w:val="both"/>
        <w:rPr>
          <w:rFonts w:ascii="Montserrat" w:hAnsi="Montserrat"/>
        </w:rPr>
      </w:pPr>
      <w:r w:rsidRPr="003756EE">
        <w:rPr>
          <w:rFonts w:ascii="Montserrat" w:hAnsi="Montserrat"/>
        </w:rPr>
        <w:t>Un accréditif est u</w:t>
      </w:r>
      <w:r w:rsidR="007B724E" w:rsidRPr="003756EE">
        <w:rPr>
          <w:rFonts w:ascii="Montserrat" w:hAnsi="Montserrat"/>
        </w:rPr>
        <w:t xml:space="preserve">n document d’engagement de paiement souscrit par la banque d’un acheteur </w:t>
      </w:r>
      <w:r w:rsidR="00902E7C" w:rsidRPr="003756EE">
        <w:rPr>
          <w:rFonts w:ascii="Montserrat" w:hAnsi="Montserrat"/>
        </w:rPr>
        <w:t>(</w:t>
      </w:r>
      <w:r w:rsidR="007B724E" w:rsidRPr="003756EE">
        <w:rPr>
          <w:rFonts w:ascii="Montserrat" w:hAnsi="Montserrat"/>
        </w:rPr>
        <w:t>importateur</w:t>
      </w:r>
      <w:r w:rsidR="00902E7C" w:rsidRPr="003756EE">
        <w:rPr>
          <w:rFonts w:ascii="Montserrat" w:hAnsi="Montserrat"/>
        </w:rPr>
        <w:t>) vis-à-vis d’un</w:t>
      </w:r>
      <w:r w:rsidR="007B724E" w:rsidRPr="003756EE">
        <w:rPr>
          <w:rFonts w:ascii="Montserrat" w:hAnsi="Montserrat"/>
        </w:rPr>
        <w:t xml:space="preserve"> vendeur </w:t>
      </w:r>
      <w:r w:rsidR="00902E7C" w:rsidRPr="003756EE">
        <w:rPr>
          <w:rFonts w:ascii="Montserrat" w:hAnsi="Montserrat"/>
        </w:rPr>
        <w:t>(</w:t>
      </w:r>
      <w:r w:rsidR="007B724E" w:rsidRPr="003756EE">
        <w:rPr>
          <w:rFonts w:ascii="Montserrat" w:hAnsi="Montserrat"/>
        </w:rPr>
        <w:t>exportateur</w:t>
      </w:r>
      <w:r w:rsidR="00902E7C" w:rsidRPr="003756EE">
        <w:rPr>
          <w:rFonts w:ascii="Montserrat" w:hAnsi="Montserrat"/>
        </w:rPr>
        <w:t>)</w:t>
      </w:r>
      <w:r w:rsidR="007B724E" w:rsidRPr="003756EE">
        <w:rPr>
          <w:rFonts w:ascii="Montserrat" w:hAnsi="Montserrat"/>
        </w:rPr>
        <w:t>. Par ce document, la banque s’engage à payer l</w:t>
      </w:r>
      <w:r w:rsidR="00902E7C" w:rsidRPr="003756EE">
        <w:rPr>
          <w:rFonts w:ascii="Montserrat" w:hAnsi="Montserrat"/>
        </w:rPr>
        <w:t>e vendeur au nom de l’acheteur</w:t>
      </w:r>
      <w:r w:rsidR="000133C5" w:rsidRPr="003756EE">
        <w:rPr>
          <w:rFonts w:ascii="Montserrat" w:hAnsi="Montserrat"/>
        </w:rPr>
        <w:t>,</w:t>
      </w:r>
      <w:r w:rsidR="00902E7C" w:rsidRPr="003756EE">
        <w:rPr>
          <w:rFonts w:ascii="Montserrat" w:hAnsi="Montserrat"/>
        </w:rPr>
        <w:t xml:space="preserve"> </w:t>
      </w:r>
      <w:r w:rsidR="00D37B5A" w:rsidRPr="003756EE">
        <w:rPr>
          <w:rFonts w:ascii="Montserrat" w:hAnsi="Montserrat"/>
        </w:rPr>
        <w:t>à condition qu’il fournisse les documents qui attest</w:t>
      </w:r>
      <w:r w:rsidR="000133C5" w:rsidRPr="003756EE">
        <w:rPr>
          <w:rFonts w:ascii="Montserrat" w:hAnsi="Montserrat"/>
        </w:rPr>
        <w:t>ent la bonne exécution de ses obligations.</w:t>
      </w:r>
    </w:p>
    <w:p w:rsidR="007B724E" w:rsidRPr="003756EE" w:rsidRDefault="007B724E" w:rsidP="007B724E">
      <w:pPr>
        <w:pStyle w:val="Sansinterligne"/>
        <w:tabs>
          <w:tab w:val="left" w:pos="284"/>
        </w:tabs>
        <w:jc w:val="both"/>
        <w:rPr>
          <w:rFonts w:ascii="Montserrat" w:hAnsi="Montserrat"/>
        </w:rPr>
      </w:pPr>
    </w:p>
    <w:p w:rsidR="00BA7921" w:rsidRPr="003756EE" w:rsidRDefault="00BA7921" w:rsidP="00BA7921">
      <w:pPr>
        <w:pStyle w:val="Sansinterligne"/>
        <w:tabs>
          <w:tab w:val="left" w:pos="284"/>
        </w:tabs>
        <w:jc w:val="both"/>
        <w:rPr>
          <w:rFonts w:ascii="Montserrat" w:hAnsi="Montserrat"/>
        </w:rPr>
      </w:pPr>
      <w:r w:rsidRPr="003756EE">
        <w:rPr>
          <w:rFonts w:ascii="Montserrat" w:hAnsi="Montserrat"/>
        </w:rPr>
        <w:t>Pour les régies d’avances :</w:t>
      </w:r>
    </w:p>
    <w:p w:rsidR="00BA7921" w:rsidRPr="003756EE" w:rsidRDefault="00BA7921" w:rsidP="00BA7921">
      <w:pPr>
        <w:pStyle w:val="Sansinterligne"/>
        <w:tabs>
          <w:tab w:val="left" w:pos="284"/>
        </w:tabs>
        <w:jc w:val="both"/>
        <w:rPr>
          <w:rFonts w:ascii="Montserrat" w:hAnsi="Montserrat"/>
        </w:rPr>
      </w:pPr>
      <w:r w:rsidRPr="003756EE">
        <w:rPr>
          <w:rFonts w:ascii="Montserrat" w:hAnsi="Montserrat"/>
        </w:rPr>
        <w:t xml:space="preserve">Le compte « 5165. Régies d’avances et accréditifs » est débité par le crédit d’un compte de trésorerie, pour constater le versement des avances au régisseur de l’entreprise. </w:t>
      </w:r>
    </w:p>
    <w:p w:rsidR="00BA7921" w:rsidRDefault="00BA7921" w:rsidP="00BA792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017D7" w:rsidRPr="003756EE" w:rsidTr="00977237">
        <w:tc>
          <w:tcPr>
            <w:tcW w:w="1276" w:type="dxa"/>
            <w:tcBorders>
              <w:left w:val="nil"/>
            </w:tcBorders>
          </w:tcPr>
          <w:p w:rsidR="002017D7" w:rsidRDefault="002017D7" w:rsidP="00977237">
            <w:pPr>
              <w:pStyle w:val="Sansinterligne"/>
              <w:tabs>
                <w:tab w:val="left" w:pos="284"/>
              </w:tabs>
              <w:jc w:val="center"/>
              <w:rPr>
                <w:rFonts w:ascii="Montserrat" w:hAnsi="Montserrat"/>
              </w:rPr>
            </w:pPr>
            <w:r>
              <w:rPr>
                <w:rFonts w:ascii="Montserrat" w:hAnsi="Montserrat"/>
              </w:rPr>
              <w:t>5165</w:t>
            </w:r>
          </w:p>
          <w:p w:rsidR="002017D7" w:rsidRPr="003756EE" w:rsidRDefault="002017D7" w:rsidP="00977237">
            <w:pPr>
              <w:pStyle w:val="Sansinterligne"/>
              <w:tabs>
                <w:tab w:val="left" w:pos="284"/>
              </w:tabs>
              <w:jc w:val="center"/>
              <w:rPr>
                <w:rFonts w:ascii="Montserrat" w:hAnsi="Montserrat"/>
              </w:rPr>
            </w:pPr>
            <w:r>
              <w:rPr>
                <w:rFonts w:ascii="Montserrat" w:hAnsi="Montserrat"/>
              </w:rPr>
              <w:t>51XX</w:t>
            </w:r>
          </w:p>
        </w:tc>
        <w:tc>
          <w:tcPr>
            <w:tcW w:w="4820" w:type="dxa"/>
          </w:tcPr>
          <w:p w:rsidR="002017D7" w:rsidRDefault="002017D7" w:rsidP="00977237">
            <w:pPr>
              <w:pStyle w:val="Sansinterligne"/>
              <w:tabs>
                <w:tab w:val="left" w:pos="284"/>
              </w:tabs>
              <w:rPr>
                <w:rFonts w:ascii="Montserrat" w:hAnsi="Montserrat"/>
              </w:rPr>
            </w:pPr>
            <w:r>
              <w:rPr>
                <w:rFonts w:ascii="Montserrat" w:hAnsi="Montserrat"/>
              </w:rPr>
              <w:t>Régies d’avances et accréditifs</w:t>
            </w:r>
          </w:p>
          <w:p w:rsidR="002017D7" w:rsidRPr="003756EE" w:rsidRDefault="002017D7" w:rsidP="00977237">
            <w:pPr>
              <w:pStyle w:val="Sansinterligne"/>
              <w:tabs>
                <w:tab w:val="left" w:pos="284"/>
              </w:tabs>
              <w:jc w:val="right"/>
              <w:rPr>
                <w:rFonts w:ascii="Montserrat" w:hAnsi="Montserrat"/>
              </w:rPr>
            </w:pPr>
            <w:r>
              <w:rPr>
                <w:rFonts w:ascii="Montserrat" w:hAnsi="Montserrat"/>
              </w:rPr>
              <w:t>Compte de trésorerie</w:t>
            </w:r>
          </w:p>
        </w:tc>
        <w:tc>
          <w:tcPr>
            <w:tcW w:w="1559" w:type="dxa"/>
          </w:tcPr>
          <w:p w:rsidR="002017D7" w:rsidRDefault="002017D7" w:rsidP="00977237">
            <w:pPr>
              <w:pStyle w:val="Sansinterligne"/>
              <w:tabs>
                <w:tab w:val="left" w:pos="284"/>
              </w:tabs>
              <w:jc w:val="right"/>
              <w:rPr>
                <w:rFonts w:ascii="Montserrat" w:hAnsi="Montserrat"/>
              </w:rPr>
            </w:pPr>
            <w:r w:rsidRPr="003756EE">
              <w:rPr>
                <w:rFonts w:ascii="Montserrat" w:hAnsi="Montserrat"/>
              </w:rPr>
              <w:t>…………</w:t>
            </w:r>
          </w:p>
          <w:p w:rsidR="002017D7" w:rsidRPr="003756EE" w:rsidRDefault="002017D7" w:rsidP="00977237">
            <w:pPr>
              <w:pStyle w:val="Sansinterligne"/>
              <w:tabs>
                <w:tab w:val="left" w:pos="284"/>
              </w:tabs>
              <w:jc w:val="right"/>
              <w:rPr>
                <w:rFonts w:ascii="Montserrat" w:hAnsi="Montserrat"/>
              </w:rPr>
            </w:pPr>
          </w:p>
        </w:tc>
        <w:tc>
          <w:tcPr>
            <w:tcW w:w="1449" w:type="dxa"/>
            <w:tcBorders>
              <w:right w:val="nil"/>
            </w:tcBorders>
          </w:tcPr>
          <w:p w:rsidR="002017D7" w:rsidRDefault="002017D7" w:rsidP="00977237">
            <w:pPr>
              <w:pStyle w:val="Sansinterligne"/>
              <w:tabs>
                <w:tab w:val="left" w:pos="284"/>
              </w:tabs>
              <w:rPr>
                <w:rFonts w:ascii="Montserrat" w:hAnsi="Montserrat"/>
              </w:rPr>
            </w:pPr>
          </w:p>
          <w:p w:rsidR="002017D7" w:rsidRPr="003756EE" w:rsidRDefault="002017D7" w:rsidP="00977237">
            <w:pPr>
              <w:pStyle w:val="Sansinterligne"/>
              <w:tabs>
                <w:tab w:val="left" w:pos="284"/>
              </w:tabs>
              <w:jc w:val="right"/>
              <w:rPr>
                <w:rFonts w:ascii="Montserrat" w:hAnsi="Montserrat"/>
              </w:rPr>
            </w:pPr>
            <w:r w:rsidRPr="003756EE">
              <w:rPr>
                <w:rFonts w:ascii="Montserrat" w:hAnsi="Montserrat"/>
              </w:rPr>
              <w:t>…………</w:t>
            </w:r>
          </w:p>
        </w:tc>
      </w:tr>
    </w:tbl>
    <w:p w:rsidR="002017D7" w:rsidRPr="003756EE" w:rsidRDefault="002017D7" w:rsidP="00BA7921">
      <w:pPr>
        <w:pStyle w:val="Sansinterligne"/>
        <w:tabs>
          <w:tab w:val="left" w:pos="284"/>
        </w:tabs>
        <w:jc w:val="both"/>
        <w:rPr>
          <w:rFonts w:ascii="Montserrat" w:hAnsi="Montserrat"/>
        </w:rPr>
      </w:pPr>
    </w:p>
    <w:p w:rsidR="008B66CD" w:rsidRPr="003756EE" w:rsidRDefault="00BA7921" w:rsidP="00BA7921">
      <w:pPr>
        <w:pStyle w:val="Sansinterligne"/>
        <w:tabs>
          <w:tab w:val="left" w:pos="284"/>
        </w:tabs>
        <w:jc w:val="both"/>
        <w:rPr>
          <w:rFonts w:ascii="Montserrat" w:hAnsi="Montserrat"/>
        </w:rPr>
      </w:pPr>
      <w:r w:rsidRPr="003756EE">
        <w:rPr>
          <w:rFonts w:ascii="Montserrat" w:hAnsi="Montserrat"/>
        </w:rPr>
        <w:t>Le compte « 5165. Régies d’avances et accréditifs » est crédité par le débit d’un compte de charges (et la TVA déductible), pour constater la charge payée par le régisseur</w:t>
      </w:r>
    </w:p>
    <w:p w:rsidR="00E86131" w:rsidRDefault="00E86131"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017D7" w:rsidRPr="003756EE" w:rsidTr="00977237">
        <w:tc>
          <w:tcPr>
            <w:tcW w:w="1276" w:type="dxa"/>
            <w:tcBorders>
              <w:left w:val="nil"/>
            </w:tcBorders>
          </w:tcPr>
          <w:p w:rsidR="002017D7" w:rsidRDefault="002017D7" w:rsidP="00977237">
            <w:pPr>
              <w:pStyle w:val="Sansinterligne"/>
              <w:tabs>
                <w:tab w:val="left" w:pos="284"/>
              </w:tabs>
              <w:jc w:val="center"/>
              <w:rPr>
                <w:rFonts w:ascii="Montserrat" w:hAnsi="Montserrat"/>
              </w:rPr>
            </w:pPr>
            <w:r>
              <w:rPr>
                <w:rFonts w:ascii="Montserrat" w:hAnsi="Montserrat"/>
              </w:rPr>
              <w:t>6XXX</w:t>
            </w:r>
          </w:p>
          <w:p w:rsidR="002017D7" w:rsidRDefault="002017D7" w:rsidP="00977237">
            <w:pPr>
              <w:pStyle w:val="Sansinterligne"/>
              <w:tabs>
                <w:tab w:val="left" w:pos="284"/>
              </w:tabs>
              <w:jc w:val="center"/>
              <w:rPr>
                <w:rFonts w:ascii="Montserrat" w:hAnsi="Montserrat"/>
              </w:rPr>
            </w:pPr>
            <w:r>
              <w:rPr>
                <w:rFonts w:ascii="Montserrat" w:hAnsi="Montserrat"/>
              </w:rPr>
              <w:t>34552</w:t>
            </w:r>
          </w:p>
          <w:p w:rsidR="002017D7" w:rsidRPr="003756EE" w:rsidRDefault="002017D7" w:rsidP="00977237">
            <w:pPr>
              <w:pStyle w:val="Sansinterligne"/>
              <w:tabs>
                <w:tab w:val="left" w:pos="284"/>
              </w:tabs>
              <w:jc w:val="center"/>
              <w:rPr>
                <w:rFonts w:ascii="Montserrat" w:hAnsi="Montserrat"/>
              </w:rPr>
            </w:pPr>
            <w:r>
              <w:rPr>
                <w:rFonts w:ascii="Montserrat" w:hAnsi="Montserrat"/>
              </w:rPr>
              <w:t>51XX</w:t>
            </w:r>
          </w:p>
        </w:tc>
        <w:tc>
          <w:tcPr>
            <w:tcW w:w="4820" w:type="dxa"/>
          </w:tcPr>
          <w:p w:rsidR="002017D7" w:rsidRDefault="002017D7" w:rsidP="002017D7">
            <w:pPr>
              <w:pStyle w:val="Sansinterligne"/>
              <w:tabs>
                <w:tab w:val="left" w:pos="284"/>
              </w:tabs>
              <w:rPr>
                <w:rFonts w:ascii="Montserrat" w:hAnsi="Montserrat"/>
              </w:rPr>
            </w:pPr>
            <w:r>
              <w:rPr>
                <w:rFonts w:ascii="Montserrat" w:hAnsi="Montserrat"/>
              </w:rPr>
              <w:t>Compte de charges</w:t>
            </w:r>
          </w:p>
          <w:p w:rsidR="002017D7" w:rsidRDefault="002017D7" w:rsidP="002017D7">
            <w:pPr>
              <w:pStyle w:val="Sansinterligne"/>
              <w:tabs>
                <w:tab w:val="left" w:pos="284"/>
              </w:tabs>
              <w:rPr>
                <w:rFonts w:ascii="Montserrat" w:hAnsi="Montserrat"/>
              </w:rPr>
            </w:pPr>
            <w:r>
              <w:rPr>
                <w:rFonts w:ascii="Montserrat" w:hAnsi="Montserrat"/>
              </w:rPr>
              <w:t>Etat TVA récupérable sur charges</w:t>
            </w:r>
          </w:p>
          <w:p w:rsidR="002017D7" w:rsidRPr="003756EE" w:rsidRDefault="002017D7" w:rsidP="002017D7">
            <w:pPr>
              <w:pStyle w:val="Sansinterligne"/>
              <w:tabs>
                <w:tab w:val="left" w:pos="284"/>
              </w:tabs>
              <w:jc w:val="right"/>
              <w:rPr>
                <w:rFonts w:ascii="Montserrat" w:hAnsi="Montserrat"/>
              </w:rPr>
            </w:pPr>
            <w:r>
              <w:rPr>
                <w:rFonts w:ascii="Montserrat" w:hAnsi="Montserrat"/>
              </w:rPr>
              <w:t>Régies d’avances et accréditifs</w:t>
            </w:r>
          </w:p>
        </w:tc>
        <w:tc>
          <w:tcPr>
            <w:tcW w:w="1559" w:type="dxa"/>
          </w:tcPr>
          <w:p w:rsidR="002017D7" w:rsidRDefault="002017D7" w:rsidP="00977237">
            <w:pPr>
              <w:pStyle w:val="Sansinterligne"/>
              <w:tabs>
                <w:tab w:val="left" w:pos="284"/>
              </w:tabs>
              <w:jc w:val="right"/>
              <w:rPr>
                <w:rFonts w:ascii="Montserrat" w:hAnsi="Montserrat"/>
              </w:rPr>
            </w:pPr>
            <w:r w:rsidRPr="003756EE">
              <w:rPr>
                <w:rFonts w:ascii="Montserrat" w:hAnsi="Montserrat"/>
              </w:rPr>
              <w:t>…………</w:t>
            </w:r>
          </w:p>
          <w:p w:rsidR="002017D7" w:rsidRDefault="002017D7" w:rsidP="002017D7">
            <w:pPr>
              <w:pStyle w:val="Sansinterligne"/>
              <w:tabs>
                <w:tab w:val="left" w:pos="284"/>
              </w:tabs>
              <w:jc w:val="right"/>
              <w:rPr>
                <w:rFonts w:ascii="Montserrat" w:hAnsi="Montserrat"/>
              </w:rPr>
            </w:pPr>
            <w:r w:rsidRPr="003756EE">
              <w:rPr>
                <w:rFonts w:ascii="Montserrat" w:hAnsi="Montserrat"/>
              </w:rPr>
              <w:t>…………</w:t>
            </w:r>
          </w:p>
          <w:p w:rsidR="002017D7" w:rsidRPr="003756EE" w:rsidRDefault="002017D7" w:rsidP="002017D7">
            <w:pPr>
              <w:pStyle w:val="Sansinterligne"/>
              <w:tabs>
                <w:tab w:val="left" w:pos="284"/>
              </w:tabs>
              <w:rPr>
                <w:rFonts w:ascii="Montserrat" w:hAnsi="Montserrat"/>
              </w:rPr>
            </w:pPr>
          </w:p>
        </w:tc>
        <w:tc>
          <w:tcPr>
            <w:tcW w:w="1449" w:type="dxa"/>
            <w:tcBorders>
              <w:right w:val="nil"/>
            </w:tcBorders>
          </w:tcPr>
          <w:p w:rsidR="002017D7" w:rsidRDefault="002017D7" w:rsidP="00977237">
            <w:pPr>
              <w:pStyle w:val="Sansinterligne"/>
              <w:tabs>
                <w:tab w:val="left" w:pos="284"/>
              </w:tabs>
              <w:rPr>
                <w:rFonts w:ascii="Montserrat" w:hAnsi="Montserrat"/>
              </w:rPr>
            </w:pPr>
          </w:p>
          <w:p w:rsidR="002017D7" w:rsidRDefault="002017D7" w:rsidP="00977237">
            <w:pPr>
              <w:pStyle w:val="Sansinterligne"/>
              <w:tabs>
                <w:tab w:val="left" w:pos="284"/>
              </w:tabs>
              <w:jc w:val="right"/>
              <w:rPr>
                <w:rFonts w:ascii="Montserrat" w:hAnsi="Montserrat"/>
              </w:rPr>
            </w:pPr>
          </w:p>
          <w:p w:rsidR="002017D7" w:rsidRPr="003756EE" w:rsidRDefault="002017D7" w:rsidP="00977237">
            <w:pPr>
              <w:pStyle w:val="Sansinterligne"/>
              <w:tabs>
                <w:tab w:val="left" w:pos="284"/>
              </w:tabs>
              <w:jc w:val="right"/>
              <w:rPr>
                <w:rFonts w:ascii="Montserrat" w:hAnsi="Montserrat"/>
              </w:rPr>
            </w:pPr>
            <w:r w:rsidRPr="003756EE">
              <w:rPr>
                <w:rFonts w:ascii="Montserrat" w:hAnsi="Montserrat"/>
              </w:rPr>
              <w:t>…………</w:t>
            </w:r>
          </w:p>
        </w:tc>
      </w:tr>
    </w:tbl>
    <w:p w:rsidR="002017D7" w:rsidRPr="003756EE" w:rsidRDefault="002017D7" w:rsidP="00FC03E7">
      <w:pPr>
        <w:pStyle w:val="Sansinterligne"/>
        <w:tabs>
          <w:tab w:val="left" w:pos="284"/>
        </w:tabs>
        <w:jc w:val="both"/>
        <w:rPr>
          <w:rFonts w:ascii="Montserrat" w:hAnsi="Montserrat"/>
        </w:rPr>
      </w:pPr>
    </w:p>
    <w:p w:rsidR="00645EB8" w:rsidRPr="003756EE" w:rsidRDefault="00BA7921" w:rsidP="00FC03E7">
      <w:pPr>
        <w:pStyle w:val="Sansinterligne"/>
        <w:tabs>
          <w:tab w:val="left" w:pos="284"/>
        </w:tabs>
        <w:jc w:val="both"/>
        <w:rPr>
          <w:rFonts w:ascii="Montserrat" w:hAnsi="Montserrat"/>
        </w:rPr>
      </w:pPr>
      <w:r w:rsidRPr="003756EE">
        <w:rPr>
          <w:rFonts w:ascii="Montserrat" w:hAnsi="Montserrat"/>
        </w:rPr>
        <w:t>Pour les accréditifs :</w:t>
      </w:r>
    </w:p>
    <w:p w:rsidR="00BA7921" w:rsidRPr="003756EE" w:rsidRDefault="0012239F" w:rsidP="00FC03E7">
      <w:pPr>
        <w:pStyle w:val="Sansinterligne"/>
        <w:tabs>
          <w:tab w:val="left" w:pos="284"/>
        </w:tabs>
        <w:jc w:val="both"/>
        <w:rPr>
          <w:rFonts w:ascii="Montserrat" w:hAnsi="Montserrat"/>
        </w:rPr>
      </w:pPr>
      <w:r w:rsidRPr="003756EE">
        <w:rPr>
          <w:rFonts w:ascii="Montserrat" w:hAnsi="Montserrat"/>
        </w:rPr>
        <w:t>Le compte</w:t>
      </w:r>
      <w:r w:rsidR="003975D5" w:rsidRPr="003756EE">
        <w:rPr>
          <w:rFonts w:ascii="Montserrat" w:hAnsi="Montserrat"/>
        </w:rPr>
        <w:t xml:space="preserve"> « 5165. Régies d’avances et accréditifs » est débité par le crédit d’</w:t>
      </w:r>
      <w:r w:rsidR="00ED4EF3" w:rsidRPr="003756EE">
        <w:rPr>
          <w:rFonts w:ascii="Montserrat" w:hAnsi="Montserrat"/>
        </w:rPr>
        <w:t>un compte</w:t>
      </w:r>
      <w:r w:rsidR="003975D5" w:rsidRPr="003756EE">
        <w:rPr>
          <w:rFonts w:ascii="Montserrat" w:hAnsi="Montserrat"/>
        </w:rPr>
        <w:t xml:space="preserve"> de trésorerie</w:t>
      </w:r>
      <w:r w:rsidR="00F40291" w:rsidRPr="003756EE">
        <w:rPr>
          <w:rFonts w:ascii="Montserrat" w:hAnsi="Montserrat"/>
        </w:rPr>
        <w:t>, généralement « 5141. Banques (SD) »</w:t>
      </w:r>
      <w:r w:rsidR="003975D5" w:rsidRPr="003756EE">
        <w:rPr>
          <w:rFonts w:ascii="Montserrat" w:hAnsi="Montserrat"/>
        </w:rPr>
        <w:t>, pour constater</w:t>
      </w:r>
      <w:r w:rsidR="004229B2" w:rsidRPr="003756EE">
        <w:rPr>
          <w:rFonts w:ascii="Montserrat" w:hAnsi="Montserrat"/>
        </w:rPr>
        <w:t xml:space="preserve"> l’engagement (accréditif).</w:t>
      </w:r>
    </w:p>
    <w:p w:rsidR="004229B2" w:rsidRDefault="004229B2"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017D7" w:rsidRPr="003756EE" w:rsidTr="00977237">
        <w:tc>
          <w:tcPr>
            <w:tcW w:w="1276" w:type="dxa"/>
            <w:tcBorders>
              <w:left w:val="nil"/>
            </w:tcBorders>
          </w:tcPr>
          <w:p w:rsidR="002017D7" w:rsidRDefault="002017D7" w:rsidP="00977237">
            <w:pPr>
              <w:pStyle w:val="Sansinterligne"/>
              <w:tabs>
                <w:tab w:val="left" w:pos="284"/>
              </w:tabs>
              <w:jc w:val="center"/>
              <w:rPr>
                <w:rFonts w:ascii="Montserrat" w:hAnsi="Montserrat"/>
              </w:rPr>
            </w:pPr>
            <w:r>
              <w:rPr>
                <w:rFonts w:ascii="Montserrat" w:hAnsi="Montserrat"/>
              </w:rPr>
              <w:t>5165</w:t>
            </w:r>
          </w:p>
          <w:p w:rsidR="002017D7" w:rsidRPr="003756EE" w:rsidRDefault="002017D7" w:rsidP="00977237">
            <w:pPr>
              <w:pStyle w:val="Sansinterligne"/>
              <w:tabs>
                <w:tab w:val="left" w:pos="284"/>
              </w:tabs>
              <w:jc w:val="center"/>
              <w:rPr>
                <w:rFonts w:ascii="Montserrat" w:hAnsi="Montserrat"/>
              </w:rPr>
            </w:pPr>
            <w:r>
              <w:rPr>
                <w:rFonts w:ascii="Montserrat" w:hAnsi="Montserrat"/>
              </w:rPr>
              <w:t>51XX</w:t>
            </w:r>
          </w:p>
        </w:tc>
        <w:tc>
          <w:tcPr>
            <w:tcW w:w="4820" w:type="dxa"/>
          </w:tcPr>
          <w:p w:rsidR="002017D7" w:rsidRDefault="002017D7" w:rsidP="00977237">
            <w:pPr>
              <w:pStyle w:val="Sansinterligne"/>
              <w:tabs>
                <w:tab w:val="left" w:pos="284"/>
              </w:tabs>
              <w:rPr>
                <w:rFonts w:ascii="Montserrat" w:hAnsi="Montserrat"/>
              </w:rPr>
            </w:pPr>
            <w:r>
              <w:rPr>
                <w:rFonts w:ascii="Montserrat" w:hAnsi="Montserrat"/>
              </w:rPr>
              <w:t>Régies d’avances et accréditifs</w:t>
            </w:r>
          </w:p>
          <w:p w:rsidR="002017D7" w:rsidRPr="003756EE" w:rsidRDefault="002017D7" w:rsidP="00977237">
            <w:pPr>
              <w:pStyle w:val="Sansinterligne"/>
              <w:tabs>
                <w:tab w:val="left" w:pos="284"/>
              </w:tabs>
              <w:jc w:val="right"/>
              <w:rPr>
                <w:rFonts w:ascii="Montserrat" w:hAnsi="Montserrat"/>
              </w:rPr>
            </w:pPr>
            <w:r>
              <w:rPr>
                <w:rFonts w:ascii="Montserrat" w:hAnsi="Montserrat"/>
              </w:rPr>
              <w:t>Compte de trésorerie</w:t>
            </w:r>
          </w:p>
        </w:tc>
        <w:tc>
          <w:tcPr>
            <w:tcW w:w="1559" w:type="dxa"/>
          </w:tcPr>
          <w:p w:rsidR="002017D7" w:rsidRDefault="002017D7" w:rsidP="00977237">
            <w:pPr>
              <w:pStyle w:val="Sansinterligne"/>
              <w:tabs>
                <w:tab w:val="left" w:pos="284"/>
              </w:tabs>
              <w:jc w:val="right"/>
              <w:rPr>
                <w:rFonts w:ascii="Montserrat" w:hAnsi="Montserrat"/>
              </w:rPr>
            </w:pPr>
            <w:r w:rsidRPr="003756EE">
              <w:rPr>
                <w:rFonts w:ascii="Montserrat" w:hAnsi="Montserrat"/>
              </w:rPr>
              <w:t>…………</w:t>
            </w:r>
          </w:p>
          <w:p w:rsidR="002017D7" w:rsidRPr="003756EE" w:rsidRDefault="002017D7" w:rsidP="00977237">
            <w:pPr>
              <w:pStyle w:val="Sansinterligne"/>
              <w:tabs>
                <w:tab w:val="left" w:pos="284"/>
              </w:tabs>
              <w:jc w:val="right"/>
              <w:rPr>
                <w:rFonts w:ascii="Montserrat" w:hAnsi="Montserrat"/>
              </w:rPr>
            </w:pPr>
          </w:p>
        </w:tc>
        <w:tc>
          <w:tcPr>
            <w:tcW w:w="1449" w:type="dxa"/>
            <w:tcBorders>
              <w:right w:val="nil"/>
            </w:tcBorders>
          </w:tcPr>
          <w:p w:rsidR="002017D7" w:rsidRDefault="002017D7" w:rsidP="00977237">
            <w:pPr>
              <w:pStyle w:val="Sansinterligne"/>
              <w:tabs>
                <w:tab w:val="left" w:pos="284"/>
              </w:tabs>
              <w:rPr>
                <w:rFonts w:ascii="Montserrat" w:hAnsi="Montserrat"/>
              </w:rPr>
            </w:pPr>
          </w:p>
          <w:p w:rsidR="002017D7" w:rsidRPr="003756EE" w:rsidRDefault="002017D7" w:rsidP="00977237">
            <w:pPr>
              <w:pStyle w:val="Sansinterligne"/>
              <w:tabs>
                <w:tab w:val="left" w:pos="284"/>
              </w:tabs>
              <w:jc w:val="right"/>
              <w:rPr>
                <w:rFonts w:ascii="Montserrat" w:hAnsi="Montserrat"/>
              </w:rPr>
            </w:pPr>
            <w:r w:rsidRPr="003756EE">
              <w:rPr>
                <w:rFonts w:ascii="Montserrat" w:hAnsi="Montserrat"/>
              </w:rPr>
              <w:t>…………</w:t>
            </w:r>
          </w:p>
        </w:tc>
      </w:tr>
    </w:tbl>
    <w:p w:rsidR="00B02073" w:rsidRPr="003756EE" w:rsidRDefault="00D819AD" w:rsidP="006C294B">
      <w:pPr>
        <w:pStyle w:val="Sansinterligne"/>
        <w:tabs>
          <w:tab w:val="left" w:pos="284"/>
        </w:tabs>
        <w:jc w:val="both"/>
        <w:rPr>
          <w:rFonts w:ascii="Montserrat" w:hAnsi="Montserrat"/>
        </w:rPr>
      </w:pPr>
      <w:r w:rsidRPr="003756EE">
        <w:rPr>
          <w:rFonts w:ascii="Montserrat" w:hAnsi="Montserrat"/>
        </w:rPr>
        <w:lastRenderedPageBreak/>
        <w:t>Le compte « 5161. Régies d’avances et accréditifs » est crédité par le débit d’un compte de charge ou d’immobilisation (avec la TVA déductible) selon le bien acheté, pour constater la libérat</w:t>
      </w:r>
      <w:r w:rsidR="006C294B" w:rsidRPr="003756EE">
        <w:rPr>
          <w:rFonts w:ascii="Montserrat" w:hAnsi="Montserrat"/>
        </w:rPr>
        <w:t xml:space="preserve">ion des fonds pour le compte du </w:t>
      </w:r>
      <w:r w:rsidR="00B02073" w:rsidRPr="003756EE">
        <w:rPr>
          <w:rFonts w:ascii="Montserrat" w:hAnsi="Montserrat"/>
        </w:rPr>
        <w:t>vendeur et constater l’achat du bien concerné.</w:t>
      </w:r>
    </w:p>
    <w:p w:rsidR="004229B2" w:rsidRDefault="00D819AD" w:rsidP="00FC03E7">
      <w:pPr>
        <w:pStyle w:val="Sansinterligne"/>
        <w:tabs>
          <w:tab w:val="left" w:pos="284"/>
        </w:tabs>
        <w:jc w:val="both"/>
        <w:rPr>
          <w:rFonts w:ascii="Montserrat" w:hAnsi="Montserrat"/>
        </w:rPr>
      </w:pPr>
      <w:r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9D1D62" w:rsidRPr="003756EE" w:rsidTr="00977237">
        <w:tc>
          <w:tcPr>
            <w:tcW w:w="1276" w:type="dxa"/>
            <w:tcBorders>
              <w:left w:val="nil"/>
            </w:tcBorders>
          </w:tcPr>
          <w:p w:rsidR="009D1D62" w:rsidRDefault="009D1D62" w:rsidP="00977237">
            <w:pPr>
              <w:pStyle w:val="Sansinterligne"/>
              <w:tabs>
                <w:tab w:val="left" w:pos="284"/>
              </w:tabs>
              <w:jc w:val="center"/>
              <w:rPr>
                <w:rFonts w:ascii="Montserrat" w:hAnsi="Montserrat"/>
              </w:rPr>
            </w:pPr>
            <w:r>
              <w:rPr>
                <w:rFonts w:ascii="Montserrat" w:hAnsi="Montserrat"/>
              </w:rPr>
              <w:t>6XX</w:t>
            </w:r>
          </w:p>
          <w:p w:rsidR="009D1D62" w:rsidRDefault="009D1D62" w:rsidP="00977237">
            <w:pPr>
              <w:pStyle w:val="Sansinterligne"/>
              <w:tabs>
                <w:tab w:val="left" w:pos="284"/>
              </w:tabs>
              <w:jc w:val="center"/>
              <w:rPr>
                <w:rFonts w:ascii="Montserrat" w:hAnsi="Montserrat"/>
              </w:rPr>
            </w:pPr>
            <w:r>
              <w:rPr>
                <w:rFonts w:ascii="Montserrat" w:hAnsi="Montserrat"/>
              </w:rPr>
              <w:t>2XXX</w:t>
            </w:r>
          </w:p>
          <w:p w:rsidR="009D1D62" w:rsidRDefault="009D1D62" w:rsidP="00977237">
            <w:pPr>
              <w:pStyle w:val="Sansinterligne"/>
              <w:tabs>
                <w:tab w:val="left" w:pos="284"/>
              </w:tabs>
              <w:jc w:val="center"/>
              <w:rPr>
                <w:rFonts w:ascii="Montserrat" w:hAnsi="Montserrat"/>
              </w:rPr>
            </w:pPr>
            <w:r>
              <w:rPr>
                <w:rFonts w:ascii="Montserrat" w:hAnsi="Montserrat"/>
              </w:rPr>
              <w:t>3455</w:t>
            </w:r>
          </w:p>
          <w:p w:rsidR="009D1D62" w:rsidRPr="003756EE" w:rsidRDefault="009D1D62" w:rsidP="00977237">
            <w:pPr>
              <w:pStyle w:val="Sansinterligne"/>
              <w:tabs>
                <w:tab w:val="left" w:pos="284"/>
              </w:tabs>
              <w:jc w:val="center"/>
              <w:rPr>
                <w:rFonts w:ascii="Montserrat" w:hAnsi="Montserrat"/>
              </w:rPr>
            </w:pPr>
            <w:r>
              <w:rPr>
                <w:rFonts w:ascii="Montserrat" w:hAnsi="Montserrat"/>
              </w:rPr>
              <w:t>5165</w:t>
            </w:r>
          </w:p>
        </w:tc>
        <w:tc>
          <w:tcPr>
            <w:tcW w:w="4820" w:type="dxa"/>
          </w:tcPr>
          <w:p w:rsidR="009D1D62" w:rsidRDefault="009D1D62" w:rsidP="009D1D62">
            <w:pPr>
              <w:pStyle w:val="Sansinterligne"/>
              <w:tabs>
                <w:tab w:val="left" w:pos="284"/>
              </w:tabs>
              <w:rPr>
                <w:rFonts w:ascii="Montserrat" w:hAnsi="Montserrat"/>
              </w:rPr>
            </w:pPr>
            <w:r>
              <w:rPr>
                <w:rFonts w:ascii="Montserrat" w:hAnsi="Montserrat"/>
              </w:rPr>
              <w:t>Compte de charges (ou)</w:t>
            </w:r>
          </w:p>
          <w:p w:rsidR="009D1D62" w:rsidRDefault="009D1D62" w:rsidP="009D1D62">
            <w:pPr>
              <w:pStyle w:val="Sansinterligne"/>
              <w:tabs>
                <w:tab w:val="left" w:pos="284"/>
              </w:tabs>
              <w:rPr>
                <w:rFonts w:ascii="Montserrat" w:hAnsi="Montserrat"/>
              </w:rPr>
            </w:pPr>
            <w:r>
              <w:rPr>
                <w:rFonts w:ascii="Montserrat" w:hAnsi="Montserrat"/>
              </w:rPr>
              <w:t>Compte d’immobilisations</w:t>
            </w:r>
          </w:p>
          <w:p w:rsidR="009D1D62" w:rsidRDefault="009D1D62" w:rsidP="009D1D62">
            <w:pPr>
              <w:pStyle w:val="Sansinterligne"/>
              <w:tabs>
                <w:tab w:val="left" w:pos="284"/>
              </w:tabs>
              <w:rPr>
                <w:rFonts w:ascii="Montserrat" w:hAnsi="Montserrat"/>
              </w:rPr>
            </w:pPr>
            <w:r>
              <w:rPr>
                <w:rFonts w:ascii="Montserrat" w:hAnsi="Montserrat"/>
              </w:rPr>
              <w:t>Etat TVA récupérable</w:t>
            </w:r>
          </w:p>
          <w:p w:rsidR="009D1D62" w:rsidRPr="003756EE" w:rsidRDefault="009D1D62" w:rsidP="009D1D62">
            <w:pPr>
              <w:pStyle w:val="Sansinterligne"/>
              <w:tabs>
                <w:tab w:val="left" w:pos="284"/>
              </w:tabs>
              <w:jc w:val="right"/>
              <w:rPr>
                <w:rFonts w:ascii="Montserrat" w:hAnsi="Montserrat"/>
              </w:rPr>
            </w:pPr>
            <w:r>
              <w:rPr>
                <w:rFonts w:ascii="Montserrat" w:hAnsi="Montserrat"/>
              </w:rPr>
              <w:t>Régies d’avances et accréditifs</w:t>
            </w:r>
          </w:p>
        </w:tc>
        <w:tc>
          <w:tcPr>
            <w:tcW w:w="1559" w:type="dxa"/>
          </w:tcPr>
          <w:p w:rsidR="009D1D62" w:rsidRDefault="009D1D62" w:rsidP="00977237">
            <w:pPr>
              <w:pStyle w:val="Sansinterligne"/>
              <w:tabs>
                <w:tab w:val="left" w:pos="284"/>
              </w:tabs>
              <w:jc w:val="right"/>
              <w:rPr>
                <w:rFonts w:ascii="Montserrat" w:hAnsi="Montserrat"/>
              </w:rPr>
            </w:pPr>
            <w:r w:rsidRPr="003756EE">
              <w:rPr>
                <w:rFonts w:ascii="Montserrat" w:hAnsi="Montserrat"/>
              </w:rPr>
              <w:t>…………</w:t>
            </w:r>
          </w:p>
          <w:p w:rsidR="009D1D62" w:rsidRDefault="009D1D62" w:rsidP="009D1D62">
            <w:pPr>
              <w:pStyle w:val="Sansinterligne"/>
              <w:tabs>
                <w:tab w:val="left" w:pos="284"/>
              </w:tabs>
              <w:jc w:val="right"/>
              <w:rPr>
                <w:rFonts w:ascii="Montserrat" w:hAnsi="Montserrat"/>
              </w:rPr>
            </w:pPr>
            <w:r w:rsidRPr="003756EE">
              <w:rPr>
                <w:rFonts w:ascii="Montserrat" w:hAnsi="Montserrat"/>
              </w:rPr>
              <w:t>…………</w:t>
            </w:r>
          </w:p>
          <w:p w:rsidR="009D1D62" w:rsidRDefault="009D1D62" w:rsidP="009D1D62">
            <w:pPr>
              <w:pStyle w:val="Sansinterligne"/>
              <w:tabs>
                <w:tab w:val="left" w:pos="284"/>
              </w:tabs>
              <w:jc w:val="right"/>
              <w:rPr>
                <w:rFonts w:ascii="Montserrat" w:hAnsi="Montserrat"/>
              </w:rPr>
            </w:pPr>
            <w:r w:rsidRPr="003756EE">
              <w:rPr>
                <w:rFonts w:ascii="Montserrat" w:hAnsi="Montserrat"/>
              </w:rPr>
              <w:t>…………</w:t>
            </w:r>
          </w:p>
          <w:p w:rsidR="009D1D62" w:rsidRPr="003756EE" w:rsidRDefault="009D1D62" w:rsidP="00977237">
            <w:pPr>
              <w:pStyle w:val="Sansinterligne"/>
              <w:tabs>
                <w:tab w:val="left" w:pos="284"/>
              </w:tabs>
              <w:jc w:val="right"/>
              <w:rPr>
                <w:rFonts w:ascii="Montserrat" w:hAnsi="Montserrat"/>
              </w:rPr>
            </w:pPr>
          </w:p>
        </w:tc>
        <w:tc>
          <w:tcPr>
            <w:tcW w:w="1449" w:type="dxa"/>
            <w:tcBorders>
              <w:right w:val="nil"/>
            </w:tcBorders>
          </w:tcPr>
          <w:p w:rsidR="009D1D62" w:rsidRDefault="009D1D62" w:rsidP="00977237">
            <w:pPr>
              <w:pStyle w:val="Sansinterligne"/>
              <w:tabs>
                <w:tab w:val="left" w:pos="284"/>
              </w:tabs>
              <w:rPr>
                <w:rFonts w:ascii="Montserrat" w:hAnsi="Montserrat"/>
              </w:rPr>
            </w:pPr>
          </w:p>
          <w:p w:rsidR="009D1D62" w:rsidRDefault="009D1D62" w:rsidP="00977237">
            <w:pPr>
              <w:pStyle w:val="Sansinterligne"/>
              <w:tabs>
                <w:tab w:val="left" w:pos="284"/>
              </w:tabs>
              <w:jc w:val="right"/>
              <w:rPr>
                <w:rFonts w:ascii="Montserrat" w:hAnsi="Montserrat"/>
              </w:rPr>
            </w:pPr>
          </w:p>
          <w:p w:rsidR="009D1D62" w:rsidRDefault="009D1D62" w:rsidP="00977237">
            <w:pPr>
              <w:pStyle w:val="Sansinterligne"/>
              <w:tabs>
                <w:tab w:val="left" w:pos="284"/>
              </w:tabs>
              <w:jc w:val="right"/>
              <w:rPr>
                <w:rFonts w:ascii="Montserrat" w:hAnsi="Montserrat"/>
              </w:rPr>
            </w:pPr>
          </w:p>
          <w:p w:rsidR="009D1D62" w:rsidRPr="003756EE" w:rsidRDefault="009D1D62" w:rsidP="00977237">
            <w:pPr>
              <w:pStyle w:val="Sansinterligne"/>
              <w:tabs>
                <w:tab w:val="left" w:pos="284"/>
              </w:tabs>
              <w:jc w:val="right"/>
              <w:rPr>
                <w:rFonts w:ascii="Montserrat" w:hAnsi="Montserrat"/>
              </w:rPr>
            </w:pPr>
            <w:r w:rsidRPr="003756EE">
              <w:rPr>
                <w:rFonts w:ascii="Montserrat" w:hAnsi="Montserrat"/>
              </w:rPr>
              <w:t>…………</w:t>
            </w:r>
          </w:p>
        </w:tc>
      </w:tr>
    </w:tbl>
    <w:p w:rsidR="009D1D62" w:rsidRPr="003756EE" w:rsidRDefault="009D1D62" w:rsidP="00FC03E7">
      <w:pPr>
        <w:pStyle w:val="Sansinterligne"/>
        <w:tabs>
          <w:tab w:val="left" w:pos="284"/>
        </w:tabs>
        <w:jc w:val="both"/>
        <w:rPr>
          <w:rFonts w:ascii="Montserrat" w:hAnsi="Montserrat"/>
        </w:rPr>
      </w:pPr>
    </w:p>
    <w:p w:rsidR="00645EB8" w:rsidRPr="003756EE" w:rsidRDefault="007C181F" w:rsidP="00FC03E7">
      <w:pPr>
        <w:pStyle w:val="Sansinterligne"/>
        <w:tabs>
          <w:tab w:val="left" w:pos="284"/>
        </w:tabs>
        <w:jc w:val="both"/>
        <w:rPr>
          <w:rFonts w:ascii="Montserrat" w:hAnsi="Montserrat"/>
          <w:b/>
          <w:bCs/>
        </w:rPr>
      </w:pPr>
      <w:r w:rsidRPr="003756EE">
        <w:rPr>
          <w:rFonts w:ascii="Montserrat" w:hAnsi="Montserrat"/>
          <w:b/>
          <w:bCs/>
        </w:rPr>
        <w:t>55. Trésorerie – Passif :</w:t>
      </w:r>
    </w:p>
    <w:p w:rsidR="007C181F" w:rsidRPr="003756EE" w:rsidRDefault="007C181F" w:rsidP="00FC03E7">
      <w:pPr>
        <w:pStyle w:val="Sansinterligne"/>
        <w:tabs>
          <w:tab w:val="left" w:pos="284"/>
        </w:tabs>
        <w:jc w:val="both"/>
        <w:rPr>
          <w:rFonts w:ascii="Montserrat" w:hAnsi="Montserrat"/>
          <w:b/>
          <w:bCs/>
        </w:rPr>
      </w:pPr>
      <w:r w:rsidRPr="003756EE">
        <w:rPr>
          <w:rFonts w:ascii="Montserrat" w:hAnsi="Montserrat"/>
          <w:b/>
          <w:bCs/>
        </w:rPr>
        <w:t>552. Crédits d’escompte :</w:t>
      </w:r>
    </w:p>
    <w:p w:rsidR="003420D1" w:rsidRPr="003756EE" w:rsidRDefault="007C181F" w:rsidP="000178EA">
      <w:pPr>
        <w:pStyle w:val="Sansinterligne"/>
        <w:tabs>
          <w:tab w:val="left" w:pos="284"/>
        </w:tabs>
        <w:jc w:val="both"/>
        <w:rPr>
          <w:rFonts w:ascii="Montserrat" w:hAnsi="Montserrat"/>
        </w:rPr>
      </w:pPr>
      <w:r w:rsidRPr="003756EE">
        <w:rPr>
          <w:rFonts w:ascii="Montserrat" w:hAnsi="Montserrat"/>
          <w:b/>
          <w:bCs/>
        </w:rPr>
        <w:t>5520. Crédits d’escompte :</w:t>
      </w:r>
    </w:p>
    <w:p w:rsidR="00B51CA9" w:rsidRPr="003756EE" w:rsidRDefault="003420D1" w:rsidP="0080152E">
      <w:pPr>
        <w:pStyle w:val="Sansinterligne"/>
        <w:tabs>
          <w:tab w:val="left" w:pos="284"/>
        </w:tabs>
        <w:jc w:val="both"/>
        <w:rPr>
          <w:rFonts w:ascii="Montserrat" w:hAnsi="Montserrat"/>
        </w:rPr>
      </w:pPr>
      <w:r w:rsidRPr="003756EE">
        <w:rPr>
          <w:rFonts w:ascii="Montserrat" w:hAnsi="Montserrat"/>
        </w:rPr>
        <w:t>Ce compte enregis</w:t>
      </w:r>
      <w:r w:rsidR="0080152E" w:rsidRPr="003756EE">
        <w:rPr>
          <w:rFonts w:ascii="Montserrat" w:hAnsi="Montserrat"/>
        </w:rPr>
        <w:t>tre les encaissements anticipés</w:t>
      </w:r>
      <w:r w:rsidRPr="003756EE">
        <w:rPr>
          <w:rFonts w:ascii="Montserrat" w:hAnsi="Montserrat"/>
        </w:rPr>
        <w:t xml:space="preserve"> auprès des banques, des valeurs nominale</w:t>
      </w:r>
      <w:r w:rsidR="0080152E" w:rsidRPr="003756EE">
        <w:rPr>
          <w:rFonts w:ascii="Montserrat" w:hAnsi="Montserrat"/>
        </w:rPr>
        <w:t>s des effets de commerces non encore échus en possession d’une entreprise.</w:t>
      </w:r>
      <w:r w:rsidR="00B51CA9" w:rsidRPr="003756EE">
        <w:rPr>
          <w:rFonts w:ascii="Montserrat" w:hAnsi="Montserrat"/>
        </w:rPr>
        <w:t xml:space="preserve"> </w:t>
      </w:r>
    </w:p>
    <w:p w:rsidR="00B51CA9" w:rsidRPr="003756EE" w:rsidRDefault="00B51CA9" w:rsidP="0080152E">
      <w:pPr>
        <w:pStyle w:val="Sansinterligne"/>
        <w:tabs>
          <w:tab w:val="left" w:pos="284"/>
        </w:tabs>
        <w:jc w:val="both"/>
        <w:rPr>
          <w:rFonts w:ascii="Montserrat" w:hAnsi="Montserrat"/>
        </w:rPr>
      </w:pPr>
    </w:p>
    <w:p w:rsidR="00190C66" w:rsidRPr="003756EE" w:rsidRDefault="00190C66" w:rsidP="003E2512">
      <w:pPr>
        <w:pStyle w:val="Sansinterligne"/>
        <w:tabs>
          <w:tab w:val="left" w:pos="284"/>
        </w:tabs>
        <w:jc w:val="both"/>
        <w:rPr>
          <w:rFonts w:ascii="Montserrat" w:hAnsi="Montserrat"/>
        </w:rPr>
      </w:pPr>
      <w:r w:rsidRPr="003756EE">
        <w:rPr>
          <w:rFonts w:ascii="Montserrat" w:hAnsi="Montserrat"/>
        </w:rPr>
        <w:t>Le compte « 5520. Crédits d’escompte » est crédité</w:t>
      </w:r>
      <w:r w:rsidR="00527867" w:rsidRPr="003756EE">
        <w:rPr>
          <w:rFonts w:ascii="Montserrat" w:hAnsi="Montserrat"/>
        </w:rPr>
        <w:t>, lors de la réception du bordereau d’escompte,</w:t>
      </w:r>
      <w:r w:rsidRPr="003756EE">
        <w:rPr>
          <w:rFonts w:ascii="Montserrat" w:hAnsi="Montserrat"/>
        </w:rPr>
        <w:t xml:space="preserve"> par le débit des comptes :</w:t>
      </w:r>
    </w:p>
    <w:p w:rsidR="00B50361" w:rsidRPr="003756EE" w:rsidRDefault="00190C66" w:rsidP="002A48D5">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 5141. Banques (soldes débiteurs) » pour constater l’encaissement </w:t>
      </w:r>
      <w:r w:rsidR="00B50361" w:rsidRPr="003756EE">
        <w:rPr>
          <w:rFonts w:ascii="Montserrat" w:hAnsi="Montserrat"/>
        </w:rPr>
        <w:t xml:space="preserve">de la valeur </w:t>
      </w:r>
      <w:r w:rsidR="002A48D5" w:rsidRPr="003756EE">
        <w:rPr>
          <w:rFonts w:ascii="Montserrat" w:hAnsi="Montserrat"/>
        </w:rPr>
        <w:t xml:space="preserve">nette </w:t>
      </w:r>
      <w:r w:rsidR="00B50361" w:rsidRPr="003756EE">
        <w:rPr>
          <w:rFonts w:ascii="Montserrat" w:hAnsi="Montserrat"/>
        </w:rPr>
        <w:t>de l’effet de commerce escompté</w:t>
      </w:r>
      <w:r w:rsidR="002A48D5" w:rsidRPr="003756EE">
        <w:rPr>
          <w:rFonts w:ascii="Montserrat" w:hAnsi="Montserrat"/>
        </w:rPr>
        <w:t>.</w:t>
      </w:r>
    </w:p>
    <w:p w:rsidR="002A48D5" w:rsidRPr="003756EE" w:rsidRDefault="002A48D5" w:rsidP="002A48D5">
      <w:pPr>
        <w:pStyle w:val="Sansinterligne"/>
        <w:tabs>
          <w:tab w:val="left" w:pos="284"/>
        </w:tabs>
        <w:ind w:left="284"/>
        <w:jc w:val="both"/>
        <w:rPr>
          <w:rFonts w:ascii="Montserrat" w:hAnsi="Montserrat"/>
        </w:rPr>
      </w:pPr>
      <w:r w:rsidRPr="003756EE">
        <w:rPr>
          <w:rFonts w:ascii="Montserrat" w:hAnsi="Montserrat"/>
        </w:rPr>
        <w:t>Valeur nette = Valeur nominale – (Services bancaires + Commissions + TVA)</w:t>
      </w:r>
    </w:p>
    <w:p w:rsidR="00B50361" w:rsidRPr="003756EE" w:rsidRDefault="00B50361" w:rsidP="002A48D5">
      <w:pPr>
        <w:pStyle w:val="Sansinterligne"/>
        <w:numPr>
          <w:ilvl w:val="0"/>
          <w:numId w:val="3"/>
        </w:numPr>
        <w:tabs>
          <w:tab w:val="left" w:pos="284"/>
        </w:tabs>
        <w:ind w:left="284" w:hanging="284"/>
        <w:jc w:val="both"/>
        <w:rPr>
          <w:rFonts w:ascii="Montserrat" w:hAnsi="Montserrat"/>
        </w:rPr>
      </w:pPr>
      <w:r w:rsidRPr="003756EE">
        <w:rPr>
          <w:rFonts w:ascii="Montserrat" w:hAnsi="Montserrat"/>
        </w:rPr>
        <w:t>« 6127. Services bancaires » pour constater les frais des services bancaires.</w:t>
      </w:r>
    </w:p>
    <w:p w:rsidR="00B50361" w:rsidRPr="003756EE" w:rsidRDefault="00B50361" w:rsidP="002A48D5">
      <w:pPr>
        <w:pStyle w:val="Sansinterligne"/>
        <w:numPr>
          <w:ilvl w:val="0"/>
          <w:numId w:val="3"/>
        </w:numPr>
        <w:tabs>
          <w:tab w:val="left" w:pos="284"/>
        </w:tabs>
        <w:ind w:left="284" w:hanging="284"/>
        <w:jc w:val="both"/>
        <w:rPr>
          <w:rFonts w:ascii="Montserrat" w:hAnsi="Montserrat"/>
        </w:rPr>
      </w:pPr>
      <w:r w:rsidRPr="003756EE">
        <w:rPr>
          <w:rFonts w:ascii="Montserrat" w:hAnsi="Montserrat"/>
        </w:rPr>
        <w:t>« 6311. Intérêts des emprunts et dettes » pour constater les commissions de la banque.</w:t>
      </w:r>
    </w:p>
    <w:p w:rsidR="002A48D5" w:rsidRPr="003756EE" w:rsidRDefault="00B50361" w:rsidP="002A48D5">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 34552. Etat TVA récupérable sur charges » pour constater la TVA récupérable </w:t>
      </w:r>
      <w:r w:rsidR="002A48D5" w:rsidRPr="003756EE">
        <w:rPr>
          <w:rFonts w:ascii="Montserrat" w:hAnsi="Montserrat"/>
        </w:rPr>
        <w:t xml:space="preserve">payée </w:t>
      </w:r>
      <w:r w:rsidRPr="003756EE">
        <w:rPr>
          <w:rFonts w:ascii="Montserrat" w:hAnsi="Montserrat"/>
        </w:rPr>
        <w:t>sur les frais des services bancaires et sur les commissions</w:t>
      </w:r>
      <w:r w:rsidR="002A48D5" w:rsidRPr="003756EE">
        <w:rPr>
          <w:rFonts w:ascii="Montserrat" w:hAnsi="Montserrat"/>
        </w:rPr>
        <w:t>.</w:t>
      </w:r>
    </w:p>
    <w:p w:rsidR="003420D1" w:rsidRDefault="003420D1" w:rsidP="002A48D5">
      <w:pPr>
        <w:pStyle w:val="Sansinterligne"/>
        <w:tabs>
          <w:tab w:val="left" w:pos="284"/>
        </w:tabs>
        <w:ind w:left="720"/>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83FAD" w:rsidRPr="003756EE" w:rsidTr="00977237">
        <w:tc>
          <w:tcPr>
            <w:tcW w:w="1276" w:type="dxa"/>
            <w:tcBorders>
              <w:left w:val="nil"/>
            </w:tcBorders>
          </w:tcPr>
          <w:p w:rsidR="00B83FAD" w:rsidRDefault="00B83FAD" w:rsidP="00977237">
            <w:pPr>
              <w:pStyle w:val="Sansinterligne"/>
              <w:tabs>
                <w:tab w:val="left" w:pos="284"/>
              </w:tabs>
              <w:jc w:val="center"/>
              <w:rPr>
                <w:rFonts w:ascii="Montserrat" w:hAnsi="Montserrat"/>
              </w:rPr>
            </w:pPr>
            <w:r>
              <w:rPr>
                <w:rFonts w:ascii="Montserrat" w:hAnsi="Montserrat"/>
              </w:rPr>
              <w:t>5141</w:t>
            </w:r>
          </w:p>
          <w:p w:rsidR="00B83FAD" w:rsidRDefault="00B83FAD" w:rsidP="00977237">
            <w:pPr>
              <w:pStyle w:val="Sansinterligne"/>
              <w:tabs>
                <w:tab w:val="left" w:pos="284"/>
              </w:tabs>
              <w:jc w:val="center"/>
              <w:rPr>
                <w:rFonts w:ascii="Montserrat" w:hAnsi="Montserrat"/>
              </w:rPr>
            </w:pPr>
            <w:r>
              <w:rPr>
                <w:rFonts w:ascii="Montserrat" w:hAnsi="Montserrat"/>
              </w:rPr>
              <w:t>6147</w:t>
            </w:r>
          </w:p>
          <w:p w:rsidR="00B83FAD" w:rsidRDefault="00B83FAD" w:rsidP="00977237">
            <w:pPr>
              <w:pStyle w:val="Sansinterligne"/>
              <w:tabs>
                <w:tab w:val="left" w:pos="284"/>
              </w:tabs>
              <w:jc w:val="center"/>
              <w:rPr>
                <w:rFonts w:ascii="Montserrat" w:hAnsi="Montserrat"/>
              </w:rPr>
            </w:pPr>
            <w:r>
              <w:rPr>
                <w:rFonts w:ascii="Montserrat" w:hAnsi="Montserrat"/>
              </w:rPr>
              <w:t>6311</w:t>
            </w:r>
          </w:p>
          <w:p w:rsidR="00B83FAD" w:rsidRDefault="00B83FAD" w:rsidP="00977237">
            <w:pPr>
              <w:pStyle w:val="Sansinterligne"/>
              <w:tabs>
                <w:tab w:val="left" w:pos="284"/>
              </w:tabs>
              <w:jc w:val="center"/>
              <w:rPr>
                <w:rFonts w:ascii="Montserrat" w:hAnsi="Montserrat"/>
              </w:rPr>
            </w:pPr>
            <w:r>
              <w:rPr>
                <w:rFonts w:ascii="Montserrat" w:hAnsi="Montserrat"/>
              </w:rPr>
              <w:t>34552</w:t>
            </w:r>
          </w:p>
          <w:p w:rsidR="00B83FAD" w:rsidRPr="003756EE" w:rsidRDefault="00B83FAD" w:rsidP="00977237">
            <w:pPr>
              <w:pStyle w:val="Sansinterligne"/>
              <w:tabs>
                <w:tab w:val="left" w:pos="284"/>
              </w:tabs>
              <w:jc w:val="center"/>
              <w:rPr>
                <w:rFonts w:ascii="Montserrat" w:hAnsi="Montserrat"/>
              </w:rPr>
            </w:pPr>
            <w:r>
              <w:rPr>
                <w:rFonts w:ascii="Montserrat" w:hAnsi="Montserrat"/>
              </w:rPr>
              <w:t>5520</w:t>
            </w:r>
          </w:p>
        </w:tc>
        <w:tc>
          <w:tcPr>
            <w:tcW w:w="4820" w:type="dxa"/>
          </w:tcPr>
          <w:p w:rsidR="00B83FAD" w:rsidRDefault="00B83FAD" w:rsidP="00977237">
            <w:pPr>
              <w:pStyle w:val="Sansinterligne"/>
              <w:tabs>
                <w:tab w:val="left" w:pos="284"/>
              </w:tabs>
              <w:rPr>
                <w:rFonts w:ascii="Montserrat" w:hAnsi="Montserrat"/>
              </w:rPr>
            </w:pPr>
            <w:r>
              <w:rPr>
                <w:rFonts w:ascii="Montserrat" w:hAnsi="Montserrat"/>
              </w:rPr>
              <w:t>Banques (SD)</w:t>
            </w:r>
          </w:p>
          <w:p w:rsidR="00B83FAD" w:rsidRDefault="00B83FAD" w:rsidP="00977237">
            <w:pPr>
              <w:pStyle w:val="Sansinterligne"/>
              <w:tabs>
                <w:tab w:val="left" w:pos="284"/>
              </w:tabs>
              <w:rPr>
                <w:rFonts w:ascii="Montserrat" w:hAnsi="Montserrat"/>
              </w:rPr>
            </w:pPr>
            <w:r>
              <w:rPr>
                <w:rFonts w:ascii="Montserrat" w:hAnsi="Montserrat"/>
              </w:rPr>
              <w:t>Services bancaires</w:t>
            </w:r>
          </w:p>
          <w:p w:rsidR="00B83FAD" w:rsidRDefault="00B83FAD" w:rsidP="00977237">
            <w:pPr>
              <w:pStyle w:val="Sansinterligne"/>
              <w:tabs>
                <w:tab w:val="left" w:pos="284"/>
              </w:tabs>
              <w:rPr>
                <w:rFonts w:ascii="Montserrat" w:hAnsi="Montserrat"/>
              </w:rPr>
            </w:pPr>
            <w:r>
              <w:rPr>
                <w:rFonts w:ascii="Montserrat" w:hAnsi="Montserrat"/>
              </w:rPr>
              <w:t>Intérêts des emprunts et dettes</w:t>
            </w:r>
          </w:p>
          <w:p w:rsidR="00B83FAD" w:rsidRDefault="00B83FAD" w:rsidP="00977237">
            <w:pPr>
              <w:pStyle w:val="Sansinterligne"/>
              <w:tabs>
                <w:tab w:val="left" w:pos="284"/>
              </w:tabs>
              <w:rPr>
                <w:rFonts w:ascii="Montserrat" w:hAnsi="Montserrat"/>
              </w:rPr>
            </w:pPr>
            <w:r>
              <w:rPr>
                <w:rFonts w:ascii="Montserrat" w:hAnsi="Montserrat"/>
              </w:rPr>
              <w:t>Etat TVA récupérable sur charges</w:t>
            </w:r>
          </w:p>
          <w:p w:rsidR="00B83FAD" w:rsidRPr="003756EE" w:rsidRDefault="00B83FAD" w:rsidP="00B83FAD">
            <w:pPr>
              <w:pStyle w:val="Sansinterligne"/>
              <w:tabs>
                <w:tab w:val="left" w:pos="284"/>
              </w:tabs>
              <w:jc w:val="right"/>
              <w:rPr>
                <w:rFonts w:ascii="Montserrat" w:hAnsi="Montserrat"/>
              </w:rPr>
            </w:pPr>
            <w:r>
              <w:rPr>
                <w:rFonts w:ascii="Montserrat" w:hAnsi="Montserrat"/>
              </w:rPr>
              <w:t>Crédits d’escompte</w:t>
            </w:r>
          </w:p>
        </w:tc>
        <w:tc>
          <w:tcPr>
            <w:tcW w:w="1559" w:type="dxa"/>
          </w:tcPr>
          <w:p w:rsidR="00977237" w:rsidRDefault="00977237" w:rsidP="00977237">
            <w:pPr>
              <w:pStyle w:val="Sansinterligne"/>
              <w:tabs>
                <w:tab w:val="left" w:pos="284"/>
              </w:tabs>
              <w:jc w:val="right"/>
              <w:rPr>
                <w:rFonts w:ascii="Montserrat" w:hAnsi="Montserrat"/>
              </w:rPr>
            </w:pPr>
            <w:r w:rsidRPr="003756EE">
              <w:rPr>
                <w:rFonts w:ascii="Montserrat" w:hAnsi="Montserrat"/>
              </w:rPr>
              <w:t>…………</w:t>
            </w:r>
          </w:p>
          <w:p w:rsidR="00977237" w:rsidRDefault="00977237" w:rsidP="00977237">
            <w:pPr>
              <w:pStyle w:val="Sansinterligne"/>
              <w:tabs>
                <w:tab w:val="left" w:pos="284"/>
              </w:tabs>
              <w:jc w:val="right"/>
              <w:rPr>
                <w:rFonts w:ascii="Montserrat" w:hAnsi="Montserrat"/>
              </w:rPr>
            </w:pPr>
            <w:r w:rsidRPr="003756EE">
              <w:rPr>
                <w:rFonts w:ascii="Montserrat" w:hAnsi="Montserrat"/>
              </w:rPr>
              <w:t>…………</w:t>
            </w:r>
          </w:p>
          <w:p w:rsidR="00B83FAD" w:rsidRDefault="00B83FAD" w:rsidP="00977237">
            <w:pPr>
              <w:pStyle w:val="Sansinterligne"/>
              <w:tabs>
                <w:tab w:val="left" w:pos="284"/>
              </w:tabs>
              <w:jc w:val="right"/>
              <w:rPr>
                <w:rFonts w:ascii="Montserrat" w:hAnsi="Montserrat"/>
              </w:rPr>
            </w:pPr>
            <w:r w:rsidRPr="003756EE">
              <w:rPr>
                <w:rFonts w:ascii="Montserrat" w:hAnsi="Montserrat"/>
              </w:rPr>
              <w:t>…………</w:t>
            </w:r>
          </w:p>
          <w:p w:rsidR="00977237" w:rsidRDefault="00977237" w:rsidP="00977237">
            <w:pPr>
              <w:pStyle w:val="Sansinterligne"/>
              <w:tabs>
                <w:tab w:val="left" w:pos="284"/>
              </w:tabs>
              <w:jc w:val="right"/>
              <w:rPr>
                <w:rFonts w:ascii="Montserrat" w:hAnsi="Montserrat"/>
              </w:rPr>
            </w:pPr>
            <w:r w:rsidRPr="003756EE">
              <w:rPr>
                <w:rFonts w:ascii="Montserrat" w:hAnsi="Montserrat"/>
              </w:rPr>
              <w:t>…………</w:t>
            </w:r>
          </w:p>
          <w:p w:rsidR="00B83FAD" w:rsidRPr="003756EE" w:rsidRDefault="00B83FAD" w:rsidP="00977237">
            <w:pPr>
              <w:pStyle w:val="Sansinterligne"/>
              <w:tabs>
                <w:tab w:val="left" w:pos="284"/>
              </w:tabs>
              <w:rPr>
                <w:rFonts w:ascii="Montserrat" w:hAnsi="Montserrat"/>
              </w:rPr>
            </w:pPr>
          </w:p>
        </w:tc>
        <w:tc>
          <w:tcPr>
            <w:tcW w:w="1449" w:type="dxa"/>
            <w:tcBorders>
              <w:right w:val="nil"/>
            </w:tcBorders>
          </w:tcPr>
          <w:p w:rsidR="00B83FAD" w:rsidRDefault="00B83FAD" w:rsidP="00977237">
            <w:pPr>
              <w:pStyle w:val="Sansinterligne"/>
              <w:tabs>
                <w:tab w:val="left" w:pos="284"/>
              </w:tabs>
              <w:rPr>
                <w:rFonts w:ascii="Montserrat" w:hAnsi="Montserrat"/>
              </w:rPr>
            </w:pPr>
          </w:p>
          <w:p w:rsidR="00977237" w:rsidRDefault="00977237" w:rsidP="00977237">
            <w:pPr>
              <w:pStyle w:val="Sansinterligne"/>
              <w:tabs>
                <w:tab w:val="left" w:pos="284"/>
              </w:tabs>
              <w:rPr>
                <w:rFonts w:ascii="Montserrat" w:hAnsi="Montserrat"/>
              </w:rPr>
            </w:pPr>
          </w:p>
          <w:p w:rsidR="00977237" w:rsidRDefault="00977237" w:rsidP="00977237">
            <w:pPr>
              <w:pStyle w:val="Sansinterligne"/>
              <w:tabs>
                <w:tab w:val="left" w:pos="284"/>
              </w:tabs>
              <w:rPr>
                <w:rFonts w:ascii="Montserrat" w:hAnsi="Montserrat"/>
              </w:rPr>
            </w:pPr>
          </w:p>
          <w:p w:rsidR="00977237" w:rsidRDefault="00977237" w:rsidP="00977237">
            <w:pPr>
              <w:pStyle w:val="Sansinterligne"/>
              <w:tabs>
                <w:tab w:val="left" w:pos="284"/>
              </w:tabs>
              <w:rPr>
                <w:rFonts w:ascii="Montserrat" w:hAnsi="Montserrat"/>
              </w:rPr>
            </w:pPr>
          </w:p>
          <w:p w:rsidR="00B83FAD" w:rsidRPr="003756EE" w:rsidRDefault="00B83FAD" w:rsidP="00977237">
            <w:pPr>
              <w:pStyle w:val="Sansinterligne"/>
              <w:tabs>
                <w:tab w:val="left" w:pos="284"/>
              </w:tabs>
              <w:jc w:val="right"/>
              <w:rPr>
                <w:rFonts w:ascii="Montserrat" w:hAnsi="Montserrat"/>
              </w:rPr>
            </w:pPr>
            <w:r w:rsidRPr="003756EE">
              <w:rPr>
                <w:rFonts w:ascii="Montserrat" w:hAnsi="Montserrat"/>
              </w:rPr>
              <w:t>…………</w:t>
            </w:r>
          </w:p>
        </w:tc>
      </w:tr>
    </w:tbl>
    <w:p w:rsidR="00B83FAD" w:rsidRPr="003756EE" w:rsidRDefault="00B83FAD" w:rsidP="002A48D5">
      <w:pPr>
        <w:pStyle w:val="Sansinterligne"/>
        <w:tabs>
          <w:tab w:val="left" w:pos="284"/>
        </w:tabs>
        <w:ind w:left="720"/>
        <w:jc w:val="both"/>
        <w:rPr>
          <w:rFonts w:ascii="Montserrat" w:hAnsi="Montserrat"/>
        </w:rPr>
      </w:pPr>
    </w:p>
    <w:p w:rsidR="003420D1" w:rsidRPr="003756EE" w:rsidRDefault="006E35D1" w:rsidP="00FC03E7">
      <w:pPr>
        <w:pStyle w:val="Sansinterligne"/>
        <w:tabs>
          <w:tab w:val="left" w:pos="284"/>
        </w:tabs>
        <w:jc w:val="both"/>
        <w:rPr>
          <w:rFonts w:ascii="Montserrat" w:hAnsi="Montserrat"/>
        </w:rPr>
      </w:pPr>
      <w:r w:rsidRPr="003756EE">
        <w:rPr>
          <w:rFonts w:ascii="Montserrat" w:hAnsi="Montserrat"/>
        </w:rPr>
        <w:t xml:space="preserve">En l’absence d’une faute de paiement par le tiré, </w:t>
      </w:r>
      <w:r w:rsidR="00E82A27">
        <w:rPr>
          <w:rFonts w:ascii="Montserrat" w:hAnsi="Montserrat"/>
        </w:rPr>
        <w:t>l</w:t>
      </w:r>
      <w:r w:rsidR="00527867" w:rsidRPr="003756EE">
        <w:rPr>
          <w:rFonts w:ascii="Montserrat" w:hAnsi="Montserrat"/>
        </w:rPr>
        <w:t>e compte « 5520. Crédits d’escompte » est débité, à l’arrivé de l’échéance de l’effet escompté</w:t>
      </w:r>
      <w:r w:rsidR="002970E3">
        <w:rPr>
          <w:rFonts w:ascii="Montserrat" w:hAnsi="Montserrat"/>
        </w:rPr>
        <w:t>, par le crédit du compte « 3425. Clients – effets à recevoir</w:t>
      </w:r>
      <w:r w:rsidR="00527867" w:rsidRPr="003756EE">
        <w:rPr>
          <w:rFonts w:ascii="Montserrat" w:hAnsi="Montserrat"/>
        </w:rPr>
        <w:t xml:space="preserve"> », pour constater le remboursement du crédit. </w:t>
      </w:r>
    </w:p>
    <w:p w:rsidR="00645EB8" w:rsidRDefault="00645EB8"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77237" w:rsidRPr="003756EE" w:rsidTr="00977237">
        <w:tc>
          <w:tcPr>
            <w:tcW w:w="1276" w:type="dxa"/>
            <w:tcBorders>
              <w:left w:val="nil"/>
            </w:tcBorders>
          </w:tcPr>
          <w:p w:rsidR="00977237" w:rsidRDefault="00977237" w:rsidP="00977237">
            <w:pPr>
              <w:pStyle w:val="Sansinterligne"/>
              <w:tabs>
                <w:tab w:val="left" w:pos="284"/>
              </w:tabs>
              <w:jc w:val="center"/>
              <w:rPr>
                <w:rFonts w:ascii="Montserrat" w:hAnsi="Montserrat"/>
              </w:rPr>
            </w:pPr>
            <w:r>
              <w:rPr>
                <w:rFonts w:ascii="Montserrat" w:hAnsi="Montserrat"/>
              </w:rPr>
              <w:t>5165</w:t>
            </w:r>
          </w:p>
          <w:p w:rsidR="00977237" w:rsidRPr="003756EE" w:rsidRDefault="002970E3" w:rsidP="00977237">
            <w:pPr>
              <w:pStyle w:val="Sansinterligne"/>
              <w:tabs>
                <w:tab w:val="left" w:pos="284"/>
              </w:tabs>
              <w:jc w:val="center"/>
              <w:rPr>
                <w:rFonts w:ascii="Montserrat" w:hAnsi="Montserrat"/>
              </w:rPr>
            </w:pPr>
            <w:r>
              <w:rPr>
                <w:rFonts w:ascii="Montserrat" w:hAnsi="Montserrat"/>
              </w:rPr>
              <w:t>3425</w:t>
            </w:r>
          </w:p>
        </w:tc>
        <w:tc>
          <w:tcPr>
            <w:tcW w:w="4820" w:type="dxa"/>
          </w:tcPr>
          <w:p w:rsidR="00977237" w:rsidRDefault="00977237" w:rsidP="00977237">
            <w:pPr>
              <w:pStyle w:val="Sansinterligne"/>
              <w:tabs>
                <w:tab w:val="left" w:pos="284"/>
              </w:tabs>
              <w:rPr>
                <w:rFonts w:ascii="Montserrat" w:hAnsi="Montserrat"/>
              </w:rPr>
            </w:pPr>
            <w:r>
              <w:rPr>
                <w:rFonts w:ascii="Montserrat" w:hAnsi="Montserrat"/>
              </w:rPr>
              <w:t>Compte de trésorerie</w:t>
            </w:r>
          </w:p>
          <w:p w:rsidR="00977237" w:rsidRPr="003756EE" w:rsidRDefault="002970E3" w:rsidP="00977237">
            <w:pPr>
              <w:pStyle w:val="Sansinterligne"/>
              <w:tabs>
                <w:tab w:val="left" w:pos="284"/>
              </w:tabs>
              <w:jc w:val="right"/>
              <w:rPr>
                <w:rFonts w:ascii="Montserrat" w:hAnsi="Montserrat"/>
              </w:rPr>
            </w:pPr>
            <w:r>
              <w:rPr>
                <w:rFonts w:ascii="Montserrat" w:hAnsi="Montserrat"/>
              </w:rPr>
              <w:t>Clients – effets à recevoir</w:t>
            </w:r>
          </w:p>
        </w:tc>
        <w:tc>
          <w:tcPr>
            <w:tcW w:w="1559" w:type="dxa"/>
          </w:tcPr>
          <w:p w:rsidR="00977237" w:rsidRDefault="00977237" w:rsidP="00977237">
            <w:pPr>
              <w:pStyle w:val="Sansinterligne"/>
              <w:tabs>
                <w:tab w:val="left" w:pos="284"/>
              </w:tabs>
              <w:jc w:val="right"/>
              <w:rPr>
                <w:rFonts w:ascii="Montserrat" w:hAnsi="Montserrat"/>
              </w:rPr>
            </w:pPr>
            <w:r w:rsidRPr="003756EE">
              <w:rPr>
                <w:rFonts w:ascii="Montserrat" w:hAnsi="Montserrat"/>
              </w:rPr>
              <w:t>…………</w:t>
            </w:r>
          </w:p>
          <w:p w:rsidR="00977237" w:rsidRPr="003756EE" w:rsidRDefault="00977237" w:rsidP="00977237">
            <w:pPr>
              <w:pStyle w:val="Sansinterligne"/>
              <w:tabs>
                <w:tab w:val="left" w:pos="284"/>
              </w:tabs>
              <w:jc w:val="right"/>
              <w:rPr>
                <w:rFonts w:ascii="Montserrat" w:hAnsi="Montserrat"/>
              </w:rPr>
            </w:pPr>
          </w:p>
        </w:tc>
        <w:tc>
          <w:tcPr>
            <w:tcW w:w="1449" w:type="dxa"/>
            <w:tcBorders>
              <w:right w:val="nil"/>
            </w:tcBorders>
          </w:tcPr>
          <w:p w:rsidR="00977237" w:rsidRDefault="00977237" w:rsidP="00977237">
            <w:pPr>
              <w:pStyle w:val="Sansinterligne"/>
              <w:tabs>
                <w:tab w:val="left" w:pos="284"/>
              </w:tabs>
              <w:rPr>
                <w:rFonts w:ascii="Montserrat" w:hAnsi="Montserrat"/>
              </w:rPr>
            </w:pPr>
          </w:p>
          <w:p w:rsidR="00977237" w:rsidRPr="003756EE" w:rsidRDefault="00977237" w:rsidP="00977237">
            <w:pPr>
              <w:pStyle w:val="Sansinterligne"/>
              <w:tabs>
                <w:tab w:val="left" w:pos="284"/>
              </w:tabs>
              <w:jc w:val="right"/>
              <w:rPr>
                <w:rFonts w:ascii="Montserrat" w:hAnsi="Montserrat"/>
              </w:rPr>
            </w:pPr>
            <w:r w:rsidRPr="003756EE">
              <w:rPr>
                <w:rFonts w:ascii="Montserrat" w:hAnsi="Montserrat"/>
              </w:rPr>
              <w:t>…………</w:t>
            </w:r>
          </w:p>
        </w:tc>
      </w:tr>
    </w:tbl>
    <w:p w:rsidR="00977237" w:rsidRPr="003756EE" w:rsidRDefault="00977237" w:rsidP="00FC03E7">
      <w:pPr>
        <w:pStyle w:val="Sansinterligne"/>
        <w:tabs>
          <w:tab w:val="left" w:pos="284"/>
        </w:tabs>
        <w:jc w:val="both"/>
        <w:rPr>
          <w:rFonts w:ascii="Montserrat" w:hAnsi="Montserrat"/>
        </w:rPr>
      </w:pPr>
    </w:p>
    <w:p w:rsidR="00645EB8" w:rsidRPr="003756EE" w:rsidRDefault="00A41A7D" w:rsidP="00FC03E7">
      <w:pPr>
        <w:pStyle w:val="Sansinterligne"/>
        <w:tabs>
          <w:tab w:val="left" w:pos="284"/>
        </w:tabs>
        <w:jc w:val="both"/>
        <w:rPr>
          <w:rFonts w:ascii="Montserrat" w:hAnsi="Montserrat"/>
          <w:b/>
          <w:bCs/>
        </w:rPr>
      </w:pPr>
      <w:r w:rsidRPr="003756EE">
        <w:rPr>
          <w:rFonts w:ascii="Montserrat" w:hAnsi="Montserrat"/>
          <w:b/>
          <w:bCs/>
        </w:rPr>
        <w:t>553. Crédits de trésorerie :</w:t>
      </w:r>
    </w:p>
    <w:p w:rsidR="00A41A7D" w:rsidRPr="003756EE" w:rsidRDefault="00A41A7D" w:rsidP="00A41A7D">
      <w:pPr>
        <w:pStyle w:val="Sansinterligne"/>
        <w:tabs>
          <w:tab w:val="left" w:pos="284"/>
        </w:tabs>
        <w:jc w:val="both"/>
        <w:rPr>
          <w:rFonts w:ascii="Montserrat" w:hAnsi="Montserrat"/>
          <w:b/>
          <w:bCs/>
        </w:rPr>
      </w:pPr>
      <w:r w:rsidRPr="003756EE">
        <w:rPr>
          <w:rFonts w:ascii="Montserrat" w:hAnsi="Montserrat"/>
          <w:b/>
          <w:bCs/>
        </w:rPr>
        <w:t>5530. Crédits de trésorerie :</w:t>
      </w:r>
    </w:p>
    <w:p w:rsidR="00A41A7D" w:rsidRPr="003756EE" w:rsidRDefault="006C4C17" w:rsidP="00FC03E7">
      <w:pPr>
        <w:pStyle w:val="Sansinterligne"/>
        <w:tabs>
          <w:tab w:val="left" w:pos="284"/>
        </w:tabs>
        <w:jc w:val="both"/>
        <w:rPr>
          <w:rFonts w:ascii="Montserrat" w:hAnsi="Montserrat"/>
        </w:rPr>
      </w:pPr>
      <w:r w:rsidRPr="003756EE">
        <w:rPr>
          <w:rFonts w:ascii="Montserrat" w:hAnsi="Montserrat"/>
        </w:rPr>
        <w:t xml:space="preserve">Ce compte enregistre les </w:t>
      </w:r>
      <w:r w:rsidR="0088740C" w:rsidRPr="003756EE">
        <w:rPr>
          <w:rFonts w:ascii="Montserrat" w:hAnsi="Montserrat"/>
        </w:rPr>
        <w:t xml:space="preserve">crédits bancaires remboursables à court terme permettant à l’entreprise de faire face aux insuffisances de trésorerie résultant des décalages entre les encaissements </w:t>
      </w:r>
      <w:r w:rsidR="00485995" w:rsidRPr="003756EE">
        <w:rPr>
          <w:rFonts w:ascii="Montserrat" w:hAnsi="Montserrat"/>
        </w:rPr>
        <w:t>des créances et</w:t>
      </w:r>
      <w:r w:rsidR="0088740C" w:rsidRPr="003756EE">
        <w:rPr>
          <w:rFonts w:ascii="Montserrat" w:hAnsi="Montserrat"/>
        </w:rPr>
        <w:t xml:space="preserve"> les décaissements des dettes</w:t>
      </w:r>
      <w:r w:rsidR="00D06182" w:rsidRPr="003756EE">
        <w:rPr>
          <w:rFonts w:ascii="Montserrat" w:hAnsi="Montserrat"/>
        </w:rPr>
        <w:t xml:space="preserve"> (facilités de caisse)</w:t>
      </w:r>
      <w:r w:rsidR="00485995" w:rsidRPr="003756EE">
        <w:rPr>
          <w:rFonts w:ascii="Montserrat" w:hAnsi="Montserrat"/>
        </w:rPr>
        <w:t>. Ces crédits sont remboursés dès qu’une ou plusieurs créances so</w:t>
      </w:r>
      <w:r w:rsidR="00D06182" w:rsidRPr="003756EE">
        <w:rPr>
          <w:rFonts w:ascii="Montserrat" w:hAnsi="Montserrat"/>
        </w:rPr>
        <w:t>ie</w:t>
      </w:r>
      <w:r w:rsidR="00485995" w:rsidRPr="003756EE">
        <w:rPr>
          <w:rFonts w:ascii="Montserrat" w:hAnsi="Montserrat"/>
        </w:rPr>
        <w:t>nt</w:t>
      </w:r>
      <w:r w:rsidR="00D06182" w:rsidRPr="003756EE">
        <w:rPr>
          <w:rFonts w:ascii="Montserrat" w:hAnsi="Montserrat"/>
        </w:rPr>
        <w:t xml:space="preserve"> encaissées.</w:t>
      </w:r>
    </w:p>
    <w:p w:rsidR="00645EB8" w:rsidRPr="003756EE" w:rsidRDefault="00645EB8" w:rsidP="00FC03E7">
      <w:pPr>
        <w:pStyle w:val="Sansinterligne"/>
        <w:tabs>
          <w:tab w:val="left" w:pos="284"/>
        </w:tabs>
        <w:jc w:val="both"/>
        <w:rPr>
          <w:rFonts w:ascii="Montserrat" w:hAnsi="Montserrat"/>
        </w:rPr>
      </w:pPr>
    </w:p>
    <w:p w:rsidR="002F1DEA" w:rsidRPr="003756EE" w:rsidRDefault="002F1DEA" w:rsidP="007B6579">
      <w:pPr>
        <w:pStyle w:val="Sansinterligne"/>
        <w:tabs>
          <w:tab w:val="left" w:pos="284"/>
        </w:tabs>
        <w:jc w:val="both"/>
        <w:rPr>
          <w:rFonts w:ascii="Montserrat" w:hAnsi="Montserrat"/>
        </w:rPr>
      </w:pPr>
      <w:r w:rsidRPr="003756EE">
        <w:rPr>
          <w:rFonts w:ascii="Montserrat" w:hAnsi="Montserrat"/>
        </w:rPr>
        <w:t>Les facilité</w:t>
      </w:r>
      <w:r w:rsidR="007B6579" w:rsidRPr="003756EE">
        <w:rPr>
          <w:rFonts w:ascii="Montserrat" w:hAnsi="Montserrat"/>
        </w:rPr>
        <w:t>s</w:t>
      </w:r>
      <w:r w:rsidRPr="003756EE">
        <w:rPr>
          <w:rFonts w:ascii="Montserrat" w:hAnsi="Montserrat"/>
        </w:rPr>
        <w:t xml:space="preserve"> de caisse sont souvent d’une durée </w:t>
      </w:r>
      <w:r w:rsidR="007B6579" w:rsidRPr="003756EE">
        <w:rPr>
          <w:rFonts w:ascii="Montserrat" w:hAnsi="Montserrat"/>
        </w:rPr>
        <w:t xml:space="preserve">très courte, généralement de quelques jours. </w:t>
      </w:r>
    </w:p>
    <w:p w:rsidR="002F1DEA" w:rsidRPr="003756EE" w:rsidRDefault="002F1DEA" w:rsidP="00FC03E7">
      <w:pPr>
        <w:pStyle w:val="Sansinterligne"/>
        <w:tabs>
          <w:tab w:val="left" w:pos="284"/>
        </w:tabs>
        <w:jc w:val="both"/>
        <w:rPr>
          <w:rFonts w:ascii="Montserrat" w:hAnsi="Montserrat"/>
        </w:rPr>
      </w:pPr>
    </w:p>
    <w:p w:rsidR="00D06182" w:rsidRDefault="00D06182" w:rsidP="00FC03E7">
      <w:pPr>
        <w:pStyle w:val="Sansinterligne"/>
        <w:tabs>
          <w:tab w:val="left" w:pos="284"/>
        </w:tabs>
        <w:jc w:val="both"/>
        <w:rPr>
          <w:rFonts w:ascii="Montserrat" w:hAnsi="Montserrat"/>
        </w:rPr>
      </w:pPr>
      <w:r w:rsidRPr="003756EE">
        <w:rPr>
          <w:rFonts w:ascii="Montserrat" w:hAnsi="Montserrat"/>
        </w:rPr>
        <w:t xml:space="preserve">Le compte </w:t>
      </w:r>
      <w:r w:rsidR="005D55E7" w:rsidRPr="003756EE">
        <w:rPr>
          <w:rFonts w:ascii="Montserrat" w:hAnsi="Montserrat"/>
        </w:rPr>
        <w:t xml:space="preserve">« 5530. Crédits de trésorerie » est crédité par le débit du compte « 5141. Banques (soldes débiteurs) » pour constater </w:t>
      </w:r>
      <w:r w:rsidR="00FA7BBE" w:rsidRPr="003756EE">
        <w:rPr>
          <w:rFonts w:ascii="Montserrat" w:hAnsi="Montserrat"/>
        </w:rPr>
        <w:t>le crédit de trésorerie obtenu.</w:t>
      </w:r>
    </w:p>
    <w:p w:rsidR="00E82A27" w:rsidRDefault="00E82A27" w:rsidP="00FC03E7">
      <w:pPr>
        <w:pStyle w:val="Sansinterligne"/>
        <w:tabs>
          <w:tab w:val="left" w:pos="284"/>
        </w:tabs>
        <w:jc w:val="both"/>
        <w:rPr>
          <w:rFonts w:ascii="Montserrat" w:hAnsi="Montserrat"/>
        </w:rPr>
      </w:pPr>
    </w:p>
    <w:p w:rsidR="00E82A27" w:rsidRPr="003756EE" w:rsidRDefault="00E82A27"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82A27" w:rsidRPr="003756EE" w:rsidTr="00656207">
        <w:tc>
          <w:tcPr>
            <w:tcW w:w="1276" w:type="dxa"/>
            <w:tcBorders>
              <w:left w:val="nil"/>
            </w:tcBorders>
          </w:tcPr>
          <w:p w:rsidR="00E82A27" w:rsidRDefault="00E82A27" w:rsidP="00656207">
            <w:pPr>
              <w:pStyle w:val="Sansinterligne"/>
              <w:tabs>
                <w:tab w:val="left" w:pos="284"/>
              </w:tabs>
              <w:jc w:val="center"/>
              <w:rPr>
                <w:rFonts w:ascii="Montserrat" w:hAnsi="Montserrat"/>
              </w:rPr>
            </w:pPr>
            <w:r>
              <w:rPr>
                <w:rFonts w:ascii="Montserrat" w:hAnsi="Montserrat"/>
              </w:rPr>
              <w:lastRenderedPageBreak/>
              <w:t>5141</w:t>
            </w:r>
          </w:p>
          <w:p w:rsidR="00E82A27" w:rsidRPr="003756EE" w:rsidRDefault="00E82A27" w:rsidP="00656207">
            <w:pPr>
              <w:pStyle w:val="Sansinterligne"/>
              <w:tabs>
                <w:tab w:val="left" w:pos="284"/>
              </w:tabs>
              <w:jc w:val="center"/>
              <w:rPr>
                <w:rFonts w:ascii="Montserrat" w:hAnsi="Montserrat"/>
              </w:rPr>
            </w:pPr>
            <w:r>
              <w:rPr>
                <w:rFonts w:ascii="Montserrat" w:hAnsi="Montserrat"/>
              </w:rPr>
              <w:t>5530</w:t>
            </w:r>
          </w:p>
        </w:tc>
        <w:tc>
          <w:tcPr>
            <w:tcW w:w="4820" w:type="dxa"/>
          </w:tcPr>
          <w:p w:rsidR="00E82A27" w:rsidRDefault="00E82A27" w:rsidP="00656207">
            <w:pPr>
              <w:pStyle w:val="Sansinterligne"/>
              <w:tabs>
                <w:tab w:val="left" w:pos="284"/>
              </w:tabs>
              <w:rPr>
                <w:rFonts w:ascii="Montserrat" w:hAnsi="Montserrat"/>
              </w:rPr>
            </w:pPr>
            <w:r>
              <w:rPr>
                <w:rFonts w:ascii="Montserrat" w:hAnsi="Montserrat"/>
              </w:rPr>
              <w:t>Banques (SD)</w:t>
            </w:r>
          </w:p>
          <w:p w:rsidR="00E82A27" w:rsidRPr="003756EE" w:rsidRDefault="00E82A27" w:rsidP="00656207">
            <w:pPr>
              <w:pStyle w:val="Sansinterligne"/>
              <w:tabs>
                <w:tab w:val="left" w:pos="284"/>
              </w:tabs>
              <w:jc w:val="right"/>
              <w:rPr>
                <w:rFonts w:ascii="Montserrat" w:hAnsi="Montserrat"/>
              </w:rPr>
            </w:pPr>
            <w:r>
              <w:rPr>
                <w:rFonts w:ascii="Montserrat" w:hAnsi="Montserrat"/>
              </w:rPr>
              <w:t>Crédits de trésorerie</w:t>
            </w:r>
          </w:p>
        </w:tc>
        <w:tc>
          <w:tcPr>
            <w:tcW w:w="1559" w:type="dxa"/>
          </w:tcPr>
          <w:p w:rsidR="00E82A27" w:rsidRDefault="00E82A27" w:rsidP="00656207">
            <w:pPr>
              <w:pStyle w:val="Sansinterligne"/>
              <w:tabs>
                <w:tab w:val="left" w:pos="284"/>
              </w:tabs>
              <w:jc w:val="right"/>
              <w:rPr>
                <w:rFonts w:ascii="Montserrat" w:hAnsi="Montserrat"/>
              </w:rPr>
            </w:pPr>
            <w:r w:rsidRPr="003756EE">
              <w:rPr>
                <w:rFonts w:ascii="Montserrat" w:hAnsi="Montserrat"/>
              </w:rPr>
              <w:t>…………</w:t>
            </w:r>
          </w:p>
          <w:p w:rsidR="00E82A27" w:rsidRPr="003756EE" w:rsidRDefault="00E82A27" w:rsidP="00656207">
            <w:pPr>
              <w:pStyle w:val="Sansinterligne"/>
              <w:tabs>
                <w:tab w:val="left" w:pos="284"/>
              </w:tabs>
              <w:jc w:val="right"/>
              <w:rPr>
                <w:rFonts w:ascii="Montserrat" w:hAnsi="Montserrat"/>
              </w:rPr>
            </w:pPr>
          </w:p>
        </w:tc>
        <w:tc>
          <w:tcPr>
            <w:tcW w:w="1449" w:type="dxa"/>
            <w:tcBorders>
              <w:right w:val="nil"/>
            </w:tcBorders>
          </w:tcPr>
          <w:p w:rsidR="00E82A27" w:rsidRDefault="00E82A27" w:rsidP="00656207">
            <w:pPr>
              <w:pStyle w:val="Sansinterligne"/>
              <w:tabs>
                <w:tab w:val="left" w:pos="284"/>
              </w:tabs>
              <w:rPr>
                <w:rFonts w:ascii="Montserrat" w:hAnsi="Montserrat"/>
              </w:rPr>
            </w:pPr>
          </w:p>
          <w:p w:rsidR="00E82A27" w:rsidRPr="003756EE" w:rsidRDefault="00E82A27" w:rsidP="00656207">
            <w:pPr>
              <w:pStyle w:val="Sansinterligne"/>
              <w:tabs>
                <w:tab w:val="left" w:pos="284"/>
              </w:tabs>
              <w:jc w:val="right"/>
              <w:rPr>
                <w:rFonts w:ascii="Montserrat" w:hAnsi="Montserrat"/>
              </w:rPr>
            </w:pPr>
            <w:r w:rsidRPr="003756EE">
              <w:rPr>
                <w:rFonts w:ascii="Montserrat" w:hAnsi="Montserrat"/>
              </w:rPr>
              <w:t>…………</w:t>
            </w:r>
          </w:p>
        </w:tc>
      </w:tr>
    </w:tbl>
    <w:p w:rsidR="00FA7BBE" w:rsidRPr="003756EE" w:rsidRDefault="00FA7BBE" w:rsidP="00FC03E7">
      <w:pPr>
        <w:pStyle w:val="Sansinterligne"/>
        <w:tabs>
          <w:tab w:val="left" w:pos="284"/>
        </w:tabs>
        <w:jc w:val="both"/>
        <w:rPr>
          <w:rFonts w:ascii="Montserrat" w:hAnsi="Montserrat"/>
        </w:rPr>
      </w:pPr>
    </w:p>
    <w:p w:rsidR="00645EB8" w:rsidRDefault="00FA7BBE" w:rsidP="007B6579">
      <w:pPr>
        <w:pStyle w:val="Sansinterligne"/>
        <w:tabs>
          <w:tab w:val="left" w:pos="284"/>
        </w:tabs>
        <w:jc w:val="both"/>
        <w:rPr>
          <w:rFonts w:ascii="Montserrat" w:hAnsi="Montserrat"/>
        </w:rPr>
      </w:pPr>
      <w:r w:rsidRPr="003756EE">
        <w:rPr>
          <w:rFonts w:ascii="Montserrat" w:hAnsi="Montserrat"/>
        </w:rPr>
        <w:t>Le compte « 5530. Crédits de trésorerie » est débité</w:t>
      </w:r>
      <w:r w:rsidR="0004217C" w:rsidRPr="003756EE">
        <w:rPr>
          <w:rFonts w:ascii="Montserrat" w:hAnsi="Montserrat"/>
        </w:rPr>
        <w:t xml:space="preserve"> avec le compte « 6311. Intérêts des emprunts et dettes » et du compte « 34552. Etat TVA récupérable sur charges », par le crédit du compte « 5141. Banques (soldes débiteurs) », pour constater</w:t>
      </w:r>
      <w:r w:rsidR="00AE1EBB" w:rsidRPr="003756EE">
        <w:rPr>
          <w:rFonts w:ascii="Montserrat" w:hAnsi="Montserrat"/>
        </w:rPr>
        <w:t xml:space="preserve"> le remboursement du crédit,</w:t>
      </w:r>
      <w:r w:rsidR="0004217C" w:rsidRPr="003756EE">
        <w:rPr>
          <w:rFonts w:ascii="Montserrat" w:hAnsi="Montserrat"/>
        </w:rPr>
        <w:t xml:space="preserve"> le paiement des </w:t>
      </w:r>
      <w:r w:rsidR="00AE1EBB" w:rsidRPr="003756EE">
        <w:rPr>
          <w:rFonts w:ascii="Montserrat" w:hAnsi="Montserrat"/>
        </w:rPr>
        <w:t>commissions bancaires et la TVA correspondante.</w:t>
      </w:r>
    </w:p>
    <w:p w:rsidR="00E82A27" w:rsidRDefault="00E82A27" w:rsidP="007B657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82A27" w:rsidRPr="003756EE" w:rsidTr="00656207">
        <w:tc>
          <w:tcPr>
            <w:tcW w:w="1276" w:type="dxa"/>
            <w:tcBorders>
              <w:left w:val="nil"/>
            </w:tcBorders>
          </w:tcPr>
          <w:p w:rsidR="00E82A27" w:rsidRDefault="00A8752D" w:rsidP="00656207">
            <w:pPr>
              <w:pStyle w:val="Sansinterligne"/>
              <w:tabs>
                <w:tab w:val="left" w:pos="284"/>
              </w:tabs>
              <w:jc w:val="center"/>
              <w:rPr>
                <w:rFonts w:ascii="Montserrat" w:hAnsi="Montserrat"/>
              </w:rPr>
            </w:pPr>
            <w:r>
              <w:rPr>
                <w:rFonts w:ascii="Montserrat" w:hAnsi="Montserrat"/>
              </w:rPr>
              <w:t>5530</w:t>
            </w:r>
          </w:p>
          <w:p w:rsidR="00E82A27" w:rsidRDefault="00A8752D" w:rsidP="00656207">
            <w:pPr>
              <w:pStyle w:val="Sansinterligne"/>
              <w:tabs>
                <w:tab w:val="left" w:pos="284"/>
              </w:tabs>
              <w:jc w:val="center"/>
              <w:rPr>
                <w:rFonts w:ascii="Montserrat" w:hAnsi="Montserrat"/>
              </w:rPr>
            </w:pPr>
            <w:r>
              <w:rPr>
                <w:rFonts w:ascii="Montserrat" w:hAnsi="Montserrat"/>
              </w:rPr>
              <w:t>6311</w:t>
            </w:r>
          </w:p>
          <w:p w:rsidR="00A8752D" w:rsidRDefault="00A8752D" w:rsidP="00656207">
            <w:pPr>
              <w:pStyle w:val="Sansinterligne"/>
              <w:tabs>
                <w:tab w:val="left" w:pos="284"/>
              </w:tabs>
              <w:jc w:val="center"/>
              <w:rPr>
                <w:rFonts w:ascii="Montserrat" w:hAnsi="Montserrat"/>
              </w:rPr>
            </w:pPr>
            <w:r>
              <w:rPr>
                <w:rFonts w:ascii="Montserrat" w:hAnsi="Montserrat"/>
              </w:rPr>
              <w:t>34552</w:t>
            </w:r>
          </w:p>
          <w:p w:rsidR="00A8752D" w:rsidRPr="003756EE" w:rsidRDefault="00A8752D" w:rsidP="00656207">
            <w:pPr>
              <w:pStyle w:val="Sansinterligne"/>
              <w:tabs>
                <w:tab w:val="left" w:pos="284"/>
              </w:tabs>
              <w:jc w:val="center"/>
              <w:rPr>
                <w:rFonts w:ascii="Montserrat" w:hAnsi="Montserrat"/>
              </w:rPr>
            </w:pPr>
            <w:r>
              <w:rPr>
                <w:rFonts w:ascii="Montserrat" w:hAnsi="Montserrat"/>
              </w:rPr>
              <w:t>5141</w:t>
            </w:r>
          </w:p>
        </w:tc>
        <w:tc>
          <w:tcPr>
            <w:tcW w:w="4820" w:type="dxa"/>
          </w:tcPr>
          <w:p w:rsidR="00A8752D" w:rsidRDefault="00A8752D" w:rsidP="00A8752D">
            <w:pPr>
              <w:pStyle w:val="Sansinterligne"/>
              <w:tabs>
                <w:tab w:val="left" w:pos="284"/>
              </w:tabs>
              <w:rPr>
                <w:rFonts w:ascii="Montserrat" w:hAnsi="Montserrat"/>
              </w:rPr>
            </w:pPr>
            <w:r>
              <w:rPr>
                <w:rFonts w:ascii="Montserrat" w:hAnsi="Montserrat"/>
              </w:rPr>
              <w:t xml:space="preserve">Crédits de trésorerie </w:t>
            </w:r>
          </w:p>
          <w:p w:rsidR="00A8752D" w:rsidRDefault="00A8752D" w:rsidP="00A8752D">
            <w:pPr>
              <w:pStyle w:val="Sansinterligne"/>
              <w:tabs>
                <w:tab w:val="left" w:pos="284"/>
              </w:tabs>
              <w:rPr>
                <w:rFonts w:ascii="Montserrat" w:hAnsi="Montserrat"/>
              </w:rPr>
            </w:pPr>
            <w:r w:rsidRPr="003756EE">
              <w:rPr>
                <w:rFonts w:ascii="Montserrat" w:hAnsi="Montserrat"/>
              </w:rPr>
              <w:t>Intérêts des emprunts et dettes </w:t>
            </w:r>
          </w:p>
          <w:p w:rsidR="00A8752D" w:rsidRDefault="00A8752D" w:rsidP="00A8752D">
            <w:pPr>
              <w:pStyle w:val="Sansinterligne"/>
              <w:tabs>
                <w:tab w:val="left" w:pos="284"/>
              </w:tabs>
              <w:rPr>
                <w:rFonts w:ascii="Montserrat" w:hAnsi="Montserrat"/>
              </w:rPr>
            </w:pPr>
            <w:r>
              <w:rPr>
                <w:rFonts w:ascii="Montserrat" w:hAnsi="Montserrat"/>
              </w:rPr>
              <w:t>Etat TVA récupérable sur charges</w:t>
            </w:r>
          </w:p>
          <w:p w:rsidR="00E82A27" w:rsidRPr="003756EE" w:rsidRDefault="00A8752D" w:rsidP="00656207">
            <w:pPr>
              <w:pStyle w:val="Sansinterligne"/>
              <w:tabs>
                <w:tab w:val="left" w:pos="284"/>
              </w:tabs>
              <w:jc w:val="right"/>
              <w:rPr>
                <w:rFonts w:ascii="Montserrat" w:hAnsi="Montserrat"/>
              </w:rPr>
            </w:pPr>
            <w:r>
              <w:rPr>
                <w:rFonts w:ascii="Montserrat" w:hAnsi="Montserrat"/>
              </w:rPr>
              <w:t>Banques (SD)</w:t>
            </w:r>
          </w:p>
        </w:tc>
        <w:tc>
          <w:tcPr>
            <w:tcW w:w="1559" w:type="dxa"/>
          </w:tcPr>
          <w:p w:rsidR="00E82A27" w:rsidRDefault="00E82A27" w:rsidP="00656207">
            <w:pPr>
              <w:pStyle w:val="Sansinterligne"/>
              <w:tabs>
                <w:tab w:val="left" w:pos="284"/>
              </w:tabs>
              <w:jc w:val="right"/>
              <w:rPr>
                <w:rFonts w:ascii="Montserrat" w:hAnsi="Montserrat"/>
              </w:rPr>
            </w:pPr>
            <w:r w:rsidRPr="003756EE">
              <w:rPr>
                <w:rFonts w:ascii="Montserrat" w:hAnsi="Montserrat"/>
              </w:rPr>
              <w:t>…………</w:t>
            </w:r>
          </w:p>
          <w:p w:rsidR="00E82A27" w:rsidRDefault="00A8752D" w:rsidP="00A8752D">
            <w:pPr>
              <w:pStyle w:val="Sansinterligne"/>
              <w:tabs>
                <w:tab w:val="left" w:pos="284"/>
              </w:tabs>
              <w:jc w:val="right"/>
              <w:rPr>
                <w:rFonts w:ascii="Montserrat" w:hAnsi="Montserrat"/>
              </w:rPr>
            </w:pPr>
            <w:r w:rsidRPr="003756EE">
              <w:rPr>
                <w:rFonts w:ascii="Montserrat" w:hAnsi="Montserrat"/>
              </w:rPr>
              <w:t>…………</w:t>
            </w:r>
          </w:p>
          <w:p w:rsidR="00A8752D" w:rsidRDefault="00A8752D" w:rsidP="00A8752D">
            <w:pPr>
              <w:pStyle w:val="Sansinterligne"/>
              <w:tabs>
                <w:tab w:val="left" w:pos="284"/>
              </w:tabs>
              <w:jc w:val="right"/>
              <w:rPr>
                <w:rFonts w:ascii="Montserrat" w:hAnsi="Montserrat"/>
              </w:rPr>
            </w:pPr>
            <w:r w:rsidRPr="003756EE">
              <w:rPr>
                <w:rFonts w:ascii="Montserrat" w:hAnsi="Montserrat"/>
              </w:rPr>
              <w:t>…………</w:t>
            </w:r>
          </w:p>
          <w:p w:rsidR="00A8752D" w:rsidRPr="003756EE" w:rsidRDefault="00A8752D" w:rsidP="00656207">
            <w:pPr>
              <w:pStyle w:val="Sansinterligne"/>
              <w:tabs>
                <w:tab w:val="left" w:pos="284"/>
              </w:tabs>
              <w:jc w:val="right"/>
              <w:rPr>
                <w:rFonts w:ascii="Montserrat" w:hAnsi="Montserrat"/>
              </w:rPr>
            </w:pPr>
          </w:p>
        </w:tc>
        <w:tc>
          <w:tcPr>
            <w:tcW w:w="1449" w:type="dxa"/>
            <w:tcBorders>
              <w:right w:val="nil"/>
            </w:tcBorders>
          </w:tcPr>
          <w:p w:rsidR="00E82A27" w:rsidRDefault="00E82A27" w:rsidP="00656207">
            <w:pPr>
              <w:pStyle w:val="Sansinterligne"/>
              <w:tabs>
                <w:tab w:val="left" w:pos="284"/>
              </w:tabs>
              <w:rPr>
                <w:rFonts w:ascii="Montserrat" w:hAnsi="Montserrat"/>
              </w:rPr>
            </w:pPr>
          </w:p>
          <w:p w:rsidR="00A8752D" w:rsidRDefault="00A8752D" w:rsidP="00656207">
            <w:pPr>
              <w:pStyle w:val="Sansinterligne"/>
              <w:tabs>
                <w:tab w:val="left" w:pos="284"/>
              </w:tabs>
              <w:rPr>
                <w:rFonts w:ascii="Montserrat" w:hAnsi="Montserrat"/>
              </w:rPr>
            </w:pPr>
          </w:p>
          <w:p w:rsidR="00A8752D" w:rsidRDefault="00A8752D" w:rsidP="00656207">
            <w:pPr>
              <w:pStyle w:val="Sansinterligne"/>
              <w:tabs>
                <w:tab w:val="left" w:pos="284"/>
              </w:tabs>
              <w:rPr>
                <w:rFonts w:ascii="Montserrat" w:hAnsi="Montserrat"/>
              </w:rPr>
            </w:pPr>
          </w:p>
          <w:p w:rsidR="00E82A27" w:rsidRPr="003756EE" w:rsidRDefault="00E82A27" w:rsidP="00656207">
            <w:pPr>
              <w:pStyle w:val="Sansinterligne"/>
              <w:tabs>
                <w:tab w:val="left" w:pos="284"/>
              </w:tabs>
              <w:jc w:val="right"/>
              <w:rPr>
                <w:rFonts w:ascii="Montserrat" w:hAnsi="Montserrat"/>
              </w:rPr>
            </w:pPr>
            <w:r w:rsidRPr="003756EE">
              <w:rPr>
                <w:rFonts w:ascii="Montserrat" w:hAnsi="Montserrat"/>
              </w:rPr>
              <w:t>…………</w:t>
            </w:r>
          </w:p>
        </w:tc>
      </w:tr>
    </w:tbl>
    <w:p w:rsidR="00E82A27" w:rsidRPr="003756EE" w:rsidRDefault="00E82A27" w:rsidP="007B6579">
      <w:pPr>
        <w:pStyle w:val="Sansinterligne"/>
        <w:tabs>
          <w:tab w:val="left" w:pos="284"/>
        </w:tabs>
        <w:jc w:val="both"/>
        <w:rPr>
          <w:rFonts w:ascii="Montserrat" w:hAnsi="Montserrat"/>
        </w:rPr>
      </w:pPr>
    </w:p>
    <w:p w:rsidR="00674719" w:rsidRPr="003756EE" w:rsidRDefault="00674719" w:rsidP="00674719">
      <w:pPr>
        <w:pStyle w:val="Sansinterligne"/>
        <w:tabs>
          <w:tab w:val="left" w:pos="284"/>
        </w:tabs>
        <w:jc w:val="both"/>
        <w:rPr>
          <w:rFonts w:ascii="Montserrat" w:hAnsi="Montserrat"/>
          <w:b/>
          <w:bCs/>
        </w:rPr>
      </w:pPr>
      <w:r w:rsidRPr="003756EE">
        <w:rPr>
          <w:rFonts w:ascii="Montserrat" w:hAnsi="Montserrat"/>
          <w:b/>
          <w:bCs/>
        </w:rPr>
        <w:t>554. Banques (soldes créd</w:t>
      </w:r>
      <w:r w:rsidR="000A6183" w:rsidRPr="003756EE">
        <w:rPr>
          <w:rFonts w:ascii="Montserrat" w:hAnsi="Montserrat"/>
          <w:b/>
          <w:bCs/>
        </w:rPr>
        <w:t>iteurs) :</w:t>
      </w:r>
    </w:p>
    <w:p w:rsidR="00674719" w:rsidRPr="003756EE" w:rsidRDefault="00674719" w:rsidP="00674719">
      <w:pPr>
        <w:pStyle w:val="Sansinterligne"/>
        <w:tabs>
          <w:tab w:val="left" w:pos="284"/>
        </w:tabs>
        <w:jc w:val="both"/>
        <w:rPr>
          <w:rFonts w:ascii="Montserrat" w:hAnsi="Montserrat"/>
          <w:b/>
          <w:bCs/>
        </w:rPr>
      </w:pPr>
      <w:r w:rsidRPr="003756EE">
        <w:rPr>
          <w:rFonts w:ascii="Montserrat" w:hAnsi="Montserrat"/>
          <w:b/>
          <w:bCs/>
        </w:rPr>
        <w:t>5541. Banques (soldes créditeurs) :</w:t>
      </w:r>
    </w:p>
    <w:p w:rsidR="000A6183" w:rsidRPr="003756EE" w:rsidRDefault="00A44E0A" w:rsidP="002F1DEA">
      <w:pPr>
        <w:pStyle w:val="Sansinterligne"/>
        <w:tabs>
          <w:tab w:val="left" w:pos="284"/>
        </w:tabs>
        <w:jc w:val="both"/>
        <w:rPr>
          <w:rFonts w:ascii="Montserrat" w:hAnsi="Montserrat"/>
        </w:rPr>
      </w:pPr>
      <w:r w:rsidRPr="003756EE">
        <w:rPr>
          <w:rFonts w:ascii="Montserrat" w:hAnsi="Montserrat"/>
        </w:rPr>
        <w:t xml:space="preserve">Ce compte enregistre les crédits bancaires remboursables à court terme qui </w:t>
      </w:r>
      <w:r w:rsidR="002F1DEA" w:rsidRPr="003756EE">
        <w:rPr>
          <w:rFonts w:ascii="Montserrat" w:hAnsi="Montserrat"/>
        </w:rPr>
        <w:t>garantissent</w:t>
      </w:r>
      <w:r w:rsidRPr="003756EE">
        <w:rPr>
          <w:rFonts w:ascii="Montserrat" w:hAnsi="Montserrat"/>
        </w:rPr>
        <w:t xml:space="preserve"> à l’entreprise de </w:t>
      </w:r>
      <w:r w:rsidR="002F1DEA" w:rsidRPr="003756EE">
        <w:rPr>
          <w:rFonts w:ascii="Montserrat" w:hAnsi="Montserrat"/>
        </w:rPr>
        <w:t xml:space="preserve">pouvoir </w:t>
      </w:r>
      <w:r w:rsidRPr="003756EE">
        <w:rPr>
          <w:rFonts w:ascii="Montserrat" w:hAnsi="Montserrat"/>
        </w:rPr>
        <w:t>procéd</w:t>
      </w:r>
      <w:r w:rsidR="002F1DEA" w:rsidRPr="003756EE">
        <w:rPr>
          <w:rFonts w:ascii="Montserrat" w:hAnsi="Montserrat"/>
        </w:rPr>
        <w:t>er à des achats dont le montant dépasse ses disponibilités bancaires</w:t>
      </w:r>
      <w:r w:rsidR="007B6579" w:rsidRPr="003756EE">
        <w:rPr>
          <w:rFonts w:ascii="Montserrat" w:hAnsi="Montserrat"/>
        </w:rPr>
        <w:t xml:space="preserve"> (découverts bancaires)</w:t>
      </w:r>
      <w:r w:rsidR="002F1DEA" w:rsidRPr="003756EE">
        <w:rPr>
          <w:rFonts w:ascii="Montserrat" w:hAnsi="Montserrat"/>
        </w:rPr>
        <w:t>.</w:t>
      </w:r>
    </w:p>
    <w:p w:rsidR="002F1DEA" w:rsidRPr="003756EE" w:rsidRDefault="002F1DEA" w:rsidP="002F1DEA">
      <w:pPr>
        <w:pStyle w:val="Sansinterligne"/>
        <w:tabs>
          <w:tab w:val="left" w:pos="284"/>
        </w:tabs>
        <w:jc w:val="both"/>
        <w:rPr>
          <w:rFonts w:ascii="Montserrat" w:hAnsi="Montserrat"/>
        </w:rPr>
      </w:pPr>
    </w:p>
    <w:p w:rsidR="002F1DEA" w:rsidRPr="003756EE" w:rsidRDefault="007B6579" w:rsidP="002F1DEA">
      <w:pPr>
        <w:pStyle w:val="Sansinterligne"/>
        <w:tabs>
          <w:tab w:val="left" w:pos="284"/>
        </w:tabs>
        <w:jc w:val="both"/>
        <w:rPr>
          <w:rFonts w:ascii="Montserrat" w:hAnsi="Montserrat"/>
        </w:rPr>
      </w:pPr>
      <w:r w:rsidRPr="003756EE">
        <w:rPr>
          <w:rFonts w:ascii="Montserrat" w:hAnsi="Montserrat"/>
        </w:rPr>
        <w:t xml:space="preserve">Les </w:t>
      </w:r>
      <w:r w:rsidR="005F6521" w:rsidRPr="003756EE">
        <w:rPr>
          <w:rFonts w:ascii="Montserrat" w:hAnsi="Montserrat"/>
        </w:rPr>
        <w:t>découverts bancaires</w:t>
      </w:r>
      <w:r w:rsidR="00674719" w:rsidRPr="003756EE">
        <w:rPr>
          <w:rFonts w:ascii="Montserrat" w:hAnsi="Montserrat"/>
        </w:rPr>
        <w:t xml:space="preserve"> peuvent couvrir une durée allant jusqu’à 12</w:t>
      </w:r>
      <w:r w:rsidR="005F6521" w:rsidRPr="003756EE">
        <w:rPr>
          <w:rFonts w:ascii="Montserrat" w:hAnsi="Montserrat"/>
        </w:rPr>
        <w:t xml:space="preserve"> mois, pendant laquelle l’entreprise est rassurée de pouvoir faire des achats même si les fonds disponibles en son compte bancaire sont insuffisants. Toutefois, cela dépend du contrat con</w:t>
      </w:r>
      <w:r w:rsidR="00674719" w:rsidRPr="003756EE">
        <w:rPr>
          <w:rFonts w:ascii="Montserrat" w:hAnsi="Montserrat"/>
        </w:rPr>
        <w:t>clu avec la banque et ainsi de l</w:t>
      </w:r>
      <w:r w:rsidR="005F6521" w:rsidRPr="003756EE">
        <w:rPr>
          <w:rFonts w:ascii="Montserrat" w:hAnsi="Montserrat"/>
        </w:rPr>
        <w:t>a stabilité financière</w:t>
      </w:r>
      <w:r w:rsidR="00674719" w:rsidRPr="003756EE">
        <w:rPr>
          <w:rFonts w:ascii="Montserrat" w:hAnsi="Montserrat"/>
        </w:rPr>
        <w:t xml:space="preserve"> de l’entreprise</w:t>
      </w:r>
      <w:r w:rsidR="005F6521" w:rsidRPr="003756EE">
        <w:rPr>
          <w:rFonts w:ascii="Montserrat" w:hAnsi="Montserrat"/>
        </w:rPr>
        <w:t>.</w:t>
      </w:r>
    </w:p>
    <w:p w:rsidR="00674719" w:rsidRPr="003756EE" w:rsidRDefault="00674719" w:rsidP="002F1DEA">
      <w:pPr>
        <w:pStyle w:val="Sansinterligne"/>
        <w:tabs>
          <w:tab w:val="left" w:pos="284"/>
        </w:tabs>
        <w:jc w:val="both"/>
        <w:rPr>
          <w:rFonts w:ascii="Montserrat" w:hAnsi="Montserrat"/>
        </w:rPr>
      </w:pPr>
    </w:p>
    <w:p w:rsidR="00674719" w:rsidRPr="0032469D" w:rsidRDefault="00674719" w:rsidP="0032469D">
      <w:pPr>
        <w:pStyle w:val="Sansinterligne"/>
        <w:numPr>
          <w:ilvl w:val="0"/>
          <w:numId w:val="3"/>
        </w:numPr>
        <w:tabs>
          <w:tab w:val="left" w:pos="284"/>
        </w:tabs>
        <w:ind w:left="284" w:hanging="284"/>
        <w:jc w:val="both"/>
        <w:rPr>
          <w:rFonts w:ascii="Montserrat" w:hAnsi="Montserrat"/>
        </w:rPr>
      </w:pPr>
      <w:r w:rsidRPr="003756EE">
        <w:rPr>
          <w:rFonts w:ascii="Montserrat" w:hAnsi="Montserrat"/>
        </w:rPr>
        <w:t>Le compte « 5541. Banques (soldes créditeurs) » est</w:t>
      </w:r>
      <w:r w:rsidR="00270F73" w:rsidRPr="003756EE">
        <w:rPr>
          <w:rFonts w:ascii="Montserrat" w:hAnsi="Montserrat"/>
        </w:rPr>
        <w:t xml:space="preserve"> crédité</w:t>
      </w:r>
      <w:r w:rsidR="0032469D">
        <w:rPr>
          <w:rFonts w:ascii="Montserrat" w:hAnsi="Montserrat"/>
        </w:rPr>
        <w:t>,</w:t>
      </w:r>
      <w:r w:rsidR="00270F73" w:rsidRPr="003756EE">
        <w:rPr>
          <w:rFonts w:ascii="Montserrat" w:hAnsi="Montserrat"/>
        </w:rPr>
        <w:t xml:space="preserve"> </w:t>
      </w:r>
      <w:r w:rsidR="0032469D">
        <w:rPr>
          <w:rFonts w:ascii="Montserrat" w:hAnsi="Montserrat"/>
        </w:rPr>
        <w:t xml:space="preserve">avec le compte </w:t>
      </w:r>
      <w:r w:rsidR="0032469D" w:rsidRPr="003756EE">
        <w:rPr>
          <w:rFonts w:ascii="Montserrat" w:hAnsi="Montserrat"/>
        </w:rPr>
        <w:t>« 5141. Banques (soldes débiteurs) » pour la diffé</w:t>
      </w:r>
      <w:r w:rsidR="0032469D">
        <w:rPr>
          <w:rFonts w:ascii="Montserrat" w:hAnsi="Montserrat"/>
        </w:rPr>
        <w:t xml:space="preserve">rence entre le prix d’achat TTC </w:t>
      </w:r>
      <w:r w:rsidR="0032469D" w:rsidRPr="003756EE">
        <w:rPr>
          <w:rFonts w:ascii="Montserrat" w:hAnsi="Montserrat"/>
        </w:rPr>
        <w:t>et le montant du découvert bancaire (s’il y a des disponibilités bancaires mais insuffisantes)</w:t>
      </w:r>
      <w:r w:rsidR="0032469D" w:rsidRPr="0032469D">
        <w:rPr>
          <w:rFonts w:ascii="Montserrat" w:hAnsi="Montserrat"/>
        </w:rPr>
        <w:t xml:space="preserve">, </w:t>
      </w:r>
      <w:r w:rsidR="00270F73" w:rsidRPr="0032469D">
        <w:rPr>
          <w:rFonts w:ascii="Montserrat" w:hAnsi="Montserrat"/>
        </w:rPr>
        <w:t>par le débit du compte :</w:t>
      </w:r>
    </w:p>
    <w:p w:rsidR="00270F73" w:rsidRPr="003756EE" w:rsidRDefault="00270F73" w:rsidP="00055F41">
      <w:pPr>
        <w:pStyle w:val="Sansinterligne"/>
        <w:numPr>
          <w:ilvl w:val="0"/>
          <w:numId w:val="3"/>
        </w:numPr>
        <w:tabs>
          <w:tab w:val="left" w:pos="284"/>
        </w:tabs>
        <w:ind w:left="284" w:hanging="284"/>
        <w:jc w:val="both"/>
        <w:rPr>
          <w:rFonts w:ascii="Montserrat" w:hAnsi="Montserrat"/>
        </w:rPr>
      </w:pPr>
      <w:r w:rsidRPr="003756EE">
        <w:rPr>
          <w:rFonts w:ascii="Montserrat" w:hAnsi="Montserrat"/>
        </w:rPr>
        <w:t>Du bien ou service acheté</w:t>
      </w:r>
      <w:r w:rsidR="00055F41" w:rsidRPr="003756EE">
        <w:rPr>
          <w:rFonts w:ascii="Montserrat" w:hAnsi="Montserrat"/>
        </w:rPr>
        <w:t>, pour constater l’achat.</w:t>
      </w:r>
      <w:r w:rsidRPr="003756EE">
        <w:rPr>
          <w:rFonts w:ascii="Montserrat" w:hAnsi="Montserrat"/>
        </w:rPr>
        <w:t xml:space="preserve"> </w:t>
      </w:r>
    </w:p>
    <w:p w:rsidR="00270F73" w:rsidRPr="003756EE" w:rsidRDefault="00270F73" w:rsidP="00055F41">
      <w:pPr>
        <w:pStyle w:val="Sansinterligne"/>
        <w:numPr>
          <w:ilvl w:val="0"/>
          <w:numId w:val="3"/>
        </w:numPr>
        <w:tabs>
          <w:tab w:val="left" w:pos="284"/>
        </w:tabs>
        <w:ind w:left="284" w:hanging="284"/>
        <w:jc w:val="both"/>
        <w:rPr>
          <w:rFonts w:ascii="Montserrat" w:hAnsi="Montserrat"/>
        </w:rPr>
      </w:pPr>
      <w:r w:rsidRPr="003756EE">
        <w:rPr>
          <w:rFonts w:ascii="Montserrat" w:hAnsi="Montserrat"/>
        </w:rPr>
        <w:t>« 34552. Etat TVA récupérable sur charges » pour la TVA payée sur l’achat</w:t>
      </w:r>
      <w:r w:rsidR="00055F41" w:rsidRPr="003756EE">
        <w:rPr>
          <w:rFonts w:ascii="Montserrat" w:hAnsi="Montserrat"/>
        </w:rPr>
        <w:t>.</w:t>
      </w:r>
    </w:p>
    <w:p w:rsidR="00270F73" w:rsidRDefault="00270F73" w:rsidP="00270F7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00E3E" w:rsidRPr="003756EE" w:rsidTr="00656207">
        <w:tc>
          <w:tcPr>
            <w:tcW w:w="1276" w:type="dxa"/>
            <w:tcBorders>
              <w:left w:val="nil"/>
            </w:tcBorders>
          </w:tcPr>
          <w:p w:rsidR="00500E3E" w:rsidRDefault="00500E3E" w:rsidP="00656207">
            <w:pPr>
              <w:pStyle w:val="Sansinterligne"/>
              <w:tabs>
                <w:tab w:val="left" w:pos="284"/>
              </w:tabs>
              <w:jc w:val="center"/>
              <w:rPr>
                <w:rFonts w:ascii="Montserrat" w:hAnsi="Montserrat"/>
              </w:rPr>
            </w:pPr>
            <w:r>
              <w:rPr>
                <w:rFonts w:ascii="Montserrat" w:hAnsi="Montserrat"/>
              </w:rPr>
              <w:t>6XXX</w:t>
            </w:r>
          </w:p>
          <w:p w:rsidR="00500E3E" w:rsidRDefault="00500E3E" w:rsidP="00656207">
            <w:pPr>
              <w:pStyle w:val="Sansinterligne"/>
              <w:tabs>
                <w:tab w:val="left" w:pos="284"/>
              </w:tabs>
              <w:jc w:val="center"/>
              <w:rPr>
                <w:rFonts w:ascii="Montserrat" w:hAnsi="Montserrat"/>
              </w:rPr>
            </w:pPr>
            <w:r>
              <w:rPr>
                <w:rFonts w:ascii="Montserrat" w:hAnsi="Montserrat"/>
              </w:rPr>
              <w:t>34552</w:t>
            </w:r>
          </w:p>
          <w:p w:rsidR="00500E3E" w:rsidRDefault="00500E3E" w:rsidP="00656207">
            <w:pPr>
              <w:pStyle w:val="Sansinterligne"/>
              <w:tabs>
                <w:tab w:val="left" w:pos="284"/>
              </w:tabs>
              <w:jc w:val="center"/>
              <w:rPr>
                <w:rFonts w:ascii="Montserrat" w:hAnsi="Montserrat"/>
              </w:rPr>
            </w:pPr>
            <w:r>
              <w:rPr>
                <w:rFonts w:ascii="Montserrat" w:hAnsi="Montserrat"/>
              </w:rPr>
              <w:t>5141</w:t>
            </w:r>
          </w:p>
          <w:p w:rsidR="00500E3E" w:rsidRPr="003756EE" w:rsidRDefault="00500E3E" w:rsidP="00656207">
            <w:pPr>
              <w:pStyle w:val="Sansinterligne"/>
              <w:tabs>
                <w:tab w:val="left" w:pos="284"/>
              </w:tabs>
              <w:jc w:val="center"/>
              <w:rPr>
                <w:rFonts w:ascii="Montserrat" w:hAnsi="Montserrat"/>
              </w:rPr>
            </w:pPr>
            <w:r>
              <w:rPr>
                <w:rFonts w:ascii="Montserrat" w:hAnsi="Montserrat"/>
              </w:rPr>
              <w:t>5541</w:t>
            </w:r>
          </w:p>
        </w:tc>
        <w:tc>
          <w:tcPr>
            <w:tcW w:w="4820" w:type="dxa"/>
          </w:tcPr>
          <w:p w:rsidR="00500E3E" w:rsidRDefault="00500E3E" w:rsidP="00656207">
            <w:pPr>
              <w:pStyle w:val="Sansinterligne"/>
              <w:tabs>
                <w:tab w:val="left" w:pos="284"/>
              </w:tabs>
              <w:rPr>
                <w:rFonts w:ascii="Montserrat" w:hAnsi="Montserrat"/>
              </w:rPr>
            </w:pPr>
            <w:r>
              <w:rPr>
                <w:rFonts w:ascii="Montserrat" w:hAnsi="Montserrat"/>
              </w:rPr>
              <w:t>Compte de charges</w:t>
            </w:r>
          </w:p>
          <w:p w:rsidR="00500E3E" w:rsidRDefault="00500E3E" w:rsidP="00656207">
            <w:pPr>
              <w:pStyle w:val="Sansinterligne"/>
              <w:tabs>
                <w:tab w:val="left" w:pos="284"/>
              </w:tabs>
              <w:rPr>
                <w:rFonts w:ascii="Montserrat" w:hAnsi="Montserrat"/>
              </w:rPr>
            </w:pPr>
            <w:r>
              <w:rPr>
                <w:rFonts w:ascii="Montserrat" w:hAnsi="Montserrat"/>
              </w:rPr>
              <w:t>Etat TVA récupérable sur charges</w:t>
            </w:r>
          </w:p>
          <w:p w:rsidR="00500E3E" w:rsidRDefault="00500E3E" w:rsidP="00656207">
            <w:pPr>
              <w:pStyle w:val="Sansinterligne"/>
              <w:tabs>
                <w:tab w:val="left" w:pos="284"/>
              </w:tabs>
              <w:jc w:val="right"/>
              <w:rPr>
                <w:rFonts w:ascii="Montserrat" w:hAnsi="Montserrat"/>
              </w:rPr>
            </w:pPr>
            <w:r>
              <w:rPr>
                <w:rFonts w:ascii="Montserrat" w:hAnsi="Montserrat"/>
              </w:rPr>
              <w:t>Banques (SD)</w:t>
            </w:r>
          </w:p>
          <w:p w:rsidR="00500E3E" w:rsidRPr="003756EE" w:rsidRDefault="00500E3E" w:rsidP="00656207">
            <w:pPr>
              <w:pStyle w:val="Sansinterligne"/>
              <w:tabs>
                <w:tab w:val="left" w:pos="284"/>
              </w:tabs>
              <w:jc w:val="right"/>
              <w:rPr>
                <w:rFonts w:ascii="Montserrat" w:hAnsi="Montserrat"/>
              </w:rPr>
            </w:pPr>
            <w:r>
              <w:rPr>
                <w:rFonts w:ascii="Montserrat" w:hAnsi="Montserrat"/>
              </w:rPr>
              <w:t>Banques (SC)</w:t>
            </w:r>
          </w:p>
        </w:tc>
        <w:tc>
          <w:tcPr>
            <w:tcW w:w="1559" w:type="dxa"/>
          </w:tcPr>
          <w:p w:rsidR="00500E3E" w:rsidRDefault="00500E3E" w:rsidP="00656207">
            <w:pPr>
              <w:pStyle w:val="Sansinterligne"/>
              <w:tabs>
                <w:tab w:val="left" w:pos="284"/>
              </w:tabs>
              <w:jc w:val="right"/>
              <w:rPr>
                <w:rFonts w:ascii="Montserrat" w:hAnsi="Montserrat"/>
              </w:rPr>
            </w:pPr>
            <w:r w:rsidRPr="003756EE">
              <w:rPr>
                <w:rFonts w:ascii="Montserrat" w:hAnsi="Montserrat"/>
              </w:rPr>
              <w:t>…………</w:t>
            </w:r>
          </w:p>
          <w:p w:rsidR="00500E3E" w:rsidRDefault="00500E3E" w:rsidP="00500E3E">
            <w:pPr>
              <w:pStyle w:val="Sansinterligne"/>
              <w:tabs>
                <w:tab w:val="left" w:pos="284"/>
              </w:tabs>
              <w:jc w:val="right"/>
              <w:rPr>
                <w:rFonts w:ascii="Montserrat" w:hAnsi="Montserrat"/>
              </w:rPr>
            </w:pPr>
            <w:r w:rsidRPr="003756EE">
              <w:rPr>
                <w:rFonts w:ascii="Montserrat" w:hAnsi="Montserrat"/>
              </w:rPr>
              <w:t>…………</w:t>
            </w:r>
          </w:p>
          <w:p w:rsidR="00500E3E" w:rsidRPr="003756EE" w:rsidRDefault="00500E3E" w:rsidP="00656207">
            <w:pPr>
              <w:pStyle w:val="Sansinterligne"/>
              <w:tabs>
                <w:tab w:val="left" w:pos="284"/>
              </w:tabs>
              <w:jc w:val="right"/>
              <w:rPr>
                <w:rFonts w:ascii="Montserrat" w:hAnsi="Montserrat"/>
              </w:rPr>
            </w:pPr>
          </w:p>
        </w:tc>
        <w:tc>
          <w:tcPr>
            <w:tcW w:w="1449" w:type="dxa"/>
            <w:tcBorders>
              <w:right w:val="nil"/>
            </w:tcBorders>
          </w:tcPr>
          <w:p w:rsidR="00500E3E" w:rsidRDefault="00500E3E" w:rsidP="00500E3E">
            <w:pPr>
              <w:pStyle w:val="Sansinterligne"/>
              <w:tabs>
                <w:tab w:val="left" w:pos="284"/>
              </w:tabs>
              <w:jc w:val="right"/>
              <w:rPr>
                <w:rFonts w:ascii="Montserrat" w:hAnsi="Montserrat"/>
              </w:rPr>
            </w:pPr>
          </w:p>
          <w:p w:rsidR="00500E3E" w:rsidRDefault="00500E3E" w:rsidP="00500E3E">
            <w:pPr>
              <w:pStyle w:val="Sansinterligne"/>
              <w:tabs>
                <w:tab w:val="left" w:pos="284"/>
              </w:tabs>
              <w:jc w:val="right"/>
              <w:rPr>
                <w:rFonts w:ascii="Montserrat" w:hAnsi="Montserrat"/>
              </w:rPr>
            </w:pPr>
          </w:p>
          <w:p w:rsidR="00500E3E" w:rsidRDefault="00500E3E" w:rsidP="00500E3E">
            <w:pPr>
              <w:pStyle w:val="Sansinterligne"/>
              <w:tabs>
                <w:tab w:val="left" w:pos="284"/>
              </w:tabs>
              <w:jc w:val="right"/>
              <w:rPr>
                <w:rFonts w:ascii="Montserrat" w:hAnsi="Montserrat"/>
              </w:rPr>
            </w:pPr>
            <w:r w:rsidRPr="003756EE">
              <w:rPr>
                <w:rFonts w:ascii="Montserrat" w:hAnsi="Montserrat"/>
              </w:rPr>
              <w:t>…………</w:t>
            </w:r>
          </w:p>
          <w:p w:rsidR="00500E3E" w:rsidRPr="003756EE" w:rsidRDefault="00500E3E" w:rsidP="00656207">
            <w:pPr>
              <w:pStyle w:val="Sansinterligne"/>
              <w:tabs>
                <w:tab w:val="left" w:pos="284"/>
              </w:tabs>
              <w:jc w:val="right"/>
              <w:rPr>
                <w:rFonts w:ascii="Montserrat" w:hAnsi="Montserrat"/>
              </w:rPr>
            </w:pPr>
            <w:r w:rsidRPr="003756EE">
              <w:rPr>
                <w:rFonts w:ascii="Montserrat" w:hAnsi="Montserrat"/>
              </w:rPr>
              <w:t>…………</w:t>
            </w:r>
          </w:p>
        </w:tc>
      </w:tr>
    </w:tbl>
    <w:p w:rsidR="00500E3E" w:rsidRPr="003756EE" w:rsidRDefault="00500E3E" w:rsidP="00270F73">
      <w:pPr>
        <w:pStyle w:val="Sansinterligne"/>
        <w:tabs>
          <w:tab w:val="left" w:pos="284"/>
        </w:tabs>
        <w:jc w:val="both"/>
        <w:rPr>
          <w:rFonts w:ascii="Montserrat" w:hAnsi="Montserrat"/>
        </w:rPr>
      </w:pPr>
    </w:p>
    <w:p w:rsidR="00055F41" w:rsidRPr="003756EE" w:rsidRDefault="00055F41" w:rsidP="00270F73">
      <w:pPr>
        <w:pStyle w:val="Sansinterligne"/>
        <w:tabs>
          <w:tab w:val="left" w:pos="284"/>
        </w:tabs>
        <w:jc w:val="both"/>
        <w:rPr>
          <w:rFonts w:ascii="Montserrat" w:hAnsi="Montserrat"/>
        </w:rPr>
      </w:pPr>
      <w:r w:rsidRPr="003756EE">
        <w:rPr>
          <w:rFonts w:ascii="Montserrat" w:hAnsi="Montserrat"/>
        </w:rPr>
        <w:t>Le compte « 5541. Banques (soldes créditeurs) » est débité par le crédit du compte « 5141. Banques (soldes débiteurs) » pour constater le remboursement du découvert bancaire.</w:t>
      </w:r>
    </w:p>
    <w:p w:rsidR="00645EB8" w:rsidRDefault="00645EB8"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F71189" w:rsidRPr="003756EE" w:rsidTr="00656207">
        <w:tc>
          <w:tcPr>
            <w:tcW w:w="1276" w:type="dxa"/>
            <w:tcBorders>
              <w:left w:val="nil"/>
            </w:tcBorders>
          </w:tcPr>
          <w:p w:rsidR="00F71189" w:rsidRDefault="00F71189" w:rsidP="00656207">
            <w:pPr>
              <w:pStyle w:val="Sansinterligne"/>
              <w:tabs>
                <w:tab w:val="left" w:pos="284"/>
              </w:tabs>
              <w:jc w:val="center"/>
              <w:rPr>
                <w:rFonts w:ascii="Montserrat" w:hAnsi="Montserrat"/>
              </w:rPr>
            </w:pPr>
            <w:r>
              <w:rPr>
                <w:rFonts w:ascii="Montserrat" w:hAnsi="Montserrat"/>
              </w:rPr>
              <w:t>5541</w:t>
            </w:r>
          </w:p>
          <w:p w:rsidR="00F71189" w:rsidRPr="003756EE" w:rsidRDefault="00F71189" w:rsidP="00656207">
            <w:pPr>
              <w:pStyle w:val="Sansinterligne"/>
              <w:tabs>
                <w:tab w:val="left" w:pos="284"/>
              </w:tabs>
              <w:jc w:val="center"/>
              <w:rPr>
                <w:rFonts w:ascii="Montserrat" w:hAnsi="Montserrat"/>
              </w:rPr>
            </w:pPr>
            <w:r>
              <w:rPr>
                <w:rFonts w:ascii="Montserrat" w:hAnsi="Montserrat"/>
              </w:rPr>
              <w:t>5141</w:t>
            </w:r>
          </w:p>
        </w:tc>
        <w:tc>
          <w:tcPr>
            <w:tcW w:w="4820" w:type="dxa"/>
          </w:tcPr>
          <w:p w:rsidR="00F71189" w:rsidRDefault="00F71189" w:rsidP="00F71189">
            <w:pPr>
              <w:pStyle w:val="Sansinterligne"/>
              <w:tabs>
                <w:tab w:val="left" w:pos="284"/>
              </w:tabs>
              <w:rPr>
                <w:rFonts w:ascii="Montserrat" w:hAnsi="Montserrat"/>
              </w:rPr>
            </w:pPr>
            <w:r>
              <w:rPr>
                <w:rFonts w:ascii="Montserrat" w:hAnsi="Montserrat"/>
              </w:rPr>
              <w:t>Banques (soldes créditeurs)</w:t>
            </w:r>
          </w:p>
          <w:p w:rsidR="00F71189" w:rsidRPr="003756EE" w:rsidRDefault="00F71189" w:rsidP="00F71189">
            <w:pPr>
              <w:pStyle w:val="Sansinterligne"/>
              <w:tabs>
                <w:tab w:val="left" w:pos="284"/>
              </w:tabs>
              <w:jc w:val="right"/>
              <w:rPr>
                <w:rFonts w:ascii="Montserrat" w:hAnsi="Montserrat"/>
              </w:rPr>
            </w:pPr>
            <w:r>
              <w:rPr>
                <w:rFonts w:ascii="Montserrat" w:hAnsi="Montserrat"/>
              </w:rPr>
              <w:t>Banques (soldes débiteurs)</w:t>
            </w:r>
          </w:p>
        </w:tc>
        <w:tc>
          <w:tcPr>
            <w:tcW w:w="1559" w:type="dxa"/>
          </w:tcPr>
          <w:p w:rsidR="00F71189" w:rsidRDefault="00F71189" w:rsidP="00656207">
            <w:pPr>
              <w:pStyle w:val="Sansinterligne"/>
              <w:tabs>
                <w:tab w:val="left" w:pos="284"/>
              </w:tabs>
              <w:jc w:val="right"/>
              <w:rPr>
                <w:rFonts w:ascii="Montserrat" w:hAnsi="Montserrat"/>
              </w:rPr>
            </w:pPr>
            <w:r w:rsidRPr="003756EE">
              <w:rPr>
                <w:rFonts w:ascii="Montserrat" w:hAnsi="Montserrat"/>
              </w:rPr>
              <w:t>…………</w:t>
            </w:r>
          </w:p>
          <w:p w:rsidR="00F71189" w:rsidRPr="003756EE" w:rsidRDefault="00F71189" w:rsidP="00656207">
            <w:pPr>
              <w:pStyle w:val="Sansinterligne"/>
              <w:tabs>
                <w:tab w:val="left" w:pos="284"/>
              </w:tabs>
              <w:jc w:val="right"/>
              <w:rPr>
                <w:rFonts w:ascii="Montserrat" w:hAnsi="Montserrat"/>
              </w:rPr>
            </w:pPr>
          </w:p>
        </w:tc>
        <w:tc>
          <w:tcPr>
            <w:tcW w:w="1449" w:type="dxa"/>
            <w:tcBorders>
              <w:right w:val="nil"/>
            </w:tcBorders>
          </w:tcPr>
          <w:p w:rsidR="00F71189" w:rsidRDefault="00F71189" w:rsidP="00656207">
            <w:pPr>
              <w:pStyle w:val="Sansinterligne"/>
              <w:tabs>
                <w:tab w:val="left" w:pos="284"/>
              </w:tabs>
              <w:rPr>
                <w:rFonts w:ascii="Montserrat" w:hAnsi="Montserrat"/>
              </w:rPr>
            </w:pPr>
          </w:p>
          <w:p w:rsidR="00F71189" w:rsidRPr="003756EE" w:rsidRDefault="00F71189" w:rsidP="00656207">
            <w:pPr>
              <w:pStyle w:val="Sansinterligne"/>
              <w:tabs>
                <w:tab w:val="left" w:pos="284"/>
              </w:tabs>
              <w:jc w:val="right"/>
              <w:rPr>
                <w:rFonts w:ascii="Montserrat" w:hAnsi="Montserrat"/>
              </w:rPr>
            </w:pPr>
            <w:r w:rsidRPr="003756EE">
              <w:rPr>
                <w:rFonts w:ascii="Montserrat" w:hAnsi="Montserrat"/>
              </w:rPr>
              <w:t>…………</w:t>
            </w:r>
          </w:p>
        </w:tc>
      </w:tr>
    </w:tbl>
    <w:p w:rsidR="00F71189" w:rsidRPr="003756EE" w:rsidRDefault="00F71189" w:rsidP="00FC03E7">
      <w:pPr>
        <w:pStyle w:val="Sansinterligne"/>
        <w:tabs>
          <w:tab w:val="left" w:pos="284"/>
        </w:tabs>
        <w:jc w:val="both"/>
        <w:rPr>
          <w:rFonts w:ascii="Montserrat" w:hAnsi="Montserrat"/>
        </w:rPr>
      </w:pPr>
    </w:p>
    <w:p w:rsidR="00645EB8" w:rsidRPr="003756EE" w:rsidRDefault="001C0579" w:rsidP="00FC03E7">
      <w:pPr>
        <w:pStyle w:val="Sansinterligne"/>
        <w:tabs>
          <w:tab w:val="left" w:pos="284"/>
        </w:tabs>
        <w:jc w:val="both"/>
        <w:rPr>
          <w:rFonts w:ascii="Montserrat" w:hAnsi="Montserrat"/>
          <w:b/>
          <w:bCs/>
        </w:rPr>
      </w:pPr>
      <w:r w:rsidRPr="003756EE">
        <w:rPr>
          <w:rFonts w:ascii="Montserrat" w:hAnsi="Montserrat"/>
          <w:b/>
          <w:bCs/>
        </w:rPr>
        <w:t>5148. Autres établissements financiers et assimilés (soldes créditeurs) :</w:t>
      </w:r>
    </w:p>
    <w:p w:rsidR="001C0579" w:rsidRPr="003756EE" w:rsidRDefault="001C0579" w:rsidP="00FC03E7">
      <w:pPr>
        <w:pStyle w:val="Sansinterligne"/>
        <w:tabs>
          <w:tab w:val="left" w:pos="284"/>
        </w:tabs>
        <w:jc w:val="both"/>
        <w:rPr>
          <w:rFonts w:ascii="Montserrat" w:hAnsi="Montserrat"/>
        </w:rPr>
      </w:pPr>
      <w:r w:rsidRPr="003756EE">
        <w:rPr>
          <w:rFonts w:ascii="Montserrat" w:hAnsi="Montserrat"/>
        </w:rPr>
        <w:t>Ce compte enregistre les crédits bancaires remboursables à courtes contractés auprès des autres organismes financiers.</w:t>
      </w:r>
    </w:p>
    <w:p w:rsidR="00EF131E" w:rsidRPr="003756EE" w:rsidRDefault="00EF131E" w:rsidP="00FC03E7">
      <w:pPr>
        <w:pStyle w:val="Sansinterligne"/>
        <w:tabs>
          <w:tab w:val="left" w:pos="284"/>
        </w:tabs>
        <w:jc w:val="both"/>
        <w:rPr>
          <w:rFonts w:ascii="Montserrat" w:hAnsi="Montserrat"/>
        </w:rPr>
      </w:pPr>
    </w:p>
    <w:p w:rsidR="00EF131E" w:rsidRPr="003756EE" w:rsidRDefault="00FE364C" w:rsidP="00FC03E7">
      <w:pPr>
        <w:pStyle w:val="Sansinterligne"/>
        <w:tabs>
          <w:tab w:val="left" w:pos="284"/>
        </w:tabs>
        <w:jc w:val="both"/>
        <w:rPr>
          <w:rFonts w:ascii="Montserrat" w:hAnsi="Montserrat"/>
          <w:b/>
          <w:bCs/>
        </w:rPr>
      </w:pPr>
      <w:r w:rsidRPr="003756EE">
        <w:rPr>
          <w:rFonts w:ascii="Montserrat" w:hAnsi="Montserrat"/>
          <w:b/>
          <w:bCs/>
        </w:rPr>
        <w:t>59. Provisions pour dépréciation des comptes de trésorerie :</w:t>
      </w:r>
    </w:p>
    <w:p w:rsidR="00FE364C" w:rsidRPr="003756EE" w:rsidRDefault="00FE364C" w:rsidP="00FE364C">
      <w:pPr>
        <w:pStyle w:val="Sansinterligne"/>
        <w:tabs>
          <w:tab w:val="left" w:pos="284"/>
        </w:tabs>
        <w:jc w:val="both"/>
        <w:rPr>
          <w:rFonts w:ascii="Montserrat" w:hAnsi="Montserrat"/>
          <w:b/>
          <w:bCs/>
        </w:rPr>
      </w:pPr>
      <w:r w:rsidRPr="003756EE">
        <w:rPr>
          <w:rFonts w:ascii="Montserrat" w:hAnsi="Montserrat"/>
          <w:b/>
          <w:bCs/>
        </w:rPr>
        <w:t>590. Provisions pour dépréciation des comptes de trésorerie :</w:t>
      </w:r>
    </w:p>
    <w:p w:rsidR="00FE364C" w:rsidRPr="003756EE" w:rsidRDefault="00FE364C" w:rsidP="00FE364C">
      <w:pPr>
        <w:pStyle w:val="Sansinterligne"/>
        <w:tabs>
          <w:tab w:val="left" w:pos="284"/>
        </w:tabs>
        <w:jc w:val="both"/>
        <w:rPr>
          <w:rFonts w:ascii="Montserrat" w:hAnsi="Montserrat"/>
          <w:b/>
          <w:bCs/>
        </w:rPr>
      </w:pPr>
      <w:r w:rsidRPr="003756EE">
        <w:rPr>
          <w:rFonts w:ascii="Montserrat" w:hAnsi="Montserrat"/>
          <w:b/>
          <w:bCs/>
        </w:rPr>
        <w:t>5900. Provisions pour dépréciation des comptes de trésorerie :</w:t>
      </w:r>
    </w:p>
    <w:p w:rsidR="00FE364C" w:rsidRPr="003756EE" w:rsidRDefault="00FE364C" w:rsidP="00343D00">
      <w:pPr>
        <w:pStyle w:val="Sansinterligne"/>
        <w:tabs>
          <w:tab w:val="left" w:pos="284"/>
        </w:tabs>
        <w:jc w:val="both"/>
        <w:rPr>
          <w:rFonts w:ascii="Montserrat" w:hAnsi="Montserrat"/>
        </w:rPr>
      </w:pPr>
      <w:r w:rsidRPr="003756EE">
        <w:rPr>
          <w:rFonts w:ascii="Montserrat" w:hAnsi="Montserrat"/>
        </w:rPr>
        <w:t>Ce compte enregistre les dépréciations probables</w:t>
      </w:r>
      <w:r w:rsidR="005B5C35" w:rsidRPr="003756EE">
        <w:rPr>
          <w:rFonts w:ascii="Montserrat" w:hAnsi="Montserrat"/>
        </w:rPr>
        <w:t>,</w:t>
      </w:r>
      <w:r w:rsidRPr="003756EE">
        <w:rPr>
          <w:rFonts w:ascii="Montserrat" w:hAnsi="Montserrat"/>
        </w:rPr>
        <w:t xml:space="preserve"> </w:t>
      </w:r>
      <w:r w:rsidR="005B5C35" w:rsidRPr="003756EE">
        <w:rPr>
          <w:rFonts w:ascii="Montserrat" w:hAnsi="Montserrat"/>
        </w:rPr>
        <w:t xml:space="preserve">intervenues à la clôture de l’exercice, </w:t>
      </w:r>
      <w:r w:rsidRPr="003756EE">
        <w:rPr>
          <w:rFonts w:ascii="Montserrat" w:hAnsi="Montserrat"/>
        </w:rPr>
        <w:t>sur</w:t>
      </w:r>
      <w:r w:rsidR="00757CFD" w:rsidRPr="003756EE">
        <w:rPr>
          <w:rFonts w:ascii="Montserrat" w:hAnsi="Montserrat"/>
        </w:rPr>
        <w:t xml:space="preserve"> </w:t>
      </w:r>
      <w:r w:rsidR="00343D00" w:rsidRPr="003756EE">
        <w:rPr>
          <w:rFonts w:ascii="Montserrat" w:hAnsi="Montserrat"/>
        </w:rPr>
        <w:t xml:space="preserve">les fonds </w:t>
      </w:r>
      <w:r w:rsidR="00275EC9" w:rsidRPr="003756EE">
        <w:rPr>
          <w:rFonts w:ascii="Montserrat" w:hAnsi="Montserrat"/>
        </w:rPr>
        <w:t xml:space="preserve">disponibles aux comptes bancaires de l’entreprise (entre autres). </w:t>
      </w:r>
    </w:p>
    <w:p w:rsidR="00645EB8" w:rsidRDefault="00645EB8" w:rsidP="00FC03E7">
      <w:pPr>
        <w:pStyle w:val="Sansinterligne"/>
        <w:tabs>
          <w:tab w:val="left" w:pos="284"/>
        </w:tabs>
        <w:jc w:val="both"/>
        <w:rPr>
          <w:rFonts w:ascii="Montserrat" w:hAnsi="Montserrat"/>
        </w:rPr>
      </w:pPr>
    </w:p>
    <w:p w:rsidR="00F71189" w:rsidRPr="003756EE" w:rsidRDefault="00F71189" w:rsidP="00FC03E7">
      <w:pPr>
        <w:pStyle w:val="Sansinterligne"/>
        <w:tabs>
          <w:tab w:val="left" w:pos="284"/>
        </w:tabs>
        <w:jc w:val="both"/>
        <w:rPr>
          <w:rFonts w:ascii="Montserrat" w:hAnsi="Montserrat"/>
        </w:rPr>
      </w:pPr>
    </w:p>
    <w:p w:rsidR="00DE45F6" w:rsidRDefault="005B5C35" w:rsidP="00275EC9">
      <w:pPr>
        <w:pStyle w:val="Sansinterligne"/>
        <w:tabs>
          <w:tab w:val="left" w:pos="284"/>
        </w:tabs>
        <w:jc w:val="both"/>
        <w:rPr>
          <w:rFonts w:ascii="Montserrat" w:hAnsi="Montserrat"/>
        </w:rPr>
      </w:pPr>
      <w:r w:rsidRPr="003756EE">
        <w:rPr>
          <w:rFonts w:ascii="Montserrat" w:hAnsi="Montserrat"/>
        </w:rPr>
        <w:lastRenderedPageBreak/>
        <w:t xml:space="preserve">Le compte « 5900. Provisions pour dépréciation des comptes de trésorerie » est crédité par le débit du compte </w:t>
      </w:r>
      <w:r w:rsidR="00DE45F6" w:rsidRPr="003756EE">
        <w:rPr>
          <w:rFonts w:ascii="Montserrat" w:hAnsi="Montserrat"/>
        </w:rPr>
        <w:t xml:space="preserve">« 6396. Dotations aux provisions pour dépréciation des comptes de trésorerie » pour constater </w:t>
      </w:r>
      <w:r w:rsidR="00264C7B" w:rsidRPr="003756EE">
        <w:rPr>
          <w:rFonts w:ascii="Montserrat" w:hAnsi="Montserrat"/>
        </w:rPr>
        <w:t>ou faire augmenter la perte probable à la fin de l’exercice</w:t>
      </w:r>
      <w:r w:rsidR="00DE45F6" w:rsidRPr="003756EE">
        <w:rPr>
          <w:rFonts w:ascii="Montserrat" w:hAnsi="Montserrat"/>
        </w:rPr>
        <w:t>.</w:t>
      </w:r>
    </w:p>
    <w:p w:rsidR="00F71189" w:rsidRDefault="00F71189" w:rsidP="00275EC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F71189" w:rsidRPr="003756EE" w:rsidTr="00656207">
        <w:tc>
          <w:tcPr>
            <w:tcW w:w="1276" w:type="dxa"/>
            <w:tcBorders>
              <w:left w:val="nil"/>
            </w:tcBorders>
          </w:tcPr>
          <w:p w:rsidR="00F71189" w:rsidRDefault="00AD3263" w:rsidP="00656207">
            <w:pPr>
              <w:pStyle w:val="Sansinterligne"/>
              <w:tabs>
                <w:tab w:val="left" w:pos="284"/>
              </w:tabs>
              <w:jc w:val="center"/>
              <w:rPr>
                <w:rFonts w:ascii="Montserrat" w:hAnsi="Montserrat"/>
              </w:rPr>
            </w:pPr>
            <w:r>
              <w:rPr>
                <w:rFonts w:ascii="Montserrat" w:hAnsi="Montserrat"/>
              </w:rPr>
              <w:t>6396</w:t>
            </w:r>
          </w:p>
          <w:p w:rsidR="00F71189" w:rsidRPr="003756EE" w:rsidRDefault="00AD3263" w:rsidP="00656207">
            <w:pPr>
              <w:pStyle w:val="Sansinterligne"/>
              <w:tabs>
                <w:tab w:val="left" w:pos="284"/>
              </w:tabs>
              <w:jc w:val="center"/>
              <w:rPr>
                <w:rFonts w:ascii="Montserrat" w:hAnsi="Montserrat"/>
              </w:rPr>
            </w:pPr>
            <w:r>
              <w:rPr>
                <w:rFonts w:ascii="Montserrat" w:hAnsi="Montserrat"/>
              </w:rPr>
              <w:t>5900</w:t>
            </w:r>
          </w:p>
        </w:tc>
        <w:tc>
          <w:tcPr>
            <w:tcW w:w="4820" w:type="dxa"/>
          </w:tcPr>
          <w:p w:rsidR="00F71189" w:rsidRDefault="00AD3263" w:rsidP="00656207">
            <w:pPr>
              <w:pStyle w:val="Sansinterligne"/>
              <w:tabs>
                <w:tab w:val="left" w:pos="284"/>
              </w:tabs>
              <w:rPr>
                <w:rFonts w:ascii="Montserrat" w:hAnsi="Montserrat"/>
              </w:rPr>
            </w:pPr>
            <w:r>
              <w:rPr>
                <w:rFonts w:ascii="Montserrat" w:hAnsi="Montserrat"/>
              </w:rPr>
              <w:t>DPP des comptes de trésorerie</w:t>
            </w:r>
          </w:p>
          <w:p w:rsidR="00F71189" w:rsidRPr="003756EE" w:rsidRDefault="00AD3263" w:rsidP="00AD3263">
            <w:pPr>
              <w:pStyle w:val="Sansinterligne"/>
              <w:tabs>
                <w:tab w:val="left" w:pos="284"/>
              </w:tabs>
              <w:jc w:val="right"/>
              <w:rPr>
                <w:rFonts w:ascii="Montserrat" w:hAnsi="Montserrat"/>
              </w:rPr>
            </w:pPr>
            <w:r>
              <w:rPr>
                <w:rFonts w:ascii="Montserrat" w:hAnsi="Montserrat"/>
              </w:rPr>
              <w:t xml:space="preserve">PPD </w:t>
            </w:r>
            <w:r w:rsidR="00F71189">
              <w:rPr>
                <w:rFonts w:ascii="Montserrat" w:hAnsi="Montserrat"/>
              </w:rPr>
              <w:t>des cpts de tréso</w:t>
            </w:r>
            <w:r>
              <w:rPr>
                <w:rFonts w:ascii="Montserrat" w:hAnsi="Montserrat"/>
              </w:rPr>
              <w:t>rerie</w:t>
            </w:r>
          </w:p>
        </w:tc>
        <w:tc>
          <w:tcPr>
            <w:tcW w:w="1559" w:type="dxa"/>
          </w:tcPr>
          <w:p w:rsidR="00F71189" w:rsidRDefault="00F71189" w:rsidP="00656207">
            <w:pPr>
              <w:pStyle w:val="Sansinterligne"/>
              <w:tabs>
                <w:tab w:val="left" w:pos="284"/>
              </w:tabs>
              <w:jc w:val="right"/>
              <w:rPr>
                <w:rFonts w:ascii="Montserrat" w:hAnsi="Montserrat"/>
              </w:rPr>
            </w:pPr>
            <w:r w:rsidRPr="003756EE">
              <w:rPr>
                <w:rFonts w:ascii="Montserrat" w:hAnsi="Montserrat"/>
              </w:rPr>
              <w:t>…………</w:t>
            </w:r>
          </w:p>
          <w:p w:rsidR="00F71189" w:rsidRPr="003756EE" w:rsidRDefault="00F71189" w:rsidP="00656207">
            <w:pPr>
              <w:pStyle w:val="Sansinterligne"/>
              <w:tabs>
                <w:tab w:val="left" w:pos="284"/>
              </w:tabs>
              <w:jc w:val="right"/>
              <w:rPr>
                <w:rFonts w:ascii="Montserrat" w:hAnsi="Montserrat"/>
              </w:rPr>
            </w:pPr>
          </w:p>
        </w:tc>
        <w:tc>
          <w:tcPr>
            <w:tcW w:w="1449" w:type="dxa"/>
            <w:tcBorders>
              <w:right w:val="nil"/>
            </w:tcBorders>
          </w:tcPr>
          <w:p w:rsidR="00F71189" w:rsidRDefault="00F71189" w:rsidP="00656207">
            <w:pPr>
              <w:pStyle w:val="Sansinterligne"/>
              <w:tabs>
                <w:tab w:val="left" w:pos="284"/>
              </w:tabs>
              <w:rPr>
                <w:rFonts w:ascii="Montserrat" w:hAnsi="Montserrat"/>
              </w:rPr>
            </w:pPr>
          </w:p>
          <w:p w:rsidR="00F71189" w:rsidRPr="003756EE" w:rsidRDefault="00F71189" w:rsidP="00656207">
            <w:pPr>
              <w:pStyle w:val="Sansinterligne"/>
              <w:tabs>
                <w:tab w:val="left" w:pos="284"/>
              </w:tabs>
              <w:jc w:val="right"/>
              <w:rPr>
                <w:rFonts w:ascii="Montserrat" w:hAnsi="Montserrat"/>
              </w:rPr>
            </w:pPr>
            <w:r w:rsidRPr="003756EE">
              <w:rPr>
                <w:rFonts w:ascii="Montserrat" w:hAnsi="Montserrat"/>
              </w:rPr>
              <w:t>…………</w:t>
            </w:r>
          </w:p>
        </w:tc>
      </w:tr>
    </w:tbl>
    <w:p w:rsidR="00F71189" w:rsidRPr="003756EE" w:rsidRDefault="00F71189" w:rsidP="00275EC9">
      <w:pPr>
        <w:pStyle w:val="Sansinterligne"/>
        <w:tabs>
          <w:tab w:val="left" w:pos="284"/>
        </w:tabs>
        <w:jc w:val="both"/>
        <w:rPr>
          <w:rFonts w:ascii="Montserrat" w:hAnsi="Montserrat"/>
        </w:rPr>
      </w:pPr>
    </w:p>
    <w:p w:rsidR="00DE45F6" w:rsidRPr="003756EE" w:rsidRDefault="00DE45F6" w:rsidP="00DE45F6">
      <w:pPr>
        <w:pStyle w:val="Sansinterligne"/>
        <w:tabs>
          <w:tab w:val="left" w:pos="284"/>
        </w:tabs>
        <w:jc w:val="both"/>
        <w:rPr>
          <w:rFonts w:ascii="Montserrat" w:hAnsi="Montserrat"/>
        </w:rPr>
      </w:pPr>
      <w:r w:rsidRPr="003756EE">
        <w:rPr>
          <w:rFonts w:ascii="Montserrat" w:hAnsi="Montserrat"/>
        </w:rPr>
        <w:t>Le compte « 5900. Provisions pour dépréciation des comptes de trésorerie » est débité par le crédit du compte « 7396. Reprises sur provisions pour dépréciation des comptes de trésorerie »</w:t>
      </w:r>
      <w:r w:rsidR="00264C7B" w:rsidRPr="003756EE">
        <w:rPr>
          <w:rFonts w:ascii="Montserrat" w:hAnsi="Montserrat"/>
        </w:rPr>
        <w:t xml:space="preserve"> pour annuler en partie ou en totalité la provision constatée l’année précédente.</w:t>
      </w:r>
    </w:p>
    <w:p w:rsidR="00645EB8" w:rsidRDefault="00645EB8"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D3263" w:rsidRPr="003756EE" w:rsidTr="00656207">
        <w:tc>
          <w:tcPr>
            <w:tcW w:w="1276" w:type="dxa"/>
            <w:tcBorders>
              <w:left w:val="nil"/>
            </w:tcBorders>
          </w:tcPr>
          <w:p w:rsidR="00AD3263" w:rsidRDefault="00AD3263" w:rsidP="00656207">
            <w:pPr>
              <w:pStyle w:val="Sansinterligne"/>
              <w:tabs>
                <w:tab w:val="left" w:pos="284"/>
              </w:tabs>
              <w:jc w:val="center"/>
              <w:rPr>
                <w:rFonts w:ascii="Montserrat" w:hAnsi="Montserrat"/>
              </w:rPr>
            </w:pPr>
            <w:r>
              <w:rPr>
                <w:rFonts w:ascii="Montserrat" w:hAnsi="Montserrat"/>
              </w:rPr>
              <w:t>5900</w:t>
            </w:r>
          </w:p>
          <w:p w:rsidR="00AD3263" w:rsidRPr="003756EE" w:rsidRDefault="00AD3263" w:rsidP="00656207">
            <w:pPr>
              <w:pStyle w:val="Sansinterligne"/>
              <w:tabs>
                <w:tab w:val="left" w:pos="284"/>
              </w:tabs>
              <w:jc w:val="center"/>
              <w:rPr>
                <w:rFonts w:ascii="Montserrat" w:hAnsi="Montserrat"/>
              </w:rPr>
            </w:pPr>
            <w:r>
              <w:rPr>
                <w:rFonts w:ascii="Montserrat" w:hAnsi="Montserrat"/>
              </w:rPr>
              <w:t>7396</w:t>
            </w:r>
          </w:p>
        </w:tc>
        <w:tc>
          <w:tcPr>
            <w:tcW w:w="4820" w:type="dxa"/>
          </w:tcPr>
          <w:p w:rsidR="00AD3263" w:rsidRDefault="00AD3263" w:rsidP="00AD3263">
            <w:pPr>
              <w:pStyle w:val="Sansinterligne"/>
              <w:tabs>
                <w:tab w:val="left" w:pos="284"/>
              </w:tabs>
              <w:rPr>
                <w:rFonts w:ascii="Montserrat" w:hAnsi="Montserrat"/>
              </w:rPr>
            </w:pPr>
            <w:r>
              <w:rPr>
                <w:rFonts w:ascii="Montserrat" w:hAnsi="Montserrat"/>
              </w:rPr>
              <w:t>PPD des cpts de trésorerie</w:t>
            </w:r>
          </w:p>
          <w:p w:rsidR="00AD3263" w:rsidRPr="003756EE" w:rsidRDefault="00AD3263" w:rsidP="00AD3263">
            <w:pPr>
              <w:pStyle w:val="Sansinterligne"/>
              <w:tabs>
                <w:tab w:val="left" w:pos="284"/>
              </w:tabs>
              <w:jc w:val="right"/>
              <w:rPr>
                <w:rFonts w:ascii="Montserrat" w:hAnsi="Montserrat"/>
              </w:rPr>
            </w:pPr>
            <w:r>
              <w:rPr>
                <w:rFonts w:ascii="Montserrat" w:hAnsi="Montserrat"/>
              </w:rPr>
              <w:t xml:space="preserve">R/PPD des cmpts de trésorerie </w:t>
            </w:r>
          </w:p>
        </w:tc>
        <w:tc>
          <w:tcPr>
            <w:tcW w:w="1559" w:type="dxa"/>
          </w:tcPr>
          <w:p w:rsidR="00AD3263" w:rsidRDefault="00AD3263" w:rsidP="00656207">
            <w:pPr>
              <w:pStyle w:val="Sansinterligne"/>
              <w:tabs>
                <w:tab w:val="left" w:pos="284"/>
              </w:tabs>
              <w:jc w:val="right"/>
              <w:rPr>
                <w:rFonts w:ascii="Montserrat" w:hAnsi="Montserrat"/>
              </w:rPr>
            </w:pPr>
            <w:r w:rsidRPr="003756EE">
              <w:rPr>
                <w:rFonts w:ascii="Montserrat" w:hAnsi="Montserrat"/>
              </w:rPr>
              <w:t>…………</w:t>
            </w:r>
          </w:p>
          <w:p w:rsidR="00AD3263" w:rsidRPr="003756EE" w:rsidRDefault="00AD3263" w:rsidP="00656207">
            <w:pPr>
              <w:pStyle w:val="Sansinterligne"/>
              <w:tabs>
                <w:tab w:val="left" w:pos="284"/>
              </w:tabs>
              <w:jc w:val="right"/>
              <w:rPr>
                <w:rFonts w:ascii="Montserrat" w:hAnsi="Montserrat"/>
              </w:rPr>
            </w:pPr>
          </w:p>
        </w:tc>
        <w:tc>
          <w:tcPr>
            <w:tcW w:w="1449" w:type="dxa"/>
            <w:tcBorders>
              <w:right w:val="nil"/>
            </w:tcBorders>
          </w:tcPr>
          <w:p w:rsidR="00AD3263" w:rsidRDefault="00AD3263" w:rsidP="00656207">
            <w:pPr>
              <w:pStyle w:val="Sansinterligne"/>
              <w:tabs>
                <w:tab w:val="left" w:pos="284"/>
              </w:tabs>
              <w:rPr>
                <w:rFonts w:ascii="Montserrat" w:hAnsi="Montserrat"/>
              </w:rPr>
            </w:pPr>
          </w:p>
          <w:p w:rsidR="00AD3263" w:rsidRPr="003756EE" w:rsidRDefault="00AD3263" w:rsidP="00656207">
            <w:pPr>
              <w:pStyle w:val="Sansinterligne"/>
              <w:tabs>
                <w:tab w:val="left" w:pos="284"/>
              </w:tabs>
              <w:jc w:val="right"/>
              <w:rPr>
                <w:rFonts w:ascii="Montserrat" w:hAnsi="Montserrat"/>
              </w:rPr>
            </w:pPr>
            <w:r w:rsidRPr="003756EE">
              <w:rPr>
                <w:rFonts w:ascii="Montserrat" w:hAnsi="Montserrat"/>
              </w:rPr>
              <w:t>…………</w:t>
            </w:r>
          </w:p>
        </w:tc>
      </w:tr>
    </w:tbl>
    <w:p w:rsidR="00AD3263" w:rsidRPr="003756EE" w:rsidRDefault="00AD3263" w:rsidP="00FC03E7">
      <w:pPr>
        <w:pStyle w:val="Sansinterligne"/>
        <w:tabs>
          <w:tab w:val="left" w:pos="284"/>
        </w:tabs>
        <w:jc w:val="both"/>
        <w:rPr>
          <w:rFonts w:ascii="Montserrat" w:hAnsi="Montserrat"/>
        </w:rPr>
      </w:pPr>
    </w:p>
    <w:p w:rsidR="00645EB8" w:rsidRPr="003756EE" w:rsidRDefault="00CC3485" w:rsidP="00FC03E7">
      <w:pPr>
        <w:pStyle w:val="Sansinterligne"/>
        <w:tabs>
          <w:tab w:val="left" w:pos="284"/>
        </w:tabs>
        <w:jc w:val="both"/>
        <w:rPr>
          <w:rFonts w:ascii="Montserrat" w:hAnsi="Montserrat"/>
          <w:b/>
          <w:bCs/>
        </w:rPr>
      </w:pPr>
      <w:r w:rsidRPr="003756EE">
        <w:rPr>
          <w:rFonts w:ascii="Montserrat" w:hAnsi="Montserrat"/>
          <w:b/>
          <w:bCs/>
        </w:rPr>
        <w:t>61. Charges d’exploitation :</w:t>
      </w:r>
    </w:p>
    <w:p w:rsidR="00CC3485" w:rsidRPr="003756EE" w:rsidRDefault="00CC3485" w:rsidP="00FC03E7">
      <w:pPr>
        <w:pStyle w:val="Sansinterligne"/>
        <w:tabs>
          <w:tab w:val="left" w:pos="284"/>
        </w:tabs>
        <w:jc w:val="both"/>
        <w:rPr>
          <w:rFonts w:ascii="Montserrat" w:hAnsi="Montserrat"/>
          <w:b/>
          <w:bCs/>
        </w:rPr>
      </w:pPr>
      <w:r w:rsidRPr="003756EE">
        <w:rPr>
          <w:rFonts w:ascii="Montserrat" w:hAnsi="Montserrat"/>
          <w:b/>
          <w:bCs/>
        </w:rPr>
        <w:t>611. Achats revendus de marchandises :</w:t>
      </w:r>
    </w:p>
    <w:p w:rsidR="00CC3485" w:rsidRPr="003756EE" w:rsidRDefault="00CC3485" w:rsidP="00FC03E7">
      <w:pPr>
        <w:pStyle w:val="Sansinterligne"/>
        <w:tabs>
          <w:tab w:val="left" w:pos="284"/>
        </w:tabs>
        <w:jc w:val="both"/>
        <w:rPr>
          <w:rFonts w:ascii="Montserrat" w:hAnsi="Montserrat"/>
          <w:b/>
          <w:bCs/>
        </w:rPr>
      </w:pPr>
    </w:p>
    <w:p w:rsidR="00CC3485" w:rsidRPr="003756EE" w:rsidRDefault="00CC3485" w:rsidP="00FC03E7">
      <w:pPr>
        <w:pStyle w:val="Sansinterligne"/>
        <w:tabs>
          <w:tab w:val="left" w:pos="284"/>
        </w:tabs>
        <w:jc w:val="both"/>
        <w:rPr>
          <w:rFonts w:ascii="Montserrat" w:hAnsi="Montserrat"/>
          <w:b/>
          <w:bCs/>
        </w:rPr>
      </w:pPr>
      <w:r w:rsidRPr="003756EE">
        <w:rPr>
          <w:rFonts w:ascii="Montserrat" w:hAnsi="Montserrat"/>
          <w:b/>
          <w:bCs/>
        </w:rPr>
        <w:t>6111. Achats de marchandises « groupe A » :</w:t>
      </w:r>
    </w:p>
    <w:p w:rsidR="00CC3485" w:rsidRPr="003756EE" w:rsidRDefault="00707642" w:rsidP="00FC03E7">
      <w:pPr>
        <w:pStyle w:val="Sansinterligne"/>
        <w:tabs>
          <w:tab w:val="left" w:pos="284"/>
        </w:tabs>
        <w:jc w:val="both"/>
        <w:rPr>
          <w:rFonts w:ascii="Montserrat" w:hAnsi="Montserrat"/>
        </w:rPr>
      </w:pPr>
      <w:r w:rsidRPr="003756EE">
        <w:rPr>
          <w:rFonts w:ascii="Montserrat" w:hAnsi="Montserrat"/>
        </w:rPr>
        <w:t>Ce compte enregistre les achats de marchandises catégorisés e</w:t>
      </w:r>
      <w:r w:rsidR="00A4694F" w:rsidRPr="003756EE">
        <w:rPr>
          <w:rFonts w:ascii="Montserrat" w:hAnsi="Montserrat"/>
        </w:rPr>
        <w:t>n groupe A pour l’exercice actuel.</w:t>
      </w:r>
    </w:p>
    <w:p w:rsidR="00A4694F" w:rsidRPr="003756EE" w:rsidRDefault="00A4694F" w:rsidP="00FC03E7">
      <w:pPr>
        <w:pStyle w:val="Sansinterligne"/>
        <w:tabs>
          <w:tab w:val="left" w:pos="284"/>
        </w:tabs>
        <w:jc w:val="both"/>
        <w:rPr>
          <w:rFonts w:ascii="Montserrat" w:hAnsi="Montserrat"/>
        </w:rPr>
      </w:pPr>
    </w:p>
    <w:p w:rsidR="00A4694F" w:rsidRPr="003756EE" w:rsidRDefault="00A4694F" w:rsidP="00FC03E7">
      <w:pPr>
        <w:pStyle w:val="Sansinterligne"/>
        <w:tabs>
          <w:tab w:val="left" w:pos="284"/>
        </w:tabs>
        <w:jc w:val="both"/>
        <w:rPr>
          <w:rFonts w:ascii="Montserrat" w:hAnsi="Montserrat"/>
        </w:rPr>
      </w:pPr>
      <w:r w:rsidRPr="003756EE">
        <w:rPr>
          <w:rFonts w:ascii="Montserrat" w:hAnsi="Montserrat"/>
        </w:rPr>
        <w:t>Le compte « 6111. Achats de marchandises (groupe A) » est débité avec le compte « </w:t>
      </w:r>
      <w:r w:rsidR="00F20816" w:rsidRPr="003756EE">
        <w:rPr>
          <w:rFonts w:ascii="Montserrat" w:hAnsi="Montserrat"/>
        </w:rPr>
        <w:t>34552. Etat TVA récupérable sur charges »</w:t>
      </w:r>
      <w:r w:rsidRPr="003756EE">
        <w:rPr>
          <w:rFonts w:ascii="Montserrat" w:hAnsi="Montserrat"/>
        </w:rPr>
        <w:t xml:space="preserve"> </w:t>
      </w:r>
      <w:r w:rsidR="00F20816" w:rsidRPr="003756EE">
        <w:rPr>
          <w:rFonts w:ascii="Montserrat" w:hAnsi="Montserrat"/>
        </w:rPr>
        <w:t xml:space="preserve">pour la TVA déductible, </w:t>
      </w:r>
      <w:r w:rsidRPr="003756EE">
        <w:rPr>
          <w:rFonts w:ascii="Montserrat" w:hAnsi="Montserrat"/>
        </w:rPr>
        <w:t>par le crédit d’un compte de trésorerie ou de dette</w:t>
      </w:r>
      <w:r w:rsidR="00415525" w:rsidRPr="003756EE">
        <w:rPr>
          <w:rFonts w:ascii="Montserrat" w:hAnsi="Montserrat"/>
        </w:rPr>
        <w:t xml:space="preserve"> (compte « 4411 » ou autres)</w:t>
      </w:r>
      <w:r w:rsidRPr="003756EE">
        <w:rPr>
          <w:rFonts w:ascii="Montserrat" w:hAnsi="Montserrat"/>
        </w:rPr>
        <w:t xml:space="preserve"> pour constater l’achat de marchandises.</w:t>
      </w:r>
    </w:p>
    <w:p w:rsidR="00A4694F" w:rsidRDefault="00A4694F"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5006B" w:rsidRPr="003756EE" w:rsidTr="00656207">
        <w:tc>
          <w:tcPr>
            <w:tcW w:w="1276" w:type="dxa"/>
            <w:tcBorders>
              <w:left w:val="nil"/>
            </w:tcBorders>
          </w:tcPr>
          <w:p w:rsidR="00D5006B" w:rsidRDefault="00D5006B" w:rsidP="00656207">
            <w:pPr>
              <w:pStyle w:val="Sansinterligne"/>
              <w:tabs>
                <w:tab w:val="left" w:pos="284"/>
              </w:tabs>
              <w:jc w:val="center"/>
              <w:rPr>
                <w:rFonts w:ascii="Montserrat" w:hAnsi="Montserrat"/>
              </w:rPr>
            </w:pPr>
            <w:r>
              <w:rPr>
                <w:rFonts w:ascii="Montserrat" w:hAnsi="Montserrat"/>
              </w:rPr>
              <w:t>6111</w:t>
            </w:r>
          </w:p>
          <w:p w:rsidR="00D5006B" w:rsidRDefault="00D5006B" w:rsidP="00656207">
            <w:pPr>
              <w:pStyle w:val="Sansinterligne"/>
              <w:tabs>
                <w:tab w:val="left" w:pos="284"/>
              </w:tabs>
              <w:jc w:val="center"/>
              <w:rPr>
                <w:rFonts w:ascii="Montserrat" w:hAnsi="Montserrat"/>
              </w:rPr>
            </w:pPr>
            <w:r>
              <w:rPr>
                <w:rFonts w:ascii="Montserrat" w:hAnsi="Montserrat"/>
              </w:rPr>
              <w:t>33452</w:t>
            </w:r>
          </w:p>
          <w:p w:rsidR="00D5006B" w:rsidRDefault="00D5006B" w:rsidP="00656207">
            <w:pPr>
              <w:pStyle w:val="Sansinterligne"/>
              <w:tabs>
                <w:tab w:val="left" w:pos="284"/>
              </w:tabs>
              <w:jc w:val="center"/>
              <w:rPr>
                <w:rFonts w:ascii="Montserrat" w:hAnsi="Montserrat"/>
              </w:rPr>
            </w:pPr>
            <w:r>
              <w:rPr>
                <w:rFonts w:ascii="Montserrat" w:hAnsi="Montserrat"/>
              </w:rPr>
              <w:t>51XX</w:t>
            </w:r>
          </w:p>
          <w:p w:rsidR="00D5006B" w:rsidRPr="003756EE" w:rsidRDefault="00D5006B" w:rsidP="00656207">
            <w:pPr>
              <w:pStyle w:val="Sansinterligne"/>
              <w:tabs>
                <w:tab w:val="left" w:pos="284"/>
              </w:tabs>
              <w:jc w:val="center"/>
              <w:rPr>
                <w:rFonts w:ascii="Montserrat" w:hAnsi="Montserrat"/>
              </w:rPr>
            </w:pPr>
            <w:r>
              <w:rPr>
                <w:rFonts w:ascii="Montserrat" w:hAnsi="Montserrat"/>
              </w:rPr>
              <w:t>44XX</w:t>
            </w:r>
          </w:p>
        </w:tc>
        <w:tc>
          <w:tcPr>
            <w:tcW w:w="4820" w:type="dxa"/>
          </w:tcPr>
          <w:p w:rsidR="00D5006B" w:rsidRDefault="00D5006B" w:rsidP="00656207">
            <w:pPr>
              <w:pStyle w:val="Sansinterligne"/>
              <w:tabs>
                <w:tab w:val="left" w:pos="284"/>
              </w:tabs>
              <w:rPr>
                <w:rFonts w:ascii="Montserrat" w:hAnsi="Montserrat"/>
              </w:rPr>
            </w:pPr>
            <w:r>
              <w:rPr>
                <w:rFonts w:ascii="Montserrat" w:hAnsi="Montserrat"/>
              </w:rPr>
              <w:t>Achats de marchandises</w:t>
            </w:r>
          </w:p>
          <w:p w:rsidR="00D5006B" w:rsidRDefault="00D5006B" w:rsidP="00656207">
            <w:pPr>
              <w:pStyle w:val="Sansinterligne"/>
              <w:tabs>
                <w:tab w:val="left" w:pos="284"/>
              </w:tabs>
              <w:rPr>
                <w:rFonts w:ascii="Montserrat" w:hAnsi="Montserrat"/>
              </w:rPr>
            </w:pPr>
            <w:r>
              <w:rPr>
                <w:rFonts w:ascii="Montserrat" w:hAnsi="Montserrat"/>
              </w:rPr>
              <w:t>Etat TVA récupérable sur charges</w:t>
            </w:r>
          </w:p>
          <w:p w:rsidR="00D5006B" w:rsidRDefault="00D5006B" w:rsidP="00D5006B">
            <w:pPr>
              <w:pStyle w:val="Sansinterligne"/>
              <w:tabs>
                <w:tab w:val="left" w:pos="284"/>
              </w:tabs>
              <w:jc w:val="right"/>
              <w:rPr>
                <w:rFonts w:ascii="Montserrat" w:hAnsi="Montserrat"/>
              </w:rPr>
            </w:pPr>
            <w:r>
              <w:rPr>
                <w:rFonts w:ascii="Montserrat" w:hAnsi="Montserrat"/>
              </w:rPr>
              <w:t>Compte de trésorerie (ou)</w:t>
            </w:r>
          </w:p>
          <w:p w:rsidR="00D5006B" w:rsidRPr="003756EE" w:rsidRDefault="00D5006B" w:rsidP="00D5006B">
            <w:pPr>
              <w:pStyle w:val="Sansinterligne"/>
              <w:tabs>
                <w:tab w:val="left" w:pos="284"/>
              </w:tabs>
              <w:jc w:val="right"/>
              <w:rPr>
                <w:rFonts w:ascii="Montserrat" w:hAnsi="Montserrat"/>
              </w:rPr>
            </w:pPr>
            <w:r>
              <w:rPr>
                <w:rFonts w:ascii="Montserrat" w:hAnsi="Montserrat"/>
              </w:rPr>
              <w:t>Compte de dettes</w:t>
            </w:r>
          </w:p>
        </w:tc>
        <w:tc>
          <w:tcPr>
            <w:tcW w:w="1559" w:type="dxa"/>
          </w:tcPr>
          <w:p w:rsidR="00D5006B" w:rsidRDefault="00D5006B" w:rsidP="00656207">
            <w:pPr>
              <w:pStyle w:val="Sansinterligne"/>
              <w:tabs>
                <w:tab w:val="left" w:pos="284"/>
              </w:tabs>
              <w:jc w:val="right"/>
              <w:rPr>
                <w:rFonts w:ascii="Montserrat" w:hAnsi="Montserrat"/>
              </w:rPr>
            </w:pPr>
            <w:r w:rsidRPr="003756EE">
              <w:rPr>
                <w:rFonts w:ascii="Montserrat" w:hAnsi="Montserrat"/>
              </w:rPr>
              <w:t>…………</w:t>
            </w:r>
          </w:p>
          <w:p w:rsidR="00D5006B" w:rsidRDefault="00D5006B" w:rsidP="00D5006B">
            <w:pPr>
              <w:pStyle w:val="Sansinterligne"/>
              <w:tabs>
                <w:tab w:val="left" w:pos="284"/>
              </w:tabs>
              <w:jc w:val="right"/>
              <w:rPr>
                <w:rFonts w:ascii="Montserrat" w:hAnsi="Montserrat"/>
              </w:rPr>
            </w:pPr>
            <w:r w:rsidRPr="003756EE">
              <w:rPr>
                <w:rFonts w:ascii="Montserrat" w:hAnsi="Montserrat"/>
              </w:rPr>
              <w:t>…………</w:t>
            </w:r>
          </w:p>
          <w:p w:rsidR="00D5006B" w:rsidRPr="003756EE" w:rsidRDefault="00D5006B" w:rsidP="00656207">
            <w:pPr>
              <w:pStyle w:val="Sansinterligne"/>
              <w:tabs>
                <w:tab w:val="left" w:pos="284"/>
              </w:tabs>
              <w:jc w:val="right"/>
              <w:rPr>
                <w:rFonts w:ascii="Montserrat" w:hAnsi="Montserrat"/>
              </w:rPr>
            </w:pPr>
          </w:p>
        </w:tc>
        <w:tc>
          <w:tcPr>
            <w:tcW w:w="1449" w:type="dxa"/>
            <w:tcBorders>
              <w:right w:val="nil"/>
            </w:tcBorders>
          </w:tcPr>
          <w:p w:rsidR="00D5006B" w:rsidRDefault="00D5006B" w:rsidP="00D5006B">
            <w:pPr>
              <w:pStyle w:val="Sansinterligne"/>
              <w:tabs>
                <w:tab w:val="left" w:pos="284"/>
              </w:tabs>
              <w:jc w:val="right"/>
              <w:rPr>
                <w:rFonts w:ascii="Montserrat" w:hAnsi="Montserrat"/>
              </w:rPr>
            </w:pPr>
          </w:p>
          <w:p w:rsidR="00D5006B" w:rsidRDefault="00D5006B" w:rsidP="00D5006B">
            <w:pPr>
              <w:pStyle w:val="Sansinterligne"/>
              <w:tabs>
                <w:tab w:val="left" w:pos="284"/>
              </w:tabs>
              <w:jc w:val="right"/>
              <w:rPr>
                <w:rFonts w:ascii="Montserrat" w:hAnsi="Montserrat"/>
              </w:rPr>
            </w:pPr>
          </w:p>
          <w:p w:rsidR="00D5006B" w:rsidRDefault="00D5006B" w:rsidP="00D5006B">
            <w:pPr>
              <w:pStyle w:val="Sansinterligne"/>
              <w:tabs>
                <w:tab w:val="left" w:pos="284"/>
              </w:tabs>
              <w:jc w:val="right"/>
              <w:rPr>
                <w:rFonts w:ascii="Montserrat" w:hAnsi="Montserrat"/>
              </w:rPr>
            </w:pPr>
            <w:r w:rsidRPr="003756EE">
              <w:rPr>
                <w:rFonts w:ascii="Montserrat" w:hAnsi="Montserrat"/>
              </w:rPr>
              <w:t>…………</w:t>
            </w:r>
          </w:p>
          <w:p w:rsidR="00D5006B" w:rsidRPr="003756EE" w:rsidRDefault="00D5006B" w:rsidP="00656207">
            <w:pPr>
              <w:pStyle w:val="Sansinterligne"/>
              <w:tabs>
                <w:tab w:val="left" w:pos="284"/>
              </w:tabs>
              <w:jc w:val="right"/>
              <w:rPr>
                <w:rFonts w:ascii="Montserrat" w:hAnsi="Montserrat"/>
              </w:rPr>
            </w:pPr>
            <w:r w:rsidRPr="003756EE">
              <w:rPr>
                <w:rFonts w:ascii="Montserrat" w:hAnsi="Montserrat"/>
              </w:rPr>
              <w:t>…………</w:t>
            </w:r>
          </w:p>
        </w:tc>
      </w:tr>
    </w:tbl>
    <w:p w:rsidR="00D5006B" w:rsidRPr="003756EE" w:rsidRDefault="00D5006B" w:rsidP="00FC03E7">
      <w:pPr>
        <w:pStyle w:val="Sansinterligne"/>
        <w:tabs>
          <w:tab w:val="left" w:pos="284"/>
        </w:tabs>
        <w:jc w:val="both"/>
        <w:rPr>
          <w:rFonts w:ascii="Montserrat" w:hAnsi="Montserrat"/>
        </w:rPr>
      </w:pPr>
    </w:p>
    <w:p w:rsidR="00A4694F" w:rsidRDefault="00A4694F" w:rsidP="00FC03E7">
      <w:pPr>
        <w:pStyle w:val="Sansinterligne"/>
        <w:tabs>
          <w:tab w:val="left" w:pos="284"/>
        </w:tabs>
        <w:jc w:val="both"/>
        <w:rPr>
          <w:rFonts w:ascii="Montserrat" w:hAnsi="Montserrat"/>
        </w:rPr>
      </w:pPr>
      <w:r w:rsidRPr="003756EE">
        <w:rPr>
          <w:rFonts w:ascii="Montserrat" w:hAnsi="Montserrat"/>
        </w:rPr>
        <w:t xml:space="preserve">Le compte « 6111. Achats de marchandises (groupe A) » est crédité </w:t>
      </w:r>
      <w:r w:rsidR="00F20816" w:rsidRPr="003756EE">
        <w:rPr>
          <w:rFonts w:ascii="Montserrat" w:hAnsi="Montserrat"/>
        </w:rPr>
        <w:t xml:space="preserve">avec le compte « 34552. Etat TVA récupérable sur charges » pour la TVA déductible, </w:t>
      </w:r>
      <w:r w:rsidRPr="003756EE">
        <w:rPr>
          <w:rFonts w:ascii="Montserrat" w:hAnsi="Montserrat"/>
        </w:rPr>
        <w:t>par le débit d’un compte de trésorerie ou de dette pour constater un retour de marchandises.</w:t>
      </w:r>
    </w:p>
    <w:p w:rsidR="00D5006B" w:rsidRDefault="00D5006B"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8682E" w:rsidRPr="003756EE" w:rsidTr="00656207">
        <w:tc>
          <w:tcPr>
            <w:tcW w:w="1276" w:type="dxa"/>
            <w:tcBorders>
              <w:left w:val="nil"/>
            </w:tcBorders>
          </w:tcPr>
          <w:p w:rsidR="0048682E" w:rsidRDefault="0048682E" w:rsidP="00656207">
            <w:pPr>
              <w:pStyle w:val="Sansinterligne"/>
              <w:tabs>
                <w:tab w:val="left" w:pos="284"/>
              </w:tabs>
              <w:jc w:val="center"/>
              <w:rPr>
                <w:rFonts w:ascii="Montserrat" w:hAnsi="Montserrat"/>
              </w:rPr>
            </w:pPr>
            <w:r>
              <w:rPr>
                <w:rFonts w:ascii="Montserrat" w:hAnsi="Montserrat"/>
              </w:rPr>
              <w:t>51XX</w:t>
            </w:r>
          </w:p>
          <w:p w:rsidR="0048682E" w:rsidRDefault="0048682E" w:rsidP="00656207">
            <w:pPr>
              <w:pStyle w:val="Sansinterligne"/>
              <w:tabs>
                <w:tab w:val="left" w:pos="284"/>
              </w:tabs>
              <w:jc w:val="center"/>
              <w:rPr>
                <w:rFonts w:ascii="Montserrat" w:hAnsi="Montserrat"/>
              </w:rPr>
            </w:pPr>
            <w:r>
              <w:rPr>
                <w:rFonts w:ascii="Montserrat" w:hAnsi="Montserrat"/>
              </w:rPr>
              <w:t>44XX</w:t>
            </w:r>
          </w:p>
          <w:p w:rsidR="0048682E" w:rsidRDefault="0048682E" w:rsidP="00656207">
            <w:pPr>
              <w:pStyle w:val="Sansinterligne"/>
              <w:tabs>
                <w:tab w:val="left" w:pos="284"/>
              </w:tabs>
              <w:jc w:val="center"/>
              <w:rPr>
                <w:rFonts w:ascii="Montserrat" w:hAnsi="Montserrat"/>
              </w:rPr>
            </w:pPr>
            <w:r>
              <w:rPr>
                <w:rFonts w:ascii="Montserrat" w:hAnsi="Montserrat"/>
              </w:rPr>
              <w:t>6111</w:t>
            </w:r>
          </w:p>
          <w:p w:rsidR="0048682E" w:rsidRPr="003756EE" w:rsidRDefault="0048682E" w:rsidP="00656207">
            <w:pPr>
              <w:pStyle w:val="Sansinterligne"/>
              <w:tabs>
                <w:tab w:val="left" w:pos="284"/>
              </w:tabs>
              <w:jc w:val="center"/>
              <w:rPr>
                <w:rFonts w:ascii="Montserrat" w:hAnsi="Montserrat"/>
              </w:rPr>
            </w:pPr>
            <w:r>
              <w:rPr>
                <w:rFonts w:ascii="Montserrat" w:hAnsi="Montserrat"/>
              </w:rPr>
              <w:t>34552</w:t>
            </w:r>
          </w:p>
        </w:tc>
        <w:tc>
          <w:tcPr>
            <w:tcW w:w="4820" w:type="dxa"/>
          </w:tcPr>
          <w:p w:rsidR="0048682E" w:rsidRDefault="0048682E" w:rsidP="0048682E">
            <w:pPr>
              <w:pStyle w:val="Sansinterligne"/>
              <w:tabs>
                <w:tab w:val="left" w:pos="284"/>
              </w:tabs>
              <w:rPr>
                <w:rFonts w:ascii="Montserrat" w:hAnsi="Montserrat"/>
              </w:rPr>
            </w:pPr>
            <w:r>
              <w:rPr>
                <w:rFonts w:ascii="Montserrat" w:hAnsi="Montserrat"/>
              </w:rPr>
              <w:t>Compte de trésorerie (ou)</w:t>
            </w:r>
          </w:p>
          <w:p w:rsidR="0048682E" w:rsidRDefault="0048682E" w:rsidP="0048682E">
            <w:pPr>
              <w:pStyle w:val="Sansinterligne"/>
              <w:tabs>
                <w:tab w:val="left" w:pos="284"/>
              </w:tabs>
              <w:rPr>
                <w:rFonts w:ascii="Montserrat" w:hAnsi="Montserrat"/>
              </w:rPr>
            </w:pPr>
            <w:r>
              <w:rPr>
                <w:rFonts w:ascii="Montserrat" w:hAnsi="Montserrat"/>
              </w:rPr>
              <w:t>Compte de dettes</w:t>
            </w:r>
          </w:p>
          <w:p w:rsidR="0048682E" w:rsidRDefault="0048682E" w:rsidP="00656207">
            <w:pPr>
              <w:pStyle w:val="Sansinterligne"/>
              <w:tabs>
                <w:tab w:val="left" w:pos="284"/>
              </w:tabs>
              <w:jc w:val="right"/>
              <w:rPr>
                <w:rFonts w:ascii="Montserrat" w:hAnsi="Montserrat"/>
              </w:rPr>
            </w:pPr>
            <w:r>
              <w:rPr>
                <w:rFonts w:ascii="Montserrat" w:hAnsi="Montserrat"/>
              </w:rPr>
              <w:t>Achats de marchandises</w:t>
            </w:r>
          </w:p>
          <w:p w:rsidR="0048682E" w:rsidRPr="003756EE" w:rsidRDefault="0048682E" w:rsidP="00656207">
            <w:pPr>
              <w:pStyle w:val="Sansinterligne"/>
              <w:tabs>
                <w:tab w:val="left" w:pos="284"/>
              </w:tabs>
              <w:jc w:val="right"/>
              <w:rPr>
                <w:rFonts w:ascii="Montserrat" w:hAnsi="Montserrat"/>
              </w:rPr>
            </w:pPr>
            <w:r>
              <w:rPr>
                <w:rFonts w:ascii="Montserrat" w:hAnsi="Montserrat"/>
              </w:rPr>
              <w:t>Etat TVA récupérable sur charges</w:t>
            </w:r>
          </w:p>
        </w:tc>
        <w:tc>
          <w:tcPr>
            <w:tcW w:w="1559" w:type="dxa"/>
          </w:tcPr>
          <w:p w:rsidR="0048682E" w:rsidRDefault="0048682E" w:rsidP="00656207">
            <w:pPr>
              <w:pStyle w:val="Sansinterligne"/>
              <w:tabs>
                <w:tab w:val="left" w:pos="284"/>
              </w:tabs>
              <w:jc w:val="right"/>
              <w:rPr>
                <w:rFonts w:ascii="Montserrat" w:hAnsi="Montserrat"/>
              </w:rPr>
            </w:pPr>
            <w:r w:rsidRPr="003756EE">
              <w:rPr>
                <w:rFonts w:ascii="Montserrat" w:hAnsi="Montserrat"/>
              </w:rPr>
              <w:t>…………</w:t>
            </w:r>
          </w:p>
          <w:p w:rsidR="0048682E" w:rsidRDefault="0048682E" w:rsidP="00656207">
            <w:pPr>
              <w:pStyle w:val="Sansinterligne"/>
              <w:tabs>
                <w:tab w:val="left" w:pos="284"/>
              </w:tabs>
              <w:jc w:val="right"/>
              <w:rPr>
                <w:rFonts w:ascii="Montserrat" w:hAnsi="Montserrat"/>
              </w:rPr>
            </w:pPr>
            <w:r w:rsidRPr="003756EE">
              <w:rPr>
                <w:rFonts w:ascii="Montserrat" w:hAnsi="Montserrat"/>
              </w:rPr>
              <w:t>…………</w:t>
            </w:r>
          </w:p>
          <w:p w:rsidR="0048682E" w:rsidRPr="003756EE" w:rsidRDefault="0048682E" w:rsidP="00656207">
            <w:pPr>
              <w:pStyle w:val="Sansinterligne"/>
              <w:tabs>
                <w:tab w:val="left" w:pos="284"/>
              </w:tabs>
              <w:jc w:val="right"/>
              <w:rPr>
                <w:rFonts w:ascii="Montserrat" w:hAnsi="Montserrat"/>
              </w:rPr>
            </w:pPr>
          </w:p>
        </w:tc>
        <w:tc>
          <w:tcPr>
            <w:tcW w:w="1449" w:type="dxa"/>
            <w:tcBorders>
              <w:right w:val="nil"/>
            </w:tcBorders>
          </w:tcPr>
          <w:p w:rsidR="0048682E" w:rsidRDefault="0048682E" w:rsidP="00656207">
            <w:pPr>
              <w:pStyle w:val="Sansinterligne"/>
              <w:tabs>
                <w:tab w:val="left" w:pos="284"/>
              </w:tabs>
              <w:jc w:val="right"/>
              <w:rPr>
                <w:rFonts w:ascii="Montserrat" w:hAnsi="Montserrat"/>
              </w:rPr>
            </w:pPr>
          </w:p>
          <w:p w:rsidR="0048682E" w:rsidRDefault="0048682E" w:rsidP="00656207">
            <w:pPr>
              <w:pStyle w:val="Sansinterligne"/>
              <w:tabs>
                <w:tab w:val="left" w:pos="284"/>
              </w:tabs>
              <w:jc w:val="right"/>
              <w:rPr>
                <w:rFonts w:ascii="Montserrat" w:hAnsi="Montserrat"/>
              </w:rPr>
            </w:pPr>
          </w:p>
          <w:p w:rsidR="0048682E" w:rsidRDefault="0048682E" w:rsidP="00656207">
            <w:pPr>
              <w:pStyle w:val="Sansinterligne"/>
              <w:tabs>
                <w:tab w:val="left" w:pos="284"/>
              </w:tabs>
              <w:jc w:val="right"/>
              <w:rPr>
                <w:rFonts w:ascii="Montserrat" w:hAnsi="Montserrat"/>
              </w:rPr>
            </w:pPr>
            <w:r w:rsidRPr="003756EE">
              <w:rPr>
                <w:rFonts w:ascii="Montserrat" w:hAnsi="Montserrat"/>
              </w:rPr>
              <w:t>…………</w:t>
            </w:r>
          </w:p>
          <w:p w:rsidR="0048682E" w:rsidRPr="003756EE" w:rsidRDefault="0048682E" w:rsidP="00656207">
            <w:pPr>
              <w:pStyle w:val="Sansinterligne"/>
              <w:tabs>
                <w:tab w:val="left" w:pos="284"/>
              </w:tabs>
              <w:jc w:val="right"/>
              <w:rPr>
                <w:rFonts w:ascii="Montserrat" w:hAnsi="Montserrat"/>
              </w:rPr>
            </w:pPr>
            <w:r w:rsidRPr="003756EE">
              <w:rPr>
                <w:rFonts w:ascii="Montserrat" w:hAnsi="Montserrat"/>
              </w:rPr>
              <w:t>…………</w:t>
            </w:r>
          </w:p>
        </w:tc>
      </w:tr>
    </w:tbl>
    <w:p w:rsidR="0048682E" w:rsidRPr="003756EE" w:rsidRDefault="0048682E" w:rsidP="00FC03E7">
      <w:pPr>
        <w:pStyle w:val="Sansinterligne"/>
        <w:tabs>
          <w:tab w:val="left" w:pos="284"/>
        </w:tabs>
        <w:jc w:val="both"/>
        <w:rPr>
          <w:rFonts w:ascii="Montserrat" w:hAnsi="Montserrat"/>
        </w:rPr>
      </w:pPr>
    </w:p>
    <w:p w:rsidR="00645EB8" w:rsidRPr="003756EE" w:rsidRDefault="00727E4D" w:rsidP="00FC03E7">
      <w:pPr>
        <w:pStyle w:val="Sansinterligne"/>
        <w:tabs>
          <w:tab w:val="left" w:pos="284"/>
        </w:tabs>
        <w:jc w:val="both"/>
        <w:rPr>
          <w:rFonts w:ascii="Montserrat" w:hAnsi="Montserrat"/>
          <w:b/>
          <w:bCs/>
        </w:rPr>
      </w:pPr>
      <w:r w:rsidRPr="003756EE">
        <w:rPr>
          <w:rFonts w:ascii="Montserrat" w:hAnsi="Montserrat"/>
          <w:b/>
          <w:bCs/>
        </w:rPr>
        <w:t>6112. Achat de marchandises « groupe B » :</w:t>
      </w:r>
    </w:p>
    <w:p w:rsidR="00727E4D" w:rsidRPr="003756EE" w:rsidRDefault="00727E4D" w:rsidP="00FC03E7">
      <w:pPr>
        <w:pStyle w:val="Sansinterligne"/>
        <w:tabs>
          <w:tab w:val="left" w:pos="284"/>
        </w:tabs>
        <w:jc w:val="both"/>
        <w:rPr>
          <w:rFonts w:ascii="Montserrat" w:hAnsi="Montserrat"/>
        </w:rPr>
      </w:pPr>
      <w:r w:rsidRPr="003756EE">
        <w:rPr>
          <w:rFonts w:ascii="Montserrat" w:hAnsi="Montserrat"/>
        </w:rPr>
        <w:t>Idem pour le compte « 6111. Achats de marchandises (groupe A) ».</w:t>
      </w:r>
    </w:p>
    <w:p w:rsidR="00645EB8" w:rsidRPr="003756EE" w:rsidRDefault="00645EB8" w:rsidP="00FC03E7">
      <w:pPr>
        <w:pStyle w:val="Sansinterligne"/>
        <w:tabs>
          <w:tab w:val="left" w:pos="284"/>
        </w:tabs>
        <w:jc w:val="both"/>
        <w:rPr>
          <w:rFonts w:ascii="Montserrat" w:hAnsi="Montserrat"/>
        </w:rPr>
      </w:pPr>
    </w:p>
    <w:p w:rsidR="00727E4D" w:rsidRPr="003756EE" w:rsidRDefault="000701C2" w:rsidP="00FC03E7">
      <w:pPr>
        <w:pStyle w:val="Sansinterligne"/>
        <w:tabs>
          <w:tab w:val="left" w:pos="284"/>
        </w:tabs>
        <w:jc w:val="both"/>
        <w:rPr>
          <w:rFonts w:ascii="Montserrat" w:hAnsi="Montserrat"/>
          <w:b/>
          <w:bCs/>
        </w:rPr>
      </w:pPr>
      <w:r w:rsidRPr="003756EE">
        <w:rPr>
          <w:rFonts w:ascii="Montserrat" w:hAnsi="Montserrat"/>
          <w:b/>
          <w:bCs/>
        </w:rPr>
        <w:t>6114. Variation des stocks de marchandises :</w:t>
      </w:r>
    </w:p>
    <w:p w:rsidR="000701C2" w:rsidRPr="003756EE" w:rsidRDefault="000701C2" w:rsidP="009B1806">
      <w:pPr>
        <w:pStyle w:val="Sansinterligne"/>
        <w:tabs>
          <w:tab w:val="left" w:pos="284"/>
        </w:tabs>
        <w:jc w:val="both"/>
        <w:rPr>
          <w:rFonts w:ascii="Montserrat" w:hAnsi="Montserrat"/>
        </w:rPr>
      </w:pPr>
      <w:r w:rsidRPr="003756EE">
        <w:rPr>
          <w:rFonts w:ascii="Montserrat" w:hAnsi="Montserrat"/>
        </w:rPr>
        <w:t>Ce compte enregistre</w:t>
      </w:r>
      <w:r w:rsidR="009B1806" w:rsidRPr="003756EE">
        <w:rPr>
          <w:rFonts w:ascii="Montserrat" w:hAnsi="Montserrat"/>
        </w:rPr>
        <w:t xml:space="preserve"> à la clôture d’un exercice donné</w:t>
      </w:r>
      <w:r w:rsidR="00AE01DB" w:rsidRPr="003756EE">
        <w:rPr>
          <w:rFonts w:ascii="Montserrat" w:hAnsi="Montserrat"/>
        </w:rPr>
        <w:t>,</w:t>
      </w:r>
      <w:r w:rsidRPr="003756EE">
        <w:rPr>
          <w:rFonts w:ascii="Montserrat" w:hAnsi="Montserrat"/>
        </w:rPr>
        <w:t xml:space="preserve"> la différence entre le stock initial et le stoc</w:t>
      </w:r>
      <w:r w:rsidR="009B1806" w:rsidRPr="003756EE">
        <w:rPr>
          <w:rFonts w:ascii="Montserrat" w:hAnsi="Montserrat"/>
        </w:rPr>
        <w:t>k final des marchandises pour ce même exercice</w:t>
      </w:r>
      <w:r w:rsidRPr="003756EE">
        <w:rPr>
          <w:rFonts w:ascii="Montserrat" w:hAnsi="Montserrat"/>
        </w:rPr>
        <w:t>.</w:t>
      </w:r>
    </w:p>
    <w:p w:rsidR="000701C2" w:rsidRPr="003756EE" w:rsidRDefault="000701C2" w:rsidP="00FC03E7">
      <w:pPr>
        <w:pStyle w:val="Sansinterligne"/>
        <w:tabs>
          <w:tab w:val="left" w:pos="284"/>
        </w:tabs>
        <w:jc w:val="both"/>
        <w:rPr>
          <w:rFonts w:ascii="Montserrat" w:hAnsi="Montserrat"/>
        </w:rPr>
      </w:pPr>
    </w:p>
    <w:p w:rsidR="000701C2" w:rsidRPr="003756EE" w:rsidRDefault="000701C2" w:rsidP="00460FA9">
      <w:pPr>
        <w:pStyle w:val="Sansinterligne"/>
        <w:tabs>
          <w:tab w:val="left" w:pos="284"/>
        </w:tabs>
        <w:jc w:val="both"/>
        <w:rPr>
          <w:rFonts w:ascii="Montserrat" w:hAnsi="Montserrat"/>
        </w:rPr>
      </w:pPr>
      <w:r w:rsidRPr="003756EE">
        <w:rPr>
          <w:rFonts w:ascii="Montserrat" w:hAnsi="Montserrat"/>
        </w:rPr>
        <w:t xml:space="preserve">Le compte « 6114. Variation des stocks de marchandises » </w:t>
      </w:r>
      <w:r w:rsidR="008D417A" w:rsidRPr="003756EE">
        <w:rPr>
          <w:rFonts w:ascii="Montserrat" w:hAnsi="Montserrat"/>
        </w:rPr>
        <w:t>est débité par le crédit du compte « 3111. Marchandises (groupe A) »</w:t>
      </w:r>
      <w:r w:rsidR="00B07645" w:rsidRPr="003756EE">
        <w:rPr>
          <w:rFonts w:ascii="Montserrat" w:hAnsi="Montserrat"/>
        </w:rPr>
        <w:t xml:space="preserve"> ou du</w:t>
      </w:r>
      <w:r w:rsidR="008D417A" w:rsidRPr="003756EE">
        <w:rPr>
          <w:rFonts w:ascii="Montserrat" w:hAnsi="Montserrat"/>
        </w:rPr>
        <w:t xml:space="preserve"> compte « 3112. Marchandises</w:t>
      </w:r>
      <w:r w:rsidR="00130956" w:rsidRPr="003756EE">
        <w:rPr>
          <w:rFonts w:ascii="Montserrat" w:hAnsi="Montserrat"/>
        </w:rPr>
        <w:t> (groupe B) »</w:t>
      </w:r>
      <w:r w:rsidR="00AE01DB" w:rsidRPr="003756EE">
        <w:rPr>
          <w:rFonts w:ascii="Montserrat" w:hAnsi="Montserrat"/>
        </w:rPr>
        <w:t xml:space="preserve"> pour constater</w:t>
      </w:r>
      <w:r w:rsidR="005E4A01" w:rsidRPr="003756EE">
        <w:rPr>
          <w:rFonts w:ascii="Montserrat" w:hAnsi="Montserrat"/>
        </w:rPr>
        <w:t xml:space="preserve"> la diminution des stocks initiau</w:t>
      </w:r>
      <w:r w:rsidR="006670E2" w:rsidRPr="003756EE">
        <w:rPr>
          <w:rFonts w:ascii="Montserrat" w:hAnsi="Montserrat"/>
        </w:rPr>
        <w:t>x</w:t>
      </w:r>
      <w:r w:rsidR="00460FA9" w:rsidRPr="003756EE">
        <w:rPr>
          <w:rFonts w:ascii="Montserrat" w:hAnsi="Montserrat"/>
        </w:rPr>
        <w:t>.</w:t>
      </w:r>
    </w:p>
    <w:p w:rsidR="006670E2" w:rsidRDefault="006670E2"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4303E" w:rsidRPr="003756EE" w:rsidTr="00656207">
        <w:tc>
          <w:tcPr>
            <w:tcW w:w="1276" w:type="dxa"/>
            <w:tcBorders>
              <w:left w:val="nil"/>
            </w:tcBorders>
          </w:tcPr>
          <w:p w:rsidR="0034303E" w:rsidRDefault="0034303E" w:rsidP="00656207">
            <w:pPr>
              <w:pStyle w:val="Sansinterligne"/>
              <w:tabs>
                <w:tab w:val="left" w:pos="284"/>
              </w:tabs>
              <w:jc w:val="center"/>
              <w:rPr>
                <w:rFonts w:ascii="Montserrat" w:hAnsi="Montserrat"/>
              </w:rPr>
            </w:pPr>
            <w:r>
              <w:rPr>
                <w:rFonts w:ascii="Montserrat" w:hAnsi="Montserrat"/>
              </w:rPr>
              <w:t>6114</w:t>
            </w:r>
          </w:p>
          <w:p w:rsidR="0034303E" w:rsidRDefault="0034303E" w:rsidP="00656207">
            <w:pPr>
              <w:pStyle w:val="Sansinterligne"/>
              <w:tabs>
                <w:tab w:val="left" w:pos="284"/>
              </w:tabs>
              <w:jc w:val="center"/>
              <w:rPr>
                <w:rFonts w:ascii="Montserrat" w:hAnsi="Montserrat"/>
              </w:rPr>
            </w:pPr>
            <w:r>
              <w:rPr>
                <w:rFonts w:ascii="Montserrat" w:hAnsi="Montserrat"/>
              </w:rPr>
              <w:t>6111</w:t>
            </w:r>
          </w:p>
          <w:p w:rsidR="0034303E" w:rsidRPr="003756EE" w:rsidRDefault="0034303E" w:rsidP="00656207">
            <w:pPr>
              <w:pStyle w:val="Sansinterligne"/>
              <w:tabs>
                <w:tab w:val="left" w:pos="284"/>
              </w:tabs>
              <w:jc w:val="center"/>
              <w:rPr>
                <w:rFonts w:ascii="Montserrat" w:hAnsi="Montserrat"/>
              </w:rPr>
            </w:pPr>
            <w:r>
              <w:rPr>
                <w:rFonts w:ascii="Montserrat" w:hAnsi="Montserrat"/>
              </w:rPr>
              <w:t>6112</w:t>
            </w:r>
          </w:p>
        </w:tc>
        <w:tc>
          <w:tcPr>
            <w:tcW w:w="4820" w:type="dxa"/>
          </w:tcPr>
          <w:p w:rsidR="0034303E" w:rsidRDefault="0034303E" w:rsidP="00656207">
            <w:pPr>
              <w:pStyle w:val="Sansinterligne"/>
              <w:tabs>
                <w:tab w:val="left" w:pos="284"/>
              </w:tabs>
              <w:rPr>
                <w:rFonts w:ascii="Montserrat" w:hAnsi="Montserrat"/>
              </w:rPr>
            </w:pPr>
            <w:r w:rsidRPr="003756EE">
              <w:rPr>
                <w:rFonts w:ascii="Montserrat" w:hAnsi="Montserrat"/>
              </w:rPr>
              <w:t>Variation des stoc</w:t>
            </w:r>
            <w:r>
              <w:rPr>
                <w:rFonts w:ascii="Montserrat" w:hAnsi="Montserrat"/>
              </w:rPr>
              <w:t>ks de mlses</w:t>
            </w:r>
          </w:p>
          <w:p w:rsidR="0034303E" w:rsidRDefault="0034303E" w:rsidP="00656207">
            <w:pPr>
              <w:pStyle w:val="Sansinterligne"/>
              <w:tabs>
                <w:tab w:val="left" w:pos="284"/>
              </w:tabs>
              <w:jc w:val="right"/>
              <w:rPr>
                <w:rFonts w:ascii="Montserrat" w:hAnsi="Montserrat"/>
              </w:rPr>
            </w:pPr>
            <w:r>
              <w:rPr>
                <w:rFonts w:ascii="Montserrat" w:hAnsi="Montserrat"/>
              </w:rPr>
              <w:t xml:space="preserve"> Marchandises (groupe A)  (ou)</w:t>
            </w:r>
          </w:p>
          <w:p w:rsidR="0034303E" w:rsidRPr="003756EE" w:rsidRDefault="0034303E" w:rsidP="00656207">
            <w:pPr>
              <w:pStyle w:val="Sansinterligne"/>
              <w:tabs>
                <w:tab w:val="left" w:pos="284"/>
              </w:tabs>
              <w:jc w:val="right"/>
              <w:rPr>
                <w:rFonts w:ascii="Montserrat" w:hAnsi="Montserrat"/>
              </w:rPr>
            </w:pPr>
            <w:r>
              <w:rPr>
                <w:rFonts w:ascii="Montserrat" w:hAnsi="Montserrat"/>
              </w:rPr>
              <w:t>Marchandises (groupe B)</w:t>
            </w:r>
          </w:p>
        </w:tc>
        <w:tc>
          <w:tcPr>
            <w:tcW w:w="1559" w:type="dxa"/>
          </w:tcPr>
          <w:p w:rsidR="0034303E" w:rsidRDefault="0034303E" w:rsidP="00656207">
            <w:pPr>
              <w:pStyle w:val="Sansinterligne"/>
              <w:tabs>
                <w:tab w:val="left" w:pos="284"/>
              </w:tabs>
              <w:jc w:val="right"/>
              <w:rPr>
                <w:rFonts w:ascii="Montserrat" w:hAnsi="Montserrat"/>
              </w:rPr>
            </w:pPr>
            <w:r w:rsidRPr="003756EE">
              <w:rPr>
                <w:rFonts w:ascii="Montserrat" w:hAnsi="Montserrat"/>
              </w:rPr>
              <w:t>…………</w:t>
            </w:r>
          </w:p>
          <w:p w:rsidR="0034303E" w:rsidRPr="003756EE" w:rsidRDefault="0034303E" w:rsidP="00B90F2B">
            <w:pPr>
              <w:pStyle w:val="Sansinterligne"/>
              <w:tabs>
                <w:tab w:val="left" w:pos="284"/>
              </w:tabs>
              <w:jc w:val="center"/>
              <w:rPr>
                <w:rFonts w:ascii="Montserrat" w:hAnsi="Montserrat"/>
              </w:rPr>
            </w:pPr>
          </w:p>
        </w:tc>
        <w:tc>
          <w:tcPr>
            <w:tcW w:w="1449" w:type="dxa"/>
            <w:tcBorders>
              <w:right w:val="nil"/>
            </w:tcBorders>
          </w:tcPr>
          <w:p w:rsidR="0034303E" w:rsidRDefault="0034303E" w:rsidP="00656207">
            <w:pPr>
              <w:pStyle w:val="Sansinterligne"/>
              <w:tabs>
                <w:tab w:val="left" w:pos="284"/>
              </w:tabs>
              <w:rPr>
                <w:rFonts w:ascii="Montserrat" w:hAnsi="Montserrat"/>
              </w:rPr>
            </w:pPr>
          </w:p>
          <w:p w:rsidR="0034303E" w:rsidRDefault="00B90F2B" w:rsidP="00B90F2B">
            <w:pPr>
              <w:pStyle w:val="Sansinterligne"/>
              <w:tabs>
                <w:tab w:val="left" w:pos="284"/>
              </w:tabs>
              <w:jc w:val="right"/>
              <w:rPr>
                <w:rFonts w:ascii="Montserrat" w:hAnsi="Montserrat"/>
              </w:rPr>
            </w:pPr>
            <w:r w:rsidRPr="003756EE">
              <w:rPr>
                <w:rFonts w:ascii="Montserrat" w:hAnsi="Montserrat"/>
              </w:rPr>
              <w:t>…………</w:t>
            </w:r>
          </w:p>
          <w:p w:rsidR="0034303E" w:rsidRPr="003756EE" w:rsidRDefault="0034303E" w:rsidP="00656207">
            <w:pPr>
              <w:pStyle w:val="Sansinterligne"/>
              <w:tabs>
                <w:tab w:val="left" w:pos="284"/>
              </w:tabs>
              <w:jc w:val="right"/>
              <w:rPr>
                <w:rFonts w:ascii="Montserrat" w:hAnsi="Montserrat"/>
              </w:rPr>
            </w:pPr>
            <w:r w:rsidRPr="003756EE">
              <w:rPr>
                <w:rFonts w:ascii="Montserrat" w:hAnsi="Montserrat"/>
              </w:rPr>
              <w:t>…………</w:t>
            </w:r>
          </w:p>
        </w:tc>
      </w:tr>
    </w:tbl>
    <w:p w:rsidR="006670E2" w:rsidRPr="003756EE" w:rsidRDefault="006670E2" w:rsidP="00460FA9">
      <w:pPr>
        <w:pStyle w:val="Sansinterligne"/>
        <w:tabs>
          <w:tab w:val="left" w:pos="284"/>
        </w:tabs>
        <w:jc w:val="both"/>
        <w:rPr>
          <w:rFonts w:ascii="Montserrat" w:hAnsi="Montserrat"/>
        </w:rPr>
      </w:pPr>
      <w:r w:rsidRPr="003756EE">
        <w:rPr>
          <w:rFonts w:ascii="Montserrat" w:hAnsi="Montserrat"/>
        </w:rPr>
        <w:lastRenderedPageBreak/>
        <w:t xml:space="preserve">Le compte « 6114. Variation des stocks de marchandises » est crédité par le débit du compte </w:t>
      </w:r>
      <w:r w:rsidR="00B07645" w:rsidRPr="003756EE">
        <w:rPr>
          <w:rFonts w:ascii="Montserrat" w:hAnsi="Montserrat"/>
        </w:rPr>
        <w:t>« 3111. Marchandises (groupe A) » ou du compte « 3112. Marchandises (groupe B) » pour constater l’augmentation des stocks initiaux</w:t>
      </w:r>
      <w:r w:rsidR="00460FA9" w:rsidRPr="003756EE">
        <w:rPr>
          <w:rFonts w:ascii="Montserrat" w:hAnsi="Montserrat"/>
        </w:rPr>
        <w:t>.</w:t>
      </w:r>
    </w:p>
    <w:p w:rsidR="00B07645" w:rsidRDefault="00B07645"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4303E" w:rsidRPr="003756EE" w:rsidTr="00656207">
        <w:tc>
          <w:tcPr>
            <w:tcW w:w="1276" w:type="dxa"/>
            <w:tcBorders>
              <w:left w:val="nil"/>
            </w:tcBorders>
          </w:tcPr>
          <w:p w:rsidR="0034303E" w:rsidRDefault="0034303E" w:rsidP="00656207">
            <w:pPr>
              <w:pStyle w:val="Sansinterligne"/>
              <w:tabs>
                <w:tab w:val="left" w:pos="284"/>
              </w:tabs>
              <w:jc w:val="center"/>
              <w:rPr>
                <w:rFonts w:ascii="Montserrat" w:hAnsi="Montserrat"/>
              </w:rPr>
            </w:pPr>
            <w:r>
              <w:rPr>
                <w:rFonts w:ascii="Montserrat" w:hAnsi="Montserrat"/>
              </w:rPr>
              <w:t>6111</w:t>
            </w:r>
          </w:p>
          <w:p w:rsidR="0034303E" w:rsidRDefault="0034303E" w:rsidP="00656207">
            <w:pPr>
              <w:pStyle w:val="Sansinterligne"/>
              <w:tabs>
                <w:tab w:val="left" w:pos="284"/>
              </w:tabs>
              <w:jc w:val="center"/>
              <w:rPr>
                <w:rFonts w:ascii="Montserrat" w:hAnsi="Montserrat"/>
              </w:rPr>
            </w:pPr>
            <w:r>
              <w:rPr>
                <w:rFonts w:ascii="Montserrat" w:hAnsi="Montserrat"/>
              </w:rPr>
              <w:t>6112</w:t>
            </w:r>
          </w:p>
          <w:p w:rsidR="0034303E" w:rsidRPr="003756EE" w:rsidRDefault="0034303E" w:rsidP="00656207">
            <w:pPr>
              <w:pStyle w:val="Sansinterligne"/>
              <w:tabs>
                <w:tab w:val="left" w:pos="284"/>
              </w:tabs>
              <w:jc w:val="center"/>
              <w:rPr>
                <w:rFonts w:ascii="Montserrat" w:hAnsi="Montserrat"/>
              </w:rPr>
            </w:pPr>
            <w:r>
              <w:rPr>
                <w:rFonts w:ascii="Montserrat" w:hAnsi="Montserrat"/>
              </w:rPr>
              <w:t>6114</w:t>
            </w:r>
          </w:p>
        </w:tc>
        <w:tc>
          <w:tcPr>
            <w:tcW w:w="4820" w:type="dxa"/>
          </w:tcPr>
          <w:p w:rsidR="0034303E" w:rsidRDefault="0034303E" w:rsidP="00656207">
            <w:pPr>
              <w:pStyle w:val="Sansinterligne"/>
              <w:tabs>
                <w:tab w:val="left" w:pos="284"/>
              </w:tabs>
              <w:rPr>
                <w:rFonts w:ascii="Montserrat" w:hAnsi="Montserrat"/>
              </w:rPr>
            </w:pPr>
            <w:r>
              <w:rPr>
                <w:rFonts w:ascii="Montserrat" w:hAnsi="Montserrat"/>
              </w:rPr>
              <w:t>Marchandises (groupe A)  (ou)</w:t>
            </w:r>
          </w:p>
          <w:p w:rsidR="0034303E" w:rsidRDefault="0034303E" w:rsidP="00656207">
            <w:pPr>
              <w:pStyle w:val="Sansinterligne"/>
              <w:tabs>
                <w:tab w:val="left" w:pos="284"/>
              </w:tabs>
              <w:rPr>
                <w:rFonts w:ascii="Montserrat" w:hAnsi="Montserrat"/>
              </w:rPr>
            </w:pPr>
            <w:r>
              <w:rPr>
                <w:rFonts w:ascii="Montserrat" w:hAnsi="Montserrat"/>
              </w:rPr>
              <w:t>Marchandises (groupe B)</w:t>
            </w:r>
          </w:p>
          <w:p w:rsidR="0034303E" w:rsidRPr="003756EE" w:rsidRDefault="0034303E" w:rsidP="00656207">
            <w:pPr>
              <w:pStyle w:val="Sansinterligne"/>
              <w:tabs>
                <w:tab w:val="left" w:pos="284"/>
              </w:tabs>
              <w:jc w:val="right"/>
              <w:rPr>
                <w:rFonts w:ascii="Montserrat" w:hAnsi="Montserrat"/>
              </w:rPr>
            </w:pPr>
            <w:r w:rsidRPr="003756EE">
              <w:rPr>
                <w:rFonts w:ascii="Montserrat" w:hAnsi="Montserrat"/>
              </w:rPr>
              <w:t>Variation des stoc</w:t>
            </w:r>
            <w:r>
              <w:rPr>
                <w:rFonts w:ascii="Montserrat" w:hAnsi="Montserrat"/>
              </w:rPr>
              <w:t>ks de mlses</w:t>
            </w:r>
          </w:p>
        </w:tc>
        <w:tc>
          <w:tcPr>
            <w:tcW w:w="1559" w:type="dxa"/>
          </w:tcPr>
          <w:p w:rsidR="0034303E" w:rsidRDefault="0034303E" w:rsidP="00656207">
            <w:pPr>
              <w:pStyle w:val="Sansinterligne"/>
              <w:tabs>
                <w:tab w:val="left" w:pos="284"/>
              </w:tabs>
              <w:jc w:val="right"/>
              <w:rPr>
                <w:rFonts w:ascii="Montserrat" w:hAnsi="Montserrat"/>
              </w:rPr>
            </w:pPr>
            <w:r w:rsidRPr="003756EE">
              <w:rPr>
                <w:rFonts w:ascii="Montserrat" w:hAnsi="Montserrat"/>
              </w:rPr>
              <w:t>…………</w:t>
            </w:r>
          </w:p>
          <w:p w:rsidR="0034303E" w:rsidRDefault="0034303E" w:rsidP="00656207">
            <w:pPr>
              <w:pStyle w:val="Sansinterligne"/>
              <w:tabs>
                <w:tab w:val="left" w:pos="284"/>
              </w:tabs>
              <w:jc w:val="right"/>
              <w:rPr>
                <w:rFonts w:ascii="Montserrat" w:hAnsi="Montserrat"/>
              </w:rPr>
            </w:pPr>
            <w:r w:rsidRPr="003756EE">
              <w:rPr>
                <w:rFonts w:ascii="Montserrat" w:hAnsi="Montserrat"/>
              </w:rPr>
              <w:t>…………</w:t>
            </w:r>
          </w:p>
          <w:p w:rsidR="0034303E" w:rsidRPr="003756EE" w:rsidRDefault="0034303E" w:rsidP="00656207">
            <w:pPr>
              <w:pStyle w:val="Sansinterligne"/>
              <w:tabs>
                <w:tab w:val="left" w:pos="284"/>
              </w:tabs>
              <w:jc w:val="right"/>
              <w:rPr>
                <w:rFonts w:ascii="Montserrat" w:hAnsi="Montserrat"/>
              </w:rPr>
            </w:pPr>
          </w:p>
        </w:tc>
        <w:tc>
          <w:tcPr>
            <w:tcW w:w="1449" w:type="dxa"/>
            <w:tcBorders>
              <w:right w:val="nil"/>
            </w:tcBorders>
          </w:tcPr>
          <w:p w:rsidR="0034303E" w:rsidRDefault="0034303E" w:rsidP="00656207">
            <w:pPr>
              <w:pStyle w:val="Sansinterligne"/>
              <w:tabs>
                <w:tab w:val="left" w:pos="284"/>
              </w:tabs>
              <w:rPr>
                <w:rFonts w:ascii="Montserrat" w:hAnsi="Montserrat"/>
              </w:rPr>
            </w:pPr>
          </w:p>
          <w:p w:rsidR="0034303E" w:rsidRDefault="0034303E" w:rsidP="00656207">
            <w:pPr>
              <w:pStyle w:val="Sansinterligne"/>
              <w:tabs>
                <w:tab w:val="left" w:pos="284"/>
              </w:tabs>
              <w:rPr>
                <w:rFonts w:ascii="Montserrat" w:hAnsi="Montserrat"/>
              </w:rPr>
            </w:pPr>
          </w:p>
          <w:p w:rsidR="0034303E" w:rsidRPr="003756EE" w:rsidRDefault="0034303E" w:rsidP="00656207">
            <w:pPr>
              <w:pStyle w:val="Sansinterligne"/>
              <w:tabs>
                <w:tab w:val="left" w:pos="284"/>
              </w:tabs>
              <w:jc w:val="right"/>
              <w:rPr>
                <w:rFonts w:ascii="Montserrat" w:hAnsi="Montserrat"/>
              </w:rPr>
            </w:pPr>
            <w:r w:rsidRPr="003756EE">
              <w:rPr>
                <w:rFonts w:ascii="Montserrat" w:hAnsi="Montserrat"/>
              </w:rPr>
              <w:t>…………</w:t>
            </w:r>
          </w:p>
        </w:tc>
      </w:tr>
    </w:tbl>
    <w:p w:rsidR="003F7553" w:rsidRPr="003756EE" w:rsidRDefault="003F7553" w:rsidP="00FC03E7">
      <w:pPr>
        <w:pStyle w:val="Sansinterligne"/>
        <w:tabs>
          <w:tab w:val="left" w:pos="284"/>
        </w:tabs>
        <w:jc w:val="both"/>
        <w:rPr>
          <w:rFonts w:ascii="Montserrat" w:hAnsi="Montserrat"/>
        </w:rPr>
      </w:pPr>
    </w:p>
    <w:p w:rsidR="00B07645" w:rsidRPr="003756EE" w:rsidRDefault="00B07645" w:rsidP="00FC03E7">
      <w:pPr>
        <w:pStyle w:val="Sansinterligne"/>
        <w:tabs>
          <w:tab w:val="left" w:pos="284"/>
        </w:tabs>
        <w:jc w:val="both"/>
        <w:rPr>
          <w:rFonts w:ascii="Montserrat" w:hAnsi="Montserrat"/>
          <w:b/>
          <w:bCs/>
        </w:rPr>
      </w:pPr>
      <w:r w:rsidRPr="003756EE">
        <w:rPr>
          <w:rFonts w:ascii="Montserrat" w:hAnsi="Montserrat"/>
          <w:b/>
          <w:bCs/>
        </w:rPr>
        <w:t>6119. Rabais, remises et ristournes obtenus sur achats de marchandises :</w:t>
      </w:r>
    </w:p>
    <w:p w:rsidR="0078363A" w:rsidRPr="003756EE" w:rsidRDefault="0078363A" w:rsidP="00FC03E7">
      <w:pPr>
        <w:pStyle w:val="Sansinterligne"/>
        <w:tabs>
          <w:tab w:val="left" w:pos="284"/>
        </w:tabs>
        <w:jc w:val="both"/>
        <w:rPr>
          <w:rFonts w:ascii="Montserrat" w:hAnsi="Montserrat"/>
        </w:rPr>
      </w:pPr>
      <w:r w:rsidRPr="003756EE">
        <w:rPr>
          <w:rFonts w:ascii="Montserrat" w:hAnsi="Montserrat"/>
        </w:rPr>
        <w:t>Ce compte enregistre les réductions commerciales obtenues sur les achats de marchandises.</w:t>
      </w:r>
    </w:p>
    <w:p w:rsidR="006E4867" w:rsidRPr="003756EE" w:rsidRDefault="006E4867" w:rsidP="00FC03E7">
      <w:pPr>
        <w:pStyle w:val="Sansinterligne"/>
        <w:tabs>
          <w:tab w:val="left" w:pos="284"/>
        </w:tabs>
        <w:jc w:val="both"/>
        <w:rPr>
          <w:rFonts w:ascii="Montserrat" w:hAnsi="Montserrat"/>
        </w:rPr>
      </w:pPr>
    </w:p>
    <w:p w:rsidR="00D727D3" w:rsidRPr="003756EE" w:rsidRDefault="006E4867" w:rsidP="00FC03E7">
      <w:pPr>
        <w:pStyle w:val="Sansinterligne"/>
        <w:tabs>
          <w:tab w:val="left" w:pos="284"/>
        </w:tabs>
        <w:jc w:val="both"/>
        <w:rPr>
          <w:rFonts w:ascii="Montserrat" w:hAnsi="Montserrat"/>
        </w:rPr>
      </w:pPr>
      <w:r w:rsidRPr="003756EE">
        <w:rPr>
          <w:rFonts w:ascii="Montserrat" w:hAnsi="Montserrat"/>
        </w:rPr>
        <w:t xml:space="preserve">Le compte « 6119. Rabais, remises et ristournes obtenus sur achats de marchandises » est crédité avec le compte « 34552. </w:t>
      </w:r>
      <w:r w:rsidR="009F6591" w:rsidRPr="003756EE">
        <w:rPr>
          <w:rFonts w:ascii="Montserrat" w:hAnsi="Montserrat"/>
        </w:rPr>
        <w:t xml:space="preserve">Etat TVA récupérable sur charges » </w:t>
      </w:r>
      <w:r w:rsidRPr="003756EE">
        <w:rPr>
          <w:rFonts w:ascii="Montserrat" w:hAnsi="Montserrat"/>
        </w:rPr>
        <w:t xml:space="preserve">par le débit </w:t>
      </w:r>
      <w:r w:rsidR="00D727D3" w:rsidRPr="003756EE">
        <w:rPr>
          <w:rFonts w:ascii="Montserrat" w:hAnsi="Montserrat"/>
        </w:rPr>
        <w:t xml:space="preserve">d’un compte </w:t>
      </w:r>
      <w:r w:rsidR="009F6591" w:rsidRPr="003756EE">
        <w:rPr>
          <w:rFonts w:ascii="Montserrat" w:hAnsi="Montserrat"/>
        </w:rPr>
        <w:t>de trésorerie ou de dettes, pour constater</w:t>
      </w:r>
      <w:r w:rsidR="00D727D3" w:rsidRPr="003756EE">
        <w:rPr>
          <w:rFonts w:ascii="Montserrat" w:hAnsi="Montserrat"/>
        </w:rPr>
        <w:t xml:space="preserve"> les réductions commerciales obtenues sur des marchandises achetées.</w:t>
      </w:r>
    </w:p>
    <w:p w:rsidR="00D727D3" w:rsidRDefault="00D727D3"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4303E" w:rsidRPr="003756EE" w:rsidTr="00656207">
        <w:tc>
          <w:tcPr>
            <w:tcW w:w="1276" w:type="dxa"/>
            <w:tcBorders>
              <w:left w:val="nil"/>
            </w:tcBorders>
          </w:tcPr>
          <w:p w:rsidR="0034303E" w:rsidRDefault="00D2752B" w:rsidP="00656207">
            <w:pPr>
              <w:pStyle w:val="Sansinterligne"/>
              <w:tabs>
                <w:tab w:val="left" w:pos="284"/>
              </w:tabs>
              <w:jc w:val="center"/>
              <w:rPr>
                <w:rFonts w:ascii="Montserrat" w:hAnsi="Montserrat"/>
              </w:rPr>
            </w:pPr>
            <w:r>
              <w:rPr>
                <w:rFonts w:ascii="Montserrat" w:hAnsi="Montserrat"/>
              </w:rPr>
              <w:t>51XX</w:t>
            </w:r>
          </w:p>
          <w:p w:rsidR="0034303E" w:rsidRDefault="00D2752B" w:rsidP="00656207">
            <w:pPr>
              <w:pStyle w:val="Sansinterligne"/>
              <w:tabs>
                <w:tab w:val="left" w:pos="284"/>
              </w:tabs>
              <w:jc w:val="center"/>
              <w:rPr>
                <w:rFonts w:ascii="Montserrat" w:hAnsi="Montserrat"/>
              </w:rPr>
            </w:pPr>
            <w:r>
              <w:rPr>
                <w:rFonts w:ascii="Montserrat" w:hAnsi="Montserrat"/>
              </w:rPr>
              <w:t>44XX</w:t>
            </w:r>
          </w:p>
          <w:p w:rsidR="0034303E" w:rsidRDefault="00D2752B" w:rsidP="00656207">
            <w:pPr>
              <w:pStyle w:val="Sansinterligne"/>
              <w:tabs>
                <w:tab w:val="left" w:pos="284"/>
              </w:tabs>
              <w:jc w:val="center"/>
              <w:rPr>
                <w:rFonts w:ascii="Montserrat" w:hAnsi="Montserrat"/>
              </w:rPr>
            </w:pPr>
            <w:r>
              <w:rPr>
                <w:rFonts w:ascii="Montserrat" w:hAnsi="Montserrat"/>
              </w:rPr>
              <w:t>6119</w:t>
            </w:r>
          </w:p>
          <w:p w:rsidR="00D2752B" w:rsidRPr="003756EE" w:rsidRDefault="00D2752B" w:rsidP="00656207">
            <w:pPr>
              <w:pStyle w:val="Sansinterligne"/>
              <w:tabs>
                <w:tab w:val="left" w:pos="284"/>
              </w:tabs>
              <w:jc w:val="center"/>
              <w:rPr>
                <w:rFonts w:ascii="Montserrat" w:hAnsi="Montserrat"/>
              </w:rPr>
            </w:pPr>
            <w:r>
              <w:rPr>
                <w:rFonts w:ascii="Montserrat" w:hAnsi="Montserrat"/>
              </w:rPr>
              <w:t>34552</w:t>
            </w:r>
          </w:p>
        </w:tc>
        <w:tc>
          <w:tcPr>
            <w:tcW w:w="4820" w:type="dxa"/>
          </w:tcPr>
          <w:p w:rsidR="0034303E" w:rsidRDefault="00D2752B" w:rsidP="00656207">
            <w:pPr>
              <w:pStyle w:val="Sansinterligne"/>
              <w:tabs>
                <w:tab w:val="left" w:pos="284"/>
              </w:tabs>
              <w:rPr>
                <w:rFonts w:ascii="Montserrat" w:hAnsi="Montserrat"/>
              </w:rPr>
            </w:pPr>
            <w:r>
              <w:rPr>
                <w:rFonts w:ascii="Montserrat" w:hAnsi="Montserrat"/>
              </w:rPr>
              <w:t>Compte de trésorerie (ou)</w:t>
            </w:r>
          </w:p>
          <w:p w:rsidR="00D2752B" w:rsidRDefault="00D2752B" w:rsidP="00656207">
            <w:pPr>
              <w:pStyle w:val="Sansinterligne"/>
              <w:tabs>
                <w:tab w:val="left" w:pos="284"/>
              </w:tabs>
              <w:rPr>
                <w:rFonts w:ascii="Montserrat" w:hAnsi="Montserrat"/>
              </w:rPr>
            </w:pPr>
            <w:r>
              <w:rPr>
                <w:rFonts w:ascii="Montserrat" w:hAnsi="Montserrat"/>
              </w:rPr>
              <w:t>Compte de dettes</w:t>
            </w:r>
          </w:p>
          <w:p w:rsidR="0034303E" w:rsidRDefault="00D2752B" w:rsidP="00656207">
            <w:pPr>
              <w:pStyle w:val="Sansinterligne"/>
              <w:tabs>
                <w:tab w:val="left" w:pos="284"/>
              </w:tabs>
              <w:jc w:val="right"/>
              <w:rPr>
                <w:rFonts w:ascii="Montserrat" w:hAnsi="Montserrat"/>
              </w:rPr>
            </w:pPr>
            <w:r>
              <w:rPr>
                <w:rFonts w:ascii="Montserrat" w:hAnsi="Montserrat"/>
              </w:rPr>
              <w:t>R.R.R obtenus sur achats de mlses</w:t>
            </w:r>
          </w:p>
          <w:p w:rsidR="00D2752B" w:rsidRPr="003756EE" w:rsidRDefault="00D2752B" w:rsidP="00656207">
            <w:pPr>
              <w:pStyle w:val="Sansinterligne"/>
              <w:tabs>
                <w:tab w:val="left" w:pos="284"/>
              </w:tabs>
              <w:jc w:val="right"/>
              <w:rPr>
                <w:rFonts w:ascii="Montserrat" w:hAnsi="Montserrat"/>
              </w:rPr>
            </w:pPr>
            <w:r>
              <w:rPr>
                <w:rFonts w:ascii="Montserrat" w:hAnsi="Montserrat"/>
              </w:rPr>
              <w:t>Etat TVA récupérable sur charges</w:t>
            </w:r>
          </w:p>
        </w:tc>
        <w:tc>
          <w:tcPr>
            <w:tcW w:w="1559" w:type="dxa"/>
          </w:tcPr>
          <w:p w:rsidR="0034303E" w:rsidRDefault="0034303E" w:rsidP="00656207">
            <w:pPr>
              <w:pStyle w:val="Sansinterligne"/>
              <w:tabs>
                <w:tab w:val="left" w:pos="284"/>
              </w:tabs>
              <w:jc w:val="right"/>
              <w:rPr>
                <w:rFonts w:ascii="Montserrat" w:hAnsi="Montserrat"/>
              </w:rPr>
            </w:pPr>
            <w:r w:rsidRPr="003756EE">
              <w:rPr>
                <w:rFonts w:ascii="Montserrat" w:hAnsi="Montserrat"/>
              </w:rPr>
              <w:t>…………</w:t>
            </w:r>
          </w:p>
          <w:p w:rsidR="0034303E" w:rsidRDefault="0034303E" w:rsidP="00656207">
            <w:pPr>
              <w:pStyle w:val="Sansinterligne"/>
              <w:tabs>
                <w:tab w:val="left" w:pos="284"/>
              </w:tabs>
              <w:jc w:val="right"/>
              <w:rPr>
                <w:rFonts w:ascii="Montserrat" w:hAnsi="Montserrat"/>
              </w:rPr>
            </w:pPr>
            <w:r w:rsidRPr="003756EE">
              <w:rPr>
                <w:rFonts w:ascii="Montserrat" w:hAnsi="Montserrat"/>
              </w:rPr>
              <w:t>…………</w:t>
            </w:r>
          </w:p>
          <w:p w:rsidR="0034303E" w:rsidRPr="003756EE" w:rsidRDefault="0034303E" w:rsidP="00656207">
            <w:pPr>
              <w:pStyle w:val="Sansinterligne"/>
              <w:tabs>
                <w:tab w:val="left" w:pos="284"/>
              </w:tabs>
              <w:jc w:val="right"/>
              <w:rPr>
                <w:rFonts w:ascii="Montserrat" w:hAnsi="Montserrat"/>
              </w:rPr>
            </w:pPr>
          </w:p>
        </w:tc>
        <w:tc>
          <w:tcPr>
            <w:tcW w:w="1449" w:type="dxa"/>
            <w:tcBorders>
              <w:right w:val="nil"/>
            </w:tcBorders>
          </w:tcPr>
          <w:p w:rsidR="0034303E" w:rsidRDefault="0034303E" w:rsidP="00656207">
            <w:pPr>
              <w:pStyle w:val="Sansinterligne"/>
              <w:tabs>
                <w:tab w:val="left" w:pos="284"/>
              </w:tabs>
              <w:rPr>
                <w:rFonts w:ascii="Montserrat" w:hAnsi="Montserrat"/>
              </w:rPr>
            </w:pPr>
          </w:p>
          <w:p w:rsidR="0034303E" w:rsidRDefault="0034303E" w:rsidP="00656207">
            <w:pPr>
              <w:pStyle w:val="Sansinterligne"/>
              <w:tabs>
                <w:tab w:val="left" w:pos="284"/>
              </w:tabs>
              <w:rPr>
                <w:rFonts w:ascii="Montserrat" w:hAnsi="Montserrat"/>
              </w:rPr>
            </w:pPr>
          </w:p>
          <w:p w:rsidR="0034303E" w:rsidRDefault="0034303E" w:rsidP="00656207">
            <w:pPr>
              <w:pStyle w:val="Sansinterligne"/>
              <w:tabs>
                <w:tab w:val="left" w:pos="284"/>
              </w:tabs>
              <w:jc w:val="right"/>
              <w:rPr>
                <w:rFonts w:ascii="Montserrat" w:hAnsi="Montserrat"/>
              </w:rPr>
            </w:pPr>
            <w:r w:rsidRPr="003756EE">
              <w:rPr>
                <w:rFonts w:ascii="Montserrat" w:hAnsi="Montserrat"/>
              </w:rPr>
              <w:t>…………</w:t>
            </w:r>
          </w:p>
          <w:p w:rsidR="0008340A" w:rsidRPr="003756EE" w:rsidRDefault="0008340A" w:rsidP="00656207">
            <w:pPr>
              <w:pStyle w:val="Sansinterligne"/>
              <w:tabs>
                <w:tab w:val="left" w:pos="284"/>
              </w:tabs>
              <w:jc w:val="right"/>
              <w:rPr>
                <w:rFonts w:ascii="Montserrat" w:hAnsi="Montserrat"/>
              </w:rPr>
            </w:pPr>
            <w:r w:rsidRPr="003756EE">
              <w:rPr>
                <w:rFonts w:ascii="Montserrat" w:hAnsi="Montserrat"/>
              </w:rPr>
              <w:t>…………</w:t>
            </w:r>
          </w:p>
        </w:tc>
      </w:tr>
    </w:tbl>
    <w:p w:rsidR="0034303E" w:rsidRPr="003756EE" w:rsidRDefault="0034303E" w:rsidP="00FC03E7">
      <w:pPr>
        <w:pStyle w:val="Sansinterligne"/>
        <w:tabs>
          <w:tab w:val="left" w:pos="284"/>
        </w:tabs>
        <w:jc w:val="both"/>
        <w:rPr>
          <w:rFonts w:ascii="Montserrat" w:hAnsi="Montserrat"/>
        </w:rPr>
      </w:pPr>
    </w:p>
    <w:p w:rsidR="00B07645" w:rsidRPr="003756EE" w:rsidRDefault="007E04E0" w:rsidP="00FC03E7">
      <w:pPr>
        <w:pStyle w:val="Sansinterligne"/>
        <w:tabs>
          <w:tab w:val="left" w:pos="284"/>
        </w:tabs>
        <w:jc w:val="both"/>
        <w:rPr>
          <w:rFonts w:ascii="Montserrat" w:hAnsi="Montserrat"/>
          <w:b/>
          <w:bCs/>
        </w:rPr>
      </w:pPr>
      <w:r w:rsidRPr="003756EE">
        <w:rPr>
          <w:rFonts w:ascii="Montserrat" w:hAnsi="Montserrat"/>
          <w:b/>
          <w:bCs/>
        </w:rPr>
        <w:t>612. Achats consommés de matières et de fournitures :</w:t>
      </w:r>
    </w:p>
    <w:p w:rsidR="007E04E0" w:rsidRPr="003756EE" w:rsidRDefault="007E04E0" w:rsidP="00FC03E7">
      <w:pPr>
        <w:pStyle w:val="Sansinterligne"/>
        <w:tabs>
          <w:tab w:val="left" w:pos="284"/>
        </w:tabs>
        <w:jc w:val="both"/>
        <w:rPr>
          <w:rFonts w:ascii="Montserrat" w:hAnsi="Montserrat"/>
          <w:b/>
          <w:bCs/>
        </w:rPr>
      </w:pPr>
      <w:r w:rsidRPr="003756EE">
        <w:rPr>
          <w:rFonts w:ascii="Montserrat" w:hAnsi="Montserrat"/>
          <w:b/>
          <w:bCs/>
        </w:rPr>
        <w:t>6121. Achats de matières premières :</w:t>
      </w:r>
    </w:p>
    <w:p w:rsidR="007E04E0" w:rsidRPr="003756EE" w:rsidRDefault="007E04E0" w:rsidP="00FC03E7">
      <w:pPr>
        <w:pStyle w:val="Sansinterligne"/>
        <w:tabs>
          <w:tab w:val="left" w:pos="284"/>
        </w:tabs>
        <w:jc w:val="both"/>
        <w:rPr>
          <w:rFonts w:ascii="Montserrat" w:hAnsi="Montserrat"/>
        </w:rPr>
      </w:pPr>
      <w:r w:rsidRPr="003756EE">
        <w:rPr>
          <w:rFonts w:ascii="Montserrat" w:hAnsi="Montserrat"/>
        </w:rPr>
        <w:t>Ce compte enregistre les achats de matières premières</w:t>
      </w:r>
      <w:r w:rsidR="004A1C56" w:rsidRPr="003756EE">
        <w:rPr>
          <w:rFonts w:ascii="Montserrat" w:hAnsi="Montserrat"/>
        </w:rPr>
        <w:t xml:space="preserve"> pour l’exercice actuel.</w:t>
      </w:r>
    </w:p>
    <w:p w:rsidR="004A1C56" w:rsidRPr="003756EE" w:rsidRDefault="004A1C56" w:rsidP="00FC03E7">
      <w:pPr>
        <w:pStyle w:val="Sansinterligne"/>
        <w:tabs>
          <w:tab w:val="left" w:pos="284"/>
        </w:tabs>
        <w:jc w:val="both"/>
        <w:rPr>
          <w:rFonts w:ascii="Montserrat" w:hAnsi="Montserrat"/>
        </w:rPr>
      </w:pPr>
    </w:p>
    <w:p w:rsidR="00B32598" w:rsidRPr="003756EE" w:rsidRDefault="004A1C56" w:rsidP="004A1C56">
      <w:pPr>
        <w:pStyle w:val="Sansinterligne"/>
        <w:tabs>
          <w:tab w:val="left" w:pos="284"/>
        </w:tabs>
        <w:jc w:val="both"/>
        <w:rPr>
          <w:rFonts w:ascii="Montserrat" w:hAnsi="Montserrat"/>
        </w:rPr>
      </w:pPr>
      <w:r w:rsidRPr="003756EE">
        <w:rPr>
          <w:rFonts w:ascii="Montserrat" w:hAnsi="Montserrat"/>
        </w:rPr>
        <w:t xml:space="preserve">Le compte « 6121. Achats de matières premières » </w:t>
      </w:r>
      <w:r w:rsidR="00C3657F" w:rsidRPr="003756EE">
        <w:rPr>
          <w:rFonts w:ascii="Montserrat" w:hAnsi="Montserrat"/>
        </w:rPr>
        <w:t xml:space="preserve">est débité </w:t>
      </w:r>
      <w:r w:rsidR="00B32598" w:rsidRPr="003756EE">
        <w:rPr>
          <w:rFonts w:ascii="Montserrat" w:hAnsi="Montserrat"/>
        </w:rPr>
        <w:t xml:space="preserve">avec le compte « 34552. Etat TVA récupérable sur charges » pour la TVA déductible, </w:t>
      </w:r>
      <w:r w:rsidR="00C3657F" w:rsidRPr="003756EE">
        <w:rPr>
          <w:rFonts w:ascii="Montserrat" w:hAnsi="Montserrat"/>
        </w:rPr>
        <w:t xml:space="preserve">par le crédit </w:t>
      </w:r>
      <w:r w:rsidR="003B2259" w:rsidRPr="003756EE">
        <w:rPr>
          <w:rFonts w:ascii="Montserrat" w:hAnsi="Montserrat"/>
        </w:rPr>
        <w:t xml:space="preserve">d’un compte de dette </w:t>
      </w:r>
      <w:r w:rsidR="00B32598" w:rsidRPr="003756EE">
        <w:rPr>
          <w:rFonts w:ascii="Montserrat" w:hAnsi="Montserrat"/>
        </w:rPr>
        <w:t>(compte « 4411. Fournisseurs » ou autres) ou d’un compte de</w:t>
      </w:r>
      <w:r w:rsidR="003B2259" w:rsidRPr="003756EE">
        <w:rPr>
          <w:rFonts w:ascii="Montserrat" w:hAnsi="Montserrat"/>
        </w:rPr>
        <w:t xml:space="preserve"> trésorerie</w:t>
      </w:r>
      <w:r w:rsidR="00B32598" w:rsidRPr="003756EE">
        <w:rPr>
          <w:rFonts w:ascii="Montserrat" w:hAnsi="Montserrat"/>
        </w:rPr>
        <w:t>, pour constater l’achat de matières premières.</w:t>
      </w:r>
    </w:p>
    <w:p w:rsidR="00B32598" w:rsidRDefault="00B32598" w:rsidP="004A1C5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8340A" w:rsidRPr="003756EE" w:rsidTr="00656207">
        <w:tc>
          <w:tcPr>
            <w:tcW w:w="1276" w:type="dxa"/>
            <w:tcBorders>
              <w:left w:val="nil"/>
            </w:tcBorders>
          </w:tcPr>
          <w:p w:rsidR="0008340A" w:rsidRDefault="0008340A" w:rsidP="00656207">
            <w:pPr>
              <w:pStyle w:val="Sansinterligne"/>
              <w:tabs>
                <w:tab w:val="left" w:pos="284"/>
              </w:tabs>
              <w:jc w:val="center"/>
              <w:rPr>
                <w:rFonts w:ascii="Montserrat" w:hAnsi="Montserrat"/>
              </w:rPr>
            </w:pPr>
            <w:r>
              <w:rPr>
                <w:rFonts w:ascii="Montserrat" w:hAnsi="Montserrat"/>
              </w:rPr>
              <w:t>6121</w:t>
            </w:r>
          </w:p>
          <w:p w:rsidR="0008340A" w:rsidRDefault="0008340A" w:rsidP="00656207">
            <w:pPr>
              <w:pStyle w:val="Sansinterligne"/>
              <w:tabs>
                <w:tab w:val="left" w:pos="284"/>
              </w:tabs>
              <w:jc w:val="center"/>
              <w:rPr>
                <w:rFonts w:ascii="Montserrat" w:hAnsi="Montserrat"/>
              </w:rPr>
            </w:pPr>
            <w:r>
              <w:rPr>
                <w:rFonts w:ascii="Montserrat" w:hAnsi="Montserrat"/>
              </w:rPr>
              <w:t>34552</w:t>
            </w:r>
          </w:p>
          <w:p w:rsidR="0008340A" w:rsidRDefault="0008340A" w:rsidP="00656207">
            <w:pPr>
              <w:pStyle w:val="Sansinterligne"/>
              <w:tabs>
                <w:tab w:val="left" w:pos="284"/>
              </w:tabs>
              <w:jc w:val="center"/>
              <w:rPr>
                <w:rFonts w:ascii="Montserrat" w:hAnsi="Montserrat"/>
              </w:rPr>
            </w:pPr>
            <w:r>
              <w:rPr>
                <w:rFonts w:ascii="Montserrat" w:hAnsi="Montserrat"/>
              </w:rPr>
              <w:t>51XX</w:t>
            </w:r>
          </w:p>
          <w:p w:rsidR="0008340A" w:rsidRPr="003756EE" w:rsidRDefault="0008340A" w:rsidP="00656207">
            <w:pPr>
              <w:pStyle w:val="Sansinterligne"/>
              <w:tabs>
                <w:tab w:val="left" w:pos="284"/>
              </w:tabs>
              <w:jc w:val="center"/>
              <w:rPr>
                <w:rFonts w:ascii="Montserrat" w:hAnsi="Montserrat"/>
              </w:rPr>
            </w:pPr>
            <w:r>
              <w:rPr>
                <w:rFonts w:ascii="Montserrat" w:hAnsi="Montserrat"/>
              </w:rPr>
              <w:t>44XX</w:t>
            </w:r>
          </w:p>
        </w:tc>
        <w:tc>
          <w:tcPr>
            <w:tcW w:w="4820" w:type="dxa"/>
          </w:tcPr>
          <w:p w:rsidR="0008340A" w:rsidRDefault="0008340A" w:rsidP="0008340A">
            <w:pPr>
              <w:pStyle w:val="Sansinterligne"/>
              <w:tabs>
                <w:tab w:val="left" w:pos="284"/>
              </w:tabs>
              <w:rPr>
                <w:rFonts w:ascii="Montserrat" w:hAnsi="Montserrat"/>
              </w:rPr>
            </w:pPr>
            <w:r w:rsidRPr="003756EE">
              <w:rPr>
                <w:rFonts w:ascii="Montserrat" w:hAnsi="Montserrat"/>
              </w:rPr>
              <w:t>Achats de matières premières </w:t>
            </w:r>
            <w:r>
              <w:rPr>
                <w:rFonts w:ascii="Montserrat" w:hAnsi="Montserrat"/>
              </w:rPr>
              <w:t xml:space="preserve"> </w:t>
            </w:r>
          </w:p>
          <w:p w:rsidR="0008340A" w:rsidRDefault="0008340A" w:rsidP="0008340A">
            <w:pPr>
              <w:pStyle w:val="Sansinterligne"/>
              <w:tabs>
                <w:tab w:val="left" w:pos="284"/>
              </w:tabs>
              <w:rPr>
                <w:rFonts w:ascii="Montserrat" w:hAnsi="Montserrat"/>
              </w:rPr>
            </w:pPr>
            <w:r>
              <w:rPr>
                <w:rFonts w:ascii="Montserrat" w:hAnsi="Montserrat"/>
              </w:rPr>
              <w:t>Etat TVA récupérable sur charges</w:t>
            </w:r>
          </w:p>
          <w:p w:rsidR="0008340A" w:rsidRDefault="0008340A" w:rsidP="0008340A">
            <w:pPr>
              <w:pStyle w:val="Sansinterligne"/>
              <w:tabs>
                <w:tab w:val="left" w:pos="284"/>
              </w:tabs>
              <w:jc w:val="right"/>
              <w:rPr>
                <w:rFonts w:ascii="Montserrat" w:hAnsi="Montserrat"/>
              </w:rPr>
            </w:pPr>
            <w:r>
              <w:rPr>
                <w:rFonts w:ascii="Montserrat" w:hAnsi="Montserrat"/>
              </w:rPr>
              <w:t>Compte de trésorerie (ou)</w:t>
            </w:r>
          </w:p>
          <w:p w:rsidR="0008340A" w:rsidRPr="003756EE" w:rsidRDefault="0008340A" w:rsidP="0008340A">
            <w:pPr>
              <w:pStyle w:val="Sansinterligne"/>
              <w:tabs>
                <w:tab w:val="left" w:pos="284"/>
              </w:tabs>
              <w:jc w:val="right"/>
              <w:rPr>
                <w:rFonts w:ascii="Montserrat" w:hAnsi="Montserrat"/>
              </w:rPr>
            </w:pPr>
            <w:r>
              <w:rPr>
                <w:rFonts w:ascii="Montserrat" w:hAnsi="Montserrat"/>
              </w:rPr>
              <w:t>Compte de dettes</w:t>
            </w:r>
          </w:p>
        </w:tc>
        <w:tc>
          <w:tcPr>
            <w:tcW w:w="1559" w:type="dxa"/>
          </w:tcPr>
          <w:p w:rsidR="0008340A" w:rsidRDefault="0008340A" w:rsidP="00656207">
            <w:pPr>
              <w:pStyle w:val="Sansinterligne"/>
              <w:tabs>
                <w:tab w:val="left" w:pos="284"/>
              </w:tabs>
              <w:jc w:val="right"/>
              <w:rPr>
                <w:rFonts w:ascii="Montserrat" w:hAnsi="Montserrat"/>
              </w:rPr>
            </w:pPr>
            <w:r w:rsidRPr="003756EE">
              <w:rPr>
                <w:rFonts w:ascii="Montserrat" w:hAnsi="Montserrat"/>
              </w:rPr>
              <w:t>…………</w:t>
            </w:r>
          </w:p>
          <w:p w:rsidR="0008340A" w:rsidRPr="003756EE" w:rsidRDefault="00B90F2B" w:rsidP="006562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90F2B" w:rsidRDefault="00B90F2B" w:rsidP="00B90F2B">
            <w:pPr>
              <w:pStyle w:val="Sansinterligne"/>
              <w:tabs>
                <w:tab w:val="left" w:pos="284"/>
              </w:tabs>
              <w:jc w:val="right"/>
              <w:rPr>
                <w:rFonts w:ascii="Montserrat" w:hAnsi="Montserrat"/>
              </w:rPr>
            </w:pPr>
          </w:p>
          <w:p w:rsidR="00B90F2B" w:rsidRDefault="00B90F2B" w:rsidP="00B90F2B">
            <w:pPr>
              <w:pStyle w:val="Sansinterligne"/>
              <w:tabs>
                <w:tab w:val="left" w:pos="284"/>
              </w:tabs>
              <w:jc w:val="right"/>
              <w:rPr>
                <w:rFonts w:ascii="Montserrat" w:hAnsi="Montserrat"/>
              </w:rPr>
            </w:pPr>
          </w:p>
          <w:p w:rsidR="0008340A" w:rsidRDefault="00B90F2B" w:rsidP="00B90F2B">
            <w:pPr>
              <w:pStyle w:val="Sansinterligne"/>
              <w:tabs>
                <w:tab w:val="left" w:pos="284"/>
              </w:tabs>
              <w:jc w:val="right"/>
              <w:rPr>
                <w:rFonts w:ascii="Montserrat" w:hAnsi="Montserrat"/>
              </w:rPr>
            </w:pPr>
            <w:r w:rsidRPr="003756EE">
              <w:rPr>
                <w:rFonts w:ascii="Montserrat" w:hAnsi="Montserrat"/>
              </w:rPr>
              <w:t>…………</w:t>
            </w:r>
          </w:p>
          <w:p w:rsidR="0008340A" w:rsidRPr="003756EE" w:rsidRDefault="0008340A" w:rsidP="00656207">
            <w:pPr>
              <w:pStyle w:val="Sansinterligne"/>
              <w:tabs>
                <w:tab w:val="left" w:pos="284"/>
              </w:tabs>
              <w:jc w:val="right"/>
              <w:rPr>
                <w:rFonts w:ascii="Montserrat" w:hAnsi="Montserrat"/>
              </w:rPr>
            </w:pPr>
            <w:r w:rsidRPr="003756EE">
              <w:rPr>
                <w:rFonts w:ascii="Montserrat" w:hAnsi="Montserrat"/>
              </w:rPr>
              <w:t>…………</w:t>
            </w:r>
          </w:p>
        </w:tc>
      </w:tr>
    </w:tbl>
    <w:p w:rsidR="0008340A" w:rsidRPr="003756EE" w:rsidRDefault="0008340A" w:rsidP="004A1C56">
      <w:pPr>
        <w:pStyle w:val="Sansinterligne"/>
        <w:tabs>
          <w:tab w:val="left" w:pos="284"/>
        </w:tabs>
        <w:jc w:val="both"/>
        <w:rPr>
          <w:rFonts w:ascii="Montserrat" w:hAnsi="Montserrat"/>
        </w:rPr>
      </w:pPr>
    </w:p>
    <w:p w:rsidR="00185716" w:rsidRPr="003756EE" w:rsidRDefault="00B32598" w:rsidP="004A1C56">
      <w:pPr>
        <w:pStyle w:val="Sansinterligne"/>
        <w:tabs>
          <w:tab w:val="left" w:pos="284"/>
        </w:tabs>
        <w:jc w:val="both"/>
        <w:rPr>
          <w:rFonts w:ascii="Montserrat" w:hAnsi="Montserrat"/>
        </w:rPr>
      </w:pPr>
      <w:r w:rsidRPr="003756EE">
        <w:rPr>
          <w:rFonts w:ascii="Montserrat" w:hAnsi="Montserrat"/>
        </w:rPr>
        <w:t>Le compte « 6121. Achats de matières premières » est crédité avec le compte « 34552. Etat TVA récupérable sur charges » pour la TVA déductible</w:t>
      </w:r>
      <w:r w:rsidR="00185716" w:rsidRPr="003756EE">
        <w:rPr>
          <w:rFonts w:ascii="Montserrat" w:hAnsi="Montserrat"/>
        </w:rPr>
        <w:t>, par le débit d’un compte de dette (« 4411. Fournisseurs » ou autres) ou d’un compte de trésorerie, pour constater un retour des matières premières achetées.</w:t>
      </w:r>
    </w:p>
    <w:p w:rsidR="00185716" w:rsidRDefault="00185716" w:rsidP="004A1C5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90F2B" w:rsidRPr="003756EE" w:rsidTr="00656207">
        <w:tc>
          <w:tcPr>
            <w:tcW w:w="1276" w:type="dxa"/>
            <w:tcBorders>
              <w:left w:val="nil"/>
            </w:tcBorders>
          </w:tcPr>
          <w:p w:rsidR="00B90F2B" w:rsidRDefault="00B90F2B" w:rsidP="00656207">
            <w:pPr>
              <w:pStyle w:val="Sansinterligne"/>
              <w:tabs>
                <w:tab w:val="left" w:pos="284"/>
              </w:tabs>
              <w:jc w:val="center"/>
              <w:rPr>
                <w:rFonts w:ascii="Montserrat" w:hAnsi="Montserrat"/>
              </w:rPr>
            </w:pPr>
            <w:r>
              <w:rPr>
                <w:rFonts w:ascii="Montserrat" w:hAnsi="Montserrat"/>
              </w:rPr>
              <w:t>51XX</w:t>
            </w:r>
          </w:p>
          <w:p w:rsidR="00B90F2B" w:rsidRDefault="00B90F2B" w:rsidP="00656207">
            <w:pPr>
              <w:pStyle w:val="Sansinterligne"/>
              <w:tabs>
                <w:tab w:val="left" w:pos="284"/>
              </w:tabs>
              <w:jc w:val="center"/>
              <w:rPr>
                <w:rFonts w:ascii="Montserrat" w:hAnsi="Montserrat"/>
              </w:rPr>
            </w:pPr>
            <w:r>
              <w:rPr>
                <w:rFonts w:ascii="Montserrat" w:hAnsi="Montserrat"/>
              </w:rPr>
              <w:t>44XX</w:t>
            </w:r>
          </w:p>
          <w:p w:rsidR="00B90F2B" w:rsidRDefault="00B90F2B" w:rsidP="00B90F2B">
            <w:pPr>
              <w:pStyle w:val="Sansinterligne"/>
              <w:tabs>
                <w:tab w:val="left" w:pos="284"/>
              </w:tabs>
              <w:jc w:val="center"/>
              <w:rPr>
                <w:rFonts w:ascii="Montserrat" w:hAnsi="Montserrat"/>
              </w:rPr>
            </w:pPr>
            <w:r>
              <w:rPr>
                <w:rFonts w:ascii="Montserrat" w:hAnsi="Montserrat"/>
              </w:rPr>
              <w:t>6121</w:t>
            </w:r>
          </w:p>
          <w:p w:rsidR="00B90F2B" w:rsidRPr="003756EE" w:rsidRDefault="00B90F2B" w:rsidP="00B90F2B">
            <w:pPr>
              <w:pStyle w:val="Sansinterligne"/>
              <w:tabs>
                <w:tab w:val="left" w:pos="284"/>
              </w:tabs>
              <w:jc w:val="center"/>
              <w:rPr>
                <w:rFonts w:ascii="Montserrat" w:hAnsi="Montserrat"/>
              </w:rPr>
            </w:pPr>
            <w:r>
              <w:rPr>
                <w:rFonts w:ascii="Montserrat" w:hAnsi="Montserrat"/>
              </w:rPr>
              <w:t>34552</w:t>
            </w:r>
          </w:p>
        </w:tc>
        <w:tc>
          <w:tcPr>
            <w:tcW w:w="4820" w:type="dxa"/>
          </w:tcPr>
          <w:p w:rsidR="00B90F2B" w:rsidRDefault="00B90F2B" w:rsidP="00B90F2B">
            <w:pPr>
              <w:pStyle w:val="Sansinterligne"/>
              <w:tabs>
                <w:tab w:val="left" w:pos="284"/>
              </w:tabs>
              <w:rPr>
                <w:rFonts w:ascii="Montserrat" w:hAnsi="Montserrat"/>
              </w:rPr>
            </w:pPr>
            <w:r>
              <w:rPr>
                <w:rFonts w:ascii="Montserrat" w:hAnsi="Montserrat"/>
              </w:rPr>
              <w:t>Compte de trésorerie (ou)</w:t>
            </w:r>
          </w:p>
          <w:p w:rsidR="00B90F2B" w:rsidRDefault="00B90F2B" w:rsidP="00B90F2B">
            <w:pPr>
              <w:pStyle w:val="Sansinterligne"/>
              <w:tabs>
                <w:tab w:val="left" w:pos="284"/>
              </w:tabs>
              <w:rPr>
                <w:rFonts w:ascii="Montserrat" w:hAnsi="Montserrat"/>
              </w:rPr>
            </w:pPr>
            <w:r>
              <w:rPr>
                <w:rFonts w:ascii="Montserrat" w:hAnsi="Montserrat"/>
              </w:rPr>
              <w:t>Compte de dettes</w:t>
            </w:r>
            <w:r w:rsidRPr="003756EE">
              <w:rPr>
                <w:rFonts w:ascii="Montserrat" w:hAnsi="Montserrat"/>
              </w:rPr>
              <w:t xml:space="preserve"> </w:t>
            </w:r>
          </w:p>
          <w:p w:rsidR="00B90F2B" w:rsidRDefault="00B90F2B" w:rsidP="00B90F2B">
            <w:pPr>
              <w:pStyle w:val="Sansinterligne"/>
              <w:tabs>
                <w:tab w:val="left" w:pos="284"/>
              </w:tabs>
              <w:jc w:val="right"/>
              <w:rPr>
                <w:rFonts w:ascii="Montserrat" w:hAnsi="Montserrat"/>
              </w:rPr>
            </w:pPr>
            <w:r w:rsidRPr="003756EE">
              <w:rPr>
                <w:rFonts w:ascii="Montserrat" w:hAnsi="Montserrat"/>
              </w:rPr>
              <w:t>Achats de matières premières </w:t>
            </w:r>
            <w:r>
              <w:rPr>
                <w:rFonts w:ascii="Montserrat" w:hAnsi="Montserrat"/>
              </w:rPr>
              <w:t xml:space="preserve"> </w:t>
            </w:r>
          </w:p>
          <w:p w:rsidR="00B90F2B" w:rsidRPr="003756EE" w:rsidRDefault="00B90F2B" w:rsidP="00B90F2B">
            <w:pPr>
              <w:pStyle w:val="Sansinterligne"/>
              <w:tabs>
                <w:tab w:val="left" w:pos="284"/>
              </w:tabs>
              <w:jc w:val="right"/>
              <w:rPr>
                <w:rFonts w:ascii="Montserrat" w:hAnsi="Montserrat"/>
              </w:rPr>
            </w:pPr>
            <w:r>
              <w:rPr>
                <w:rFonts w:ascii="Montserrat" w:hAnsi="Montserrat"/>
              </w:rPr>
              <w:t>Etat TVA récupérable sur charges</w:t>
            </w:r>
          </w:p>
        </w:tc>
        <w:tc>
          <w:tcPr>
            <w:tcW w:w="1559" w:type="dxa"/>
          </w:tcPr>
          <w:p w:rsidR="00B90F2B" w:rsidRDefault="00B90F2B" w:rsidP="00656207">
            <w:pPr>
              <w:pStyle w:val="Sansinterligne"/>
              <w:tabs>
                <w:tab w:val="left" w:pos="284"/>
              </w:tabs>
              <w:jc w:val="right"/>
              <w:rPr>
                <w:rFonts w:ascii="Montserrat" w:hAnsi="Montserrat"/>
              </w:rPr>
            </w:pPr>
            <w:r w:rsidRPr="003756EE">
              <w:rPr>
                <w:rFonts w:ascii="Montserrat" w:hAnsi="Montserrat"/>
              </w:rPr>
              <w:t>…………</w:t>
            </w:r>
          </w:p>
          <w:p w:rsidR="00B90F2B" w:rsidRPr="003756EE" w:rsidRDefault="00B90F2B" w:rsidP="006562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90F2B" w:rsidRDefault="00B90F2B" w:rsidP="00656207">
            <w:pPr>
              <w:pStyle w:val="Sansinterligne"/>
              <w:tabs>
                <w:tab w:val="left" w:pos="284"/>
              </w:tabs>
              <w:jc w:val="right"/>
              <w:rPr>
                <w:rFonts w:ascii="Montserrat" w:hAnsi="Montserrat"/>
              </w:rPr>
            </w:pPr>
          </w:p>
          <w:p w:rsidR="00B90F2B" w:rsidRDefault="00B90F2B" w:rsidP="00656207">
            <w:pPr>
              <w:pStyle w:val="Sansinterligne"/>
              <w:tabs>
                <w:tab w:val="left" w:pos="284"/>
              </w:tabs>
              <w:jc w:val="right"/>
              <w:rPr>
                <w:rFonts w:ascii="Montserrat" w:hAnsi="Montserrat"/>
              </w:rPr>
            </w:pPr>
          </w:p>
          <w:p w:rsidR="00B90F2B" w:rsidRDefault="00B90F2B" w:rsidP="00656207">
            <w:pPr>
              <w:pStyle w:val="Sansinterligne"/>
              <w:tabs>
                <w:tab w:val="left" w:pos="284"/>
              </w:tabs>
              <w:jc w:val="right"/>
              <w:rPr>
                <w:rFonts w:ascii="Montserrat" w:hAnsi="Montserrat"/>
              </w:rPr>
            </w:pPr>
            <w:r w:rsidRPr="003756EE">
              <w:rPr>
                <w:rFonts w:ascii="Montserrat" w:hAnsi="Montserrat"/>
              </w:rPr>
              <w:t>…………</w:t>
            </w:r>
          </w:p>
          <w:p w:rsidR="00B90F2B" w:rsidRPr="003756EE" w:rsidRDefault="00B90F2B" w:rsidP="00656207">
            <w:pPr>
              <w:pStyle w:val="Sansinterligne"/>
              <w:tabs>
                <w:tab w:val="left" w:pos="284"/>
              </w:tabs>
              <w:jc w:val="right"/>
              <w:rPr>
                <w:rFonts w:ascii="Montserrat" w:hAnsi="Montserrat"/>
              </w:rPr>
            </w:pPr>
            <w:r w:rsidRPr="003756EE">
              <w:rPr>
                <w:rFonts w:ascii="Montserrat" w:hAnsi="Montserrat"/>
              </w:rPr>
              <w:t>…………</w:t>
            </w:r>
          </w:p>
        </w:tc>
      </w:tr>
    </w:tbl>
    <w:p w:rsidR="00B90F2B" w:rsidRPr="003756EE" w:rsidRDefault="00B90F2B" w:rsidP="004A1C56">
      <w:pPr>
        <w:pStyle w:val="Sansinterligne"/>
        <w:tabs>
          <w:tab w:val="left" w:pos="284"/>
        </w:tabs>
        <w:jc w:val="both"/>
        <w:rPr>
          <w:rFonts w:ascii="Montserrat" w:hAnsi="Montserrat"/>
        </w:rPr>
      </w:pPr>
    </w:p>
    <w:p w:rsidR="005E6825" w:rsidRPr="003756EE" w:rsidRDefault="005E6825" w:rsidP="004A1C56">
      <w:pPr>
        <w:pStyle w:val="Sansinterligne"/>
        <w:tabs>
          <w:tab w:val="left" w:pos="284"/>
        </w:tabs>
        <w:jc w:val="both"/>
        <w:rPr>
          <w:rFonts w:ascii="Montserrat" w:hAnsi="Montserrat"/>
          <w:b/>
          <w:bCs/>
        </w:rPr>
      </w:pPr>
      <w:r w:rsidRPr="003756EE">
        <w:rPr>
          <w:rFonts w:ascii="Montserrat" w:hAnsi="Montserrat"/>
          <w:b/>
          <w:bCs/>
        </w:rPr>
        <w:t>6122. Achats de matières et fournitures consommables :</w:t>
      </w:r>
    </w:p>
    <w:p w:rsidR="00B32598" w:rsidRPr="003756EE" w:rsidRDefault="00464254" w:rsidP="006A7521">
      <w:pPr>
        <w:pStyle w:val="Sansinterligne"/>
        <w:tabs>
          <w:tab w:val="left" w:pos="284"/>
        </w:tabs>
        <w:jc w:val="both"/>
        <w:rPr>
          <w:rFonts w:ascii="Montserrat" w:hAnsi="Montserrat"/>
        </w:rPr>
      </w:pPr>
      <w:r w:rsidRPr="003756EE">
        <w:rPr>
          <w:rFonts w:ascii="Montserrat" w:hAnsi="Montserrat"/>
        </w:rPr>
        <w:t>Ce compte enregistre les achats de produits consommables</w:t>
      </w:r>
      <w:r w:rsidR="006A7521" w:rsidRPr="003756EE">
        <w:rPr>
          <w:rFonts w:ascii="Montserrat" w:hAnsi="Montserrat"/>
        </w:rPr>
        <w:t xml:space="preserve"> et stockables</w:t>
      </w:r>
      <w:r w:rsidRPr="003756EE">
        <w:rPr>
          <w:rFonts w:ascii="Montserrat" w:hAnsi="Montserrat"/>
        </w:rPr>
        <w:t>, notamment, des produits combustibles, des produits d’entretien, et de divers</w:t>
      </w:r>
      <w:r w:rsidR="006A7521" w:rsidRPr="003756EE">
        <w:rPr>
          <w:rFonts w:ascii="Montserrat" w:hAnsi="Montserrat"/>
        </w:rPr>
        <w:t>es fournitures de bureau,</w:t>
      </w:r>
      <w:r w:rsidR="001D1EB3" w:rsidRPr="003756EE">
        <w:rPr>
          <w:rFonts w:ascii="Montserrat" w:hAnsi="Montserrat"/>
        </w:rPr>
        <w:t xml:space="preserve"> </w:t>
      </w:r>
      <w:r w:rsidR="00300DF0" w:rsidRPr="003756EE">
        <w:rPr>
          <w:rFonts w:ascii="Montserrat" w:hAnsi="Montserrat"/>
        </w:rPr>
        <w:t xml:space="preserve">de </w:t>
      </w:r>
      <w:r w:rsidR="001D1EB3" w:rsidRPr="003756EE">
        <w:rPr>
          <w:rFonts w:ascii="Montserrat" w:hAnsi="Montserrat"/>
        </w:rPr>
        <w:t>magasin et d’</w:t>
      </w:r>
      <w:r w:rsidR="006A7521" w:rsidRPr="003756EE">
        <w:rPr>
          <w:rFonts w:ascii="Montserrat" w:hAnsi="Montserrat"/>
        </w:rPr>
        <w:t>atelier.</w:t>
      </w:r>
    </w:p>
    <w:p w:rsidR="004A1C56" w:rsidRPr="003756EE" w:rsidRDefault="004A1C56" w:rsidP="004A1C56">
      <w:pPr>
        <w:pStyle w:val="Sansinterligne"/>
        <w:tabs>
          <w:tab w:val="left" w:pos="284"/>
        </w:tabs>
        <w:jc w:val="both"/>
        <w:rPr>
          <w:rFonts w:ascii="Montserrat" w:hAnsi="Montserrat"/>
        </w:rPr>
      </w:pPr>
    </w:p>
    <w:p w:rsidR="00D0403B" w:rsidRPr="003756EE" w:rsidRDefault="00D0403B" w:rsidP="00D0403B">
      <w:pPr>
        <w:pStyle w:val="Sansinterligne"/>
        <w:tabs>
          <w:tab w:val="left" w:pos="284"/>
        </w:tabs>
        <w:jc w:val="both"/>
        <w:rPr>
          <w:rFonts w:ascii="Montserrat" w:hAnsi="Montserrat"/>
        </w:rPr>
      </w:pPr>
      <w:r w:rsidRPr="003756EE">
        <w:rPr>
          <w:rFonts w:ascii="Montserrat" w:hAnsi="Montserrat"/>
        </w:rPr>
        <w:t>Le compte « 6122. Achats de matières et fournitures consommables » est débité avec le compte « 34552. Etat TVA récupérable sur charges » pour la TVA déductible, par le crédit d’un compte de dette (compte « 4411. Fournisseurs » ou autres) ou d’un compte de trésorerie, pour constater l’achat de matières et fournitures consommables.</w:t>
      </w:r>
    </w:p>
    <w:p w:rsidR="00D0403B" w:rsidRPr="003756EE" w:rsidRDefault="00D0403B" w:rsidP="00D0403B">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90F2B" w:rsidRPr="003756EE" w:rsidTr="00656207">
        <w:tc>
          <w:tcPr>
            <w:tcW w:w="1276" w:type="dxa"/>
            <w:tcBorders>
              <w:left w:val="nil"/>
            </w:tcBorders>
          </w:tcPr>
          <w:p w:rsidR="00B90F2B" w:rsidRDefault="00B90F2B" w:rsidP="00656207">
            <w:pPr>
              <w:pStyle w:val="Sansinterligne"/>
              <w:tabs>
                <w:tab w:val="left" w:pos="284"/>
              </w:tabs>
              <w:jc w:val="center"/>
              <w:rPr>
                <w:rFonts w:ascii="Montserrat" w:hAnsi="Montserrat"/>
              </w:rPr>
            </w:pPr>
            <w:r>
              <w:rPr>
                <w:rFonts w:ascii="Montserrat" w:hAnsi="Montserrat"/>
              </w:rPr>
              <w:lastRenderedPageBreak/>
              <w:t>6122</w:t>
            </w:r>
          </w:p>
          <w:p w:rsidR="00B90F2B" w:rsidRDefault="00B90F2B" w:rsidP="00656207">
            <w:pPr>
              <w:pStyle w:val="Sansinterligne"/>
              <w:tabs>
                <w:tab w:val="left" w:pos="284"/>
              </w:tabs>
              <w:jc w:val="center"/>
              <w:rPr>
                <w:rFonts w:ascii="Montserrat" w:hAnsi="Montserrat"/>
              </w:rPr>
            </w:pPr>
            <w:r>
              <w:rPr>
                <w:rFonts w:ascii="Montserrat" w:hAnsi="Montserrat"/>
              </w:rPr>
              <w:t>34552</w:t>
            </w:r>
          </w:p>
          <w:p w:rsidR="00B90F2B" w:rsidRDefault="00B90F2B" w:rsidP="00656207">
            <w:pPr>
              <w:pStyle w:val="Sansinterligne"/>
              <w:tabs>
                <w:tab w:val="left" w:pos="284"/>
              </w:tabs>
              <w:jc w:val="center"/>
              <w:rPr>
                <w:rFonts w:ascii="Montserrat" w:hAnsi="Montserrat"/>
              </w:rPr>
            </w:pPr>
            <w:r>
              <w:rPr>
                <w:rFonts w:ascii="Montserrat" w:hAnsi="Montserrat"/>
              </w:rPr>
              <w:t>51XX</w:t>
            </w:r>
          </w:p>
          <w:p w:rsidR="00B90F2B" w:rsidRPr="003756EE" w:rsidRDefault="00B90F2B" w:rsidP="00656207">
            <w:pPr>
              <w:pStyle w:val="Sansinterligne"/>
              <w:tabs>
                <w:tab w:val="left" w:pos="284"/>
              </w:tabs>
              <w:jc w:val="center"/>
              <w:rPr>
                <w:rFonts w:ascii="Montserrat" w:hAnsi="Montserrat"/>
              </w:rPr>
            </w:pPr>
            <w:r>
              <w:rPr>
                <w:rFonts w:ascii="Montserrat" w:hAnsi="Montserrat"/>
              </w:rPr>
              <w:t>44XX</w:t>
            </w:r>
          </w:p>
        </w:tc>
        <w:tc>
          <w:tcPr>
            <w:tcW w:w="4820" w:type="dxa"/>
          </w:tcPr>
          <w:p w:rsidR="00B90F2B" w:rsidRDefault="00B90F2B" w:rsidP="00B90F2B">
            <w:pPr>
              <w:pStyle w:val="Sansinterligne"/>
              <w:tabs>
                <w:tab w:val="left" w:pos="284"/>
              </w:tabs>
              <w:rPr>
                <w:rFonts w:ascii="Montserrat" w:hAnsi="Montserrat"/>
              </w:rPr>
            </w:pPr>
            <w:r>
              <w:rPr>
                <w:rFonts w:ascii="Montserrat" w:hAnsi="Montserrat"/>
              </w:rPr>
              <w:t>Achats de mat et four consom</w:t>
            </w:r>
          </w:p>
          <w:p w:rsidR="00B90F2B" w:rsidRDefault="00B90F2B" w:rsidP="00656207">
            <w:pPr>
              <w:pStyle w:val="Sansinterligne"/>
              <w:tabs>
                <w:tab w:val="left" w:pos="284"/>
              </w:tabs>
              <w:rPr>
                <w:rFonts w:ascii="Montserrat" w:hAnsi="Montserrat"/>
              </w:rPr>
            </w:pPr>
            <w:r>
              <w:rPr>
                <w:rFonts w:ascii="Montserrat" w:hAnsi="Montserrat"/>
              </w:rPr>
              <w:t>Etat TVA récupérable sur charges</w:t>
            </w:r>
          </w:p>
          <w:p w:rsidR="00B90F2B" w:rsidRDefault="00B90F2B" w:rsidP="00656207">
            <w:pPr>
              <w:pStyle w:val="Sansinterligne"/>
              <w:tabs>
                <w:tab w:val="left" w:pos="284"/>
              </w:tabs>
              <w:jc w:val="right"/>
              <w:rPr>
                <w:rFonts w:ascii="Montserrat" w:hAnsi="Montserrat"/>
              </w:rPr>
            </w:pPr>
            <w:r>
              <w:rPr>
                <w:rFonts w:ascii="Montserrat" w:hAnsi="Montserrat"/>
              </w:rPr>
              <w:t>Compte de trésorerie (ou)</w:t>
            </w:r>
          </w:p>
          <w:p w:rsidR="00B90F2B" w:rsidRPr="003756EE" w:rsidRDefault="00B90F2B" w:rsidP="00656207">
            <w:pPr>
              <w:pStyle w:val="Sansinterligne"/>
              <w:tabs>
                <w:tab w:val="left" w:pos="284"/>
              </w:tabs>
              <w:jc w:val="right"/>
              <w:rPr>
                <w:rFonts w:ascii="Montserrat" w:hAnsi="Montserrat"/>
              </w:rPr>
            </w:pPr>
            <w:r>
              <w:rPr>
                <w:rFonts w:ascii="Montserrat" w:hAnsi="Montserrat"/>
              </w:rPr>
              <w:t>Compte de dettes</w:t>
            </w:r>
          </w:p>
        </w:tc>
        <w:tc>
          <w:tcPr>
            <w:tcW w:w="1559" w:type="dxa"/>
          </w:tcPr>
          <w:p w:rsidR="00B90F2B" w:rsidRDefault="00B90F2B" w:rsidP="00656207">
            <w:pPr>
              <w:pStyle w:val="Sansinterligne"/>
              <w:tabs>
                <w:tab w:val="left" w:pos="284"/>
              </w:tabs>
              <w:jc w:val="right"/>
              <w:rPr>
                <w:rFonts w:ascii="Montserrat" w:hAnsi="Montserrat"/>
              </w:rPr>
            </w:pPr>
            <w:r w:rsidRPr="003756EE">
              <w:rPr>
                <w:rFonts w:ascii="Montserrat" w:hAnsi="Montserrat"/>
              </w:rPr>
              <w:t>…………</w:t>
            </w:r>
          </w:p>
          <w:p w:rsidR="00B90F2B" w:rsidRPr="003756EE" w:rsidRDefault="00B90F2B" w:rsidP="006562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90F2B" w:rsidRDefault="00B90F2B" w:rsidP="00656207">
            <w:pPr>
              <w:pStyle w:val="Sansinterligne"/>
              <w:tabs>
                <w:tab w:val="left" w:pos="284"/>
              </w:tabs>
              <w:jc w:val="right"/>
              <w:rPr>
                <w:rFonts w:ascii="Montserrat" w:hAnsi="Montserrat"/>
              </w:rPr>
            </w:pPr>
          </w:p>
          <w:p w:rsidR="00B90F2B" w:rsidRDefault="00B90F2B" w:rsidP="00656207">
            <w:pPr>
              <w:pStyle w:val="Sansinterligne"/>
              <w:tabs>
                <w:tab w:val="left" w:pos="284"/>
              </w:tabs>
              <w:jc w:val="right"/>
              <w:rPr>
                <w:rFonts w:ascii="Montserrat" w:hAnsi="Montserrat"/>
              </w:rPr>
            </w:pPr>
          </w:p>
          <w:p w:rsidR="00B90F2B" w:rsidRDefault="00B90F2B" w:rsidP="00656207">
            <w:pPr>
              <w:pStyle w:val="Sansinterligne"/>
              <w:tabs>
                <w:tab w:val="left" w:pos="284"/>
              </w:tabs>
              <w:jc w:val="right"/>
              <w:rPr>
                <w:rFonts w:ascii="Montserrat" w:hAnsi="Montserrat"/>
              </w:rPr>
            </w:pPr>
            <w:r w:rsidRPr="003756EE">
              <w:rPr>
                <w:rFonts w:ascii="Montserrat" w:hAnsi="Montserrat"/>
              </w:rPr>
              <w:t>…………</w:t>
            </w:r>
          </w:p>
          <w:p w:rsidR="00B90F2B" w:rsidRPr="003756EE" w:rsidRDefault="00B90F2B" w:rsidP="00656207">
            <w:pPr>
              <w:pStyle w:val="Sansinterligne"/>
              <w:tabs>
                <w:tab w:val="left" w:pos="284"/>
              </w:tabs>
              <w:jc w:val="right"/>
              <w:rPr>
                <w:rFonts w:ascii="Montserrat" w:hAnsi="Montserrat"/>
              </w:rPr>
            </w:pPr>
            <w:r w:rsidRPr="003756EE">
              <w:rPr>
                <w:rFonts w:ascii="Montserrat" w:hAnsi="Montserrat"/>
              </w:rPr>
              <w:t>…………</w:t>
            </w:r>
          </w:p>
        </w:tc>
      </w:tr>
    </w:tbl>
    <w:p w:rsidR="00B90F2B" w:rsidRDefault="00B90F2B" w:rsidP="00D0403B">
      <w:pPr>
        <w:pStyle w:val="Sansinterligne"/>
        <w:tabs>
          <w:tab w:val="left" w:pos="284"/>
        </w:tabs>
        <w:jc w:val="both"/>
        <w:rPr>
          <w:rFonts w:ascii="Montserrat" w:hAnsi="Montserrat"/>
        </w:rPr>
      </w:pPr>
    </w:p>
    <w:p w:rsidR="00D0403B" w:rsidRPr="003756EE" w:rsidRDefault="00D0403B" w:rsidP="00D0403B">
      <w:pPr>
        <w:pStyle w:val="Sansinterligne"/>
        <w:tabs>
          <w:tab w:val="left" w:pos="284"/>
        </w:tabs>
        <w:jc w:val="both"/>
        <w:rPr>
          <w:rFonts w:ascii="Montserrat" w:hAnsi="Montserrat"/>
        </w:rPr>
      </w:pPr>
      <w:r w:rsidRPr="003756EE">
        <w:rPr>
          <w:rFonts w:ascii="Montserrat" w:hAnsi="Montserrat"/>
        </w:rPr>
        <w:t>Le compte « 6122. Achats de matières et fournitures consommables » est crédité avec le compte « 34552. Etat TVA récupérable sur charges » pour la TVA déductible, par le débit d’un compte de dette (« 4411. Fournisseurs » ou autres) ou d’un compte de trésorerie, pour constater un retour des matières et fournitures consommables achetées.</w:t>
      </w:r>
    </w:p>
    <w:p w:rsidR="00D0403B" w:rsidRDefault="00D0403B" w:rsidP="004A1C5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A1D80" w:rsidRPr="003756EE" w:rsidTr="00656207">
        <w:tc>
          <w:tcPr>
            <w:tcW w:w="1276" w:type="dxa"/>
            <w:tcBorders>
              <w:left w:val="nil"/>
            </w:tcBorders>
          </w:tcPr>
          <w:p w:rsidR="009A1D80" w:rsidRDefault="009A1D80" w:rsidP="00656207">
            <w:pPr>
              <w:pStyle w:val="Sansinterligne"/>
              <w:tabs>
                <w:tab w:val="left" w:pos="284"/>
              </w:tabs>
              <w:jc w:val="center"/>
              <w:rPr>
                <w:rFonts w:ascii="Montserrat" w:hAnsi="Montserrat"/>
              </w:rPr>
            </w:pPr>
            <w:r>
              <w:rPr>
                <w:rFonts w:ascii="Montserrat" w:hAnsi="Montserrat"/>
              </w:rPr>
              <w:t>51XX</w:t>
            </w:r>
          </w:p>
          <w:p w:rsidR="009A1D80" w:rsidRDefault="009A1D80" w:rsidP="00656207">
            <w:pPr>
              <w:pStyle w:val="Sansinterligne"/>
              <w:tabs>
                <w:tab w:val="left" w:pos="284"/>
              </w:tabs>
              <w:jc w:val="center"/>
              <w:rPr>
                <w:rFonts w:ascii="Montserrat" w:hAnsi="Montserrat"/>
              </w:rPr>
            </w:pPr>
            <w:r>
              <w:rPr>
                <w:rFonts w:ascii="Montserrat" w:hAnsi="Montserrat"/>
              </w:rPr>
              <w:t>44XX</w:t>
            </w:r>
          </w:p>
          <w:p w:rsidR="009A1D80" w:rsidRDefault="009A1D80" w:rsidP="00656207">
            <w:pPr>
              <w:pStyle w:val="Sansinterligne"/>
              <w:tabs>
                <w:tab w:val="left" w:pos="284"/>
              </w:tabs>
              <w:jc w:val="center"/>
              <w:rPr>
                <w:rFonts w:ascii="Montserrat" w:hAnsi="Montserrat"/>
              </w:rPr>
            </w:pPr>
            <w:r>
              <w:rPr>
                <w:rFonts w:ascii="Montserrat" w:hAnsi="Montserrat"/>
              </w:rPr>
              <w:t>6121</w:t>
            </w:r>
          </w:p>
          <w:p w:rsidR="009A1D80" w:rsidRPr="003756EE" w:rsidRDefault="009A1D80" w:rsidP="00656207">
            <w:pPr>
              <w:pStyle w:val="Sansinterligne"/>
              <w:tabs>
                <w:tab w:val="left" w:pos="284"/>
              </w:tabs>
              <w:jc w:val="center"/>
              <w:rPr>
                <w:rFonts w:ascii="Montserrat" w:hAnsi="Montserrat"/>
              </w:rPr>
            </w:pPr>
            <w:r>
              <w:rPr>
                <w:rFonts w:ascii="Montserrat" w:hAnsi="Montserrat"/>
              </w:rPr>
              <w:t>34552</w:t>
            </w:r>
          </w:p>
        </w:tc>
        <w:tc>
          <w:tcPr>
            <w:tcW w:w="4820" w:type="dxa"/>
          </w:tcPr>
          <w:p w:rsidR="009A1D80" w:rsidRDefault="009A1D80" w:rsidP="00656207">
            <w:pPr>
              <w:pStyle w:val="Sansinterligne"/>
              <w:tabs>
                <w:tab w:val="left" w:pos="284"/>
              </w:tabs>
              <w:rPr>
                <w:rFonts w:ascii="Montserrat" w:hAnsi="Montserrat"/>
              </w:rPr>
            </w:pPr>
            <w:r>
              <w:rPr>
                <w:rFonts w:ascii="Montserrat" w:hAnsi="Montserrat"/>
              </w:rPr>
              <w:t>Compte de trésorerie (ou)</w:t>
            </w:r>
          </w:p>
          <w:p w:rsidR="009A1D80" w:rsidRDefault="009A1D80" w:rsidP="00656207">
            <w:pPr>
              <w:pStyle w:val="Sansinterligne"/>
              <w:tabs>
                <w:tab w:val="left" w:pos="284"/>
              </w:tabs>
              <w:rPr>
                <w:rFonts w:ascii="Montserrat" w:hAnsi="Montserrat"/>
              </w:rPr>
            </w:pPr>
            <w:r>
              <w:rPr>
                <w:rFonts w:ascii="Montserrat" w:hAnsi="Montserrat"/>
              </w:rPr>
              <w:t>Compte de dettes</w:t>
            </w:r>
            <w:r w:rsidRPr="003756EE">
              <w:rPr>
                <w:rFonts w:ascii="Montserrat" w:hAnsi="Montserrat"/>
              </w:rPr>
              <w:t xml:space="preserve"> </w:t>
            </w:r>
          </w:p>
          <w:p w:rsidR="009A1D80" w:rsidRDefault="009A1D80" w:rsidP="009A1D80">
            <w:pPr>
              <w:pStyle w:val="Sansinterligne"/>
              <w:tabs>
                <w:tab w:val="left" w:pos="284"/>
              </w:tabs>
              <w:jc w:val="right"/>
              <w:rPr>
                <w:rFonts w:ascii="Montserrat" w:hAnsi="Montserrat"/>
              </w:rPr>
            </w:pPr>
            <w:r>
              <w:rPr>
                <w:rFonts w:ascii="Montserrat" w:hAnsi="Montserrat"/>
              </w:rPr>
              <w:t>Achats de mat et four consom</w:t>
            </w:r>
          </w:p>
          <w:p w:rsidR="009A1D80" w:rsidRPr="003756EE" w:rsidRDefault="009A1D80" w:rsidP="00656207">
            <w:pPr>
              <w:pStyle w:val="Sansinterligne"/>
              <w:tabs>
                <w:tab w:val="left" w:pos="284"/>
              </w:tabs>
              <w:jc w:val="right"/>
              <w:rPr>
                <w:rFonts w:ascii="Montserrat" w:hAnsi="Montserrat"/>
              </w:rPr>
            </w:pPr>
            <w:r>
              <w:rPr>
                <w:rFonts w:ascii="Montserrat" w:hAnsi="Montserrat"/>
              </w:rPr>
              <w:t>Etat TVA récupérable sur charges</w:t>
            </w:r>
          </w:p>
        </w:tc>
        <w:tc>
          <w:tcPr>
            <w:tcW w:w="1559" w:type="dxa"/>
          </w:tcPr>
          <w:p w:rsidR="009A1D80" w:rsidRDefault="009A1D80" w:rsidP="00656207">
            <w:pPr>
              <w:pStyle w:val="Sansinterligne"/>
              <w:tabs>
                <w:tab w:val="left" w:pos="284"/>
              </w:tabs>
              <w:jc w:val="right"/>
              <w:rPr>
                <w:rFonts w:ascii="Montserrat" w:hAnsi="Montserrat"/>
              </w:rPr>
            </w:pPr>
            <w:r w:rsidRPr="003756EE">
              <w:rPr>
                <w:rFonts w:ascii="Montserrat" w:hAnsi="Montserrat"/>
              </w:rPr>
              <w:t>…………</w:t>
            </w:r>
          </w:p>
          <w:p w:rsidR="009A1D80" w:rsidRPr="003756EE" w:rsidRDefault="009A1D80" w:rsidP="006562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9A1D80" w:rsidRDefault="009A1D80" w:rsidP="00656207">
            <w:pPr>
              <w:pStyle w:val="Sansinterligne"/>
              <w:tabs>
                <w:tab w:val="left" w:pos="284"/>
              </w:tabs>
              <w:jc w:val="right"/>
              <w:rPr>
                <w:rFonts w:ascii="Montserrat" w:hAnsi="Montserrat"/>
              </w:rPr>
            </w:pPr>
          </w:p>
          <w:p w:rsidR="009A1D80" w:rsidRDefault="009A1D80" w:rsidP="00656207">
            <w:pPr>
              <w:pStyle w:val="Sansinterligne"/>
              <w:tabs>
                <w:tab w:val="left" w:pos="284"/>
              </w:tabs>
              <w:jc w:val="right"/>
              <w:rPr>
                <w:rFonts w:ascii="Montserrat" w:hAnsi="Montserrat"/>
              </w:rPr>
            </w:pPr>
          </w:p>
          <w:p w:rsidR="009A1D80" w:rsidRDefault="009A1D80" w:rsidP="00656207">
            <w:pPr>
              <w:pStyle w:val="Sansinterligne"/>
              <w:tabs>
                <w:tab w:val="left" w:pos="284"/>
              </w:tabs>
              <w:jc w:val="right"/>
              <w:rPr>
                <w:rFonts w:ascii="Montserrat" w:hAnsi="Montserrat"/>
              </w:rPr>
            </w:pPr>
            <w:r w:rsidRPr="003756EE">
              <w:rPr>
                <w:rFonts w:ascii="Montserrat" w:hAnsi="Montserrat"/>
              </w:rPr>
              <w:t>…………</w:t>
            </w:r>
          </w:p>
          <w:p w:rsidR="009A1D80" w:rsidRPr="003756EE" w:rsidRDefault="009A1D80" w:rsidP="00656207">
            <w:pPr>
              <w:pStyle w:val="Sansinterligne"/>
              <w:tabs>
                <w:tab w:val="left" w:pos="284"/>
              </w:tabs>
              <w:jc w:val="right"/>
              <w:rPr>
                <w:rFonts w:ascii="Montserrat" w:hAnsi="Montserrat"/>
              </w:rPr>
            </w:pPr>
            <w:r w:rsidRPr="003756EE">
              <w:rPr>
                <w:rFonts w:ascii="Montserrat" w:hAnsi="Montserrat"/>
              </w:rPr>
              <w:t>…………</w:t>
            </w:r>
          </w:p>
        </w:tc>
      </w:tr>
    </w:tbl>
    <w:p w:rsidR="009A1D80" w:rsidRPr="003756EE" w:rsidRDefault="009A1D80" w:rsidP="004A1C56">
      <w:pPr>
        <w:pStyle w:val="Sansinterligne"/>
        <w:tabs>
          <w:tab w:val="left" w:pos="284"/>
        </w:tabs>
        <w:jc w:val="both"/>
        <w:rPr>
          <w:rFonts w:ascii="Montserrat" w:hAnsi="Montserrat"/>
        </w:rPr>
      </w:pPr>
    </w:p>
    <w:p w:rsidR="00D0403B" w:rsidRPr="003756EE" w:rsidRDefault="00F47844" w:rsidP="004A1C56">
      <w:pPr>
        <w:pStyle w:val="Sansinterligne"/>
        <w:tabs>
          <w:tab w:val="left" w:pos="284"/>
        </w:tabs>
        <w:jc w:val="both"/>
        <w:rPr>
          <w:rFonts w:ascii="Montserrat" w:hAnsi="Montserrat"/>
          <w:b/>
          <w:bCs/>
        </w:rPr>
      </w:pPr>
      <w:r w:rsidRPr="003756EE">
        <w:rPr>
          <w:rFonts w:ascii="Montserrat" w:hAnsi="Montserrat"/>
          <w:b/>
          <w:bCs/>
        </w:rPr>
        <w:t>6123. Achats d’emballages :</w:t>
      </w:r>
    </w:p>
    <w:p w:rsidR="00BA5533" w:rsidRPr="003756EE" w:rsidRDefault="00BA5533" w:rsidP="004A1C56">
      <w:pPr>
        <w:pStyle w:val="Sansinterligne"/>
        <w:tabs>
          <w:tab w:val="left" w:pos="284"/>
        </w:tabs>
        <w:jc w:val="both"/>
        <w:rPr>
          <w:rFonts w:ascii="Montserrat" w:hAnsi="Montserrat"/>
        </w:rPr>
      </w:pPr>
      <w:r w:rsidRPr="003756EE">
        <w:rPr>
          <w:rFonts w:ascii="Montserrat" w:hAnsi="Montserrat"/>
        </w:rPr>
        <w:t>Ce compte enregistre les achats d’emballages d’exploitation, les emballages perdus, les emballages récupérables non identifiables et les emballages à usage mixte.</w:t>
      </w:r>
    </w:p>
    <w:p w:rsidR="00F47844" w:rsidRPr="003756EE" w:rsidRDefault="00BA5533" w:rsidP="004A1C56">
      <w:pPr>
        <w:pStyle w:val="Sansinterligne"/>
        <w:tabs>
          <w:tab w:val="left" w:pos="284"/>
        </w:tabs>
        <w:jc w:val="both"/>
        <w:rPr>
          <w:rFonts w:ascii="Montserrat" w:hAnsi="Montserrat"/>
        </w:rPr>
      </w:pPr>
      <w:r w:rsidRPr="003756EE">
        <w:rPr>
          <w:rFonts w:ascii="Montserrat" w:hAnsi="Montserrat"/>
        </w:rPr>
        <w:t xml:space="preserve"> </w:t>
      </w:r>
    </w:p>
    <w:p w:rsidR="00BA5533" w:rsidRPr="003756EE" w:rsidRDefault="00BA5533" w:rsidP="00BA5533">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emballages perdus (ex : boites de carton, bouteilles en plastique …)</w:t>
      </w:r>
    </w:p>
    <w:p w:rsidR="00BA5533" w:rsidRPr="003756EE" w:rsidRDefault="00BA5533" w:rsidP="00BA5533">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Les emballages récupérables non identifiables (ex : tonneaux, caisses en boit, bouteilles en verre …) </w:t>
      </w:r>
    </w:p>
    <w:p w:rsidR="00BA5533" w:rsidRPr="003756EE" w:rsidRDefault="00BA5533" w:rsidP="00BA5533">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emballages à usage mixte</w:t>
      </w:r>
    </w:p>
    <w:p w:rsidR="00BA5533" w:rsidRPr="003756EE" w:rsidRDefault="00BA5533" w:rsidP="004A1C56">
      <w:pPr>
        <w:pStyle w:val="Sansinterligne"/>
        <w:tabs>
          <w:tab w:val="left" w:pos="284"/>
        </w:tabs>
        <w:jc w:val="both"/>
        <w:rPr>
          <w:rFonts w:ascii="Montserrat" w:hAnsi="Montserrat"/>
        </w:rPr>
      </w:pPr>
    </w:p>
    <w:p w:rsidR="00BA5533" w:rsidRPr="003756EE" w:rsidRDefault="00320A0B" w:rsidP="004A1C56">
      <w:pPr>
        <w:pStyle w:val="Sansinterligne"/>
        <w:tabs>
          <w:tab w:val="left" w:pos="284"/>
        </w:tabs>
        <w:jc w:val="both"/>
        <w:rPr>
          <w:rFonts w:ascii="Montserrat" w:hAnsi="Montserrat"/>
        </w:rPr>
      </w:pPr>
      <w:r w:rsidRPr="003756EE">
        <w:rPr>
          <w:rFonts w:ascii="Montserrat" w:hAnsi="Montserrat"/>
        </w:rPr>
        <w:t xml:space="preserve">Le compte « 6123. Achats d’emballages » est débité </w:t>
      </w:r>
      <w:r w:rsidR="00C10234" w:rsidRPr="003756EE">
        <w:rPr>
          <w:rFonts w:ascii="Montserrat" w:hAnsi="Montserrat"/>
        </w:rPr>
        <w:t>avec le compte « 34552. Eta</w:t>
      </w:r>
      <w:r w:rsidR="00C10234">
        <w:rPr>
          <w:rFonts w:ascii="Montserrat" w:hAnsi="Montserrat"/>
        </w:rPr>
        <w:t xml:space="preserve">t TVA récupérable sur charges », </w:t>
      </w:r>
      <w:r w:rsidRPr="003756EE">
        <w:rPr>
          <w:rFonts w:ascii="Montserrat" w:hAnsi="Montserrat"/>
        </w:rPr>
        <w:t xml:space="preserve">par le crédit d’un compte de trésorerie ou de dette </w:t>
      </w:r>
      <w:r w:rsidR="00E811AA" w:rsidRPr="003756EE">
        <w:rPr>
          <w:rFonts w:ascii="Montserrat" w:hAnsi="Montserrat"/>
        </w:rPr>
        <w:t>ou encore du compte « 3413. Fournisseurs – créances pour emballages et matériel à rendre », pour constater l’achat d’emballages.</w:t>
      </w:r>
    </w:p>
    <w:p w:rsidR="00E811AA" w:rsidRDefault="00E811AA" w:rsidP="004A1C5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76A7D" w:rsidRPr="003756EE" w:rsidTr="00656207">
        <w:tc>
          <w:tcPr>
            <w:tcW w:w="1276" w:type="dxa"/>
            <w:tcBorders>
              <w:left w:val="nil"/>
            </w:tcBorders>
          </w:tcPr>
          <w:p w:rsidR="00176A7D" w:rsidRDefault="00176A7D" w:rsidP="00656207">
            <w:pPr>
              <w:pStyle w:val="Sansinterligne"/>
              <w:tabs>
                <w:tab w:val="left" w:pos="284"/>
              </w:tabs>
              <w:jc w:val="center"/>
              <w:rPr>
                <w:rFonts w:ascii="Montserrat" w:hAnsi="Montserrat"/>
              </w:rPr>
            </w:pPr>
            <w:r>
              <w:rPr>
                <w:rFonts w:ascii="Montserrat" w:hAnsi="Montserrat"/>
              </w:rPr>
              <w:t>6123</w:t>
            </w:r>
          </w:p>
          <w:p w:rsidR="00176A7D" w:rsidRDefault="00176A7D" w:rsidP="00656207">
            <w:pPr>
              <w:pStyle w:val="Sansinterligne"/>
              <w:tabs>
                <w:tab w:val="left" w:pos="284"/>
              </w:tabs>
              <w:jc w:val="center"/>
              <w:rPr>
                <w:rFonts w:ascii="Montserrat" w:hAnsi="Montserrat"/>
              </w:rPr>
            </w:pPr>
            <w:r>
              <w:rPr>
                <w:rFonts w:ascii="Montserrat" w:hAnsi="Montserrat"/>
              </w:rPr>
              <w:t>34552</w:t>
            </w:r>
          </w:p>
          <w:p w:rsidR="00176A7D" w:rsidRDefault="00176A7D" w:rsidP="00656207">
            <w:pPr>
              <w:pStyle w:val="Sansinterligne"/>
              <w:tabs>
                <w:tab w:val="left" w:pos="284"/>
              </w:tabs>
              <w:jc w:val="center"/>
              <w:rPr>
                <w:rFonts w:ascii="Montserrat" w:hAnsi="Montserrat"/>
              </w:rPr>
            </w:pPr>
            <w:r>
              <w:rPr>
                <w:rFonts w:ascii="Montserrat" w:hAnsi="Montserrat"/>
              </w:rPr>
              <w:t>51XX</w:t>
            </w:r>
          </w:p>
          <w:p w:rsidR="00176A7D" w:rsidRPr="003756EE" w:rsidRDefault="00176A7D" w:rsidP="00656207">
            <w:pPr>
              <w:pStyle w:val="Sansinterligne"/>
              <w:tabs>
                <w:tab w:val="left" w:pos="284"/>
              </w:tabs>
              <w:jc w:val="center"/>
              <w:rPr>
                <w:rFonts w:ascii="Montserrat" w:hAnsi="Montserrat"/>
              </w:rPr>
            </w:pPr>
            <w:r>
              <w:rPr>
                <w:rFonts w:ascii="Montserrat" w:hAnsi="Montserrat"/>
              </w:rPr>
              <w:t>44XX</w:t>
            </w:r>
          </w:p>
        </w:tc>
        <w:tc>
          <w:tcPr>
            <w:tcW w:w="4820" w:type="dxa"/>
          </w:tcPr>
          <w:p w:rsidR="00176A7D" w:rsidRDefault="00176A7D" w:rsidP="00656207">
            <w:pPr>
              <w:pStyle w:val="Sansinterligne"/>
              <w:tabs>
                <w:tab w:val="left" w:pos="284"/>
              </w:tabs>
              <w:rPr>
                <w:rFonts w:ascii="Montserrat" w:hAnsi="Montserrat"/>
              </w:rPr>
            </w:pPr>
            <w:r w:rsidRPr="003756EE">
              <w:rPr>
                <w:rFonts w:ascii="Montserrat" w:hAnsi="Montserrat"/>
              </w:rPr>
              <w:t>Achats d’emballages </w:t>
            </w:r>
            <w:r>
              <w:rPr>
                <w:rFonts w:ascii="Montserrat" w:hAnsi="Montserrat"/>
              </w:rPr>
              <w:t xml:space="preserve"> </w:t>
            </w:r>
          </w:p>
          <w:p w:rsidR="00176A7D" w:rsidRDefault="00176A7D" w:rsidP="00656207">
            <w:pPr>
              <w:pStyle w:val="Sansinterligne"/>
              <w:tabs>
                <w:tab w:val="left" w:pos="284"/>
              </w:tabs>
              <w:rPr>
                <w:rFonts w:ascii="Montserrat" w:hAnsi="Montserrat"/>
              </w:rPr>
            </w:pPr>
            <w:r>
              <w:rPr>
                <w:rFonts w:ascii="Montserrat" w:hAnsi="Montserrat"/>
              </w:rPr>
              <w:t>Etat TVA récupérable sur charges</w:t>
            </w:r>
          </w:p>
          <w:p w:rsidR="00176A7D" w:rsidRDefault="00176A7D" w:rsidP="00656207">
            <w:pPr>
              <w:pStyle w:val="Sansinterligne"/>
              <w:tabs>
                <w:tab w:val="left" w:pos="284"/>
              </w:tabs>
              <w:jc w:val="right"/>
              <w:rPr>
                <w:rFonts w:ascii="Montserrat" w:hAnsi="Montserrat"/>
              </w:rPr>
            </w:pPr>
            <w:r>
              <w:rPr>
                <w:rFonts w:ascii="Montserrat" w:hAnsi="Montserrat"/>
              </w:rPr>
              <w:t>Compte de trésorerie (ou)</w:t>
            </w:r>
          </w:p>
          <w:p w:rsidR="00176A7D" w:rsidRPr="003756EE" w:rsidRDefault="00176A7D" w:rsidP="00656207">
            <w:pPr>
              <w:pStyle w:val="Sansinterligne"/>
              <w:tabs>
                <w:tab w:val="left" w:pos="284"/>
              </w:tabs>
              <w:jc w:val="right"/>
              <w:rPr>
                <w:rFonts w:ascii="Montserrat" w:hAnsi="Montserrat"/>
              </w:rPr>
            </w:pPr>
            <w:r>
              <w:rPr>
                <w:rFonts w:ascii="Montserrat" w:hAnsi="Montserrat"/>
              </w:rPr>
              <w:t>Compte de dettes</w:t>
            </w:r>
          </w:p>
        </w:tc>
        <w:tc>
          <w:tcPr>
            <w:tcW w:w="1559" w:type="dxa"/>
          </w:tcPr>
          <w:p w:rsidR="00176A7D" w:rsidRDefault="00176A7D" w:rsidP="00656207">
            <w:pPr>
              <w:pStyle w:val="Sansinterligne"/>
              <w:tabs>
                <w:tab w:val="left" w:pos="284"/>
              </w:tabs>
              <w:jc w:val="right"/>
              <w:rPr>
                <w:rFonts w:ascii="Montserrat" w:hAnsi="Montserrat"/>
              </w:rPr>
            </w:pPr>
            <w:r w:rsidRPr="003756EE">
              <w:rPr>
                <w:rFonts w:ascii="Montserrat" w:hAnsi="Montserrat"/>
              </w:rPr>
              <w:t>…………</w:t>
            </w:r>
          </w:p>
          <w:p w:rsidR="00176A7D" w:rsidRPr="003756EE" w:rsidRDefault="00176A7D" w:rsidP="006562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76A7D" w:rsidRDefault="00176A7D" w:rsidP="00656207">
            <w:pPr>
              <w:pStyle w:val="Sansinterligne"/>
              <w:tabs>
                <w:tab w:val="left" w:pos="284"/>
              </w:tabs>
              <w:jc w:val="right"/>
              <w:rPr>
                <w:rFonts w:ascii="Montserrat" w:hAnsi="Montserrat"/>
              </w:rPr>
            </w:pPr>
          </w:p>
          <w:p w:rsidR="00176A7D" w:rsidRDefault="00176A7D" w:rsidP="00656207">
            <w:pPr>
              <w:pStyle w:val="Sansinterligne"/>
              <w:tabs>
                <w:tab w:val="left" w:pos="284"/>
              </w:tabs>
              <w:jc w:val="right"/>
              <w:rPr>
                <w:rFonts w:ascii="Montserrat" w:hAnsi="Montserrat"/>
              </w:rPr>
            </w:pPr>
          </w:p>
          <w:p w:rsidR="00176A7D" w:rsidRDefault="00176A7D" w:rsidP="00656207">
            <w:pPr>
              <w:pStyle w:val="Sansinterligne"/>
              <w:tabs>
                <w:tab w:val="left" w:pos="284"/>
              </w:tabs>
              <w:jc w:val="right"/>
              <w:rPr>
                <w:rFonts w:ascii="Montserrat" w:hAnsi="Montserrat"/>
              </w:rPr>
            </w:pPr>
            <w:r w:rsidRPr="003756EE">
              <w:rPr>
                <w:rFonts w:ascii="Montserrat" w:hAnsi="Montserrat"/>
              </w:rPr>
              <w:t>…………</w:t>
            </w:r>
          </w:p>
          <w:p w:rsidR="00176A7D" w:rsidRPr="003756EE" w:rsidRDefault="00176A7D" w:rsidP="00656207">
            <w:pPr>
              <w:pStyle w:val="Sansinterligne"/>
              <w:tabs>
                <w:tab w:val="left" w:pos="284"/>
              </w:tabs>
              <w:jc w:val="right"/>
              <w:rPr>
                <w:rFonts w:ascii="Montserrat" w:hAnsi="Montserrat"/>
              </w:rPr>
            </w:pPr>
            <w:r w:rsidRPr="003756EE">
              <w:rPr>
                <w:rFonts w:ascii="Montserrat" w:hAnsi="Montserrat"/>
              </w:rPr>
              <w:t>…………</w:t>
            </w:r>
          </w:p>
        </w:tc>
      </w:tr>
    </w:tbl>
    <w:p w:rsidR="00176A7D" w:rsidRPr="003756EE" w:rsidRDefault="00176A7D" w:rsidP="004A1C56">
      <w:pPr>
        <w:pStyle w:val="Sansinterligne"/>
        <w:tabs>
          <w:tab w:val="left" w:pos="284"/>
        </w:tabs>
        <w:jc w:val="both"/>
        <w:rPr>
          <w:rFonts w:ascii="Montserrat" w:hAnsi="Montserrat"/>
        </w:rPr>
      </w:pPr>
    </w:p>
    <w:p w:rsidR="008F335C" w:rsidRPr="003756EE" w:rsidRDefault="00580545" w:rsidP="004A1C56">
      <w:pPr>
        <w:pStyle w:val="Sansinterligne"/>
        <w:tabs>
          <w:tab w:val="left" w:pos="284"/>
        </w:tabs>
        <w:jc w:val="both"/>
        <w:rPr>
          <w:rFonts w:ascii="Montserrat" w:hAnsi="Montserrat"/>
        </w:rPr>
      </w:pPr>
      <w:r w:rsidRPr="003756EE">
        <w:rPr>
          <w:rFonts w:ascii="Montserrat" w:hAnsi="Montserrat"/>
        </w:rPr>
        <w:t xml:space="preserve">Le compte « 6123. Achats d’emballages » est crédité </w:t>
      </w:r>
      <w:r w:rsidR="00E005BA" w:rsidRPr="003756EE">
        <w:rPr>
          <w:rFonts w:ascii="Montserrat" w:hAnsi="Montserrat"/>
        </w:rPr>
        <w:t>avec le compte « 34552. Eta</w:t>
      </w:r>
      <w:r w:rsidR="00E005BA">
        <w:rPr>
          <w:rFonts w:ascii="Montserrat" w:hAnsi="Montserrat"/>
        </w:rPr>
        <w:t xml:space="preserve">t TVA récupérable sur charges », </w:t>
      </w:r>
      <w:r w:rsidRPr="003756EE">
        <w:rPr>
          <w:rFonts w:ascii="Montserrat" w:hAnsi="Montserrat"/>
        </w:rPr>
        <w:t>par le débit d’un compte de trésorerie ou de dette pour constater un retour d’emballages achetés dans le cas où ils ne sont pas conformes à la demande ou sont endommagés.</w:t>
      </w:r>
    </w:p>
    <w:p w:rsidR="00580545" w:rsidRDefault="00580545" w:rsidP="004A1C5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005BA" w:rsidRPr="003756EE" w:rsidTr="00656207">
        <w:tc>
          <w:tcPr>
            <w:tcW w:w="1276" w:type="dxa"/>
            <w:tcBorders>
              <w:left w:val="nil"/>
            </w:tcBorders>
          </w:tcPr>
          <w:p w:rsidR="00E005BA" w:rsidRDefault="00E005BA" w:rsidP="00656207">
            <w:pPr>
              <w:pStyle w:val="Sansinterligne"/>
              <w:tabs>
                <w:tab w:val="left" w:pos="284"/>
              </w:tabs>
              <w:jc w:val="center"/>
              <w:rPr>
                <w:rFonts w:ascii="Montserrat" w:hAnsi="Montserrat"/>
              </w:rPr>
            </w:pPr>
            <w:r>
              <w:rPr>
                <w:rFonts w:ascii="Montserrat" w:hAnsi="Montserrat"/>
              </w:rPr>
              <w:t>51XX</w:t>
            </w:r>
          </w:p>
          <w:p w:rsidR="00E005BA" w:rsidRDefault="00E005BA" w:rsidP="00656207">
            <w:pPr>
              <w:pStyle w:val="Sansinterligne"/>
              <w:tabs>
                <w:tab w:val="left" w:pos="284"/>
              </w:tabs>
              <w:jc w:val="center"/>
              <w:rPr>
                <w:rFonts w:ascii="Montserrat" w:hAnsi="Montserrat"/>
              </w:rPr>
            </w:pPr>
            <w:r>
              <w:rPr>
                <w:rFonts w:ascii="Montserrat" w:hAnsi="Montserrat"/>
              </w:rPr>
              <w:t>44XX</w:t>
            </w:r>
          </w:p>
          <w:p w:rsidR="00E005BA" w:rsidRDefault="00E005BA" w:rsidP="00656207">
            <w:pPr>
              <w:pStyle w:val="Sansinterligne"/>
              <w:tabs>
                <w:tab w:val="left" w:pos="284"/>
              </w:tabs>
              <w:jc w:val="center"/>
              <w:rPr>
                <w:rFonts w:ascii="Montserrat" w:hAnsi="Montserrat"/>
              </w:rPr>
            </w:pPr>
            <w:r>
              <w:rPr>
                <w:rFonts w:ascii="Montserrat" w:hAnsi="Montserrat"/>
              </w:rPr>
              <w:t>6123</w:t>
            </w:r>
          </w:p>
          <w:p w:rsidR="00E005BA" w:rsidRPr="003756EE" w:rsidRDefault="00E005BA" w:rsidP="00656207">
            <w:pPr>
              <w:pStyle w:val="Sansinterligne"/>
              <w:tabs>
                <w:tab w:val="left" w:pos="284"/>
              </w:tabs>
              <w:jc w:val="center"/>
              <w:rPr>
                <w:rFonts w:ascii="Montserrat" w:hAnsi="Montserrat"/>
              </w:rPr>
            </w:pPr>
            <w:r>
              <w:rPr>
                <w:rFonts w:ascii="Montserrat" w:hAnsi="Montserrat"/>
              </w:rPr>
              <w:t>34552</w:t>
            </w:r>
          </w:p>
        </w:tc>
        <w:tc>
          <w:tcPr>
            <w:tcW w:w="4820" w:type="dxa"/>
          </w:tcPr>
          <w:p w:rsidR="00E005BA" w:rsidRDefault="00E005BA" w:rsidP="00656207">
            <w:pPr>
              <w:pStyle w:val="Sansinterligne"/>
              <w:tabs>
                <w:tab w:val="left" w:pos="284"/>
              </w:tabs>
              <w:rPr>
                <w:rFonts w:ascii="Montserrat" w:hAnsi="Montserrat"/>
              </w:rPr>
            </w:pPr>
            <w:r>
              <w:rPr>
                <w:rFonts w:ascii="Montserrat" w:hAnsi="Montserrat"/>
              </w:rPr>
              <w:t>Compte de trésorerie (ou)</w:t>
            </w:r>
          </w:p>
          <w:p w:rsidR="00E005BA" w:rsidRDefault="00E005BA" w:rsidP="00656207">
            <w:pPr>
              <w:pStyle w:val="Sansinterligne"/>
              <w:tabs>
                <w:tab w:val="left" w:pos="284"/>
              </w:tabs>
              <w:rPr>
                <w:rFonts w:ascii="Montserrat" w:hAnsi="Montserrat"/>
              </w:rPr>
            </w:pPr>
            <w:r>
              <w:rPr>
                <w:rFonts w:ascii="Montserrat" w:hAnsi="Montserrat"/>
              </w:rPr>
              <w:t>Compte de dettes</w:t>
            </w:r>
            <w:r w:rsidRPr="003756EE">
              <w:rPr>
                <w:rFonts w:ascii="Montserrat" w:hAnsi="Montserrat"/>
              </w:rPr>
              <w:t xml:space="preserve"> </w:t>
            </w:r>
          </w:p>
          <w:p w:rsidR="00E005BA" w:rsidRDefault="00E005BA" w:rsidP="00E005BA">
            <w:pPr>
              <w:pStyle w:val="Sansinterligne"/>
              <w:tabs>
                <w:tab w:val="left" w:pos="284"/>
              </w:tabs>
              <w:jc w:val="right"/>
              <w:rPr>
                <w:rFonts w:ascii="Montserrat" w:hAnsi="Montserrat"/>
              </w:rPr>
            </w:pPr>
            <w:r w:rsidRPr="003756EE">
              <w:rPr>
                <w:rFonts w:ascii="Montserrat" w:hAnsi="Montserrat"/>
              </w:rPr>
              <w:t>Achats d’emballages </w:t>
            </w:r>
            <w:r>
              <w:rPr>
                <w:rFonts w:ascii="Montserrat" w:hAnsi="Montserrat"/>
              </w:rPr>
              <w:t xml:space="preserve"> </w:t>
            </w:r>
          </w:p>
          <w:p w:rsidR="00E005BA" w:rsidRPr="003756EE" w:rsidRDefault="00E005BA" w:rsidP="00656207">
            <w:pPr>
              <w:pStyle w:val="Sansinterligne"/>
              <w:tabs>
                <w:tab w:val="left" w:pos="284"/>
              </w:tabs>
              <w:jc w:val="right"/>
              <w:rPr>
                <w:rFonts w:ascii="Montserrat" w:hAnsi="Montserrat"/>
              </w:rPr>
            </w:pPr>
            <w:r>
              <w:rPr>
                <w:rFonts w:ascii="Montserrat" w:hAnsi="Montserrat"/>
              </w:rPr>
              <w:t>Etat TVA récupérable sur charges</w:t>
            </w:r>
          </w:p>
        </w:tc>
        <w:tc>
          <w:tcPr>
            <w:tcW w:w="1559" w:type="dxa"/>
          </w:tcPr>
          <w:p w:rsidR="00E005BA" w:rsidRDefault="00E005BA" w:rsidP="00656207">
            <w:pPr>
              <w:pStyle w:val="Sansinterligne"/>
              <w:tabs>
                <w:tab w:val="left" w:pos="284"/>
              </w:tabs>
              <w:jc w:val="right"/>
              <w:rPr>
                <w:rFonts w:ascii="Montserrat" w:hAnsi="Montserrat"/>
              </w:rPr>
            </w:pPr>
            <w:r w:rsidRPr="003756EE">
              <w:rPr>
                <w:rFonts w:ascii="Montserrat" w:hAnsi="Montserrat"/>
              </w:rPr>
              <w:t>…………</w:t>
            </w:r>
          </w:p>
          <w:p w:rsidR="00E005BA" w:rsidRPr="003756EE" w:rsidRDefault="00E005BA" w:rsidP="006562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005BA" w:rsidRDefault="00E005BA" w:rsidP="00656207">
            <w:pPr>
              <w:pStyle w:val="Sansinterligne"/>
              <w:tabs>
                <w:tab w:val="left" w:pos="284"/>
              </w:tabs>
              <w:jc w:val="right"/>
              <w:rPr>
                <w:rFonts w:ascii="Montserrat" w:hAnsi="Montserrat"/>
              </w:rPr>
            </w:pPr>
          </w:p>
          <w:p w:rsidR="00E005BA" w:rsidRDefault="00E005BA" w:rsidP="00656207">
            <w:pPr>
              <w:pStyle w:val="Sansinterligne"/>
              <w:tabs>
                <w:tab w:val="left" w:pos="284"/>
              </w:tabs>
              <w:jc w:val="right"/>
              <w:rPr>
                <w:rFonts w:ascii="Montserrat" w:hAnsi="Montserrat"/>
              </w:rPr>
            </w:pPr>
          </w:p>
          <w:p w:rsidR="00E005BA" w:rsidRDefault="00E005BA" w:rsidP="00656207">
            <w:pPr>
              <w:pStyle w:val="Sansinterligne"/>
              <w:tabs>
                <w:tab w:val="left" w:pos="284"/>
              </w:tabs>
              <w:jc w:val="right"/>
              <w:rPr>
                <w:rFonts w:ascii="Montserrat" w:hAnsi="Montserrat"/>
              </w:rPr>
            </w:pPr>
            <w:r w:rsidRPr="003756EE">
              <w:rPr>
                <w:rFonts w:ascii="Montserrat" w:hAnsi="Montserrat"/>
              </w:rPr>
              <w:t>…………</w:t>
            </w:r>
          </w:p>
          <w:p w:rsidR="00E005BA" w:rsidRPr="003756EE" w:rsidRDefault="00E005BA" w:rsidP="00656207">
            <w:pPr>
              <w:pStyle w:val="Sansinterligne"/>
              <w:tabs>
                <w:tab w:val="left" w:pos="284"/>
              </w:tabs>
              <w:jc w:val="right"/>
              <w:rPr>
                <w:rFonts w:ascii="Montserrat" w:hAnsi="Montserrat"/>
              </w:rPr>
            </w:pPr>
            <w:r w:rsidRPr="003756EE">
              <w:rPr>
                <w:rFonts w:ascii="Montserrat" w:hAnsi="Montserrat"/>
              </w:rPr>
              <w:t>…………</w:t>
            </w:r>
          </w:p>
        </w:tc>
      </w:tr>
    </w:tbl>
    <w:p w:rsidR="00E005BA" w:rsidRPr="003756EE" w:rsidRDefault="00E005BA" w:rsidP="004A1C56">
      <w:pPr>
        <w:pStyle w:val="Sansinterligne"/>
        <w:tabs>
          <w:tab w:val="left" w:pos="284"/>
        </w:tabs>
        <w:jc w:val="both"/>
        <w:rPr>
          <w:rFonts w:ascii="Montserrat" w:hAnsi="Montserrat"/>
        </w:rPr>
      </w:pPr>
    </w:p>
    <w:p w:rsidR="00580545" w:rsidRPr="003756EE" w:rsidRDefault="00580545" w:rsidP="004A1C56">
      <w:pPr>
        <w:pStyle w:val="Sansinterligne"/>
        <w:tabs>
          <w:tab w:val="left" w:pos="284"/>
        </w:tabs>
        <w:jc w:val="both"/>
        <w:rPr>
          <w:rFonts w:ascii="Montserrat" w:hAnsi="Montserrat"/>
          <w:b/>
          <w:bCs/>
        </w:rPr>
      </w:pPr>
      <w:r w:rsidRPr="003756EE">
        <w:rPr>
          <w:rFonts w:ascii="Montserrat" w:hAnsi="Montserrat"/>
          <w:b/>
          <w:bCs/>
        </w:rPr>
        <w:t xml:space="preserve">6124. Variation des stocks de matières et </w:t>
      </w:r>
      <w:r w:rsidR="00336B4D" w:rsidRPr="003756EE">
        <w:rPr>
          <w:rFonts w:ascii="Montserrat" w:hAnsi="Montserrat"/>
          <w:b/>
          <w:bCs/>
        </w:rPr>
        <w:t xml:space="preserve">de </w:t>
      </w:r>
      <w:r w:rsidRPr="003756EE">
        <w:rPr>
          <w:rFonts w:ascii="Montserrat" w:hAnsi="Montserrat"/>
          <w:b/>
          <w:bCs/>
        </w:rPr>
        <w:t>fournitures</w:t>
      </w:r>
      <w:r w:rsidR="00336B4D" w:rsidRPr="003756EE">
        <w:rPr>
          <w:rFonts w:ascii="Montserrat" w:hAnsi="Montserrat"/>
          <w:b/>
          <w:bCs/>
        </w:rPr>
        <w:t> :</w:t>
      </w:r>
    </w:p>
    <w:p w:rsidR="00D0403B" w:rsidRPr="003756EE" w:rsidRDefault="00F56FB6" w:rsidP="002339AD">
      <w:pPr>
        <w:pStyle w:val="Sansinterligne"/>
        <w:tabs>
          <w:tab w:val="left" w:pos="284"/>
        </w:tabs>
        <w:jc w:val="both"/>
        <w:rPr>
          <w:rFonts w:ascii="Montserrat" w:hAnsi="Montserrat"/>
        </w:rPr>
      </w:pPr>
      <w:r w:rsidRPr="003756EE">
        <w:rPr>
          <w:rFonts w:ascii="Montserrat" w:hAnsi="Montserrat"/>
        </w:rPr>
        <w:t>Ce compte enregistre</w:t>
      </w:r>
      <w:r w:rsidR="002339AD" w:rsidRPr="003756EE">
        <w:rPr>
          <w:rFonts w:ascii="Montserrat" w:hAnsi="Montserrat"/>
        </w:rPr>
        <w:t xml:space="preserve"> à la clôture d’un exercice</w:t>
      </w:r>
      <w:r w:rsidR="00CB0136" w:rsidRPr="003756EE">
        <w:rPr>
          <w:rFonts w:ascii="Montserrat" w:hAnsi="Montserrat"/>
        </w:rPr>
        <w:t>,</w:t>
      </w:r>
      <w:r w:rsidRPr="003756EE">
        <w:rPr>
          <w:rFonts w:ascii="Montserrat" w:hAnsi="Montserrat"/>
        </w:rPr>
        <w:t xml:space="preserve"> la différence entre le stock initial est le </w:t>
      </w:r>
      <w:r w:rsidR="00CB0136" w:rsidRPr="003756EE">
        <w:rPr>
          <w:rFonts w:ascii="Montserrat" w:hAnsi="Montserrat"/>
        </w:rPr>
        <w:t>stock final des matières et fournitures consomm</w:t>
      </w:r>
      <w:r w:rsidR="009B1806" w:rsidRPr="003756EE">
        <w:rPr>
          <w:rFonts w:ascii="Montserrat" w:hAnsi="Montserrat"/>
        </w:rPr>
        <w:t>ables pour ce</w:t>
      </w:r>
      <w:r w:rsidR="00CB0136" w:rsidRPr="003756EE">
        <w:rPr>
          <w:rFonts w:ascii="Montserrat" w:hAnsi="Montserrat"/>
        </w:rPr>
        <w:t xml:space="preserve"> même exercice.</w:t>
      </w:r>
    </w:p>
    <w:p w:rsidR="00A51487" w:rsidRPr="003756EE" w:rsidRDefault="00A51487" w:rsidP="00FC03E7">
      <w:pPr>
        <w:pStyle w:val="Sansinterligne"/>
        <w:tabs>
          <w:tab w:val="left" w:pos="284"/>
        </w:tabs>
        <w:jc w:val="both"/>
        <w:rPr>
          <w:rFonts w:ascii="Montserrat" w:hAnsi="Montserrat"/>
        </w:rPr>
      </w:pPr>
    </w:p>
    <w:p w:rsidR="00A51487" w:rsidRPr="003756EE" w:rsidRDefault="009B1806" w:rsidP="00FC03E7">
      <w:pPr>
        <w:pStyle w:val="Sansinterligne"/>
        <w:tabs>
          <w:tab w:val="left" w:pos="284"/>
        </w:tabs>
        <w:jc w:val="both"/>
        <w:rPr>
          <w:rFonts w:ascii="Montserrat" w:hAnsi="Montserrat"/>
        </w:rPr>
      </w:pPr>
      <w:r w:rsidRPr="003756EE">
        <w:rPr>
          <w:rFonts w:ascii="Montserrat" w:hAnsi="Montserrat"/>
        </w:rPr>
        <w:t xml:space="preserve">Le compte « 6124. Variation des stocks de matières et de fournitures » </w:t>
      </w:r>
      <w:r w:rsidR="00442A9C" w:rsidRPr="003756EE">
        <w:rPr>
          <w:rFonts w:ascii="Montserrat" w:hAnsi="Montserrat"/>
        </w:rPr>
        <w:t xml:space="preserve">est </w:t>
      </w:r>
      <w:proofErr w:type="gramStart"/>
      <w:r w:rsidR="00442A9C" w:rsidRPr="003756EE">
        <w:rPr>
          <w:rFonts w:ascii="Montserrat" w:hAnsi="Montserrat"/>
        </w:rPr>
        <w:t>débité</w:t>
      </w:r>
      <w:proofErr w:type="gramEnd"/>
      <w:r w:rsidR="00442A9C" w:rsidRPr="003756EE">
        <w:rPr>
          <w:rFonts w:ascii="Montserrat" w:hAnsi="Montserrat"/>
        </w:rPr>
        <w:t xml:space="preserve"> par le crédit de l’</w:t>
      </w:r>
      <w:r w:rsidR="00460FA9" w:rsidRPr="003756EE">
        <w:rPr>
          <w:rFonts w:ascii="Montserrat" w:hAnsi="Montserrat"/>
        </w:rPr>
        <w:t>un des comptes ci-après, p</w:t>
      </w:r>
      <w:r w:rsidR="0008483C" w:rsidRPr="003756EE">
        <w:rPr>
          <w:rFonts w:ascii="Montserrat" w:hAnsi="Montserrat"/>
        </w:rPr>
        <w:t>our constater une</w:t>
      </w:r>
      <w:r w:rsidR="00460FA9" w:rsidRPr="003756EE">
        <w:rPr>
          <w:rFonts w:ascii="Montserrat" w:hAnsi="Montserrat"/>
        </w:rPr>
        <w:t xml:space="preserve"> diminution des stocks initiaux</w:t>
      </w:r>
      <w:r w:rsidR="00442A9C" w:rsidRPr="003756EE">
        <w:rPr>
          <w:rFonts w:ascii="Montserrat" w:hAnsi="Montserrat"/>
        </w:rPr>
        <w:t> :</w:t>
      </w:r>
    </w:p>
    <w:p w:rsidR="00442A9C" w:rsidRPr="003756EE" w:rsidRDefault="00460FA9" w:rsidP="00460FA9">
      <w:pPr>
        <w:pStyle w:val="Sansinterligne"/>
        <w:numPr>
          <w:ilvl w:val="0"/>
          <w:numId w:val="3"/>
        </w:numPr>
        <w:tabs>
          <w:tab w:val="left" w:pos="284"/>
        </w:tabs>
        <w:ind w:left="284" w:hanging="284"/>
        <w:jc w:val="both"/>
        <w:rPr>
          <w:rFonts w:ascii="Montserrat" w:hAnsi="Montserrat"/>
        </w:rPr>
      </w:pPr>
      <w:r w:rsidRPr="003756EE">
        <w:rPr>
          <w:rFonts w:ascii="Montserrat" w:hAnsi="Montserrat"/>
        </w:rPr>
        <w:t>« 3121. Matières premières »</w:t>
      </w:r>
      <w:r w:rsidR="00DA6B25" w:rsidRPr="003756EE">
        <w:rPr>
          <w:rFonts w:ascii="Montserrat" w:hAnsi="Montserrat"/>
        </w:rPr>
        <w:t xml:space="preserve"> </w:t>
      </w:r>
    </w:p>
    <w:p w:rsidR="00DA6B25" w:rsidRPr="003756EE" w:rsidRDefault="00DA6B25" w:rsidP="00460FA9">
      <w:pPr>
        <w:pStyle w:val="Sansinterligne"/>
        <w:numPr>
          <w:ilvl w:val="0"/>
          <w:numId w:val="3"/>
        </w:numPr>
        <w:tabs>
          <w:tab w:val="left" w:pos="284"/>
        </w:tabs>
        <w:ind w:left="284" w:hanging="284"/>
        <w:jc w:val="both"/>
        <w:rPr>
          <w:rFonts w:ascii="Montserrat" w:hAnsi="Montserrat"/>
        </w:rPr>
      </w:pPr>
      <w:r w:rsidRPr="003756EE">
        <w:rPr>
          <w:rFonts w:ascii="Montserrat" w:hAnsi="Montserrat"/>
        </w:rPr>
        <w:t>« 3122. Matières et fournitures consommables »</w:t>
      </w:r>
    </w:p>
    <w:p w:rsidR="00DA6B25" w:rsidRPr="003756EE" w:rsidRDefault="00DA6B25" w:rsidP="00460FA9">
      <w:pPr>
        <w:pStyle w:val="Sansinterligne"/>
        <w:numPr>
          <w:ilvl w:val="0"/>
          <w:numId w:val="3"/>
        </w:numPr>
        <w:tabs>
          <w:tab w:val="left" w:pos="284"/>
        </w:tabs>
        <w:ind w:left="284" w:hanging="284"/>
        <w:jc w:val="both"/>
        <w:rPr>
          <w:rFonts w:ascii="Montserrat" w:hAnsi="Montserrat"/>
        </w:rPr>
      </w:pPr>
      <w:r w:rsidRPr="003756EE">
        <w:rPr>
          <w:rFonts w:ascii="Montserrat" w:hAnsi="Montserrat"/>
        </w:rPr>
        <w:t>« 3123. Emballages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3743D7" w:rsidRPr="003756EE" w:rsidTr="00656207">
        <w:tc>
          <w:tcPr>
            <w:tcW w:w="1276" w:type="dxa"/>
            <w:tcBorders>
              <w:left w:val="nil"/>
            </w:tcBorders>
          </w:tcPr>
          <w:p w:rsidR="003743D7" w:rsidRDefault="003743D7" w:rsidP="00656207">
            <w:pPr>
              <w:pStyle w:val="Sansinterligne"/>
              <w:tabs>
                <w:tab w:val="left" w:pos="284"/>
              </w:tabs>
              <w:jc w:val="center"/>
              <w:rPr>
                <w:rFonts w:ascii="Montserrat" w:hAnsi="Montserrat"/>
              </w:rPr>
            </w:pPr>
            <w:r>
              <w:rPr>
                <w:rFonts w:ascii="Montserrat" w:hAnsi="Montserrat"/>
              </w:rPr>
              <w:lastRenderedPageBreak/>
              <w:t>6124</w:t>
            </w:r>
          </w:p>
          <w:p w:rsidR="003743D7" w:rsidRDefault="00032104" w:rsidP="00656207">
            <w:pPr>
              <w:pStyle w:val="Sansinterligne"/>
              <w:tabs>
                <w:tab w:val="left" w:pos="284"/>
              </w:tabs>
              <w:jc w:val="center"/>
              <w:rPr>
                <w:rFonts w:ascii="Montserrat" w:hAnsi="Montserrat"/>
              </w:rPr>
            </w:pPr>
            <w:r>
              <w:rPr>
                <w:rFonts w:ascii="Montserrat" w:hAnsi="Montserrat"/>
              </w:rPr>
              <w:t>3121</w:t>
            </w:r>
          </w:p>
          <w:p w:rsidR="003743D7" w:rsidRDefault="00032104" w:rsidP="00656207">
            <w:pPr>
              <w:pStyle w:val="Sansinterligne"/>
              <w:tabs>
                <w:tab w:val="left" w:pos="284"/>
              </w:tabs>
              <w:jc w:val="center"/>
              <w:rPr>
                <w:rFonts w:ascii="Montserrat" w:hAnsi="Montserrat"/>
              </w:rPr>
            </w:pPr>
            <w:r>
              <w:rPr>
                <w:rFonts w:ascii="Montserrat" w:hAnsi="Montserrat"/>
              </w:rPr>
              <w:t>3122</w:t>
            </w:r>
          </w:p>
          <w:p w:rsidR="00032104" w:rsidRPr="003756EE" w:rsidRDefault="00032104" w:rsidP="00656207">
            <w:pPr>
              <w:pStyle w:val="Sansinterligne"/>
              <w:tabs>
                <w:tab w:val="left" w:pos="284"/>
              </w:tabs>
              <w:jc w:val="center"/>
              <w:rPr>
                <w:rFonts w:ascii="Montserrat" w:hAnsi="Montserrat"/>
              </w:rPr>
            </w:pPr>
            <w:r>
              <w:rPr>
                <w:rFonts w:ascii="Montserrat" w:hAnsi="Montserrat"/>
              </w:rPr>
              <w:t>3123</w:t>
            </w:r>
          </w:p>
        </w:tc>
        <w:tc>
          <w:tcPr>
            <w:tcW w:w="4820" w:type="dxa"/>
          </w:tcPr>
          <w:p w:rsidR="003743D7" w:rsidRDefault="003743D7" w:rsidP="003743D7">
            <w:pPr>
              <w:pStyle w:val="Sansinterligne"/>
              <w:tabs>
                <w:tab w:val="left" w:pos="284"/>
              </w:tabs>
              <w:rPr>
                <w:rFonts w:ascii="Montserrat" w:hAnsi="Montserrat"/>
              </w:rPr>
            </w:pPr>
            <w:r>
              <w:rPr>
                <w:rFonts w:ascii="Montserrat" w:hAnsi="Montserrat"/>
              </w:rPr>
              <w:t>Var</w:t>
            </w:r>
            <w:r w:rsidRPr="003756EE">
              <w:rPr>
                <w:rFonts w:ascii="Montserrat" w:hAnsi="Montserrat"/>
              </w:rPr>
              <w:t xml:space="preserve"> des stock</w:t>
            </w:r>
            <w:r>
              <w:rPr>
                <w:rFonts w:ascii="Montserrat" w:hAnsi="Montserrat"/>
              </w:rPr>
              <w:t>s de mat et de four</w:t>
            </w:r>
          </w:p>
          <w:p w:rsidR="003743D7" w:rsidRDefault="003743D7" w:rsidP="00656207">
            <w:pPr>
              <w:pStyle w:val="Sansinterligne"/>
              <w:tabs>
                <w:tab w:val="left" w:pos="284"/>
              </w:tabs>
              <w:jc w:val="right"/>
              <w:rPr>
                <w:rFonts w:ascii="Montserrat" w:hAnsi="Montserrat"/>
              </w:rPr>
            </w:pPr>
            <w:r w:rsidRPr="003756EE">
              <w:rPr>
                <w:rFonts w:ascii="Montserrat" w:hAnsi="Montserrat"/>
              </w:rPr>
              <w:t>Matières premières </w:t>
            </w:r>
            <w:r>
              <w:rPr>
                <w:rFonts w:ascii="Montserrat" w:hAnsi="Montserrat"/>
              </w:rPr>
              <w:t xml:space="preserve">(ou) </w:t>
            </w:r>
          </w:p>
          <w:p w:rsidR="003743D7" w:rsidRDefault="003743D7" w:rsidP="00656207">
            <w:pPr>
              <w:pStyle w:val="Sansinterligne"/>
              <w:tabs>
                <w:tab w:val="left" w:pos="284"/>
              </w:tabs>
              <w:jc w:val="right"/>
              <w:rPr>
                <w:rFonts w:ascii="Montserrat" w:hAnsi="Montserrat"/>
              </w:rPr>
            </w:pPr>
            <w:r w:rsidRPr="003756EE">
              <w:rPr>
                <w:rFonts w:ascii="Montserrat" w:hAnsi="Montserrat"/>
              </w:rPr>
              <w:t>Matiè</w:t>
            </w:r>
            <w:r>
              <w:rPr>
                <w:rFonts w:ascii="Montserrat" w:hAnsi="Montserrat"/>
              </w:rPr>
              <w:t>res et fourni conso</w:t>
            </w:r>
            <w:r w:rsidR="00032104">
              <w:rPr>
                <w:rFonts w:ascii="Montserrat" w:hAnsi="Montserrat"/>
              </w:rPr>
              <w:t xml:space="preserve"> (ou)</w:t>
            </w:r>
          </w:p>
          <w:p w:rsidR="00032104" w:rsidRPr="003756EE" w:rsidRDefault="00032104" w:rsidP="00656207">
            <w:pPr>
              <w:pStyle w:val="Sansinterligne"/>
              <w:tabs>
                <w:tab w:val="left" w:pos="284"/>
              </w:tabs>
              <w:jc w:val="right"/>
              <w:rPr>
                <w:rFonts w:ascii="Montserrat" w:hAnsi="Montserrat"/>
              </w:rPr>
            </w:pPr>
            <w:r w:rsidRPr="003756EE">
              <w:rPr>
                <w:rFonts w:ascii="Montserrat" w:hAnsi="Montserrat"/>
              </w:rPr>
              <w:t>Emballages </w:t>
            </w:r>
          </w:p>
        </w:tc>
        <w:tc>
          <w:tcPr>
            <w:tcW w:w="1559" w:type="dxa"/>
          </w:tcPr>
          <w:p w:rsidR="003743D7" w:rsidRPr="003756EE" w:rsidRDefault="003743D7" w:rsidP="00032104">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743D7" w:rsidRDefault="003743D7" w:rsidP="00656207">
            <w:pPr>
              <w:pStyle w:val="Sansinterligne"/>
              <w:tabs>
                <w:tab w:val="left" w:pos="284"/>
              </w:tabs>
              <w:jc w:val="right"/>
              <w:rPr>
                <w:rFonts w:ascii="Montserrat" w:hAnsi="Montserrat"/>
              </w:rPr>
            </w:pPr>
          </w:p>
          <w:p w:rsidR="003743D7" w:rsidRDefault="00032104" w:rsidP="00032104">
            <w:pPr>
              <w:pStyle w:val="Sansinterligne"/>
              <w:tabs>
                <w:tab w:val="left" w:pos="284"/>
              </w:tabs>
              <w:jc w:val="right"/>
              <w:rPr>
                <w:rFonts w:ascii="Montserrat" w:hAnsi="Montserrat"/>
              </w:rPr>
            </w:pPr>
            <w:r w:rsidRPr="003756EE">
              <w:rPr>
                <w:rFonts w:ascii="Montserrat" w:hAnsi="Montserrat"/>
              </w:rPr>
              <w:t>…………</w:t>
            </w:r>
          </w:p>
          <w:p w:rsidR="003743D7" w:rsidRDefault="003743D7" w:rsidP="00656207">
            <w:pPr>
              <w:pStyle w:val="Sansinterligne"/>
              <w:tabs>
                <w:tab w:val="left" w:pos="284"/>
              </w:tabs>
              <w:jc w:val="right"/>
              <w:rPr>
                <w:rFonts w:ascii="Montserrat" w:hAnsi="Montserrat"/>
              </w:rPr>
            </w:pPr>
            <w:r w:rsidRPr="003756EE">
              <w:rPr>
                <w:rFonts w:ascii="Montserrat" w:hAnsi="Montserrat"/>
              </w:rPr>
              <w:t>…………</w:t>
            </w:r>
          </w:p>
          <w:p w:rsidR="003743D7" w:rsidRPr="003756EE" w:rsidRDefault="003743D7" w:rsidP="00656207">
            <w:pPr>
              <w:pStyle w:val="Sansinterligne"/>
              <w:tabs>
                <w:tab w:val="left" w:pos="284"/>
              </w:tabs>
              <w:jc w:val="right"/>
              <w:rPr>
                <w:rFonts w:ascii="Montserrat" w:hAnsi="Montserrat"/>
              </w:rPr>
            </w:pPr>
            <w:r w:rsidRPr="003756EE">
              <w:rPr>
                <w:rFonts w:ascii="Montserrat" w:hAnsi="Montserrat"/>
              </w:rPr>
              <w:t>…………</w:t>
            </w:r>
          </w:p>
        </w:tc>
      </w:tr>
    </w:tbl>
    <w:p w:rsidR="00DA6B25" w:rsidRPr="003756EE" w:rsidRDefault="00DA6B25" w:rsidP="00DA6B25">
      <w:pPr>
        <w:pStyle w:val="Sansinterligne"/>
        <w:tabs>
          <w:tab w:val="left" w:pos="284"/>
        </w:tabs>
        <w:jc w:val="both"/>
        <w:rPr>
          <w:rFonts w:ascii="Montserrat" w:hAnsi="Montserrat"/>
        </w:rPr>
      </w:pPr>
    </w:p>
    <w:p w:rsidR="00DA6B25" w:rsidRPr="003756EE" w:rsidRDefault="0008483C" w:rsidP="00DA6B25">
      <w:pPr>
        <w:pStyle w:val="Sansinterligne"/>
        <w:tabs>
          <w:tab w:val="left" w:pos="284"/>
        </w:tabs>
        <w:jc w:val="both"/>
        <w:rPr>
          <w:rFonts w:ascii="Montserrat" w:hAnsi="Montserrat"/>
        </w:rPr>
      </w:pPr>
      <w:r w:rsidRPr="003756EE">
        <w:rPr>
          <w:rFonts w:ascii="Montserrat" w:hAnsi="Montserrat"/>
        </w:rPr>
        <w:t xml:space="preserve">Le compte « 6124. Variation des stocks de matières et de fournitures » est </w:t>
      </w:r>
      <w:proofErr w:type="gramStart"/>
      <w:r w:rsidRPr="003756EE">
        <w:rPr>
          <w:rFonts w:ascii="Montserrat" w:hAnsi="Montserrat"/>
        </w:rPr>
        <w:t>crédité</w:t>
      </w:r>
      <w:proofErr w:type="gramEnd"/>
      <w:r w:rsidRPr="003756EE">
        <w:rPr>
          <w:rFonts w:ascii="Montserrat" w:hAnsi="Montserrat"/>
        </w:rPr>
        <w:t xml:space="preserve"> par le débit de l’un des comptes ci-dessous, pour constater une augmentation </w:t>
      </w:r>
      <w:r w:rsidR="001744BC" w:rsidRPr="003756EE">
        <w:rPr>
          <w:rFonts w:ascii="Montserrat" w:hAnsi="Montserrat"/>
        </w:rPr>
        <w:t>des stocks initiaux :</w:t>
      </w:r>
    </w:p>
    <w:p w:rsidR="001744BC" w:rsidRPr="003756EE" w:rsidRDefault="001744BC" w:rsidP="001744BC">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 3121. Matières premières » </w:t>
      </w:r>
    </w:p>
    <w:p w:rsidR="001744BC" w:rsidRPr="003756EE" w:rsidRDefault="001744BC" w:rsidP="001744BC">
      <w:pPr>
        <w:pStyle w:val="Sansinterligne"/>
        <w:numPr>
          <w:ilvl w:val="0"/>
          <w:numId w:val="3"/>
        </w:numPr>
        <w:tabs>
          <w:tab w:val="left" w:pos="284"/>
        </w:tabs>
        <w:ind w:left="284" w:hanging="284"/>
        <w:jc w:val="both"/>
        <w:rPr>
          <w:rFonts w:ascii="Montserrat" w:hAnsi="Montserrat"/>
        </w:rPr>
      </w:pPr>
      <w:r w:rsidRPr="003756EE">
        <w:rPr>
          <w:rFonts w:ascii="Montserrat" w:hAnsi="Montserrat"/>
        </w:rPr>
        <w:t>« 3122. Matières et fournitures consommables »</w:t>
      </w:r>
    </w:p>
    <w:p w:rsidR="001744BC" w:rsidRDefault="001744BC" w:rsidP="00275EC9">
      <w:pPr>
        <w:pStyle w:val="Sansinterligne"/>
        <w:numPr>
          <w:ilvl w:val="0"/>
          <w:numId w:val="3"/>
        </w:numPr>
        <w:tabs>
          <w:tab w:val="left" w:pos="284"/>
        </w:tabs>
        <w:ind w:left="284" w:hanging="284"/>
        <w:jc w:val="both"/>
        <w:rPr>
          <w:rFonts w:ascii="Montserrat" w:hAnsi="Montserrat"/>
        </w:rPr>
      </w:pPr>
      <w:r w:rsidRPr="003756EE">
        <w:rPr>
          <w:rFonts w:ascii="Montserrat" w:hAnsi="Montserrat"/>
        </w:rPr>
        <w:t>« 3123. Emballages »</w:t>
      </w:r>
    </w:p>
    <w:p w:rsidR="00032104" w:rsidRDefault="00032104" w:rsidP="00032104">
      <w:pPr>
        <w:pStyle w:val="Sansinterligne"/>
        <w:tabs>
          <w:tab w:val="left" w:pos="284"/>
        </w:tabs>
        <w:ind w:left="284"/>
        <w:jc w:val="both"/>
        <w:rPr>
          <w:rFonts w:ascii="Montserrat" w:hAnsi="Montserrat"/>
        </w:rPr>
      </w:pPr>
    </w:p>
    <w:tbl>
      <w:tblPr>
        <w:tblStyle w:val="Grilledutableau"/>
        <w:tblW w:w="9104" w:type="dxa"/>
        <w:tblInd w:w="108" w:type="dxa"/>
        <w:tblLook w:val="04A0" w:firstRow="1" w:lastRow="0" w:firstColumn="1" w:lastColumn="0" w:noHBand="0" w:noVBand="1"/>
      </w:tblPr>
      <w:tblGrid>
        <w:gridCol w:w="1276"/>
        <w:gridCol w:w="4820"/>
        <w:gridCol w:w="1559"/>
        <w:gridCol w:w="1449"/>
      </w:tblGrid>
      <w:tr w:rsidR="00356F83" w:rsidRPr="003756EE" w:rsidTr="00356F83">
        <w:tc>
          <w:tcPr>
            <w:tcW w:w="1276" w:type="dxa"/>
            <w:tcBorders>
              <w:left w:val="nil"/>
            </w:tcBorders>
          </w:tcPr>
          <w:p w:rsidR="00356F83" w:rsidRDefault="00356F83" w:rsidP="00656207">
            <w:pPr>
              <w:pStyle w:val="Sansinterligne"/>
              <w:tabs>
                <w:tab w:val="left" w:pos="284"/>
              </w:tabs>
              <w:jc w:val="center"/>
              <w:rPr>
                <w:rFonts w:ascii="Montserrat" w:hAnsi="Montserrat"/>
              </w:rPr>
            </w:pPr>
            <w:r>
              <w:rPr>
                <w:rFonts w:ascii="Montserrat" w:hAnsi="Montserrat"/>
              </w:rPr>
              <w:t>3121</w:t>
            </w:r>
          </w:p>
          <w:p w:rsidR="00356F83" w:rsidRDefault="00356F83" w:rsidP="00656207">
            <w:pPr>
              <w:pStyle w:val="Sansinterligne"/>
              <w:tabs>
                <w:tab w:val="left" w:pos="284"/>
              </w:tabs>
              <w:jc w:val="center"/>
              <w:rPr>
                <w:rFonts w:ascii="Montserrat" w:hAnsi="Montserrat"/>
              </w:rPr>
            </w:pPr>
            <w:r>
              <w:rPr>
                <w:rFonts w:ascii="Montserrat" w:hAnsi="Montserrat"/>
              </w:rPr>
              <w:t>3122</w:t>
            </w:r>
          </w:p>
          <w:p w:rsidR="00356F83" w:rsidRDefault="00356F83" w:rsidP="00032104">
            <w:pPr>
              <w:pStyle w:val="Sansinterligne"/>
              <w:tabs>
                <w:tab w:val="left" w:pos="284"/>
              </w:tabs>
              <w:jc w:val="center"/>
              <w:rPr>
                <w:rFonts w:ascii="Montserrat" w:hAnsi="Montserrat"/>
              </w:rPr>
            </w:pPr>
            <w:r>
              <w:rPr>
                <w:rFonts w:ascii="Montserrat" w:hAnsi="Montserrat"/>
              </w:rPr>
              <w:t>3123</w:t>
            </w:r>
          </w:p>
          <w:p w:rsidR="00356F83" w:rsidRPr="003756EE" w:rsidRDefault="00356F83" w:rsidP="00032104">
            <w:pPr>
              <w:pStyle w:val="Sansinterligne"/>
              <w:tabs>
                <w:tab w:val="left" w:pos="284"/>
              </w:tabs>
              <w:jc w:val="center"/>
              <w:rPr>
                <w:rFonts w:ascii="Montserrat" w:hAnsi="Montserrat"/>
              </w:rPr>
            </w:pPr>
            <w:r>
              <w:rPr>
                <w:rFonts w:ascii="Montserrat" w:hAnsi="Montserrat"/>
              </w:rPr>
              <w:t>6124</w:t>
            </w:r>
          </w:p>
        </w:tc>
        <w:tc>
          <w:tcPr>
            <w:tcW w:w="4820" w:type="dxa"/>
          </w:tcPr>
          <w:p w:rsidR="00356F83" w:rsidRDefault="00356F83" w:rsidP="00032104">
            <w:pPr>
              <w:pStyle w:val="Sansinterligne"/>
              <w:tabs>
                <w:tab w:val="left" w:pos="284"/>
              </w:tabs>
              <w:rPr>
                <w:rFonts w:ascii="Montserrat" w:hAnsi="Montserrat"/>
              </w:rPr>
            </w:pPr>
            <w:r w:rsidRPr="003756EE">
              <w:rPr>
                <w:rFonts w:ascii="Montserrat" w:hAnsi="Montserrat"/>
              </w:rPr>
              <w:t>Matières premières </w:t>
            </w:r>
            <w:r>
              <w:rPr>
                <w:rFonts w:ascii="Montserrat" w:hAnsi="Montserrat"/>
              </w:rPr>
              <w:t xml:space="preserve">(ou) </w:t>
            </w:r>
          </w:p>
          <w:p w:rsidR="00356F83" w:rsidRDefault="00356F83" w:rsidP="00032104">
            <w:pPr>
              <w:pStyle w:val="Sansinterligne"/>
              <w:tabs>
                <w:tab w:val="left" w:pos="284"/>
              </w:tabs>
              <w:rPr>
                <w:rFonts w:ascii="Montserrat" w:hAnsi="Montserrat"/>
              </w:rPr>
            </w:pPr>
            <w:r w:rsidRPr="003756EE">
              <w:rPr>
                <w:rFonts w:ascii="Montserrat" w:hAnsi="Montserrat"/>
              </w:rPr>
              <w:t>Matiè</w:t>
            </w:r>
            <w:r>
              <w:rPr>
                <w:rFonts w:ascii="Montserrat" w:hAnsi="Montserrat"/>
              </w:rPr>
              <w:t>res et fourni conso (ou)</w:t>
            </w:r>
          </w:p>
          <w:p w:rsidR="00356F83" w:rsidRDefault="00356F83" w:rsidP="00032104">
            <w:pPr>
              <w:pStyle w:val="Sansinterligne"/>
              <w:tabs>
                <w:tab w:val="left" w:pos="284"/>
              </w:tabs>
              <w:rPr>
                <w:rFonts w:ascii="Montserrat" w:hAnsi="Montserrat"/>
              </w:rPr>
            </w:pPr>
            <w:r w:rsidRPr="003756EE">
              <w:rPr>
                <w:rFonts w:ascii="Montserrat" w:hAnsi="Montserrat"/>
              </w:rPr>
              <w:t>Emballages </w:t>
            </w:r>
          </w:p>
          <w:p w:rsidR="00356F83" w:rsidRPr="003756EE" w:rsidRDefault="00356F83" w:rsidP="00032104">
            <w:pPr>
              <w:pStyle w:val="Sansinterligne"/>
              <w:tabs>
                <w:tab w:val="left" w:pos="284"/>
              </w:tabs>
              <w:jc w:val="right"/>
              <w:rPr>
                <w:rFonts w:ascii="Montserrat" w:hAnsi="Montserrat"/>
              </w:rPr>
            </w:pPr>
            <w:r>
              <w:rPr>
                <w:rFonts w:ascii="Montserrat" w:hAnsi="Montserrat"/>
              </w:rPr>
              <w:t>Var</w:t>
            </w:r>
            <w:r w:rsidRPr="003756EE">
              <w:rPr>
                <w:rFonts w:ascii="Montserrat" w:hAnsi="Montserrat"/>
              </w:rPr>
              <w:t xml:space="preserve"> des stock</w:t>
            </w:r>
            <w:r>
              <w:rPr>
                <w:rFonts w:ascii="Montserrat" w:hAnsi="Montserrat"/>
              </w:rPr>
              <w:t>s de mat et de four</w:t>
            </w:r>
          </w:p>
        </w:tc>
        <w:tc>
          <w:tcPr>
            <w:tcW w:w="1559" w:type="dxa"/>
          </w:tcPr>
          <w:p w:rsidR="00356F83" w:rsidRDefault="00356F83" w:rsidP="00356F83">
            <w:pPr>
              <w:pStyle w:val="Sansinterligne"/>
              <w:tabs>
                <w:tab w:val="left" w:pos="284"/>
              </w:tabs>
              <w:jc w:val="right"/>
              <w:rPr>
                <w:rFonts w:ascii="Montserrat" w:hAnsi="Montserrat"/>
              </w:rPr>
            </w:pPr>
            <w:r w:rsidRPr="003756EE">
              <w:rPr>
                <w:rFonts w:ascii="Montserrat" w:hAnsi="Montserrat"/>
              </w:rPr>
              <w:t>…………</w:t>
            </w:r>
          </w:p>
          <w:p w:rsidR="00356F83" w:rsidRDefault="00356F83" w:rsidP="00656207">
            <w:pPr>
              <w:pStyle w:val="Sansinterligne"/>
              <w:tabs>
                <w:tab w:val="left" w:pos="284"/>
              </w:tabs>
              <w:jc w:val="right"/>
              <w:rPr>
                <w:rFonts w:ascii="Montserrat" w:hAnsi="Montserrat"/>
              </w:rPr>
            </w:pPr>
            <w:r w:rsidRPr="003756EE">
              <w:rPr>
                <w:rFonts w:ascii="Montserrat" w:hAnsi="Montserrat"/>
              </w:rPr>
              <w:t>…………</w:t>
            </w:r>
          </w:p>
          <w:p w:rsidR="00356F83" w:rsidRPr="003756EE" w:rsidRDefault="00356F83" w:rsidP="006562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56F83" w:rsidRDefault="00356F83" w:rsidP="00656207">
            <w:pPr>
              <w:pStyle w:val="Sansinterligne"/>
              <w:tabs>
                <w:tab w:val="left" w:pos="284"/>
              </w:tabs>
              <w:jc w:val="right"/>
              <w:rPr>
                <w:rFonts w:ascii="Montserrat" w:hAnsi="Montserrat"/>
              </w:rPr>
            </w:pPr>
          </w:p>
          <w:p w:rsidR="00356F83" w:rsidRDefault="00356F83" w:rsidP="00656207">
            <w:pPr>
              <w:pStyle w:val="Sansinterligne"/>
              <w:tabs>
                <w:tab w:val="left" w:pos="284"/>
              </w:tabs>
              <w:jc w:val="right"/>
              <w:rPr>
                <w:rFonts w:ascii="Montserrat" w:hAnsi="Montserrat"/>
              </w:rPr>
            </w:pPr>
          </w:p>
          <w:p w:rsidR="00356F83" w:rsidRDefault="00356F83" w:rsidP="00656207">
            <w:pPr>
              <w:pStyle w:val="Sansinterligne"/>
              <w:tabs>
                <w:tab w:val="left" w:pos="284"/>
              </w:tabs>
              <w:jc w:val="right"/>
              <w:rPr>
                <w:rFonts w:ascii="Montserrat" w:hAnsi="Montserrat"/>
              </w:rPr>
            </w:pPr>
          </w:p>
          <w:p w:rsidR="00356F83" w:rsidRPr="003756EE" w:rsidRDefault="00356F83" w:rsidP="00656207">
            <w:pPr>
              <w:pStyle w:val="Sansinterligne"/>
              <w:tabs>
                <w:tab w:val="left" w:pos="284"/>
              </w:tabs>
              <w:jc w:val="right"/>
              <w:rPr>
                <w:rFonts w:ascii="Montserrat" w:hAnsi="Montserrat"/>
              </w:rPr>
            </w:pPr>
            <w:r w:rsidRPr="003756EE">
              <w:rPr>
                <w:rFonts w:ascii="Montserrat" w:hAnsi="Montserrat"/>
              </w:rPr>
              <w:t>…………</w:t>
            </w:r>
          </w:p>
        </w:tc>
      </w:tr>
    </w:tbl>
    <w:p w:rsidR="00032104" w:rsidRPr="003756EE" w:rsidRDefault="00032104" w:rsidP="00032104">
      <w:pPr>
        <w:pStyle w:val="Sansinterligne"/>
        <w:tabs>
          <w:tab w:val="left" w:pos="284"/>
        </w:tabs>
        <w:jc w:val="both"/>
        <w:rPr>
          <w:rFonts w:ascii="Montserrat" w:hAnsi="Montserrat"/>
        </w:rPr>
      </w:pPr>
    </w:p>
    <w:p w:rsidR="005108A4" w:rsidRPr="003756EE" w:rsidRDefault="005108A4" w:rsidP="00DA6B25">
      <w:pPr>
        <w:pStyle w:val="Sansinterligne"/>
        <w:tabs>
          <w:tab w:val="left" w:pos="284"/>
        </w:tabs>
        <w:jc w:val="both"/>
        <w:rPr>
          <w:rFonts w:ascii="Montserrat" w:hAnsi="Montserrat"/>
          <w:b/>
          <w:bCs/>
        </w:rPr>
      </w:pPr>
      <w:r w:rsidRPr="003756EE">
        <w:rPr>
          <w:rFonts w:ascii="Montserrat" w:hAnsi="Montserrat"/>
          <w:b/>
          <w:bCs/>
        </w:rPr>
        <w:t>6125. Achats non stockés de matières et de fournitures :</w:t>
      </w:r>
    </w:p>
    <w:p w:rsidR="005108A4" w:rsidRPr="003756EE" w:rsidRDefault="009C0C47" w:rsidP="00DA6B25">
      <w:pPr>
        <w:pStyle w:val="Sansinterligne"/>
        <w:tabs>
          <w:tab w:val="left" w:pos="284"/>
        </w:tabs>
        <w:jc w:val="both"/>
        <w:rPr>
          <w:rFonts w:ascii="Montserrat" w:hAnsi="Montserrat"/>
        </w:rPr>
      </w:pPr>
      <w:r w:rsidRPr="003756EE">
        <w:rPr>
          <w:rFonts w:ascii="Montserrat" w:hAnsi="Montserrat"/>
        </w:rPr>
        <w:t>Ce compte enregistre les achats de matières et fournitures non stockables tels que l’eau, l’électricité</w:t>
      </w:r>
      <w:r w:rsidR="00EE7048" w:rsidRPr="003756EE">
        <w:rPr>
          <w:rFonts w:ascii="Montserrat" w:hAnsi="Montserrat"/>
        </w:rPr>
        <w:t xml:space="preserve"> et autres énergies, ainsi que les achats de matières </w:t>
      </w:r>
      <w:r w:rsidR="00226DAA" w:rsidRPr="003756EE">
        <w:rPr>
          <w:rFonts w:ascii="Montserrat" w:hAnsi="Montserrat"/>
        </w:rPr>
        <w:t xml:space="preserve">et fournitures </w:t>
      </w:r>
      <w:r w:rsidR="009620DB" w:rsidRPr="003756EE">
        <w:rPr>
          <w:rFonts w:ascii="Montserrat" w:hAnsi="Montserrat"/>
        </w:rPr>
        <w:t>non stockées par l’entreprise (les matières et fournitures dont la gestion des stocks</w:t>
      </w:r>
      <w:r w:rsidR="00F23085" w:rsidRPr="003756EE">
        <w:rPr>
          <w:rFonts w:ascii="Montserrat" w:hAnsi="Montserrat"/>
        </w:rPr>
        <w:t xml:space="preserve"> est jugée inutile par l’entreprise</w:t>
      </w:r>
      <w:r w:rsidR="009620DB" w:rsidRPr="003756EE">
        <w:rPr>
          <w:rFonts w:ascii="Montserrat" w:hAnsi="Montserrat"/>
        </w:rPr>
        <w:t>).</w:t>
      </w:r>
    </w:p>
    <w:p w:rsidR="00F23085" w:rsidRPr="003756EE" w:rsidRDefault="00F23085" w:rsidP="00DA6B25">
      <w:pPr>
        <w:pStyle w:val="Sansinterligne"/>
        <w:tabs>
          <w:tab w:val="left" w:pos="284"/>
        </w:tabs>
        <w:jc w:val="both"/>
        <w:rPr>
          <w:rFonts w:ascii="Montserrat" w:hAnsi="Montserrat"/>
        </w:rPr>
      </w:pPr>
    </w:p>
    <w:p w:rsidR="00F23085" w:rsidRPr="003756EE" w:rsidRDefault="00F23085" w:rsidP="00DA6B25">
      <w:pPr>
        <w:pStyle w:val="Sansinterligne"/>
        <w:tabs>
          <w:tab w:val="left" w:pos="284"/>
        </w:tabs>
        <w:jc w:val="both"/>
        <w:rPr>
          <w:rFonts w:ascii="Montserrat" w:hAnsi="Montserrat"/>
        </w:rPr>
      </w:pPr>
      <w:r w:rsidRPr="003756EE">
        <w:rPr>
          <w:rFonts w:ascii="Montserrat" w:hAnsi="Montserrat"/>
        </w:rPr>
        <w:t xml:space="preserve">Le compte </w:t>
      </w:r>
      <w:r w:rsidR="005F74B7" w:rsidRPr="003756EE">
        <w:rPr>
          <w:rFonts w:ascii="Montserrat" w:hAnsi="Montserrat"/>
        </w:rPr>
        <w:t>« 6125. Achats non stockés de matières et de fournitures » est débité</w:t>
      </w:r>
      <w:r w:rsidR="009E5C8C" w:rsidRPr="003756EE">
        <w:rPr>
          <w:rFonts w:ascii="Montserrat" w:hAnsi="Montserrat"/>
        </w:rPr>
        <w:t>,</w:t>
      </w:r>
      <w:r w:rsidR="005F74B7" w:rsidRPr="003756EE">
        <w:rPr>
          <w:rFonts w:ascii="Montserrat" w:hAnsi="Montserrat"/>
        </w:rPr>
        <w:t xml:space="preserve"> avec le compte « 34552. Etat TVA récupérable sur charges »</w:t>
      </w:r>
      <w:r w:rsidR="009E5C8C" w:rsidRPr="003756EE">
        <w:rPr>
          <w:rFonts w:ascii="Montserrat" w:hAnsi="Montserrat"/>
        </w:rPr>
        <w:t xml:space="preserve"> pour la TVA déductible,</w:t>
      </w:r>
      <w:r w:rsidR="005F74B7" w:rsidRPr="003756EE">
        <w:rPr>
          <w:rFonts w:ascii="Montserrat" w:hAnsi="Montserrat"/>
        </w:rPr>
        <w:t xml:space="preserve"> par le crédit d’un compte de trésorerie ou d’un compte de dette, généralement du compte « 4411. Fournisseurs », pour constater l’achat de matières et de fournitures.</w:t>
      </w:r>
    </w:p>
    <w:p w:rsidR="005F74B7" w:rsidRDefault="005F74B7" w:rsidP="00DA6B2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56F83" w:rsidRPr="003756EE" w:rsidTr="00656207">
        <w:tc>
          <w:tcPr>
            <w:tcW w:w="1276" w:type="dxa"/>
            <w:tcBorders>
              <w:left w:val="nil"/>
            </w:tcBorders>
          </w:tcPr>
          <w:p w:rsidR="00356F83" w:rsidRDefault="00356F83" w:rsidP="00656207">
            <w:pPr>
              <w:pStyle w:val="Sansinterligne"/>
              <w:tabs>
                <w:tab w:val="left" w:pos="284"/>
              </w:tabs>
              <w:jc w:val="center"/>
              <w:rPr>
                <w:rFonts w:ascii="Montserrat" w:hAnsi="Montserrat"/>
              </w:rPr>
            </w:pPr>
            <w:r>
              <w:rPr>
                <w:rFonts w:ascii="Montserrat" w:hAnsi="Montserrat"/>
              </w:rPr>
              <w:t>6125</w:t>
            </w:r>
          </w:p>
          <w:p w:rsidR="00356F83" w:rsidRDefault="00356F83" w:rsidP="00656207">
            <w:pPr>
              <w:pStyle w:val="Sansinterligne"/>
              <w:tabs>
                <w:tab w:val="left" w:pos="284"/>
              </w:tabs>
              <w:jc w:val="center"/>
              <w:rPr>
                <w:rFonts w:ascii="Montserrat" w:hAnsi="Montserrat"/>
              </w:rPr>
            </w:pPr>
            <w:r>
              <w:rPr>
                <w:rFonts w:ascii="Montserrat" w:hAnsi="Montserrat"/>
              </w:rPr>
              <w:t>34552</w:t>
            </w:r>
          </w:p>
          <w:p w:rsidR="00356F83" w:rsidRDefault="00356F83" w:rsidP="00656207">
            <w:pPr>
              <w:pStyle w:val="Sansinterligne"/>
              <w:tabs>
                <w:tab w:val="left" w:pos="284"/>
              </w:tabs>
              <w:jc w:val="center"/>
              <w:rPr>
                <w:rFonts w:ascii="Montserrat" w:hAnsi="Montserrat"/>
              </w:rPr>
            </w:pPr>
            <w:r>
              <w:rPr>
                <w:rFonts w:ascii="Montserrat" w:hAnsi="Montserrat"/>
              </w:rPr>
              <w:t>51XX</w:t>
            </w:r>
          </w:p>
          <w:p w:rsidR="00356F83" w:rsidRPr="003756EE" w:rsidRDefault="00356F83" w:rsidP="00656207">
            <w:pPr>
              <w:pStyle w:val="Sansinterligne"/>
              <w:tabs>
                <w:tab w:val="left" w:pos="284"/>
              </w:tabs>
              <w:jc w:val="center"/>
              <w:rPr>
                <w:rFonts w:ascii="Montserrat" w:hAnsi="Montserrat"/>
              </w:rPr>
            </w:pPr>
            <w:r>
              <w:rPr>
                <w:rFonts w:ascii="Montserrat" w:hAnsi="Montserrat"/>
              </w:rPr>
              <w:t>44XX</w:t>
            </w:r>
          </w:p>
        </w:tc>
        <w:tc>
          <w:tcPr>
            <w:tcW w:w="4820" w:type="dxa"/>
          </w:tcPr>
          <w:p w:rsidR="00356F83" w:rsidRDefault="00356F83" w:rsidP="00356F83">
            <w:pPr>
              <w:pStyle w:val="Sansinterligne"/>
              <w:tabs>
                <w:tab w:val="left" w:pos="284"/>
              </w:tabs>
              <w:rPr>
                <w:rFonts w:ascii="Montserrat" w:hAnsi="Montserrat"/>
              </w:rPr>
            </w:pPr>
            <w:r w:rsidRPr="003756EE">
              <w:rPr>
                <w:rFonts w:ascii="Montserrat" w:hAnsi="Montserrat"/>
              </w:rPr>
              <w:t>Achats</w:t>
            </w:r>
            <w:r>
              <w:rPr>
                <w:rFonts w:ascii="Montserrat" w:hAnsi="Montserrat"/>
              </w:rPr>
              <w:t> NS de mat et de four</w:t>
            </w:r>
          </w:p>
          <w:p w:rsidR="00356F83" w:rsidRDefault="00356F83" w:rsidP="00656207">
            <w:pPr>
              <w:pStyle w:val="Sansinterligne"/>
              <w:tabs>
                <w:tab w:val="left" w:pos="284"/>
              </w:tabs>
              <w:rPr>
                <w:rFonts w:ascii="Montserrat" w:hAnsi="Montserrat"/>
              </w:rPr>
            </w:pPr>
            <w:r>
              <w:rPr>
                <w:rFonts w:ascii="Montserrat" w:hAnsi="Montserrat"/>
              </w:rPr>
              <w:t>Etat TVA récupérable sur charges</w:t>
            </w:r>
          </w:p>
          <w:p w:rsidR="00356F83" w:rsidRDefault="00356F83" w:rsidP="00656207">
            <w:pPr>
              <w:pStyle w:val="Sansinterligne"/>
              <w:tabs>
                <w:tab w:val="left" w:pos="284"/>
              </w:tabs>
              <w:jc w:val="right"/>
              <w:rPr>
                <w:rFonts w:ascii="Montserrat" w:hAnsi="Montserrat"/>
              </w:rPr>
            </w:pPr>
            <w:r>
              <w:rPr>
                <w:rFonts w:ascii="Montserrat" w:hAnsi="Montserrat"/>
              </w:rPr>
              <w:t>Compte de trésorerie (ou)</w:t>
            </w:r>
          </w:p>
          <w:p w:rsidR="00356F83" w:rsidRPr="003756EE" w:rsidRDefault="00356F83" w:rsidP="00656207">
            <w:pPr>
              <w:pStyle w:val="Sansinterligne"/>
              <w:tabs>
                <w:tab w:val="left" w:pos="284"/>
              </w:tabs>
              <w:jc w:val="right"/>
              <w:rPr>
                <w:rFonts w:ascii="Montserrat" w:hAnsi="Montserrat"/>
              </w:rPr>
            </w:pPr>
            <w:r>
              <w:rPr>
                <w:rFonts w:ascii="Montserrat" w:hAnsi="Montserrat"/>
              </w:rPr>
              <w:t>Compte de dettes</w:t>
            </w:r>
          </w:p>
        </w:tc>
        <w:tc>
          <w:tcPr>
            <w:tcW w:w="1559" w:type="dxa"/>
          </w:tcPr>
          <w:p w:rsidR="00356F83" w:rsidRDefault="00356F83" w:rsidP="00656207">
            <w:pPr>
              <w:pStyle w:val="Sansinterligne"/>
              <w:tabs>
                <w:tab w:val="left" w:pos="284"/>
              </w:tabs>
              <w:jc w:val="right"/>
              <w:rPr>
                <w:rFonts w:ascii="Montserrat" w:hAnsi="Montserrat"/>
              </w:rPr>
            </w:pPr>
            <w:r w:rsidRPr="003756EE">
              <w:rPr>
                <w:rFonts w:ascii="Montserrat" w:hAnsi="Montserrat"/>
              </w:rPr>
              <w:t>…………</w:t>
            </w:r>
          </w:p>
          <w:p w:rsidR="00356F83" w:rsidRPr="003756EE" w:rsidRDefault="00356F83" w:rsidP="006562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56F83" w:rsidRDefault="00356F83" w:rsidP="00656207">
            <w:pPr>
              <w:pStyle w:val="Sansinterligne"/>
              <w:tabs>
                <w:tab w:val="left" w:pos="284"/>
              </w:tabs>
              <w:jc w:val="right"/>
              <w:rPr>
                <w:rFonts w:ascii="Montserrat" w:hAnsi="Montserrat"/>
              </w:rPr>
            </w:pPr>
          </w:p>
          <w:p w:rsidR="00356F83" w:rsidRDefault="00356F83" w:rsidP="00656207">
            <w:pPr>
              <w:pStyle w:val="Sansinterligne"/>
              <w:tabs>
                <w:tab w:val="left" w:pos="284"/>
              </w:tabs>
              <w:jc w:val="right"/>
              <w:rPr>
                <w:rFonts w:ascii="Montserrat" w:hAnsi="Montserrat"/>
              </w:rPr>
            </w:pPr>
          </w:p>
          <w:p w:rsidR="00356F83" w:rsidRDefault="00356F83" w:rsidP="00656207">
            <w:pPr>
              <w:pStyle w:val="Sansinterligne"/>
              <w:tabs>
                <w:tab w:val="left" w:pos="284"/>
              </w:tabs>
              <w:jc w:val="right"/>
              <w:rPr>
                <w:rFonts w:ascii="Montserrat" w:hAnsi="Montserrat"/>
              </w:rPr>
            </w:pPr>
            <w:r w:rsidRPr="003756EE">
              <w:rPr>
                <w:rFonts w:ascii="Montserrat" w:hAnsi="Montserrat"/>
              </w:rPr>
              <w:t>…………</w:t>
            </w:r>
          </w:p>
          <w:p w:rsidR="00356F83" w:rsidRPr="003756EE" w:rsidRDefault="00356F83" w:rsidP="00656207">
            <w:pPr>
              <w:pStyle w:val="Sansinterligne"/>
              <w:tabs>
                <w:tab w:val="left" w:pos="284"/>
              </w:tabs>
              <w:jc w:val="right"/>
              <w:rPr>
                <w:rFonts w:ascii="Montserrat" w:hAnsi="Montserrat"/>
              </w:rPr>
            </w:pPr>
            <w:r w:rsidRPr="003756EE">
              <w:rPr>
                <w:rFonts w:ascii="Montserrat" w:hAnsi="Montserrat"/>
              </w:rPr>
              <w:t>…………</w:t>
            </w:r>
          </w:p>
        </w:tc>
      </w:tr>
    </w:tbl>
    <w:p w:rsidR="00356F83" w:rsidRPr="003756EE" w:rsidRDefault="00356F83" w:rsidP="00DA6B25">
      <w:pPr>
        <w:pStyle w:val="Sansinterligne"/>
        <w:tabs>
          <w:tab w:val="left" w:pos="284"/>
        </w:tabs>
        <w:jc w:val="both"/>
        <w:rPr>
          <w:rFonts w:ascii="Montserrat" w:hAnsi="Montserrat"/>
        </w:rPr>
      </w:pPr>
    </w:p>
    <w:p w:rsidR="005F74B7" w:rsidRDefault="005F74B7" w:rsidP="009E5C8C">
      <w:pPr>
        <w:pStyle w:val="Sansinterligne"/>
        <w:tabs>
          <w:tab w:val="left" w:pos="284"/>
        </w:tabs>
        <w:jc w:val="both"/>
        <w:rPr>
          <w:rFonts w:ascii="Montserrat" w:hAnsi="Montserrat"/>
        </w:rPr>
      </w:pPr>
      <w:r w:rsidRPr="003756EE">
        <w:rPr>
          <w:rFonts w:ascii="Montserrat" w:hAnsi="Montserrat"/>
        </w:rPr>
        <w:t>Le compte</w:t>
      </w:r>
      <w:r w:rsidR="009E5C8C" w:rsidRPr="003756EE">
        <w:rPr>
          <w:rFonts w:ascii="Montserrat" w:hAnsi="Montserrat"/>
        </w:rPr>
        <w:t xml:space="preserve"> « 6125. Achats non stockés de matières et de fournitures » est crédité, avec le compte « 34552. Etat TVA récupérable sur charges » pour la TVA déductible, par le débit d’un compte de trésorerie ou de dette pour constater un retour des matières et fournitures achetées.</w:t>
      </w:r>
    </w:p>
    <w:p w:rsidR="00F368C3" w:rsidRDefault="00F368C3" w:rsidP="009E5C8C">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F368C3" w:rsidRPr="003756EE" w:rsidTr="00656207">
        <w:tc>
          <w:tcPr>
            <w:tcW w:w="1276" w:type="dxa"/>
            <w:tcBorders>
              <w:left w:val="nil"/>
            </w:tcBorders>
          </w:tcPr>
          <w:p w:rsidR="00F368C3" w:rsidRDefault="00F368C3" w:rsidP="00656207">
            <w:pPr>
              <w:pStyle w:val="Sansinterligne"/>
              <w:tabs>
                <w:tab w:val="left" w:pos="284"/>
              </w:tabs>
              <w:jc w:val="center"/>
              <w:rPr>
                <w:rFonts w:ascii="Montserrat" w:hAnsi="Montserrat"/>
              </w:rPr>
            </w:pPr>
            <w:r>
              <w:rPr>
                <w:rFonts w:ascii="Montserrat" w:hAnsi="Montserrat"/>
              </w:rPr>
              <w:t>51XX</w:t>
            </w:r>
          </w:p>
          <w:p w:rsidR="00F368C3" w:rsidRDefault="00F368C3" w:rsidP="00656207">
            <w:pPr>
              <w:pStyle w:val="Sansinterligne"/>
              <w:tabs>
                <w:tab w:val="left" w:pos="284"/>
              </w:tabs>
              <w:jc w:val="center"/>
              <w:rPr>
                <w:rFonts w:ascii="Montserrat" w:hAnsi="Montserrat"/>
              </w:rPr>
            </w:pPr>
            <w:r>
              <w:rPr>
                <w:rFonts w:ascii="Montserrat" w:hAnsi="Montserrat"/>
              </w:rPr>
              <w:t>44XX</w:t>
            </w:r>
          </w:p>
          <w:p w:rsidR="00F368C3" w:rsidRDefault="00F368C3" w:rsidP="00656207">
            <w:pPr>
              <w:pStyle w:val="Sansinterligne"/>
              <w:tabs>
                <w:tab w:val="left" w:pos="284"/>
              </w:tabs>
              <w:jc w:val="center"/>
              <w:rPr>
                <w:rFonts w:ascii="Montserrat" w:hAnsi="Montserrat"/>
              </w:rPr>
            </w:pPr>
            <w:r>
              <w:rPr>
                <w:rFonts w:ascii="Montserrat" w:hAnsi="Montserrat"/>
              </w:rPr>
              <w:t>6125</w:t>
            </w:r>
          </w:p>
          <w:p w:rsidR="00F368C3" w:rsidRPr="003756EE" w:rsidRDefault="00F368C3" w:rsidP="00656207">
            <w:pPr>
              <w:pStyle w:val="Sansinterligne"/>
              <w:tabs>
                <w:tab w:val="left" w:pos="284"/>
              </w:tabs>
              <w:jc w:val="center"/>
              <w:rPr>
                <w:rFonts w:ascii="Montserrat" w:hAnsi="Montserrat"/>
              </w:rPr>
            </w:pPr>
            <w:r>
              <w:rPr>
                <w:rFonts w:ascii="Montserrat" w:hAnsi="Montserrat"/>
              </w:rPr>
              <w:t>34552</w:t>
            </w:r>
          </w:p>
        </w:tc>
        <w:tc>
          <w:tcPr>
            <w:tcW w:w="4820" w:type="dxa"/>
          </w:tcPr>
          <w:p w:rsidR="00F368C3" w:rsidRDefault="00F368C3" w:rsidP="00656207">
            <w:pPr>
              <w:pStyle w:val="Sansinterligne"/>
              <w:tabs>
                <w:tab w:val="left" w:pos="284"/>
              </w:tabs>
              <w:rPr>
                <w:rFonts w:ascii="Montserrat" w:hAnsi="Montserrat"/>
              </w:rPr>
            </w:pPr>
            <w:r>
              <w:rPr>
                <w:rFonts w:ascii="Montserrat" w:hAnsi="Montserrat"/>
              </w:rPr>
              <w:t>Compte de trésorerie (ou)</w:t>
            </w:r>
          </w:p>
          <w:p w:rsidR="00F368C3" w:rsidRDefault="00F368C3" w:rsidP="00656207">
            <w:pPr>
              <w:pStyle w:val="Sansinterligne"/>
              <w:tabs>
                <w:tab w:val="left" w:pos="284"/>
              </w:tabs>
              <w:rPr>
                <w:rFonts w:ascii="Montserrat" w:hAnsi="Montserrat"/>
              </w:rPr>
            </w:pPr>
            <w:r>
              <w:rPr>
                <w:rFonts w:ascii="Montserrat" w:hAnsi="Montserrat"/>
              </w:rPr>
              <w:t>Compte de dettes</w:t>
            </w:r>
            <w:r w:rsidRPr="003756EE">
              <w:rPr>
                <w:rFonts w:ascii="Montserrat" w:hAnsi="Montserrat"/>
              </w:rPr>
              <w:t xml:space="preserve"> </w:t>
            </w:r>
          </w:p>
          <w:p w:rsidR="00F368C3" w:rsidRDefault="00F368C3" w:rsidP="00F368C3">
            <w:pPr>
              <w:pStyle w:val="Sansinterligne"/>
              <w:tabs>
                <w:tab w:val="left" w:pos="284"/>
              </w:tabs>
              <w:jc w:val="right"/>
              <w:rPr>
                <w:rFonts w:ascii="Montserrat" w:hAnsi="Montserrat"/>
              </w:rPr>
            </w:pPr>
            <w:r w:rsidRPr="003756EE">
              <w:rPr>
                <w:rFonts w:ascii="Montserrat" w:hAnsi="Montserrat"/>
              </w:rPr>
              <w:t>Achats</w:t>
            </w:r>
            <w:r>
              <w:rPr>
                <w:rFonts w:ascii="Montserrat" w:hAnsi="Montserrat"/>
              </w:rPr>
              <w:t> NS de mat et de four</w:t>
            </w:r>
          </w:p>
          <w:p w:rsidR="00F368C3" w:rsidRPr="003756EE" w:rsidRDefault="00F368C3" w:rsidP="00656207">
            <w:pPr>
              <w:pStyle w:val="Sansinterligne"/>
              <w:tabs>
                <w:tab w:val="left" w:pos="284"/>
              </w:tabs>
              <w:jc w:val="right"/>
              <w:rPr>
                <w:rFonts w:ascii="Montserrat" w:hAnsi="Montserrat"/>
              </w:rPr>
            </w:pPr>
            <w:r>
              <w:rPr>
                <w:rFonts w:ascii="Montserrat" w:hAnsi="Montserrat"/>
              </w:rPr>
              <w:t>Etat TVA récupérable sur charges</w:t>
            </w:r>
          </w:p>
        </w:tc>
        <w:tc>
          <w:tcPr>
            <w:tcW w:w="1559" w:type="dxa"/>
          </w:tcPr>
          <w:p w:rsidR="00F368C3" w:rsidRDefault="00F368C3" w:rsidP="00656207">
            <w:pPr>
              <w:pStyle w:val="Sansinterligne"/>
              <w:tabs>
                <w:tab w:val="left" w:pos="284"/>
              </w:tabs>
              <w:jc w:val="right"/>
              <w:rPr>
                <w:rFonts w:ascii="Montserrat" w:hAnsi="Montserrat"/>
              </w:rPr>
            </w:pPr>
            <w:r w:rsidRPr="003756EE">
              <w:rPr>
                <w:rFonts w:ascii="Montserrat" w:hAnsi="Montserrat"/>
              </w:rPr>
              <w:t>…………</w:t>
            </w:r>
          </w:p>
          <w:p w:rsidR="00F368C3" w:rsidRPr="003756EE" w:rsidRDefault="00F368C3" w:rsidP="006562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F368C3" w:rsidRDefault="00F368C3" w:rsidP="00656207">
            <w:pPr>
              <w:pStyle w:val="Sansinterligne"/>
              <w:tabs>
                <w:tab w:val="left" w:pos="284"/>
              </w:tabs>
              <w:jc w:val="right"/>
              <w:rPr>
                <w:rFonts w:ascii="Montserrat" w:hAnsi="Montserrat"/>
              </w:rPr>
            </w:pPr>
          </w:p>
          <w:p w:rsidR="00F368C3" w:rsidRDefault="00F368C3" w:rsidP="00656207">
            <w:pPr>
              <w:pStyle w:val="Sansinterligne"/>
              <w:tabs>
                <w:tab w:val="left" w:pos="284"/>
              </w:tabs>
              <w:jc w:val="right"/>
              <w:rPr>
                <w:rFonts w:ascii="Montserrat" w:hAnsi="Montserrat"/>
              </w:rPr>
            </w:pPr>
          </w:p>
          <w:p w:rsidR="00F368C3" w:rsidRDefault="00F368C3" w:rsidP="00656207">
            <w:pPr>
              <w:pStyle w:val="Sansinterligne"/>
              <w:tabs>
                <w:tab w:val="left" w:pos="284"/>
              </w:tabs>
              <w:jc w:val="right"/>
              <w:rPr>
                <w:rFonts w:ascii="Montserrat" w:hAnsi="Montserrat"/>
              </w:rPr>
            </w:pPr>
            <w:r w:rsidRPr="003756EE">
              <w:rPr>
                <w:rFonts w:ascii="Montserrat" w:hAnsi="Montserrat"/>
              </w:rPr>
              <w:t>…………</w:t>
            </w:r>
          </w:p>
          <w:p w:rsidR="00F368C3" w:rsidRPr="003756EE" w:rsidRDefault="00F368C3" w:rsidP="00656207">
            <w:pPr>
              <w:pStyle w:val="Sansinterligne"/>
              <w:tabs>
                <w:tab w:val="left" w:pos="284"/>
              </w:tabs>
              <w:jc w:val="right"/>
              <w:rPr>
                <w:rFonts w:ascii="Montserrat" w:hAnsi="Montserrat"/>
              </w:rPr>
            </w:pPr>
            <w:r w:rsidRPr="003756EE">
              <w:rPr>
                <w:rFonts w:ascii="Montserrat" w:hAnsi="Montserrat"/>
              </w:rPr>
              <w:t>…………</w:t>
            </w:r>
          </w:p>
        </w:tc>
      </w:tr>
    </w:tbl>
    <w:p w:rsidR="00F368C3" w:rsidRPr="003756EE" w:rsidRDefault="00F368C3" w:rsidP="009E5C8C">
      <w:pPr>
        <w:pStyle w:val="Sansinterligne"/>
        <w:tabs>
          <w:tab w:val="left" w:pos="284"/>
        </w:tabs>
        <w:jc w:val="both"/>
        <w:rPr>
          <w:rFonts w:ascii="Montserrat" w:hAnsi="Montserrat"/>
        </w:rPr>
      </w:pPr>
    </w:p>
    <w:p w:rsidR="005108A4" w:rsidRPr="003756EE" w:rsidRDefault="005108A4" w:rsidP="00DA6B25">
      <w:pPr>
        <w:pStyle w:val="Sansinterligne"/>
        <w:tabs>
          <w:tab w:val="left" w:pos="284"/>
        </w:tabs>
        <w:jc w:val="both"/>
        <w:rPr>
          <w:rFonts w:ascii="Montserrat" w:hAnsi="Montserrat"/>
          <w:b/>
          <w:bCs/>
        </w:rPr>
      </w:pPr>
      <w:r w:rsidRPr="003756EE">
        <w:rPr>
          <w:rFonts w:ascii="Montserrat" w:hAnsi="Montserrat"/>
          <w:b/>
          <w:bCs/>
        </w:rPr>
        <w:t>6126. Achats de travaux, études et prestations de services :</w:t>
      </w:r>
    </w:p>
    <w:p w:rsidR="00AD3016" w:rsidRPr="003756EE" w:rsidRDefault="001F2B86" w:rsidP="00263857">
      <w:pPr>
        <w:pStyle w:val="Sansinterligne"/>
        <w:tabs>
          <w:tab w:val="left" w:pos="284"/>
        </w:tabs>
        <w:jc w:val="both"/>
        <w:rPr>
          <w:rFonts w:ascii="Montserrat" w:hAnsi="Montserrat"/>
        </w:rPr>
      </w:pPr>
      <w:r w:rsidRPr="003756EE">
        <w:rPr>
          <w:rFonts w:ascii="Montserrat" w:hAnsi="Montserrat"/>
        </w:rPr>
        <w:t xml:space="preserve">Ce compte enregistre les divers travaux </w:t>
      </w:r>
      <w:r w:rsidR="00177ED5" w:rsidRPr="003756EE">
        <w:rPr>
          <w:rFonts w:ascii="Montserrat" w:hAnsi="Montserrat"/>
        </w:rPr>
        <w:t>et services d’exploitation confiés</w:t>
      </w:r>
      <w:r w:rsidR="00AD3016" w:rsidRPr="003756EE">
        <w:rPr>
          <w:rFonts w:ascii="Montserrat" w:hAnsi="Montserrat"/>
        </w:rPr>
        <w:t>,</w:t>
      </w:r>
      <w:r w:rsidR="00177ED5" w:rsidRPr="003756EE">
        <w:rPr>
          <w:rFonts w:ascii="Montserrat" w:hAnsi="Montserrat"/>
        </w:rPr>
        <w:t xml:space="preserve"> </w:t>
      </w:r>
      <w:r w:rsidR="00AD3016" w:rsidRPr="003756EE">
        <w:rPr>
          <w:rFonts w:ascii="Montserrat" w:hAnsi="Montserrat"/>
        </w:rPr>
        <w:t xml:space="preserve">en partie, </w:t>
      </w:r>
      <w:r w:rsidR="00177ED5" w:rsidRPr="003756EE">
        <w:rPr>
          <w:rFonts w:ascii="Montserrat" w:hAnsi="Montserrat"/>
        </w:rPr>
        <w:t xml:space="preserve">par l’entreprise </w:t>
      </w:r>
      <w:r w:rsidR="00263857" w:rsidRPr="003756EE">
        <w:rPr>
          <w:rFonts w:ascii="Montserrat" w:hAnsi="Montserrat"/>
        </w:rPr>
        <w:t>à autre personne</w:t>
      </w:r>
      <w:r w:rsidR="00AD3016" w:rsidRPr="003756EE">
        <w:rPr>
          <w:rFonts w:ascii="Montserrat" w:hAnsi="Montserrat"/>
        </w:rPr>
        <w:t>.</w:t>
      </w:r>
    </w:p>
    <w:p w:rsidR="00AD3016" w:rsidRPr="003756EE" w:rsidRDefault="00AD3016" w:rsidP="00263857">
      <w:pPr>
        <w:pStyle w:val="Sansinterligne"/>
        <w:tabs>
          <w:tab w:val="left" w:pos="284"/>
        </w:tabs>
        <w:jc w:val="both"/>
        <w:rPr>
          <w:rFonts w:ascii="Montserrat" w:hAnsi="Montserrat"/>
        </w:rPr>
      </w:pPr>
    </w:p>
    <w:p w:rsidR="00AD3016" w:rsidRPr="003756EE" w:rsidRDefault="00AD3016" w:rsidP="00263857">
      <w:pPr>
        <w:pStyle w:val="Sansinterligne"/>
        <w:tabs>
          <w:tab w:val="left" w:pos="284"/>
        </w:tabs>
        <w:jc w:val="both"/>
        <w:rPr>
          <w:rFonts w:ascii="Montserrat" w:hAnsi="Montserrat"/>
        </w:rPr>
      </w:pPr>
      <w:r w:rsidRPr="003756EE">
        <w:rPr>
          <w:rFonts w:ascii="Montserrat" w:hAnsi="Montserrat"/>
        </w:rPr>
        <w:t>Le compte « 6126. Achats de travaux, études et prestations de services »</w:t>
      </w:r>
      <w:r w:rsidR="007C00DC" w:rsidRPr="003756EE">
        <w:rPr>
          <w:rFonts w:ascii="Montserrat" w:hAnsi="Montserrat"/>
        </w:rPr>
        <w:t xml:space="preserve"> est débité, avec le compte « 34552. Etat TVA récupérable sur charges » pour la TVA déductible, </w:t>
      </w:r>
      <w:r w:rsidRPr="003756EE">
        <w:rPr>
          <w:rFonts w:ascii="Montserrat" w:hAnsi="Montserrat"/>
        </w:rPr>
        <w:t>par le crédit d’un compte de trésorerie ou de dette, généralement « 4411. Fournisseurs », pour constater l’achat du service.</w:t>
      </w:r>
    </w:p>
    <w:p w:rsidR="00AD3016" w:rsidRDefault="00AD3016" w:rsidP="0026385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E51E1" w:rsidRPr="003756EE" w:rsidTr="00656207">
        <w:tc>
          <w:tcPr>
            <w:tcW w:w="1276" w:type="dxa"/>
            <w:tcBorders>
              <w:left w:val="nil"/>
            </w:tcBorders>
          </w:tcPr>
          <w:p w:rsidR="008E51E1" w:rsidRDefault="008E51E1" w:rsidP="00656207">
            <w:pPr>
              <w:pStyle w:val="Sansinterligne"/>
              <w:tabs>
                <w:tab w:val="left" w:pos="284"/>
              </w:tabs>
              <w:jc w:val="center"/>
              <w:rPr>
                <w:rFonts w:ascii="Montserrat" w:hAnsi="Montserrat"/>
              </w:rPr>
            </w:pPr>
            <w:r>
              <w:rPr>
                <w:rFonts w:ascii="Montserrat" w:hAnsi="Montserrat"/>
              </w:rPr>
              <w:t>6126</w:t>
            </w:r>
          </w:p>
          <w:p w:rsidR="008E51E1" w:rsidRDefault="008E51E1" w:rsidP="00656207">
            <w:pPr>
              <w:pStyle w:val="Sansinterligne"/>
              <w:tabs>
                <w:tab w:val="left" w:pos="284"/>
              </w:tabs>
              <w:jc w:val="center"/>
              <w:rPr>
                <w:rFonts w:ascii="Montserrat" w:hAnsi="Montserrat"/>
              </w:rPr>
            </w:pPr>
            <w:r>
              <w:rPr>
                <w:rFonts w:ascii="Montserrat" w:hAnsi="Montserrat"/>
              </w:rPr>
              <w:t>34552</w:t>
            </w:r>
          </w:p>
          <w:p w:rsidR="008E51E1" w:rsidRDefault="008E51E1" w:rsidP="00656207">
            <w:pPr>
              <w:pStyle w:val="Sansinterligne"/>
              <w:tabs>
                <w:tab w:val="left" w:pos="284"/>
              </w:tabs>
              <w:jc w:val="center"/>
              <w:rPr>
                <w:rFonts w:ascii="Montserrat" w:hAnsi="Montserrat"/>
              </w:rPr>
            </w:pPr>
            <w:r>
              <w:rPr>
                <w:rFonts w:ascii="Montserrat" w:hAnsi="Montserrat"/>
              </w:rPr>
              <w:t>51XX</w:t>
            </w:r>
          </w:p>
          <w:p w:rsidR="008E51E1" w:rsidRPr="003756EE" w:rsidRDefault="008E51E1" w:rsidP="00656207">
            <w:pPr>
              <w:pStyle w:val="Sansinterligne"/>
              <w:tabs>
                <w:tab w:val="left" w:pos="284"/>
              </w:tabs>
              <w:jc w:val="center"/>
              <w:rPr>
                <w:rFonts w:ascii="Montserrat" w:hAnsi="Montserrat"/>
              </w:rPr>
            </w:pPr>
            <w:r>
              <w:rPr>
                <w:rFonts w:ascii="Montserrat" w:hAnsi="Montserrat"/>
              </w:rPr>
              <w:t>44XX</w:t>
            </w:r>
          </w:p>
        </w:tc>
        <w:tc>
          <w:tcPr>
            <w:tcW w:w="4820" w:type="dxa"/>
          </w:tcPr>
          <w:p w:rsidR="008E51E1" w:rsidRDefault="008E51E1" w:rsidP="008E51E1">
            <w:pPr>
              <w:pStyle w:val="Sansinterligne"/>
              <w:tabs>
                <w:tab w:val="left" w:pos="284"/>
              </w:tabs>
              <w:rPr>
                <w:rFonts w:ascii="Montserrat" w:hAnsi="Montserrat"/>
              </w:rPr>
            </w:pPr>
            <w:r w:rsidRPr="003756EE">
              <w:rPr>
                <w:rFonts w:ascii="Montserrat" w:hAnsi="Montserrat"/>
              </w:rPr>
              <w:t>Achats</w:t>
            </w:r>
            <w:r>
              <w:rPr>
                <w:rFonts w:ascii="Montserrat" w:hAnsi="Montserrat"/>
              </w:rPr>
              <w:t> de travaux, EEPDS</w:t>
            </w:r>
          </w:p>
          <w:p w:rsidR="008E51E1" w:rsidRDefault="008E51E1" w:rsidP="00656207">
            <w:pPr>
              <w:pStyle w:val="Sansinterligne"/>
              <w:tabs>
                <w:tab w:val="left" w:pos="284"/>
              </w:tabs>
              <w:rPr>
                <w:rFonts w:ascii="Montserrat" w:hAnsi="Montserrat"/>
              </w:rPr>
            </w:pPr>
            <w:r>
              <w:rPr>
                <w:rFonts w:ascii="Montserrat" w:hAnsi="Montserrat"/>
              </w:rPr>
              <w:t>Etat TVA récupérable sur charges</w:t>
            </w:r>
          </w:p>
          <w:p w:rsidR="008E51E1" w:rsidRDefault="008E51E1" w:rsidP="00656207">
            <w:pPr>
              <w:pStyle w:val="Sansinterligne"/>
              <w:tabs>
                <w:tab w:val="left" w:pos="284"/>
              </w:tabs>
              <w:jc w:val="right"/>
              <w:rPr>
                <w:rFonts w:ascii="Montserrat" w:hAnsi="Montserrat"/>
              </w:rPr>
            </w:pPr>
            <w:r>
              <w:rPr>
                <w:rFonts w:ascii="Montserrat" w:hAnsi="Montserrat"/>
              </w:rPr>
              <w:t>Compte de trésorerie (ou)</w:t>
            </w:r>
          </w:p>
          <w:p w:rsidR="008E51E1" w:rsidRPr="003756EE" w:rsidRDefault="008E51E1" w:rsidP="00656207">
            <w:pPr>
              <w:pStyle w:val="Sansinterligne"/>
              <w:tabs>
                <w:tab w:val="left" w:pos="284"/>
              </w:tabs>
              <w:jc w:val="right"/>
              <w:rPr>
                <w:rFonts w:ascii="Montserrat" w:hAnsi="Montserrat"/>
              </w:rPr>
            </w:pPr>
            <w:r>
              <w:rPr>
                <w:rFonts w:ascii="Montserrat" w:hAnsi="Montserrat"/>
              </w:rPr>
              <w:t>Compte de dettes</w:t>
            </w:r>
          </w:p>
        </w:tc>
        <w:tc>
          <w:tcPr>
            <w:tcW w:w="1559" w:type="dxa"/>
          </w:tcPr>
          <w:p w:rsidR="008E51E1" w:rsidRDefault="008E51E1" w:rsidP="00656207">
            <w:pPr>
              <w:pStyle w:val="Sansinterligne"/>
              <w:tabs>
                <w:tab w:val="left" w:pos="284"/>
              </w:tabs>
              <w:jc w:val="right"/>
              <w:rPr>
                <w:rFonts w:ascii="Montserrat" w:hAnsi="Montserrat"/>
              </w:rPr>
            </w:pPr>
            <w:r w:rsidRPr="003756EE">
              <w:rPr>
                <w:rFonts w:ascii="Montserrat" w:hAnsi="Montserrat"/>
              </w:rPr>
              <w:t>…………</w:t>
            </w:r>
          </w:p>
          <w:p w:rsidR="008E51E1" w:rsidRPr="003756EE" w:rsidRDefault="008E51E1" w:rsidP="006562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E51E1" w:rsidRDefault="008E51E1" w:rsidP="00656207">
            <w:pPr>
              <w:pStyle w:val="Sansinterligne"/>
              <w:tabs>
                <w:tab w:val="left" w:pos="284"/>
              </w:tabs>
              <w:jc w:val="right"/>
              <w:rPr>
                <w:rFonts w:ascii="Montserrat" w:hAnsi="Montserrat"/>
              </w:rPr>
            </w:pPr>
          </w:p>
          <w:p w:rsidR="008E51E1" w:rsidRDefault="008E51E1" w:rsidP="00656207">
            <w:pPr>
              <w:pStyle w:val="Sansinterligne"/>
              <w:tabs>
                <w:tab w:val="left" w:pos="284"/>
              </w:tabs>
              <w:jc w:val="right"/>
              <w:rPr>
                <w:rFonts w:ascii="Montserrat" w:hAnsi="Montserrat"/>
              </w:rPr>
            </w:pPr>
          </w:p>
          <w:p w:rsidR="008E51E1" w:rsidRDefault="008E51E1" w:rsidP="00656207">
            <w:pPr>
              <w:pStyle w:val="Sansinterligne"/>
              <w:tabs>
                <w:tab w:val="left" w:pos="284"/>
              </w:tabs>
              <w:jc w:val="right"/>
              <w:rPr>
                <w:rFonts w:ascii="Montserrat" w:hAnsi="Montserrat"/>
              </w:rPr>
            </w:pPr>
            <w:r w:rsidRPr="003756EE">
              <w:rPr>
                <w:rFonts w:ascii="Montserrat" w:hAnsi="Montserrat"/>
              </w:rPr>
              <w:t>…………</w:t>
            </w:r>
          </w:p>
          <w:p w:rsidR="008E51E1" w:rsidRPr="003756EE" w:rsidRDefault="008E51E1" w:rsidP="00656207">
            <w:pPr>
              <w:pStyle w:val="Sansinterligne"/>
              <w:tabs>
                <w:tab w:val="left" w:pos="284"/>
              </w:tabs>
              <w:jc w:val="right"/>
              <w:rPr>
                <w:rFonts w:ascii="Montserrat" w:hAnsi="Montserrat"/>
              </w:rPr>
            </w:pPr>
            <w:r w:rsidRPr="003756EE">
              <w:rPr>
                <w:rFonts w:ascii="Montserrat" w:hAnsi="Montserrat"/>
              </w:rPr>
              <w:t>…………</w:t>
            </w:r>
          </w:p>
        </w:tc>
      </w:tr>
    </w:tbl>
    <w:p w:rsidR="008E51E1" w:rsidRPr="003756EE" w:rsidRDefault="008E51E1" w:rsidP="00263857">
      <w:pPr>
        <w:pStyle w:val="Sansinterligne"/>
        <w:tabs>
          <w:tab w:val="left" w:pos="284"/>
        </w:tabs>
        <w:jc w:val="both"/>
        <w:rPr>
          <w:rFonts w:ascii="Montserrat" w:hAnsi="Montserrat"/>
        </w:rPr>
      </w:pPr>
    </w:p>
    <w:p w:rsidR="007C00DC" w:rsidRPr="003756EE" w:rsidRDefault="007C00DC" w:rsidP="00263857">
      <w:pPr>
        <w:pStyle w:val="Sansinterligne"/>
        <w:tabs>
          <w:tab w:val="left" w:pos="284"/>
        </w:tabs>
        <w:jc w:val="both"/>
        <w:rPr>
          <w:rFonts w:ascii="Montserrat" w:hAnsi="Montserrat"/>
          <w:b/>
          <w:bCs/>
        </w:rPr>
      </w:pPr>
      <w:r w:rsidRPr="003756EE">
        <w:rPr>
          <w:rFonts w:ascii="Montserrat" w:hAnsi="Montserrat"/>
          <w:b/>
          <w:bCs/>
        </w:rPr>
        <w:lastRenderedPageBreak/>
        <w:t>6128. Achat</w:t>
      </w:r>
      <w:r w:rsidR="006C3DA6" w:rsidRPr="003756EE">
        <w:rPr>
          <w:rFonts w:ascii="Montserrat" w:hAnsi="Montserrat"/>
          <w:b/>
          <w:bCs/>
        </w:rPr>
        <w:t>s</w:t>
      </w:r>
      <w:r w:rsidRPr="003756EE">
        <w:rPr>
          <w:rFonts w:ascii="Montserrat" w:hAnsi="Montserrat"/>
          <w:b/>
          <w:bCs/>
        </w:rPr>
        <w:t xml:space="preserve"> de matières et de fournitures des exercices antérieurs :</w:t>
      </w:r>
    </w:p>
    <w:p w:rsidR="00413BDD" w:rsidRPr="003756EE" w:rsidRDefault="007C00DC" w:rsidP="00263857">
      <w:pPr>
        <w:pStyle w:val="Sansinterligne"/>
        <w:tabs>
          <w:tab w:val="left" w:pos="284"/>
        </w:tabs>
        <w:jc w:val="both"/>
        <w:rPr>
          <w:rFonts w:ascii="Montserrat" w:hAnsi="Montserrat"/>
        </w:rPr>
      </w:pPr>
      <w:r w:rsidRPr="003756EE">
        <w:rPr>
          <w:rFonts w:ascii="Montserrat" w:hAnsi="Montserrat"/>
        </w:rPr>
        <w:t xml:space="preserve">Ce compte enregistre les achats </w:t>
      </w:r>
      <w:r w:rsidR="00413BDD" w:rsidRPr="003756EE">
        <w:rPr>
          <w:rFonts w:ascii="Montserrat" w:hAnsi="Montserrat"/>
        </w:rPr>
        <w:t xml:space="preserve">antérieurs </w:t>
      </w:r>
      <w:r w:rsidRPr="003756EE">
        <w:rPr>
          <w:rFonts w:ascii="Montserrat" w:hAnsi="Montserrat"/>
        </w:rPr>
        <w:t xml:space="preserve">de matières et </w:t>
      </w:r>
      <w:r w:rsidR="00413BDD" w:rsidRPr="003756EE">
        <w:rPr>
          <w:rFonts w:ascii="Montserrat" w:hAnsi="Montserrat"/>
        </w:rPr>
        <w:t xml:space="preserve">de </w:t>
      </w:r>
      <w:r w:rsidRPr="003756EE">
        <w:rPr>
          <w:rFonts w:ascii="Montserrat" w:hAnsi="Montserrat"/>
        </w:rPr>
        <w:t xml:space="preserve">fournitures </w:t>
      </w:r>
      <w:r w:rsidR="00413BDD" w:rsidRPr="003756EE">
        <w:rPr>
          <w:rFonts w:ascii="Montserrat" w:hAnsi="Montserrat"/>
        </w:rPr>
        <w:t>qui n’ont pas été comptabilisés à leurs propres exercices.</w:t>
      </w:r>
    </w:p>
    <w:p w:rsidR="00413BDD" w:rsidRPr="003756EE" w:rsidRDefault="00413BDD" w:rsidP="00263857">
      <w:pPr>
        <w:pStyle w:val="Sansinterligne"/>
        <w:tabs>
          <w:tab w:val="left" w:pos="284"/>
        </w:tabs>
        <w:jc w:val="both"/>
        <w:rPr>
          <w:rFonts w:ascii="Montserrat" w:hAnsi="Montserrat"/>
        </w:rPr>
      </w:pPr>
    </w:p>
    <w:p w:rsidR="006C3DA6" w:rsidRPr="003756EE" w:rsidRDefault="00413BDD" w:rsidP="00263857">
      <w:pPr>
        <w:pStyle w:val="Sansinterligne"/>
        <w:tabs>
          <w:tab w:val="left" w:pos="284"/>
        </w:tabs>
        <w:jc w:val="both"/>
        <w:rPr>
          <w:rFonts w:ascii="Montserrat" w:hAnsi="Montserrat"/>
        </w:rPr>
      </w:pPr>
      <w:r w:rsidRPr="003756EE">
        <w:rPr>
          <w:rFonts w:ascii="Montserrat" w:hAnsi="Montserrat"/>
        </w:rPr>
        <w:t xml:space="preserve">Le compte </w:t>
      </w:r>
      <w:r w:rsidR="006C3DA6" w:rsidRPr="003756EE">
        <w:rPr>
          <w:rFonts w:ascii="Montserrat" w:hAnsi="Montserrat"/>
        </w:rPr>
        <w:t>« 6128. Achats de matières et de fournitures des exercices antérieurs » est débité par le crédit d’un compte de trésorerie ou de dette, selon que l</w:t>
      </w:r>
      <w:r w:rsidR="000F0946" w:rsidRPr="003756EE">
        <w:rPr>
          <w:rFonts w:ascii="Montserrat" w:hAnsi="Montserrat"/>
        </w:rPr>
        <w:t>es biens ou services achetés sont payés ou pas encore</w:t>
      </w:r>
      <w:r w:rsidR="006C3DA6" w:rsidRPr="003756EE">
        <w:rPr>
          <w:rFonts w:ascii="Montserrat" w:hAnsi="Montserrat"/>
        </w:rPr>
        <w:t>.</w:t>
      </w:r>
    </w:p>
    <w:p w:rsidR="006C3DA6" w:rsidRPr="003756EE" w:rsidRDefault="006C3DA6" w:rsidP="00263857">
      <w:pPr>
        <w:pStyle w:val="Sansinterligne"/>
        <w:tabs>
          <w:tab w:val="left" w:pos="284"/>
        </w:tabs>
        <w:jc w:val="both"/>
        <w:rPr>
          <w:rFonts w:ascii="Montserrat" w:hAnsi="Montserrat"/>
        </w:rPr>
      </w:pPr>
    </w:p>
    <w:p w:rsidR="000F0946" w:rsidRPr="003756EE" w:rsidRDefault="000F0946" w:rsidP="000F0946">
      <w:pPr>
        <w:pStyle w:val="Sansinterligne"/>
        <w:tabs>
          <w:tab w:val="left" w:pos="284"/>
        </w:tabs>
        <w:jc w:val="both"/>
        <w:rPr>
          <w:rFonts w:ascii="Montserrat" w:hAnsi="Montserrat"/>
          <w:b/>
          <w:bCs/>
        </w:rPr>
      </w:pPr>
      <w:r w:rsidRPr="003756EE">
        <w:rPr>
          <w:rFonts w:ascii="Montserrat" w:hAnsi="Montserrat"/>
          <w:b/>
          <w:bCs/>
        </w:rPr>
        <w:t>6129. Rabais, remises et ristournes obtenus sur achats consommés de matières et fournitures :</w:t>
      </w:r>
    </w:p>
    <w:p w:rsidR="000F0946" w:rsidRPr="003756EE" w:rsidRDefault="000F0946" w:rsidP="000F0946">
      <w:pPr>
        <w:pStyle w:val="Sansinterligne"/>
        <w:tabs>
          <w:tab w:val="left" w:pos="284"/>
        </w:tabs>
        <w:jc w:val="both"/>
        <w:rPr>
          <w:rFonts w:ascii="Montserrat" w:hAnsi="Montserrat"/>
        </w:rPr>
      </w:pPr>
      <w:r w:rsidRPr="003756EE">
        <w:rPr>
          <w:rFonts w:ascii="Montserrat" w:hAnsi="Montserrat"/>
        </w:rPr>
        <w:t>Ce compte enregistre les réductions commerciales obtenues sur les achats consommés de matières et fournitures.</w:t>
      </w:r>
    </w:p>
    <w:p w:rsidR="000F0946" w:rsidRPr="003756EE" w:rsidRDefault="000F0946" w:rsidP="000F0946">
      <w:pPr>
        <w:pStyle w:val="Sansinterligne"/>
        <w:tabs>
          <w:tab w:val="left" w:pos="284"/>
        </w:tabs>
        <w:jc w:val="both"/>
        <w:rPr>
          <w:rFonts w:ascii="Montserrat" w:hAnsi="Montserrat"/>
        </w:rPr>
      </w:pPr>
    </w:p>
    <w:p w:rsidR="000F0946" w:rsidRPr="003756EE" w:rsidRDefault="000F0946" w:rsidP="00D76B37">
      <w:pPr>
        <w:pStyle w:val="Sansinterligne"/>
        <w:tabs>
          <w:tab w:val="left" w:pos="284"/>
        </w:tabs>
        <w:jc w:val="both"/>
        <w:rPr>
          <w:rFonts w:ascii="Montserrat" w:hAnsi="Montserrat"/>
        </w:rPr>
      </w:pPr>
      <w:r w:rsidRPr="003756EE">
        <w:rPr>
          <w:rFonts w:ascii="Montserrat" w:hAnsi="Montserrat"/>
        </w:rPr>
        <w:t>Le compte « 6129. Rabais, remises et ristournes obtenus sur achats consommés de matières et fournitures  » est crédité avec le compte « 34552. Etat TVA récupérable sur charges » par le débit d’un compte de trésorerie ou de dettes, pour constater les réduction</w:t>
      </w:r>
      <w:r w:rsidR="00D76B37" w:rsidRPr="003756EE">
        <w:rPr>
          <w:rFonts w:ascii="Montserrat" w:hAnsi="Montserrat"/>
        </w:rPr>
        <w:t xml:space="preserve">s commerciales obtenues sur les matières et fournitures </w:t>
      </w:r>
      <w:r w:rsidRPr="003756EE">
        <w:rPr>
          <w:rFonts w:ascii="Montserrat" w:hAnsi="Montserrat"/>
        </w:rPr>
        <w:t>achetées.</w:t>
      </w:r>
    </w:p>
    <w:p w:rsidR="00D76B37" w:rsidRDefault="00D76B37" w:rsidP="0026385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07897" w:rsidRPr="003756EE" w:rsidTr="00656207">
        <w:tc>
          <w:tcPr>
            <w:tcW w:w="1276" w:type="dxa"/>
            <w:tcBorders>
              <w:left w:val="nil"/>
            </w:tcBorders>
          </w:tcPr>
          <w:p w:rsidR="00607897" w:rsidRDefault="00607897" w:rsidP="00656207">
            <w:pPr>
              <w:pStyle w:val="Sansinterligne"/>
              <w:tabs>
                <w:tab w:val="left" w:pos="284"/>
              </w:tabs>
              <w:jc w:val="center"/>
              <w:rPr>
                <w:rFonts w:ascii="Montserrat" w:hAnsi="Montserrat"/>
              </w:rPr>
            </w:pPr>
            <w:r>
              <w:rPr>
                <w:rFonts w:ascii="Montserrat" w:hAnsi="Montserrat"/>
              </w:rPr>
              <w:t>51XX</w:t>
            </w:r>
          </w:p>
          <w:p w:rsidR="00607897" w:rsidRDefault="00607897" w:rsidP="00656207">
            <w:pPr>
              <w:pStyle w:val="Sansinterligne"/>
              <w:tabs>
                <w:tab w:val="left" w:pos="284"/>
              </w:tabs>
              <w:jc w:val="center"/>
              <w:rPr>
                <w:rFonts w:ascii="Montserrat" w:hAnsi="Montserrat"/>
              </w:rPr>
            </w:pPr>
            <w:r>
              <w:rPr>
                <w:rFonts w:ascii="Montserrat" w:hAnsi="Montserrat"/>
              </w:rPr>
              <w:t>44XX</w:t>
            </w:r>
          </w:p>
          <w:p w:rsidR="007B791A" w:rsidRDefault="007B791A" w:rsidP="00656207">
            <w:pPr>
              <w:pStyle w:val="Sansinterligne"/>
              <w:tabs>
                <w:tab w:val="left" w:pos="284"/>
              </w:tabs>
              <w:jc w:val="center"/>
              <w:rPr>
                <w:rFonts w:ascii="Montserrat" w:hAnsi="Montserrat"/>
              </w:rPr>
            </w:pPr>
            <w:r>
              <w:rPr>
                <w:rFonts w:ascii="Montserrat" w:hAnsi="Montserrat"/>
              </w:rPr>
              <w:t>6129</w:t>
            </w:r>
          </w:p>
          <w:p w:rsidR="007B791A" w:rsidRPr="003756EE" w:rsidRDefault="007B791A" w:rsidP="00656207">
            <w:pPr>
              <w:pStyle w:val="Sansinterligne"/>
              <w:tabs>
                <w:tab w:val="left" w:pos="284"/>
              </w:tabs>
              <w:jc w:val="center"/>
              <w:rPr>
                <w:rFonts w:ascii="Montserrat" w:hAnsi="Montserrat"/>
              </w:rPr>
            </w:pPr>
            <w:r>
              <w:rPr>
                <w:rFonts w:ascii="Montserrat" w:hAnsi="Montserrat"/>
              </w:rPr>
              <w:t>34552</w:t>
            </w:r>
          </w:p>
        </w:tc>
        <w:tc>
          <w:tcPr>
            <w:tcW w:w="4820" w:type="dxa"/>
          </w:tcPr>
          <w:p w:rsidR="00607897" w:rsidRDefault="007B791A" w:rsidP="00656207">
            <w:pPr>
              <w:pStyle w:val="Sansinterligne"/>
              <w:tabs>
                <w:tab w:val="left" w:pos="284"/>
              </w:tabs>
              <w:rPr>
                <w:rFonts w:ascii="Montserrat" w:hAnsi="Montserrat"/>
              </w:rPr>
            </w:pPr>
            <w:r>
              <w:rPr>
                <w:rFonts w:ascii="Montserrat" w:hAnsi="Montserrat"/>
              </w:rPr>
              <w:t>Compte de trésorerie (ou)</w:t>
            </w:r>
          </w:p>
          <w:p w:rsidR="007B791A" w:rsidRDefault="007B791A" w:rsidP="007B791A">
            <w:pPr>
              <w:pStyle w:val="Sansinterligne"/>
              <w:tabs>
                <w:tab w:val="left" w:pos="284"/>
              </w:tabs>
              <w:rPr>
                <w:rFonts w:ascii="Montserrat" w:hAnsi="Montserrat"/>
              </w:rPr>
            </w:pPr>
            <w:r>
              <w:rPr>
                <w:rFonts w:ascii="Montserrat" w:hAnsi="Montserrat"/>
              </w:rPr>
              <w:t>Compte de dettes</w:t>
            </w:r>
          </w:p>
          <w:p w:rsidR="007B791A" w:rsidRDefault="007B791A" w:rsidP="007B791A">
            <w:pPr>
              <w:pStyle w:val="Sansinterligne"/>
              <w:tabs>
                <w:tab w:val="left" w:pos="284"/>
              </w:tabs>
              <w:jc w:val="right"/>
              <w:rPr>
                <w:rFonts w:ascii="Montserrat" w:hAnsi="Montserrat"/>
              </w:rPr>
            </w:pPr>
            <w:r>
              <w:rPr>
                <w:rFonts w:ascii="Montserrat" w:hAnsi="Montserrat"/>
              </w:rPr>
              <w:t>R.R.R obtenus sur achats CDMEF</w:t>
            </w:r>
          </w:p>
          <w:p w:rsidR="007B791A" w:rsidRPr="003756EE" w:rsidRDefault="00607897" w:rsidP="007B791A">
            <w:pPr>
              <w:pStyle w:val="Sansinterligne"/>
              <w:tabs>
                <w:tab w:val="left" w:pos="284"/>
              </w:tabs>
              <w:jc w:val="right"/>
              <w:rPr>
                <w:rFonts w:ascii="Montserrat" w:hAnsi="Montserrat"/>
              </w:rPr>
            </w:pPr>
            <w:r>
              <w:rPr>
                <w:rFonts w:ascii="Montserrat" w:hAnsi="Montserrat"/>
              </w:rPr>
              <w:t>Etat TVA récupérable sur charges</w:t>
            </w:r>
          </w:p>
        </w:tc>
        <w:tc>
          <w:tcPr>
            <w:tcW w:w="1559" w:type="dxa"/>
          </w:tcPr>
          <w:p w:rsidR="00607897" w:rsidRDefault="00607897" w:rsidP="00656207">
            <w:pPr>
              <w:pStyle w:val="Sansinterligne"/>
              <w:tabs>
                <w:tab w:val="left" w:pos="284"/>
              </w:tabs>
              <w:jc w:val="right"/>
              <w:rPr>
                <w:rFonts w:ascii="Montserrat" w:hAnsi="Montserrat"/>
              </w:rPr>
            </w:pPr>
            <w:r w:rsidRPr="003756EE">
              <w:rPr>
                <w:rFonts w:ascii="Montserrat" w:hAnsi="Montserrat"/>
              </w:rPr>
              <w:t>…………</w:t>
            </w:r>
          </w:p>
          <w:p w:rsidR="00607897" w:rsidRPr="003756EE" w:rsidRDefault="00607897" w:rsidP="006562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07897" w:rsidRDefault="00607897" w:rsidP="00656207">
            <w:pPr>
              <w:pStyle w:val="Sansinterligne"/>
              <w:tabs>
                <w:tab w:val="left" w:pos="284"/>
              </w:tabs>
              <w:jc w:val="right"/>
              <w:rPr>
                <w:rFonts w:ascii="Montserrat" w:hAnsi="Montserrat"/>
              </w:rPr>
            </w:pPr>
          </w:p>
          <w:p w:rsidR="00607897" w:rsidRDefault="00607897" w:rsidP="00656207">
            <w:pPr>
              <w:pStyle w:val="Sansinterligne"/>
              <w:tabs>
                <w:tab w:val="left" w:pos="284"/>
              </w:tabs>
              <w:jc w:val="right"/>
              <w:rPr>
                <w:rFonts w:ascii="Montserrat" w:hAnsi="Montserrat"/>
              </w:rPr>
            </w:pPr>
          </w:p>
          <w:p w:rsidR="00607897" w:rsidRDefault="00607897" w:rsidP="00656207">
            <w:pPr>
              <w:pStyle w:val="Sansinterligne"/>
              <w:tabs>
                <w:tab w:val="left" w:pos="284"/>
              </w:tabs>
              <w:jc w:val="right"/>
              <w:rPr>
                <w:rFonts w:ascii="Montserrat" w:hAnsi="Montserrat"/>
              </w:rPr>
            </w:pPr>
            <w:r w:rsidRPr="003756EE">
              <w:rPr>
                <w:rFonts w:ascii="Montserrat" w:hAnsi="Montserrat"/>
              </w:rPr>
              <w:t>…………</w:t>
            </w:r>
          </w:p>
          <w:p w:rsidR="00607897" w:rsidRPr="003756EE" w:rsidRDefault="00607897" w:rsidP="00656207">
            <w:pPr>
              <w:pStyle w:val="Sansinterligne"/>
              <w:tabs>
                <w:tab w:val="left" w:pos="284"/>
              </w:tabs>
              <w:jc w:val="right"/>
              <w:rPr>
                <w:rFonts w:ascii="Montserrat" w:hAnsi="Montserrat"/>
              </w:rPr>
            </w:pPr>
            <w:r w:rsidRPr="003756EE">
              <w:rPr>
                <w:rFonts w:ascii="Montserrat" w:hAnsi="Montserrat"/>
              </w:rPr>
              <w:t>…………</w:t>
            </w:r>
          </w:p>
        </w:tc>
      </w:tr>
    </w:tbl>
    <w:p w:rsidR="00607897" w:rsidRPr="003756EE" w:rsidRDefault="007B791A" w:rsidP="00263857">
      <w:pPr>
        <w:pStyle w:val="Sansinterligne"/>
        <w:tabs>
          <w:tab w:val="left" w:pos="284"/>
        </w:tabs>
        <w:jc w:val="both"/>
        <w:rPr>
          <w:rFonts w:ascii="Montserrat" w:hAnsi="Montserrat"/>
        </w:rPr>
      </w:pPr>
      <w:r>
        <w:rPr>
          <w:rFonts w:ascii="Montserrat" w:hAnsi="Montserrat"/>
        </w:rPr>
        <w:tab/>
      </w:r>
    </w:p>
    <w:p w:rsidR="00D76B37" w:rsidRPr="003756EE" w:rsidRDefault="00D76B37" w:rsidP="00263857">
      <w:pPr>
        <w:pStyle w:val="Sansinterligne"/>
        <w:tabs>
          <w:tab w:val="left" w:pos="284"/>
        </w:tabs>
        <w:jc w:val="both"/>
        <w:rPr>
          <w:rFonts w:ascii="Montserrat" w:hAnsi="Montserrat"/>
          <w:b/>
          <w:bCs/>
        </w:rPr>
      </w:pPr>
      <w:r w:rsidRPr="003756EE">
        <w:rPr>
          <w:rFonts w:ascii="Montserrat" w:hAnsi="Montserrat"/>
          <w:b/>
          <w:bCs/>
        </w:rPr>
        <w:t>613/614. Autres charges externes :</w:t>
      </w:r>
    </w:p>
    <w:p w:rsidR="00D76B37" w:rsidRPr="003756EE" w:rsidRDefault="00D76B37" w:rsidP="00263857">
      <w:pPr>
        <w:pStyle w:val="Sansinterligne"/>
        <w:tabs>
          <w:tab w:val="left" w:pos="284"/>
        </w:tabs>
        <w:jc w:val="both"/>
        <w:rPr>
          <w:rFonts w:ascii="Montserrat" w:hAnsi="Montserrat"/>
          <w:b/>
          <w:bCs/>
        </w:rPr>
      </w:pPr>
      <w:r w:rsidRPr="003756EE">
        <w:rPr>
          <w:rFonts w:ascii="Montserrat" w:hAnsi="Montserrat"/>
          <w:b/>
          <w:bCs/>
        </w:rPr>
        <w:t>6131. Locations et charges locatives :</w:t>
      </w:r>
    </w:p>
    <w:p w:rsidR="000C6F94" w:rsidRPr="003756EE" w:rsidRDefault="00D76B37" w:rsidP="00263857">
      <w:pPr>
        <w:pStyle w:val="Sansinterligne"/>
        <w:tabs>
          <w:tab w:val="left" w:pos="284"/>
        </w:tabs>
        <w:jc w:val="both"/>
        <w:rPr>
          <w:rFonts w:ascii="Montserrat" w:hAnsi="Montserrat"/>
        </w:rPr>
      </w:pPr>
      <w:r w:rsidRPr="003756EE">
        <w:rPr>
          <w:rFonts w:ascii="Montserrat" w:hAnsi="Montserrat"/>
        </w:rPr>
        <w:t>Ce compte enregistre</w:t>
      </w:r>
      <w:r w:rsidR="00BF3B47" w:rsidRPr="003756EE">
        <w:rPr>
          <w:rFonts w:ascii="Montserrat" w:hAnsi="Montserrat"/>
        </w:rPr>
        <w:t xml:space="preserve"> toutes les charges de location</w:t>
      </w:r>
      <w:r w:rsidR="000C6F94" w:rsidRPr="003756EE">
        <w:rPr>
          <w:rFonts w:ascii="Montserrat" w:hAnsi="Montserrat"/>
        </w:rPr>
        <w:t xml:space="preserve"> (location de machines, de bâtiments, de terrains …)</w:t>
      </w:r>
      <w:r w:rsidR="00BF3B47" w:rsidRPr="003756EE">
        <w:rPr>
          <w:rFonts w:ascii="Montserrat" w:hAnsi="Montserrat"/>
        </w:rPr>
        <w:t>, à l’exception de celles correspondant à des contrats de crédit-bail (leasing).</w:t>
      </w:r>
    </w:p>
    <w:p w:rsidR="000C6F94" w:rsidRPr="003756EE" w:rsidRDefault="000C6F94" w:rsidP="00263857">
      <w:pPr>
        <w:pStyle w:val="Sansinterligne"/>
        <w:tabs>
          <w:tab w:val="left" w:pos="284"/>
        </w:tabs>
        <w:jc w:val="both"/>
        <w:rPr>
          <w:rFonts w:ascii="Montserrat" w:hAnsi="Montserrat"/>
        </w:rPr>
      </w:pPr>
    </w:p>
    <w:p w:rsidR="00AE1E8C" w:rsidRPr="003756EE" w:rsidRDefault="000C6F94" w:rsidP="00263857">
      <w:pPr>
        <w:pStyle w:val="Sansinterligne"/>
        <w:tabs>
          <w:tab w:val="left" w:pos="284"/>
        </w:tabs>
        <w:jc w:val="both"/>
        <w:rPr>
          <w:rFonts w:ascii="Montserrat" w:hAnsi="Montserrat"/>
        </w:rPr>
      </w:pPr>
      <w:r w:rsidRPr="003756EE">
        <w:rPr>
          <w:rFonts w:ascii="Montserrat" w:hAnsi="Montserrat"/>
        </w:rPr>
        <w:t xml:space="preserve">Le compte « 6131. Locations et charges locatives » est débité </w:t>
      </w:r>
      <w:r w:rsidR="00AE1E8C" w:rsidRPr="003756EE">
        <w:rPr>
          <w:rFonts w:ascii="Montserrat" w:hAnsi="Montserrat"/>
        </w:rPr>
        <w:t>le cas échéant, avec le compte « 34552. Etat TVA récupérable sur charges », par le débit d’un compte de trésorerie ou de dette, pour constater les frais du loyer.</w:t>
      </w:r>
    </w:p>
    <w:p w:rsidR="00AE1E8C" w:rsidRDefault="00AE1E8C" w:rsidP="0026385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56207" w:rsidRPr="003756EE" w:rsidTr="00656207">
        <w:tc>
          <w:tcPr>
            <w:tcW w:w="1276" w:type="dxa"/>
            <w:tcBorders>
              <w:left w:val="nil"/>
            </w:tcBorders>
          </w:tcPr>
          <w:p w:rsidR="00656207" w:rsidRDefault="002F4892" w:rsidP="00656207">
            <w:pPr>
              <w:pStyle w:val="Sansinterligne"/>
              <w:tabs>
                <w:tab w:val="left" w:pos="284"/>
              </w:tabs>
              <w:jc w:val="center"/>
              <w:rPr>
                <w:rFonts w:ascii="Montserrat" w:hAnsi="Montserrat"/>
              </w:rPr>
            </w:pPr>
            <w:r>
              <w:rPr>
                <w:rFonts w:ascii="Montserrat" w:hAnsi="Montserrat"/>
              </w:rPr>
              <w:t>6131</w:t>
            </w:r>
          </w:p>
          <w:p w:rsidR="00656207" w:rsidRDefault="00656207" w:rsidP="00656207">
            <w:pPr>
              <w:pStyle w:val="Sansinterligne"/>
              <w:tabs>
                <w:tab w:val="left" w:pos="284"/>
              </w:tabs>
              <w:jc w:val="center"/>
              <w:rPr>
                <w:rFonts w:ascii="Montserrat" w:hAnsi="Montserrat"/>
              </w:rPr>
            </w:pPr>
            <w:r>
              <w:rPr>
                <w:rFonts w:ascii="Montserrat" w:hAnsi="Montserrat"/>
              </w:rPr>
              <w:t>34552</w:t>
            </w:r>
          </w:p>
          <w:p w:rsidR="00656207" w:rsidRDefault="00656207" w:rsidP="00656207">
            <w:pPr>
              <w:pStyle w:val="Sansinterligne"/>
              <w:tabs>
                <w:tab w:val="left" w:pos="284"/>
              </w:tabs>
              <w:jc w:val="center"/>
              <w:rPr>
                <w:rFonts w:ascii="Montserrat" w:hAnsi="Montserrat"/>
              </w:rPr>
            </w:pPr>
            <w:r>
              <w:rPr>
                <w:rFonts w:ascii="Montserrat" w:hAnsi="Montserrat"/>
              </w:rPr>
              <w:t>51XX</w:t>
            </w:r>
          </w:p>
          <w:p w:rsidR="00656207" w:rsidRPr="003756EE" w:rsidRDefault="00656207" w:rsidP="00656207">
            <w:pPr>
              <w:pStyle w:val="Sansinterligne"/>
              <w:tabs>
                <w:tab w:val="left" w:pos="284"/>
              </w:tabs>
              <w:jc w:val="center"/>
              <w:rPr>
                <w:rFonts w:ascii="Montserrat" w:hAnsi="Montserrat"/>
              </w:rPr>
            </w:pPr>
            <w:r>
              <w:rPr>
                <w:rFonts w:ascii="Montserrat" w:hAnsi="Montserrat"/>
              </w:rPr>
              <w:t>44XX</w:t>
            </w:r>
          </w:p>
        </w:tc>
        <w:tc>
          <w:tcPr>
            <w:tcW w:w="4820" w:type="dxa"/>
          </w:tcPr>
          <w:p w:rsidR="00656207" w:rsidRDefault="00656207" w:rsidP="00656207">
            <w:pPr>
              <w:pStyle w:val="Sansinterligne"/>
              <w:tabs>
                <w:tab w:val="left" w:pos="284"/>
              </w:tabs>
              <w:rPr>
                <w:rFonts w:ascii="Montserrat" w:hAnsi="Montserrat"/>
              </w:rPr>
            </w:pPr>
            <w:r w:rsidRPr="003756EE">
              <w:rPr>
                <w:rFonts w:ascii="Montserrat" w:hAnsi="Montserrat"/>
              </w:rPr>
              <w:t>Locations et charges locatives </w:t>
            </w:r>
            <w:r>
              <w:rPr>
                <w:rFonts w:ascii="Montserrat" w:hAnsi="Montserrat"/>
              </w:rPr>
              <w:t xml:space="preserve"> </w:t>
            </w:r>
          </w:p>
          <w:p w:rsidR="00656207" w:rsidRDefault="00656207" w:rsidP="00656207">
            <w:pPr>
              <w:pStyle w:val="Sansinterligne"/>
              <w:tabs>
                <w:tab w:val="left" w:pos="284"/>
              </w:tabs>
              <w:rPr>
                <w:rFonts w:ascii="Montserrat" w:hAnsi="Montserrat"/>
              </w:rPr>
            </w:pPr>
            <w:r>
              <w:rPr>
                <w:rFonts w:ascii="Montserrat" w:hAnsi="Montserrat"/>
              </w:rPr>
              <w:t>Etat TVA récupérable sur charges</w:t>
            </w:r>
          </w:p>
          <w:p w:rsidR="00656207" w:rsidRDefault="00656207" w:rsidP="00656207">
            <w:pPr>
              <w:pStyle w:val="Sansinterligne"/>
              <w:tabs>
                <w:tab w:val="left" w:pos="284"/>
              </w:tabs>
              <w:jc w:val="right"/>
              <w:rPr>
                <w:rFonts w:ascii="Montserrat" w:hAnsi="Montserrat"/>
              </w:rPr>
            </w:pPr>
            <w:r>
              <w:rPr>
                <w:rFonts w:ascii="Montserrat" w:hAnsi="Montserrat"/>
              </w:rPr>
              <w:t>Compte de trésorerie (ou)</w:t>
            </w:r>
          </w:p>
          <w:p w:rsidR="00656207" w:rsidRPr="003756EE" w:rsidRDefault="00656207" w:rsidP="00656207">
            <w:pPr>
              <w:pStyle w:val="Sansinterligne"/>
              <w:tabs>
                <w:tab w:val="left" w:pos="284"/>
              </w:tabs>
              <w:jc w:val="right"/>
              <w:rPr>
                <w:rFonts w:ascii="Montserrat" w:hAnsi="Montserrat"/>
              </w:rPr>
            </w:pPr>
            <w:r>
              <w:rPr>
                <w:rFonts w:ascii="Montserrat" w:hAnsi="Montserrat"/>
              </w:rPr>
              <w:t>Compte de dettes</w:t>
            </w:r>
          </w:p>
        </w:tc>
        <w:tc>
          <w:tcPr>
            <w:tcW w:w="1559" w:type="dxa"/>
          </w:tcPr>
          <w:p w:rsidR="00656207" w:rsidRDefault="00656207" w:rsidP="00656207">
            <w:pPr>
              <w:pStyle w:val="Sansinterligne"/>
              <w:tabs>
                <w:tab w:val="left" w:pos="284"/>
              </w:tabs>
              <w:jc w:val="right"/>
              <w:rPr>
                <w:rFonts w:ascii="Montserrat" w:hAnsi="Montserrat"/>
              </w:rPr>
            </w:pPr>
            <w:r w:rsidRPr="003756EE">
              <w:rPr>
                <w:rFonts w:ascii="Montserrat" w:hAnsi="Montserrat"/>
              </w:rPr>
              <w:t>…………</w:t>
            </w:r>
          </w:p>
          <w:p w:rsidR="00656207" w:rsidRPr="003756EE" w:rsidRDefault="00656207" w:rsidP="006562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56207" w:rsidRDefault="00656207" w:rsidP="00656207">
            <w:pPr>
              <w:pStyle w:val="Sansinterligne"/>
              <w:tabs>
                <w:tab w:val="left" w:pos="284"/>
              </w:tabs>
              <w:jc w:val="right"/>
              <w:rPr>
                <w:rFonts w:ascii="Montserrat" w:hAnsi="Montserrat"/>
              </w:rPr>
            </w:pPr>
          </w:p>
          <w:p w:rsidR="00656207" w:rsidRDefault="00656207" w:rsidP="00656207">
            <w:pPr>
              <w:pStyle w:val="Sansinterligne"/>
              <w:tabs>
                <w:tab w:val="left" w:pos="284"/>
              </w:tabs>
              <w:jc w:val="right"/>
              <w:rPr>
                <w:rFonts w:ascii="Montserrat" w:hAnsi="Montserrat"/>
              </w:rPr>
            </w:pPr>
          </w:p>
          <w:p w:rsidR="00656207" w:rsidRDefault="00656207" w:rsidP="00656207">
            <w:pPr>
              <w:pStyle w:val="Sansinterligne"/>
              <w:tabs>
                <w:tab w:val="left" w:pos="284"/>
              </w:tabs>
              <w:jc w:val="right"/>
              <w:rPr>
                <w:rFonts w:ascii="Montserrat" w:hAnsi="Montserrat"/>
              </w:rPr>
            </w:pPr>
            <w:r w:rsidRPr="003756EE">
              <w:rPr>
                <w:rFonts w:ascii="Montserrat" w:hAnsi="Montserrat"/>
              </w:rPr>
              <w:t>…………</w:t>
            </w:r>
          </w:p>
          <w:p w:rsidR="00656207" w:rsidRPr="003756EE" w:rsidRDefault="00656207" w:rsidP="00656207">
            <w:pPr>
              <w:pStyle w:val="Sansinterligne"/>
              <w:tabs>
                <w:tab w:val="left" w:pos="284"/>
              </w:tabs>
              <w:jc w:val="right"/>
              <w:rPr>
                <w:rFonts w:ascii="Montserrat" w:hAnsi="Montserrat"/>
              </w:rPr>
            </w:pPr>
            <w:r w:rsidRPr="003756EE">
              <w:rPr>
                <w:rFonts w:ascii="Montserrat" w:hAnsi="Montserrat"/>
              </w:rPr>
              <w:t>…………</w:t>
            </w:r>
          </w:p>
        </w:tc>
      </w:tr>
    </w:tbl>
    <w:p w:rsidR="00656207" w:rsidRPr="003756EE" w:rsidRDefault="00656207" w:rsidP="00263857">
      <w:pPr>
        <w:pStyle w:val="Sansinterligne"/>
        <w:tabs>
          <w:tab w:val="left" w:pos="284"/>
        </w:tabs>
        <w:jc w:val="both"/>
        <w:rPr>
          <w:rFonts w:ascii="Montserrat" w:hAnsi="Montserrat"/>
        </w:rPr>
      </w:pPr>
    </w:p>
    <w:p w:rsidR="007018DC" w:rsidRPr="003756EE" w:rsidRDefault="000C6DC4" w:rsidP="00263857">
      <w:pPr>
        <w:pStyle w:val="Sansinterligne"/>
        <w:tabs>
          <w:tab w:val="left" w:pos="284"/>
        </w:tabs>
        <w:jc w:val="both"/>
        <w:rPr>
          <w:rFonts w:ascii="Montserrat" w:hAnsi="Montserrat"/>
        </w:rPr>
      </w:pPr>
      <w:r w:rsidRPr="003756EE">
        <w:rPr>
          <w:rFonts w:ascii="Montserrat" w:hAnsi="Montserrat"/>
        </w:rPr>
        <w:t>Le compte « 61317. Malis sur emballages rendus » pe</w:t>
      </w:r>
      <w:r w:rsidR="007018DC" w:rsidRPr="003756EE">
        <w:rPr>
          <w:rFonts w:ascii="Montserrat" w:hAnsi="Montserrat"/>
        </w:rPr>
        <w:t xml:space="preserve">rmet de constater, pour l’entreprise consignataire, </w:t>
      </w:r>
      <w:r w:rsidR="00132373" w:rsidRPr="003756EE">
        <w:rPr>
          <w:rFonts w:ascii="Montserrat" w:hAnsi="Montserrat"/>
        </w:rPr>
        <w:t>la perte sur l</w:t>
      </w:r>
      <w:r w:rsidRPr="003756EE">
        <w:rPr>
          <w:rFonts w:ascii="Montserrat" w:hAnsi="Montserrat"/>
        </w:rPr>
        <w:t xml:space="preserve">es emballages qui ont été pris en consignation mais </w:t>
      </w:r>
      <w:r w:rsidR="00490708" w:rsidRPr="003756EE">
        <w:rPr>
          <w:rFonts w:ascii="Montserrat" w:hAnsi="Montserrat"/>
        </w:rPr>
        <w:t>rendus endommagés ou dans un délai tardif</w:t>
      </w:r>
      <w:r w:rsidR="007018DC" w:rsidRPr="003756EE">
        <w:rPr>
          <w:rFonts w:ascii="Montserrat" w:hAnsi="Montserrat"/>
        </w:rPr>
        <w:t>.</w:t>
      </w:r>
    </w:p>
    <w:p w:rsidR="007018DC" w:rsidRPr="003756EE" w:rsidRDefault="007018DC" w:rsidP="00263857">
      <w:pPr>
        <w:pStyle w:val="Sansinterligne"/>
        <w:tabs>
          <w:tab w:val="left" w:pos="284"/>
        </w:tabs>
        <w:jc w:val="both"/>
        <w:rPr>
          <w:rFonts w:ascii="Montserrat" w:hAnsi="Montserrat"/>
        </w:rPr>
      </w:pPr>
    </w:p>
    <w:p w:rsidR="005C049E" w:rsidRPr="003756EE" w:rsidRDefault="005C049E" w:rsidP="00263857">
      <w:pPr>
        <w:pStyle w:val="Sansinterligne"/>
        <w:tabs>
          <w:tab w:val="left" w:pos="284"/>
        </w:tabs>
        <w:jc w:val="both"/>
        <w:rPr>
          <w:rFonts w:ascii="Montserrat" w:hAnsi="Montserrat"/>
          <w:b/>
          <w:bCs/>
        </w:rPr>
      </w:pPr>
      <w:r w:rsidRPr="003756EE">
        <w:rPr>
          <w:rFonts w:ascii="Montserrat" w:hAnsi="Montserrat"/>
          <w:b/>
          <w:bCs/>
        </w:rPr>
        <w:t>6132. Redevances de crédit-bail, mobilier et matériel :</w:t>
      </w:r>
    </w:p>
    <w:p w:rsidR="00F9684C" w:rsidRPr="003756EE" w:rsidRDefault="00D205D1" w:rsidP="007852EE">
      <w:pPr>
        <w:pStyle w:val="Sansinterligne"/>
        <w:tabs>
          <w:tab w:val="left" w:pos="284"/>
        </w:tabs>
        <w:jc w:val="both"/>
        <w:rPr>
          <w:rFonts w:ascii="Montserrat" w:hAnsi="Montserrat"/>
        </w:rPr>
      </w:pPr>
      <w:r w:rsidRPr="003756EE">
        <w:rPr>
          <w:rFonts w:ascii="Montserrat" w:hAnsi="Montserrat"/>
        </w:rPr>
        <w:t xml:space="preserve">Ce compte enregistre les charges de location </w:t>
      </w:r>
      <w:r w:rsidR="007B7C9A" w:rsidRPr="003756EE">
        <w:rPr>
          <w:rFonts w:ascii="Montserrat" w:hAnsi="Montserrat"/>
        </w:rPr>
        <w:t xml:space="preserve">portant sur des biens </w:t>
      </w:r>
      <w:r w:rsidR="00355D4B" w:rsidRPr="003756EE">
        <w:rPr>
          <w:rFonts w:ascii="Montserrat" w:hAnsi="Montserrat"/>
        </w:rPr>
        <w:t xml:space="preserve">tangibles </w:t>
      </w:r>
      <w:r w:rsidR="007B7C9A" w:rsidRPr="003756EE">
        <w:rPr>
          <w:rFonts w:ascii="Montserrat" w:hAnsi="Montserrat"/>
        </w:rPr>
        <w:t xml:space="preserve">loués </w:t>
      </w:r>
      <w:r w:rsidR="00A651F6" w:rsidRPr="003756EE">
        <w:rPr>
          <w:rFonts w:ascii="Montserrat" w:hAnsi="Montserrat"/>
        </w:rPr>
        <w:t>par des</w:t>
      </w:r>
      <w:r w:rsidR="007B7C9A" w:rsidRPr="003756EE">
        <w:rPr>
          <w:rFonts w:ascii="Montserrat" w:hAnsi="Montserrat"/>
        </w:rPr>
        <w:t xml:space="preserve"> contrat</w:t>
      </w:r>
      <w:r w:rsidR="00A651F6" w:rsidRPr="003756EE">
        <w:rPr>
          <w:rFonts w:ascii="Montserrat" w:hAnsi="Montserrat"/>
        </w:rPr>
        <w:t>s de crédit-bail.</w:t>
      </w:r>
    </w:p>
    <w:p w:rsidR="00EC08A3" w:rsidRPr="003756EE" w:rsidRDefault="00EC08A3" w:rsidP="00263857">
      <w:pPr>
        <w:pStyle w:val="Sansinterligne"/>
        <w:tabs>
          <w:tab w:val="left" w:pos="284"/>
        </w:tabs>
        <w:jc w:val="both"/>
        <w:rPr>
          <w:rFonts w:ascii="Montserrat" w:hAnsi="Montserrat"/>
        </w:rPr>
      </w:pPr>
    </w:p>
    <w:p w:rsidR="00EC08A3" w:rsidRPr="003756EE" w:rsidRDefault="00EC08A3" w:rsidP="00C36603">
      <w:pPr>
        <w:pStyle w:val="Sansinterligne"/>
        <w:tabs>
          <w:tab w:val="left" w:pos="284"/>
        </w:tabs>
        <w:jc w:val="both"/>
        <w:rPr>
          <w:rFonts w:ascii="Montserrat" w:hAnsi="Montserrat"/>
        </w:rPr>
      </w:pPr>
      <w:r w:rsidRPr="003756EE">
        <w:rPr>
          <w:rFonts w:ascii="Montserrat" w:hAnsi="Montserrat"/>
        </w:rPr>
        <w:t>Le crédit-bail ou leasing est un contrat de location</w:t>
      </w:r>
      <w:r w:rsidR="00C36603" w:rsidRPr="003756EE">
        <w:rPr>
          <w:rFonts w:ascii="Montserrat" w:hAnsi="Montserrat"/>
        </w:rPr>
        <w:t>,</w:t>
      </w:r>
      <w:r w:rsidRPr="003756EE">
        <w:rPr>
          <w:rFonts w:ascii="Montserrat" w:hAnsi="Montserrat"/>
        </w:rPr>
        <w:t xml:space="preserve"> conclu entre une entreprise et une banque ou institution spécialisée en leasing</w:t>
      </w:r>
      <w:r w:rsidR="00461FFE" w:rsidRPr="003756EE">
        <w:rPr>
          <w:rFonts w:ascii="Montserrat" w:hAnsi="Montserrat"/>
        </w:rPr>
        <w:t xml:space="preserve"> (bailleur)</w:t>
      </w:r>
      <w:r w:rsidRPr="003756EE">
        <w:rPr>
          <w:rFonts w:ascii="Montserrat" w:hAnsi="Montserrat"/>
        </w:rPr>
        <w:t xml:space="preserve">, qui accorde </w:t>
      </w:r>
      <w:r w:rsidR="007852EE" w:rsidRPr="003756EE">
        <w:rPr>
          <w:rFonts w:ascii="Montserrat" w:hAnsi="Montserrat"/>
        </w:rPr>
        <w:t>à l’entreprise</w:t>
      </w:r>
      <w:r w:rsidRPr="003756EE">
        <w:rPr>
          <w:rFonts w:ascii="Montserrat" w:hAnsi="Montserrat"/>
        </w:rPr>
        <w:t xml:space="preserve"> locataire la possibilité d’</w:t>
      </w:r>
      <w:r w:rsidR="007852EE" w:rsidRPr="003756EE">
        <w:rPr>
          <w:rFonts w:ascii="Montserrat" w:hAnsi="Montserrat"/>
        </w:rPr>
        <w:t>acheter</w:t>
      </w:r>
      <w:r w:rsidRPr="003756EE">
        <w:rPr>
          <w:rFonts w:ascii="Montserrat" w:hAnsi="Montserrat"/>
        </w:rPr>
        <w:t xml:space="preserve"> le bien </w:t>
      </w:r>
      <w:r w:rsidR="007852EE" w:rsidRPr="003756EE">
        <w:rPr>
          <w:rFonts w:ascii="Montserrat" w:hAnsi="Montserrat"/>
        </w:rPr>
        <w:t>(lever l’option d’achat</w:t>
      </w:r>
      <w:r w:rsidR="00C36603" w:rsidRPr="003756EE">
        <w:rPr>
          <w:rFonts w:ascii="Montserrat" w:hAnsi="Montserrat"/>
        </w:rPr>
        <w:t>)</w:t>
      </w:r>
      <w:r w:rsidR="007852EE" w:rsidRPr="003756EE">
        <w:rPr>
          <w:rFonts w:ascii="Montserrat" w:hAnsi="Montserrat"/>
        </w:rPr>
        <w:t xml:space="preserve"> pris en location </w:t>
      </w:r>
      <w:r w:rsidR="00C36603" w:rsidRPr="003756EE">
        <w:rPr>
          <w:rFonts w:ascii="Montserrat" w:hAnsi="Montserrat"/>
        </w:rPr>
        <w:t>au terme du contrat.</w:t>
      </w:r>
    </w:p>
    <w:p w:rsidR="00EC08A3" w:rsidRPr="003756EE" w:rsidRDefault="00EC08A3" w:rsidP="00263857">
      <w:pPr>
        <w:pStyle w:val="Sansinterligne"/>
        <w:tabs>
          <w:tab w:val="left" w:pos="284"/>
        </w:tabs>
        <w:jc w:val="both"/>
        <w:rPr>
          <w:rFonts w:ascii="Montserrat" w:hAnsi="Montserrat"/>
        </w:rPr>
      </w:pPr>
    </w:p>
    <w:p w:rsidR="0082134B" w:rsidRPr="003756EE" w:rsidRDefault="00F9684C" w:rsidP="00263857">
      <w:pPr>
        <w:pStyle w:val="Sansinterligne"/>
        <w:tabs>
          <w:tab w:val="left" w:pos="284"/>
        </w:tabs>
        <w:jc w:val="both"/>
        <w:rPr>
          <w:rFonts w:ascii="Montserrat" w:hAnsi="Montserrat"/>
        </w:rPr>
      </w:pPr>
      <w:r w:rsidRPr="003756EE">
        <w:rPr>
          <w:rFonts w:ascii="Montserrat" w:hAnsi="Montserrat"/>
        </w:rPr>
        <w:t>Le compte «</w:t>
      </w:r>
      <w:r w:rsidR="00355D4B" w:rsidRPr="003756EE">
        <w:rPr>
          <w:rFonts w:ascii="Montserrat" w:hAnsi="Montserrat"/>
        </w:rPr>
        <w:t xml:space="preserve"> </w:t>
      </w:r>
      <w:r w:rsidRPr="003756EE">
        <w:rPr>
          <w:rFonts w:ascii="Montserrat" w:hAnsi="Montserrat"/>
        </w:rPr>
        <w:t xml:space="preserve">6132. Redevances de crédit-bail, mobilier et matériel » est débité, avec le compte « 34552. Etat TVA récupérable sur charges » le cas échéant, par le crédit d’un compte de trésorerie ou de dettes, pour constater la redevance </w:t>
      </w:r>
      <w:r w:rsidR="0082134B" w:rsidRPr="003756EE">
        <w:rPr>
          <w:rFonts w:ascii="Montserrat" w:hAnsi="Montserrat"/>
        </w:rPr>
        <w:t>de crédit-bail.</w:t>
      </w:r>
    </w:p>
    <w:p w:rsidR="00403283" w:rsidRDefault="00403283" w:rsidP="00E22E47">
      <w:pPr>
        <w:pStyle w:val="Sansinterligne"/>
        <w:tabs>
          <w:tab w:val="left" w:pos="284"/>
        </w:tabs>
        <w:jc w:val="both"/>
        <w:rPr>
          <w:rFonts w:ascii="Montserrat" w:hAnsi="Montserrat"/>
        </w:rPr>
      </w:pPr>
    </w:p>
    <w:p w:rsidR="00656207" w:rsidRDefault="00656207" w:rsidP="00E22E47">
      <w:pPr>
        <w:pStyle w:val="Sansinterligne"/>
        <w:tabs>
          <w:tab w:val="left" w:pos="284"/>
        </w:tabs>
        <w:jc w:val="both"/>
        <w:rPr>
          <w:rFonts w:ascii="Montserrat" w:hAnsi="Montserrat"/>
        </w:rPr>
      </w:pPr>
    </w:p>
    <w:p w:rsidR="00656207" w:rsidRDefault="00656207" w:rsidP="00E22E4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56207" w:rsidRPr="003756EE" w:rsidTr="00656207">
        <w:tc>
          <w:tcPr>
            <w:tcW w:w="1276" w:type="dxa"/>
            <w:tcBorders>
              <w:left w:val="nil"/>
            </w:tcBorders>
          </w:tcPr>
          <w:p w:rsidR="00656207" w:rsidRDefault="002F4892" w:rsidP="00656207">
            <w:pPr>
              <w:pStyle w:val="Sansinterligne"/>
              <w:tabs>
                <w:tab w:val="left" w:pos="284"/>
              </w:tabs>
              <w:jc w:val="center"/>
              <w:rPr>
                <w:rFonts w:ascii="Montserrat" w:hAnsi="Montserrat"/>
              </w:rPr>
            </w:pPr>
            <w:r>
              <w:rPr>
                <w:rFonts w:ascii="Montserrat" w:hAnsi="Montserrat"/>
              </w:rPr>
              <w:lastRenderedPageBreak/>
              <w:t>6132</w:t>
            </w:r>
          </w:p>
          <w:p w:rsidR="00656207" w:rsidRDefault="00656207" w:rsidP="00656207">
            <w:pPr>
              <w:pStyle w:val="Sansinterligne"/>
              <w:tabs>
                <w:tab w:val="left" w:pos="284"/>
              </w:tabs>
              <w:jc w:val="center"/>
              <w:rPr>
                <w:rFonts w:ascii="Montserrat" w:hAnsi="Montserrat"/>
              </w:rPr>
            </w:pPr>
            <w:r>
              <w:rPr>
                <w:rFonts w:ascii="Montserrat" w:hAnsi="Montserrat"/>
              </w:rPr>
              <w:t>34552</w:t>
            </w:r>
          </w:p>
          <w:p w:rsidR="00656207" w:rsidRDefault="00656207" w:rsidP="00656207">
            <w:pPr>
              <w:pStyle w:val="Sansinterligne"/>
              <w:tabs>
                <w:tab w:val="left" w:pos="284"/>
              </w:tabs>
              <w:jc w:val="center"/>
              <w:rPr>
                <w:rFonts w:ascii="Montserrat" w:hAnsi="Montserrat"/>
              </w:rPr>
            </w:pPr>
            <w:r>
              <w:rPr>
                <w:rFonts w:ascii="Montserrat" w:hAnsi="Montserrat"/>
              </w:rPr>
              <w:t>51XX</w:t>
            </w:r>
          </w:p>
          <w:p w:rsidR="00656207" w:rsidRPr="003756EE" w:rsidRDefault="00656207" w:rsidP="00656207">
            <w:pPr>
              <w:pStyle w:val="Sansinterligne"/>
              <w:tabs>
                <w:tab w:val="left" w:pos="284"/>
              </w:tabs>
              <w:jc w:val="center"/>
              <w:rPr>
                <w:rFonts w:ascii="Montserrat" w:hAnsi="Montserrat"/>
              </w:rPr>
            </w:pPr>
            <w:r>
              <w:rPr>
                <w:rFonts w:ascii="Montserrat" w:hAnsi="Montserrat"/>
              </w:rPr>
              <w:t>44XX</w:t>
            </w:r>
          </w:p>
        </w:tc>
        <w:tc>
          <w:tcPr>
            <w:tcW w:w="4820" w:type="dxa"/>
          </w:tcPr>
          <w:p w:rsidR="002F4892" w:rsidRDefault="002F4892" w:rsidP="002F4892">
            <w:pPr>
              <w:pStyle w:val="Sansinterligne"/>
              <w:tabs>
                <w:tab w:val="left" w:pos="284"/>
              </w:tabs>
              <w:rPr>
                <w:rFonts w:ascii="Montserrat" w:hAnsi="Montserrat"/>
              </w:rPr>
            </w:pPr>
            <w:r>
              <w:rPr>
                <w:rFonts w:ascii="Montserrat" w:hAnsi="Montserrat"/>
              </w:rPr>
              <w:t>Redevances de crédit-bail, MEM</w:t>
            </w:r>
          </w:p>
          <w:p w:rsidR="00656207" w:rsidRDefault="00656207" w:rsidP="002F4892">
            <w:pPr>
              <w:pStyle w:val="Sansinterligne"/>
              <w:tabs>
                <w:tab w:val="left" w:pos="284"/>
              </w:tabs>
              <w:rPr>
                <w:rFonts w:ascii="Montserrat" w:hAnsi="Montserrat"/>
              </w:rPr>
            </w:pPr>
            <w:r>
              <w:rPr>
                <w:rFonts w:ascii="Montserrat" w:hAnsi="Montserrat"/>
              </w:rPr>
              <w:t>Etat TVA récupérable sur charges</w:t>
            </w:r>
          </w:p>
          <w:p w:rsidR="00656207" w:rsidRDefault="00656207" w:rsidP="00656207">
            <w:pPr>
              <w:pStyle w:val="Sansinterligne"/>
              <w:tabs>
                <w:tab w:val="left" w:pos="284"/>
              </w:tabs>
              <w:jc w:val="right"/>
              <w:rPr>
                <w:rFonts w:ascii="Montserrat" w:hAnsi="Montserrat"/>
              </w:rPr>
            </w:pPr>
            <w:r>
              <w:rPr>
                <w:rFonts w:ascii="Montserrat" w:hAnsi="Montserrat"/>
              </w:rPr>
              <w:t>Compte de trésorerie (ou)</w:t>
            </w:r>
          </w:p>
          <w:p w:rsidR="00656207" w:rsidRPr="003756EE" w:rsidRDefault="00656207" w:rsidP="00656207">
            <w:pPr>
              <w:pStyle w:val="Sansinterligne"/>
              <w:tabs>
                <w:tab w:val="left" w:pos="284"/>
              </w:tabs>
              <w:jc w:val="right"/>
              <w:rPr>
                <w:rFonts w:ascii="Montserrat" w:hAnsi="Montserrat"/>
              </w:rPr>
            </w:pPr>
            <w:r>
              <w:rPr>
                <w:rFonts w:ascii="Montserrat" w:hAnsi="Montserrat"/>
              </w:rPr>
              <w:t>Compte de dettes</w:t>
            </w:r>
          </w:p>
        </w:tc>
        <w:tc>
          <w:tcPr>
            <w:tcW w:w="1559" w:type="dxa"/>
          </w:tcPr>
          <w:p w:rsidR="00656207" w:rsidRDefault="00656207" w:rsidP="00656207">
            <w:pPr>
              <w:pStyle w:val="Sansinterligne"/>
              <w:tabs>
                <w:tab w:val="left" w:pos="284"/>
              </w:tabs>
              <w:jc w:val="right"/>
              <w:rPr>
                <w:rFonts w:ascii="Montserrat" w:hAnsi="Montserrat"/>
              </w:rPr>
            </w:pPr>
            <w:r w:rsidRPr="003756EE">
              <w:rPr>
                <w:rFonts w:ascii="Montserrat" w:hAnsi="Montserrat"/>
              </w:rPr>
              <w:t>…………</w:t>
            </w:r>
          </w:p>
          <w:p w:rsidR="00656207" w:rsidRPr="003756EE" w:rsidRDefault="00656207" w:rsidP="0065620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56207" w:rsidRDefault="00656207" w:rsidP="00656207">
            <w:pPr>
              <w:pStyle w:val="Sansinterligne"/>
              <w:tabs>
                <w:tab w:val="left" w:pos="284"/>
              </w:tabs>
              <w:jc w:val="right"/>
              <w:rPr>
                <w:rFonts w:ascii="Montserrat" w:hAnsi="Montserrat"/>
              </w:rPr>
            </w:pPr>
          </w:p>
          <w:p w:rsidR="00656207" w:rsidRDefault="00656207" w:rsidP="00656207">
            <w:pPr>
              <w:pStyle w:val="Sansinterligne"/>
              <w:tabs>
                <w:tab w:val="left" w:pos="284"/>
              </w:tabs>
              <w:jc w:val="right"/>
              <w:rPr>
                <w:rFonts w:ascii="Montserrat" w:hAnsi="Montserrat"/>
              </w:rPr>
            </w:pPr>
          </w:p>
          <w:p w:rsidR="00656207" w:rsidRDefault="00656207" w:rsidP="00656207">
            <w:pPr>
              <w:pStyle w:val="Sansinterligne"/>
              <w:tabs>
                <w:tab w:val="left" w:pos="284"/>
              </w:tabs>
              <w:jc w:val="right"/>
              <w:rPr>
                <w:rFonts w:ascii="Montserrat" w:hAnsi="Montserrat"/>
              </w:rPr>
            </w:pPr>
            <w:r w:rsidRPr="003756EE">
              <w:rPr>
                <w:rFonts w:ascii="Montserrat" w:hAnsi="Montserrat"/>
              </w:rPr>
              <w:t>…………</w:t>
            </w:r>
          </w:p>
          <w:p w:rsidR="00656207" w:rsidRPr="003756EE" w:rsidRDefault="00656207" w:rsidP="00656207">
            <w:pPr>
              <w:pStyle w:val="Sansinterligne"/>
              <w:tabs>
                <w:tab w:val="left" w:pos="284"/>
              </w:tabs>
              <w:jc w:val="right"/>
              <w:rPr>
                <w:rFonts w:ascii="Montserrat" w:hAnsi="Montserrat"/>
              </w:rPr>
            </w:pPr>
            <w:r w:rsidRPr="003756EE">
              <w:rPr>
                <w:rFonts w:ascii="Montserrat" w:hAnsi="Montserrat"/>
              </w:rPr>
              <w:t>…………</w:t>
            </w:r>
          </w:p>
        </w:tc>
      </w:tr>
    </w:tbl>
    <w:p w:rsidR="00656207" w:rsidRPr="003756EE" w:rsidRDefault="00656207" w:rsidP="00E22E47">
      <w:pPr>
        <w:pStyle w:val="Sansinterligne"/>
        <w:tabs>
          <w:tab w:val="left" w:pos="284"/>
        </w:tabs>
        <w:jc w:val="both"/>
        <w:rPr>
          <w:rFonts w:ascii="Montserrat" w:hAnsi="Montserrat"/>
        </w:rPr>
      </w:pPr>
    </w:p>
    <w:p w:rsidR="004032D3" w:rsidRPr="003756EE" w:rsidRDefault="00403283" w:rsidP="003410B6">
      <w:pPr>
        <w:pStyle w:val="Sansinterligne"/>
        <w:tabs>
          <w:tab w:val="left" w:pos="284"/>
        </w:tabs>
        <w:jc w:val="both"/>
        <w:rPr>
          <w:rFonts w:ascii="Montserrat" w:hAnsi="Montserrat"/>
        </w:rPr>
      </w:pPr>
      <w:r w:rsidRPr="003756EE">
        <w:rPr>
          <w:rFonts w:ascii="Montserrat" w:hAnsi="Montserrat"/>
        </w:rPr>
        <w:t>A la levée d’option d’achat, le bien acquis doit être comptabilis</w:t>
      </w:r>
      <w:r w:rsidR="003410B6" w:rsidRPr="003756EE">
        <w:rPr>
          <w:rFonts w:ascii="Montserrat" w:hAnsi="Montserrat"/>
        </w:rPr>
        <w:t xml:space="preserve">é </w:t>
      </w:r>
      <w:r w:rsidR="004032D3" w:rsidRPr="003756EE">
        <w:rPr>
          <w:rFonts w:ascii="Montserrat" w:hAnsi="Montserrat"/>
        </w:rPr>
        <w:t>:</w:t>
      </w:r>
    </w:p>
    <w:p w:rsidR="004032D3" w:rsidRPr="003756EE" w:rsidRDefault="003410B6" w:rsidP="003410B6">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Au débit </w:t>
      </w:r>
      <w:r w:rsidR="008F24F6" w:rsidRPr="003756EE">
        <w:rPr>
          <w:rFonts w:ascii="Montserrat" w:hAnsi="Montserrat"/>
        </w:rPr>
        <w:t>d’un compte d’immobilisation pour la valeur résiduelle (le prix de la levée d’option d’achat)</w:t>
      </w:r>
      <w:r w:rsidR="004032D3" w:rsidRPr="003756EE">
        <w:rPr>
          <w:rFonts w:ascii="Montserrat" w:hAnsi="Montserrat"/>
        </w:rPr>
        <w:t xml:space="preserve"> </w:t>
      </w:r>
    </w:p>
    <w:p w:rsidR="00403283" w:rsidRPr="003756EE" w:rsidRDefault="003410B6" w:rsidP="003410B6">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Avec le débit </w:t>
      </w:r>
      <w:r w:rsidR="004032D3" w:rsidRPr="003756EE">
        <w:rPr>
          <w:rFonts w:ascii="Montserrat" w:hAnsi="Montserrat"/>
        </w:rPr>
        <w:t>du</w:t>
      </w:r>
      <w:r w:rsidR="008F24F6" w:rsidRPr="003756EE">
        <w:rPr>
          <w:rFonts w:ascii="Montserrat" w:hAnsi="Montserrat"/>
        </w:rPr>
        <w:t xml:space="preserve"> compte « 34551. Etat TVA récupérable sur immobilisations » pour la TVA déductible sur le </w:t>
      </w:r>
      <w:r w:rsidR="004032D3" w:rsidRPr="003756EE">
        <w:rPr>
          <w:rFonts w:ascii="Montserrat" w:hAnsi="Montserrat"/>
        </w:rPr>
        <w:t>prix de la levée d’option d’achat</w:t>
      </w:r>
    </w:p>
    <w:p w:rsidR="004032D3" w:rsidRPr="003756EE" w:rsidRDefault="004032D3" w:rsidP="003410B6">
      <w:pPr>
        <w:pStyle w:val="Sansinterligne"/>
        <w:numPr>
          <w:ilvl w:val="0"/>
          <w:numId w:val="3"/>
        </w:numPr>
        <w:tabs>
          <w:tab w:val="left" w:pos="284"/>
        </w:tabs>
        <w:ind w:left="284" w:hanging="284"/>
        <w:jc w:val="both"/>
        <w:rPr>
          <w:rFonts w:ascii="Montserrat" w:hAnsi="Montserrat"/>
        </w:rPr>
      </w:pPr>
      <w:r w:rsidRPr="003756EE">
        <w:rPr>
          <w:rFonts w:ascii="Montserrat" w:hAnsi="Montserrat"/>
        </w:rPr>
        <w:t>Par le crédit d’un compte de trésorerie ou de dette.</w:t>
      </w:r>
    </w:p>
    <w:p w:rsidR="004032D3" w:rsidRDefault="004032D3" w:rsidP="004032D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F4892" w:rsidRPr="003756EE" w:rsidTr="003D10E3">
        <w:tc>
          <w:tcPr>
            <w:tcW w:w="1276" w:type="dxa"/>
            <w:tcBorders>
              <w:left w:val="nil"/>
            </w:tcBorders>
          </w:tcPr>
          <w:p w:rsidR="002F4892" w:rsidRDefault="005E752E" w:rsidP="003D10E3">
            <w:pPr>
              <w:pStyle w:val="Sansinterligne"/>
              <w:tabs>
                <w:tab w:val="left" w:pos="284"/>
              </w:tabs>
              <w:jc w:val="center"/>
              <w:rPr>
                <w:rFonts w:ascii="Montserrat" w:hAnsi="Montserrat"/>
              </w:rPr>
            </w:pPr>
            <w:r>
              <w:rPr>
                <w:rFonts w:ascii="Montserrat" w:hAnsi="Montserrat"/>
              </w:rPr>
              <w:t>2XXX</w:t>
            </w:r>
          </w:p>
          <w:p w:rsidR="002F4892" w:rsidRDefault="005E752E" w:rsidP="003D10E3">
            <w:pPr>
              <w:pStyle w:val="Sansinterligne"/>
              <w:tabs>
                <w:tab w:val="left" w:pos="284"/>
              </w:tabs>
              <w:jc w:val="center"/>
              <w:rPr>
                <w:rFonts w:ascii="Montserrat" w:hAnsi="Montserrat"/>
              </w:rPr>
            </w:pPr>
            <w:r>
              <w:rPr>
                <w:rFonts w:ascii="Montserrat" w:hAnsi="Montserrat"/>
              </w:rPr>
              <w:t>34551</w:t>
            </w:r>
          </w:p>
          <w:p w:rsidR="002F4892" w:rsidRDefault="002F4892" w:rsidP="003D10E3">
            <w:pPr>
              <w:pStyle w:val="Sansinterligne"/>
              <w:tabs>
                <w:tab w:val="left" w:pos="284"/>
              </w:tabs>
              <w:jc w:val="center"/>
              <w:rPr>
                <w:rFonts w:ascii="Montserrat" w:hAnsi="Montserrat"/>
              </w:rPr>
            </w:pPr>
            <w:r>
              <w:rPr>
                <w:rFonts w:ascii="Montserrat" w:hAnsi="Montserrat"/>
              </w:rPr>
              <w:t>51XX</w:t>
            </w:r>
          </w:p>
          <w:p w:rsidR="002F4892" w:rsidRPr="003756EE" w:rsidRDefault="002F4892" w:rsidP="003D10E3">
            <w:pPr>
              <w:pStyle w:val="Sansinterligne"/>
              <w:tabs>
                <w:tab w:val="left" w:pos="284"/>
              </w:tabs>
              <w:jc w:val="center"/>
              <w:rPr>
                <w:rFonts w:ascii="Montserrat" w:hAnsi="Montserrat"/>
              </w:rPr>
            </w:pPr>
            <w:r>
              <w:rPr>
                <w:rFonts w:ascii="Montserrat" w:hAnsi="Montserrat"/>
              </w:rPr>
              <w:t>44XX</w:t>
            </w:r>
          </w:p>
        </w:tc>
        <w:tc>
          <w:tcPr>
            <w:tcW w:w="4820" w:type="dxa"/>
          </w:tcPr>
          <w:p w:rsidR="002F4892" w:rsidRDefault="005E752E" w:rsidP="003D10E3">
            <w:pPr>
              <w:pStyle w:val="Sansinterligne"/>
              <w:tabs>
                <w:tab w:val="left" w:pos="284"/>
              </w:tabs>
              <w:rPr>
                <w:rFonts w:ascii="Montserrat" w:hAnsi="Montserrat"/>
              </w:rPr>
            </w:pPr>
            <w:r>
              <w:rPr>
                <w:rFonts w:ascii="Montserrat" w:hAnsi="Montserrat"/>
              </w:rPr>
              <w:t>Compte d’immobilisation</w:t>
            </w:r>
          </w:p>
          <w:p w:rsidR="002F4892" w:rsidRDefault="002F4892" w:rsidP="005E752E">
            <w:pPr>
              <w:pStyle w:val="Sansinterligne"/>
              <w:tabs>
                <w:tab w:val="left" w:pos="284"/>
              </w:tabs>
              <w:rPr>
                <w:rFonts w:ascii="Montserrat" w:hAnsi="Montserrat"/>
              </w:rPr>
            </w:pPr>
            <w:r>
              <w:rPr>
                <w:rFonts w:ascii="Montserrat" w:hAnsi="Montserrat"/>
              </w:rPr>
              <w:t xml:space="preserve">Etat TVA récupérable sur </w:t>
            </w:r>
            <w:r w:rsidR="005E752E">
              <w:rPr>
                <w:rFonts w:ascii="Montserrat" w:hAnsi="Montserrat"/>
              </w:rPr>
              <w:t>immo</w:t>
            </w:r>
          </w:p>
          <w:p w:rsidR="002F4892" w:rsidRDefault="002F4892" w:rsidP="003D10E3">
            <w:pPr>
              <w:pStyle w:val="Sansinterligne"/>
              <w:tabs>
                <w:tab w:val="left" w:pos="284"/>
              </w:tabs>
              <w:jc w:val="right"/>
              <w:rPr>
                <w:rFonts w:ascii="Montserrat" w:hAnsi="Montserrat"/>
              </w:rPr>
            </w:pPr>
            <w:r>
              <w:rPr>
                <w:rFonts w:ascii="Montserrat" w:hAnsi="Montserrat"/>
              </w:rPr>
              <w:t>Compte de trésorerie (ou)</w:t>
            </w:r>
          </w:p>
          <w:p w:rsidR="002F4892" w:rsidRPr="003756EE" w:rsidRDefault="002F4892" w:rsidP="003D10E3">
            <w:pPr>
              <w:pStyle w:val="Sansinterligne"/>
              <w:tabs>
                <w:tab w:val="left" w:pos="284"/>
              </w:tabs>
              <w:jc w:val="right"/>
              <w:rPr>
                <w:rFonts w:ascii="Montserrat" w:hAnsi="Montserrat"/>
              </w:rPr>
            </w:pPr>
            <w:r>
              <w:rPr>
                <w:rFonts w:ascii="Montserrat" w:hAnsi="Montserrat"/>
              </w:rPr>
              <w:t>Compte de dettes</w:t>
            </w:r>
          </w:p>
        </w:tc>
        <w:tc>
          <w:tcPr>
            <w:tcW w:w="1559" w:type="dxa"/>
          </w:tcPr>
          <w:p w:rsidR="002F4892" w:rsidRDefault="002F4892" w:rsidP="003D10E3">
            <w:pPr>
              <w:pStyle w:val="Sansinterligne"/>
              <w:tabs>
                <w:tab w:val="left" w:pos="284"/>
              </w:tabs>
              <w:jc w:val="right"/>
              <w:rPr>
                <w:rFonts w:ascii="Montserrat" w:hAnsi="Montserrat"/>
              </w:rPr>
            </w:pPr>
            <w:r w:rsidRPr="003756EE">
              <w:rPr>
                <w:rFonts w:ascii="Montserrat" w:hAnsi="Montserrat"/>
              </w:rPr>
              <w:t>…………</w:t>
            </w:r>
          </w:p>
          <w:p w:rsidR="002F4892" w:rsidRPr="003756EE" w:rsidRDefault="002F4892"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F4892" w:rsidRDefault="002F4892" w:rsidP="003D10E3">
            <w:pPr>
              <w:pStyle w:val="Sansinterligne"/>
              <w:tabs>
                <w:tab w:val="left" w:pos="284"/>
              </w:tabs>
              <w:jc w:val="right"/>
              <w:rPr>
                <w:rFonts w:ascii="Montserrat" w:hAnsi="Montserrat"/>
              </w:rPr>
            </w:pPr>
          </w:p>
          <w:p w:rsidR="002F4892" w:rsidRDefault="002F4892" w:rsidP="003D10E3">
            <w:pPr>
              <w:pStyle w:val="Sansinterligne"/>
              <w:tabs>
                <w:tab w:val="left" w:pos="284"/>
              </w:tabs>
              <w:jc w:val="right"/>
              <w:rPr>
                <w:rFonts w:ascii="Montserrat" w:hAnsi="Montserrat"/>
              </w:rPr>
            </w:pPr>
          </w:p>
          <w:p w:rsidR="002F4892" w:rsidRDefault="002F4892" w:rsidP="003D10E3">
            <w:pPr>
              <w:pStyle w:val="Sansinterligne"/>
              <w:tabs>
                <w:tab w:val="left" w:pos="284"/>
              </w:tabs>
              <w:jc w:val="right"/>
              <w:rPr>
                <w:rFonts w:ascii="Montserrat" w:hAnsi="Montserrat"/>
              </w:rPr>
            </w:pPr>
            <w:r w:rsidRPr="003756EE">
              <w:rPr>
                <w:rFonts w:ascii="Montserrat" w:hAnsi="Montserrat"/>
              </w:rPr>
              <w:t>…………</w:t>
            </w:r>
          </w:p>
          <w:p w:rsidR="002F4892" w:rsidRPr="003756EE" w:rsidRDefault="002F4892" w:rsidP="003D10E3">
            <w:pPr>
              <w:pStyle w:val="Sansinterligne"/>
              <w:tabs>
                <w:tab w:val="left" w:pos="284"/>
              </w:tabs>
              <w:jc w:val="right"/>
              <w:rPr>
                <w:rFonts w:ascii="Montserrat" w:hAnsi="Montserrat"/>
              </w:rPr>
            </w:pPr>
            <w:r w:rsidRPr="003756EE">
              <w:rPr>
                <w:rFonts w:ascii="Montserrat" w:hAnsi="Montserrat"/>
              </w:rPr>
              <w:t>…………</w:t>
            </w:r>
          </w:p>
        </w:tc>
      </w:tr>
    </w:tbl>
    <w:p w:rsidR="002F4892" w:rsidRPr="003756EE" w:rsidRDefault="002F4892" w:rsidP="004032D3">
      <w:pPr>
        <w:pStyle w:val="Sansinterligne"/>
        <w:tabs>
          <w:tab w:val="left" w:pos="284"/>
        </w:tabs>
        <w:jc w:val="both"/>
        <w:rPr>
          <w:rFonts w:ascii="Montserrat" w:hAnsi="Montserrat"/>
        </w:rPr>
      </w:pPr>
    </w:p>
    <w:p w:rsidR="00917A56" w:rsidRPr="003756EE" w:rsidRDefault="00917A56" w:rsidP="00263857">
      <w:pPr>
        <w:pStyle w:val="Sansinterligne"/>
        <w:tabs>
          <w:tab w:val="left" w:pos="284"/>
        </w:tabs>
        <w:jc w:val="both"/>
        <w:rPr>
          <w:rFonts w:ascii="Montserrat" w:hAnsi="Montserrat"/>
          <w:b/>
          <w:bCs/>
        </w:rPr>
      </w:pPr>
      <w:r w:rsidRPr="003756EE">
        <w:rPr>
          <w:rFonts w:ascii="Montserrat" w:hAnsi="Montserrat"/>
          <w:b/>
          <w:bCs/>
        </w:rPr>
        <w:t>6133. Entretiens et réparations :</w:t>
      </w:r>
    </w:p>
    <w:p w:rsidR="00A51487" w:rsidRPr="003756EE" w:rsidRDefault="00917A56" w:rsidP="00263857">
      <w:pPr>
        <w:pStyle w:val="Sansinterligne"/>
        <w:tabs>
          <w:tab w:val="left" w:pos="284"/>
        </w:tabs>
        <w:jc w:val="both"/>
        <w:rPr>
          <w:rFonts w:ascii="Montserrat" w:hAnsi="Montserrat"/>
        </w:rPr>
      </w:pPr>
      <w:r w:rsidRPr="003756EE">
        <w:rPr>
          <w:rFonts w:ascii="Montserrat" w:hAnsi="Montserrat"/>
        </w:rPr>
        <w:t>Ce compte enregistre les frais engagés pour la réparation et l’entretien des biens mobiliers</w:t>
      </w:r>
      <w:r w:rsidR="00E0562F" w:rsidRPr="003756EE">
        <w:rPr>
          <w:rFonts w:ascii="Montserrat" w:hAnsi="Montserrat"/>
        </w:rPr>
        <w:t xml:space="preserve"> et immobiliser sans pour autant atermoyer leurs durées de vie ou augmenter leurs valeurs.</w:t>
      </w:r>
    </w:p>
    <w:p w:rsidR="00E0562F" w:rsidRPr="003756EE" w:rsidRDefault="00E0562F" w:rsidP="00263857">
      <w:pPr>
        <w:pStyle w:val="Sansinterligne"/>
        <w:tabs>
          <w:tab w:val="left" w:pos="284"/>
        </w:tabs>
        <w:jc w:val="both"/>
        <w:rPr>
          <w:rFonts w:ascii="Montserrat" w:hAnsi="Montserrat"/>
        </w:rPr>
      </w:pPr>
    </w:p>
    <w:p w:rsidR="00E0562F" w:rsidRDefault="00241657" w:rsidP="00EE4875">
      <w:pPr>
        <w:pStyle w:val="Sansinterligne"/>
        <w:tabs>
          <w:tab w:val="left" w:pos="284"/>
        </w:tabs>
        <w:jc w:val="both"/>
        <w:rPr>
          <w:rFonts w:ascii="Montserrat" w:hAnsi="Montserrat"/>
        </w:rPr>
      </w:pPr>
      <w:r w:rsidRPr="003756EE">
        <w:rPr>
          <w:rFonts w:ascii="Montserrat" w:hAnsi="Montserrat"/>
        </w:rPr>
        <w:t>Le compte « 6133. Entretiens et réparations » est débité, avec le compte « 34552. Etat TVA récupérable sur charges », par le crédit d’un compte de trésorerie ou de dette, pour constater les frais de réparation de d’entretien du bien concerné.</w:t>
      </w:r>
    </w:p>
    <w:p w:rsidR="005E752E" w:rsidRDefault="005E752E" w:rsidP="00EE487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E752E" w:rsidRPr="003756EE" w:rsidTr="003D10E3">
        <w:tc>
          <w:tcPr>
            <w:tcW w:w="1276" w:type="dxa"/>
            <w:tcBorders>
              <w:left w:val="nil"/>
            </w:tcBorders>
          </w:tcPr>
          <w:p w:rsidR="005E752E" w:rsidRDefault="005E752E" w:rsidP="003D10E3">
            <w:pPr>
              <w:pStyle w:val="Sansinterligne"/>
              <w:tabs>
                <w:tab w:val="left" w:pos="284"/>
              </w:tabs>
              <w:jc w:val="center"/>
              <w:rPr>
                <w:rFonts w:ascii="Montserrat" w:hAnsi="Montserrat"/>
              </w:rPr>
            </w:pPr>
            <w:r>
              <w:rPr>
                <w:rFonts w:ascii="Montserrat" w:hAnsi="Montserrat"/>
              </w:rPr>
              <w:t>6133</w:t>
            </w:r>
          </w:p>
          <w:p w:rsidR="005E752E" w:rsidRDefault="005E752E" w:rsidP="003D10E3">
            <w:pPr>
              <w:pStyle w:val="Sansinterligne"/>
              <w:tabs>
                <w:tab w:val="left" w:pos="284"/>
              </w:tabs>
              <w:jc w:val="center"/>
              <w:rPr>
                <w:rFonts w:ascii="Montserrat" w:hAnsi="Montserrat"/>
              </w:rPr>
            </w:pPr>
            <w:r>
              <w:rPr>
                <w:rFonts w:ascii="Montserrat" w:hAnsi="Montserrat"/>
              </w:rPr>
              <w:t>34552</w:t>
            </w:r>
          </w:p>
          <w:p w:rsidR="005E752E" w:rsidRDefault="005E752E" w:rsidP="003D10E3">
            <w:pPr>
              <w:pStyle w:val="Sansinterligne"/>
              <w:tabs>
                <w:tab w:val="left" w:pos="284"/>
              </w:tabs>
              <w:jc w:val="center"/>
              <w:rPr>
                <w:rFonts w:ascii="Montserrat" w:hAnsi="Montserrat"/>
              </w:rPr>
            </w:pPr>
            <w:r>
              <w:rPr>
                <w:rFonts w:ascii="Montserrat" w:hAnsi="Montserrat"/>
              </w:rPr>
              <w:t>51XX</w:t>
            </w:r>
          </w:p>
          <w:p w:rsidR="005E752E" w:rsidRPr="003756EE" w:rsidRDefault="005E752E" w:rsidP="003D10E3">
            <w:pPr>
              <w:pStyle w:val="Sansinterligne"/>
              <w:tabs>
                <w:tab w:val="left" w:pos="284"/>
              </w:tabs>
              <w:jc w:val="center"/>
              <w:rPr>
                <w:rFonts w:ascii="Montserrat" w:hAnsi="Montserrat"/>
              </w:rPr>
            </w:pPr>
            <w:r>
              <w:rPr>
                <w:rFonts w:ascii="Montserrat" w:hAnsi="Montserrat"/>
              </w:rPr>
              <w:t>44XX</w:t>
            </w:r>
          </w:p>
        </w:tc>
        <w:tc>
          <w:tcPr>
            <w:tcW w:w="4820" w:type="dxa"/>
          </w:tcPr>
          <w:p w:rsidR="005E752E" w:rsidRDefault="005E752E" w:rsidP="003D10E3">
            <w:pPr>
              <w:pStyle w:val="Sansinterligne"/>
              <w:tabs>
                <w:tab w:val="left" w:pos="284"/>
              </w:tabs>
              <w:rPr>
                <w:rFonts w:ascii="Montserrat" w:hAnsi="Montserrat"/>
              </w:rPr>
            </w:pPr>
            <w:r>
              <w:rPr>
                <w:rFonts w:ascii="Montserrat" w:hAnsi="Montserrat"/>
              </w:rPr>
              <w:t>Entretiens et réparations</w:t>
            </w:r>
          </w:p>
          <w:p w:rsidR="005E752E" w:rsidRDefault="005E752E" w:rsidP="003D10E3">
            <w:pPr>
              <w:pStyle w:val="Sansinterligne"/>
              <w:tabs>
                <w:tab w:val="left" w:pos="284"/>
              </w:tabs>
              <w:rPr>
                <w:rFonts w:ascii="Montserrat" w:hAnsi="Montserrat"/>
              </w:rPr>
            </w:pPr>
            <w:r>
              <w:rPr>
                <w:rFonts w:ascii="Montserrat" w:hAnsi="Montserrat"/>
              </w:rPr>
              <w:t>Etat TVA récupérable sur charges</w:t>
            </w:r>
          </w:p>
          <w:p w:rsidR="005E752E" w:rsidRDefault="005E752E" w:rsidP="003D10E3">
            <w:pPr>
              <w:pStyle w:val="Sansinterligne"/>
              <w:tabs>
                <w:tab w:val="left" w:pos="284"/>
              </w:tabs>
              <w:jc w:val="right"/>
              <w:rPr>
                <w:rFonts w:ascii="Montserrat" w:hAnsi="Montserrat"/>
              </w:rPr>
            </w:pPr>
            <w:r>
              <w:rPr>
                <w:rFonts w:ascii="Montserrat" w:hAnsi="Montserrat"/>
              </w:rPr>
              <w:t>Compte de trésorerie (ou)</w:t>
            </w:r>
          </w:p>
          <w:p w:rsidR="005E752E" w:rsidRPr="003756EE" w:rsidRDefault="005E752E" w:rsidP="003D10E3">
            <w:pPr>
              <w:pStyle w:val="Sansinterligne"/>
              <w:tabs>
                <w:tab w:val="left" w:pos="284"/>
              </w:tabs>
              <w:jc w:val="right"/>
              <w:rPr>
                <w:rFonts w:ascii="Montserrat" w:hAnsi="Montserrat"/>
              </w:rPr>
            </w:pPr>
            <w:r>
              <w:rPr>
                <w:rFonts w:ascii="Montserrat" w:hAnsi="Montserrat"/>
              </w:rPr>
              <w:t>Compte de dettes</w:t>
            </w:r>
          </w:p>
        </w:tc>
        <w:tc>
          <w:tcPr>
            <w:tcW w:w="1559" w:type="dxa"/>
          </w:tcPr>
          <w:p w:rsidR="005E752E" w:rsidRDefault="005E752E" w:rsidP="003D10E3">
            <w:pPr>
              <w:pStyle w:val="Sansinterligne"/>
              <w:tabs>
                <w:tab w:val="left" w:pos="284"/>
              </w:tabs>
              <w:jc w:val="right"/>
              <w:rPr>
                <w:rFonts w:ascii="Montserrat" w:hAnsi="Montserrat"/>
              </w:rPr>
            </w:pPr>
            <w:r w:rsidRPr="003756EE">
              <w:rPr>
                <w:rFonts w:ascii="Montserrat" w:hAnsi="Montserrat"/>
              </w:rPr>
              <w:t>…………</w:t>
            </w:r>
          </w:p>
          <w:p w:rsidR="005E752E" w:rsidRPr="003756EE" w:rsidRDefault="005E752E"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E752E" w:rsidRDefault="005E752E" w:rsidP="003D10E3">
            <w:pPr>
              <w:pStyle w:val="Sansinterligne"/>
              <w:tabs>
                <w:tab w:val="left" w:pos="284"/>
              </w:tabs>
              <w:jc w:val="right"/>
              <w:rPr>
                <w:rFonts w:ascii="Montserrat" w:hAnsi="Montserrat"/>
              </w:rPr>
            </w:pPr>
          </w:p>
          <w:p w:rsidR="005E752E" w:rsidRDefault="005E752E" w:rsidP="003D10E3">
            <w:pPr>
              <w:pStyle w:val="Sansinterligne"/>
              <w:tabs>
                <w:tab w:val="left" w:pos="284"/>
              </w:tabs>
              <w:jc w:val="right"/>
              <w:rPr>
                <w:rFonts w:ascii="Montserrat" w:hAnsi="Montserrat"/>
              </w:rPr>
            </w:pPr>
          </w:p>
          <w:p w:rsidR="005E752E" w:rsidRDefault="005E752E" w:rsidP="003D10E3">
            <w:pPr>
              <w:pStyle w:val="Sansinterligne"/>
              <w:tabs>
                <w:tab w:val="left" w:pos="284"/>
              </w:tabs>
              <w:jc w:val="right"/>
              <w:rPr>
                <w:rFonts w:ascii="Montserrat" w:hAnsi="Montserrat"/>
              </w:rPr>
            </w:pPr>
            <w:r w:rsidRPr="003756EE">
              <w:rPr>
                <w:rFonts w:ascii="Montserrat" w:hAnsi="Montserrat"/>
              </w:rPr>
              <w:t>…………</w:t>
            </w:r>
          </w:p>
          <w:p w:rsidR="005E752E" w:rsidRPr="003756EE" w:rsidRDefault="005E752E" w:rsidP="003D10E3">
            <w:pPr>
              <w:pStyle w:val="Sansinterligne"/>
              <w:tabs>
                <w:tab w:val="left" w:pos="284"/>
              </w:tabs>
              <w:jc w:val="right"/>
              <w:rPr>
                <w:rFonts w:ascii="Montserrat" w:hAnsi="Montserrat"/>
              </w:rPr>
            </w:pPr>
            <w:r w:rsidRPr="003756EE">
              <w:rPr>
                <w:rFonts w:ascii="Montserrat" w:hAnsi="Montserrat"/>
              </w:rPr>
              <w:t>…………</w:t>
            </w:r>
          </w:p>
        </w:tc>
      </w:tr>
    </w:tbl>
    <w:p w:rsidR="005E752E" w:rsidRPr="003756EE" w:rsidRDefault="005E752E" w:rsidP="00EE4875">
      <w:pPr>
        <w:pStyle w:val="Sansinterligne"/>
        <w:tabs>
          <w:tab w:val="left" w:pos="284"/>
        </w:tabs>
        <w:jc w:val="both"/>
        <w:rPr>
          <w:rFonts w:ascii="Montserrat" w:hAnsi="Montserrat"/>
        </w:rPr>
      </w:pPr>
    </w:p>
    <w:p w:rsidR="00645EB8" w:rsidRPr="003756EE" w:rsidRDefault="00040C3D" w:rsidP="00FC03E7">
      <w:pPr>
        <w:pStyle w:val="Sansinterligne"/>
        <w:tabs>
          <w:tab w:val="left" w:pos="284"/>
        </w:tabs>
        <w:jc w:val="both"/>
        <w:rPr>
          <w:rFonts w:ascii="Montserrat" w:hAnsi="Montserrat"/>
          <w:b/>
          <w:bCs/>
        </w:rPr>
      </w:pPr>
      <w:r w:rsidRPr="003756EE">
        <w:rPr>
          <w:rFonts w:ascii="Montserrat" w:hAnsi="Montserrat"/>
          <w:b/>
          <w:bCs/>
        </w:rPr>
        <w:t>6134. Primes d’assurances :</w:t>
      </w:r>
    </w:p>
    <w:p w:rsidR="00C761AE" w:rsidRPr="003756EE" w:rsidRDefault="00921789" w:rsidP="00FC03E7">
      <w:pPr>
        <w:pStyle w:val="Sansinterligne"/>
        <w:tabs>
          <w:tab w:val="left" w:pos="284"/>
        </w:tabs>
        <w:jc w:val="both"/>
        <w:rPr>
          <w:rFonts w:ascii="Montserrat" w:hAnsi="Montserrat"/>
        </w:rPr>
      </w:pPr>
      <w:r w:rsidRPr="003756EE">
        <w:rPr>
          <w:rFonts w:ascii="Montserrat" w:hAnsi="Montserrat"/>
        </w:rPr>
        <w:t>Ce compte enregistre les primes d’assurances versées pour couvrir des dommages</w:t>
      </w:r>
      <w:r w:rsidR="00C761AE" w:rsidRPr="003756EE">
        <w:rPr>
          <w:rFonts w:ascii="Montserrat" w:hAnsi="Montserrat"/>
        </w:rPr>
        <w:t> :</w:t>
      </w:r>
      <w:r w:rsidRPr="003756EE">
        <w:rPr>
          <w:rFonts w:ascii="Montserrat" w:hAnsi="Montserrat"/>
        </w:rPr>
        <w:t xml:space="preserve"> </w:t>
      </w:r>
    </w:p>
    <w:p w:rsidR="00C761AE" w:rsidRPr="003756EE" w:rsidRDefault="00921789" w:rsidP="00893DC1">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pouvant </w:t>
      </w:r>
      <w:r w:rsidR="00705546" w:rsidRPr="003756EE">
        <w:rPr>
          <w:rFonts w:ascii="Montserrat" w:hAnsi="Montserrat"/>
        </w:rPr>
        <w:t>résulter d’un vol, incendie</w:t>
      </w:r>
      <w:r w:rsidR="00584370" w:rsidRPr="003756EE">
        <w:rPr>
          <w:rFonts w:ascii="Montserrat" w:hAnsi="Montserrat"/>
        </w:rPr>
        <w:t xml:space="preserve"> … </w:t>
      </w:r>
    </w:p>
    <w:p w:rsidR="00C761AE" w:rsidRPr="003756EE" w:rsidRDefault="00584370" w:rsidP="00893DC1">
      <w:pPr>
        <w:pStyle w:val="Sansinterligne"/>
        <w:numPr>
          <w:ilvl w:val="0"/>
          <w:numId w:val="3"/>
        </w:numPr>
        <w:tabs>
          <w:tab w:val="left" w:pos="284"/>
        </w:tabs>
        <w:ind w:left="284" w:hanging="284"/>
        <w:jc w:val="both"/>
        <w:rPr>
          <w:rFonts w:ascii="Montserrat" w:hAnsi="Montserrat"/>
        </w:rPr>
      </w:pPr>
      <w:r w:rsidRPr="003756EE">
        <w:rPr>
          <w:rFonts w:ascii="Montserrat" w:hAnsi="Montserrat"/>
        </w:rPr>
        <w:t>pouvant être causés aux clients, salariés et autres tiers</w:t>
      </w:r>
    </w:p>
    <w:p w:rsidR="00E3427F" w:rsidRPr="003756EE" w:rsidRDefault="00E3427F" w:rsidP="00893DC1">
      <w:pPr>
        <w:pStyle w:val="Sansinterligne"/>
        <w:numPr>
          <w:ilvl w:val="0"/>
          <w:numId w:val="3"/>
        </w:numPr>
        <w:tabs>
          <w:tab w:val="left" w:pos="284"/>
        </w:tabs>
        <w:ind w:left="284" w:hanging="284"/>
        <w:jc w:val="both"/>
        <w:rPr>
          <w:rFonts w:ascii="Montserrat" w:hAnsi="Montserrat"/>
        </w:rPr>
      </w:pPr>
      <w:r w:rsidRPr="003756EE">
        <w:rPr>
          <w:rFonts w:ascii="Montserrat" w:hAnsi="Montserrat"/>
        </w:rPr>
        <w:t>sur le matériel de transport et autres immobilisations de l’entreprise.</w:t>
      </w:r>
    </w:p>
    <w:p w:rsidR="00E3427F" w:rsidRPr="003756EE" w:rsidRDefault="00E3427F" w:rsidP="00E3427F">
      <w:pPr>
        <w:pStyle w:val="Sansinterligne"/>
        <w:tabs>
          <w:tab w:val="left" w:pos="284"/>
        </w:tabs>
        <w:jc w:val="both"/>
        <w:rPr>
          <w:rFonts w:ascii="Montserrat" w:hAnsi="Montserrat"/>
        </w:rPr>
      </w:pPr>
    </w:p>
    <w:p w:rsidR="00276840" w:rsidRPr="003756EE" w:rsidRDefault="00F34DE4" w:rsidP="00E3427F">
      <w:pPr>
        <w:pStyle w:val="Sansinterligne"/>
        <w:tabs>
          <w:tab w:val="left" w:pos="284"/>
        </w:tabs>
        <w:jc w:val="both"/>
        <w:rPr>
          <w:rFonts w:ascii="Montserrat" w:hAnsi="Montserrat"/>
        </w:rPr>
      </w:pPr>
      <w:r w:rsidRPr="003756EE">
        <w:rPr>
          <w:rFonts w:ascii="Montserrat" w:hAnsi="Montserrat"/>
        </w:rPr>
        <w:t xml:space="preserve">Le compte </w:t>
      </w:r>
      <w:r w:rsidR="00276840" w:rsidRPr="003756EE">
        <w:rPr>
          <w:rFonts w:ascii="Montserrat" w:hAnsi="Montserrat"/>
        </w:rPr>
        <w:t>« 6134. Primes d’assurances » est débité par le crédit d’un compte de trésorerie ou de dette, pour constater la prime d’assurance.</w:t>
      </w:r>
    </w:p>
    <w:p w:rsidR="00276840" w:rsidRDefault="00276840" w:rsidP="00E3427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F4F7E" w:rsidRPr="003756EE" w:rsidTr="003D10E3">
        <w:tc>
          <w:tcPr>
            <w:tcW w:w="1276" w:type="dxa"/>
            <w:tcBorders>
              <w:left w:val="nil"/>
            </w:tcBorders>
          </w:tcPr>
          <w:p w:rsidR="004F4F7E" w:rsidRDefault="004F4F7E" w:rsidP="004F4F7E">
            <w:pPr>
              <w:pStyle w:val="Sansinterligne"/>
              <w:tabs>
                <w:tab w:val="left" w:pos="284"/>
              </w:tabs>
              <w:jc w:val="center"/>
              <w:rPr>
                <w:rFonts w:ascii="Montserrat" w:hAnsi="Montserrat"/>
              </w:rPr>
            </w:pPr>
            <w:r>
              <w:rPr>
                <w:rFonts w:ascii="Montserrat" w:hAnsi="Montserrat"/>
              </w:rPr>
              <w:t>6134</w:t>
            </w:r>
          </w:p>
          <w:p w:rsidR="004F4F7E" w:rsidRDefault="004F4F7E" w:rsidP="003D10E3">
            <w:pPr>
              <w:pStyle w:val="Sansinterligne"/>
              <w:tabs>
                <w:tab w:val="left" w:pos="284"/>
              </w:tabs>
              <w:jc w:val="center"/>
              <w:rPr>
                <w:rFonts w:ascii="Montserrat" w:hAnsi="Montserrat"/>
              </w:rPr>
            </w:pPr>
            <w:r>
              <w:rPr>
                <w:rFonts w:ascii="Montserrat" w:hAnsi="Montserrat"/>
              </w:rPr>
              <w:t>51XX</w:t>
            </w:r>
          </w:p>
          <w:p w:rsidR="004F4F7E" w:rsidRPr="003756EE" w:rsidRDefault="004F4F7E" w:rsidP="003D10E3">
            <w:pPr>
              <w:pStyle w:val="Sansinterligne"/>
              <w:tabs>
                <w:tab w:val="left" w:pos="284"/>
              </w:tabs>
              <w:jc w:val="center"/>
              <w:rPr>
                <w:rFonts w:ascii="Montserrat" w:hAnsi="Montserrat"/>
              </w:rPr>
            </w:pPr>
            <w:r>
              <w:rPr>
                <w:rFonts w:ascii="Montserrat" w:hAnsi="Montserrat"/>
              </w:rPr>
              <w:t>44XX</w:t>
            </w:r>
          </w:p>
        </w:tc>
        <w:tc>
          <w:tcPr>
            <w:tcW w:w="4820" w:type="dxa"/>
          </w:tcPr>
          <w:p w:rsidR="004F4F7E" w:rsidRDefault="004F4F7E" w:rsidP="004F4F7E">
            <w:pPr>
              <w:pStyle w:val="Sansinterligne"/>
              <w:tabs>
                <w:tab w:val="left" w:pos="284"/>
              </w:tabs>
              <w:rPr>
                <w:rFonts w:ascii="Montserrat" w:hAnsi="Montserrat"/>
              </w:rPr>
            </w:pPr>
            <w:r w:rsidRPr="003756EE">
              <w:rPr>
                <w:rFonts w:ascii="Montserrat" w:hAnsi="Montserrat"/>
              </w:rPr>
              <w:t>Primes d’assurances </w:t>
            </w:r>
            <w:r>
              <w:rPr>
                <w:rFonts w:ascii="Montserrat" w:hAnsi="Montserrat"/>
              </w:rPr>
              <w:t xml:space="preserve"> </w:t>
            </w:r>
          </w:p>
          <w:p w:rsidR="004F4F7E" w:rsidRDefault="004F4F7E" w:rsidP="003D10E3">
            <w:pPr>
              <w:pStyle w:val="Sansinterligne"/>
              <w:tabs>
                <w:tab w:val="left" w:pos="284"/>
              </w:tabs>
              <w:jc w:val="right"/>
              <w:rPr>
                <w:rFonts w:ascii="Montserrat" w:hAnsi="Montserrat"/>
              </w:rPr>
            </w:pPr>
            <w:r>
              <w:rPr>
                <w:rFonts w:ascii="Montserrat" w:hAnsi="Montserrat"/>
              </w:rPr>
              <w:t>Compte de trésorerie (ou)</w:t>
            </w:r>
          </w:p>
          <w:p w:rsidR="004F4F7E" w:rsidRPr="003756EE" w:rsidRDefault="004F4F7E" w:rsidP="003D10E3">
            <w:pPr>
              <w:pStyle w:val="Sansinterligne"/>
              <w:tabs>
                <w:tab w:val="left" w:pos="284"/>
              </w:tabs>
              <w:jc w:val="right"/>
              <w:rPr>
                <w:rFonts w:ascii="Montserrat" w:hAnsi="Montserrat"/>
              </w:rPr>
            </w:pPr>
            <w:r>
              <w:rPr>
                <w:rFonts w:ascii="Montserrat" w:hAnsi="Montserrat"/>
              </w:rPr>
              <w:t>Compte de dettes</w:t>
            </w:r>
          </w:p>
        </w:tc>
        <w:tc>
          <w:tcPr>
            <w:tcW w:w="1559" w:type="dxa"/>
          </w:tcPr>
          <w:p w:rsidR="004F4F7E" w:rsidRPr="003756EE" w:rsidRDefault="004F4F7E" w:rsidP="004F4F7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F4F7E" w:rsidRDefault="004F4F7E" w:rsidP="004F4F7E">
            <w:pPr>
              <w:pStyle w:val="Sansinterligne"/>
              <w:tabs>
                <w:tab w:val="left" w:pos="284"/>
              </w:tabs>
              <w:rPr>
                <w:rFonts w:ascii="Montserrat" w:hAnsi="Montserrat"/>
              </w:rPr>
            </w:pPr>
          </w:p>
          <w:p w:rsidR="004F4F7E" w:rsidRDefault="004F4F7E" w:rsidP="003D10E3">
            <w:pPr>
              <w:pStyle w:val="Sansinterligne"/>
              <w:tabs>
                <w:tab w:val="left" w:pos="284"/>
              </w:tabs>
              <w:jc w:val="right"/>
              <w:rPr>
                <w:rFonts w:ascii="Montserrat" w:hAnsi="Montserrat"/>
              </w:rPr>
            </w:pPr>
            <w:r w:rsidRPr="003756EE">
              <w:rPr>
                <w:rFonts w:ascii="Montserrat" w:hAnsi="Montserrat"/>
              </w:rPr>
              <w:t>…………</w:t>
            </w:r>
          </w:p>
          <w:p w:rsidR="004F4F7E" w:rsidRPr="003756EE" w:rsidRDefault="004F4F7E" w:rsidP="003D10E3">
            <w:pPr>
              <w:pStyle w:val="Sansinterligne"/>
              <w:tabs>
                <w:tab w:val="left" w:pos="284"/>
              </w:tabs>
              <w:jc w:val="right"/>
              <w:rPr>
                <w:rFonts w:ascii="Montserrat" w:hAnsi="Montserrat"/>
              </w:rPr>
            </w:pPr>
            <w:r w:rsidRPr="003756EE">
              <w:rPr>
                <w:rFonts w:ascii="Montserrat" w:hAnsi="Montserrat"/>
              </w:rPr>
              <w:t>…………</w:t>
            </w:r>
          </w:p>
        </w:tc>
      </w:tr>
    </w:tbl>
    <w:p w:rsidR="004F4F7E" w:rsidRPr="003756EE" w:rsidRDefault="004F4F7E" w:rsidP="00E3427F">
      <w:pPr>
        <w:pStyle w:val="Sansinterligne"/>
        <w:tabs>
          <w:tab w:val="left" w:pos="284"/>
        </w:tabs>
        <w:jc w:val="both"/>
        <w:rPr>
          <w:rFonts w:ascii="Montserrat" w:hAnsi="Montserrat"/>
        </w:rPr>
      </w:pPr>
    </w:p>
    <w:p w:rsidR="0027451D" w:rsidRPr="003756EE" w:rsidRDefault="009145DB" w:rsidP="00063449">
      <w:pPr>
        <w:pStyle w:val="Sansinterligne"/>
        <w:tabs>
          <w:tab w:val="left" w:pos="284"/>
        </w:tabs>
        <w:jc w:val="both"/>
        <w:rPr>
          <w:rFonts w:ascii="Montserrat" w:hAnsi="Montserrat"/>
        </w:rPr>
      </w:pPr>
      <w:r w:rsidRPr="003756EE">
        <w:rPr>
          <w:rFonts w:ascii="Montserrat" w:hAnsi="Montserrat"/>
          <w:b/>
          <w:bCs/>
        </w:rPr>
        <w:t>6135. Rémunérations du personnel extérieur à l’entreprise :</w:t>
      </w:r>
    </w:p>
    <w:p w:rsidR="00C25F40" w:rsidRPr="003756EE" w:rsidRDefault="00C25F40" w:rsidP="00ED5B73">
      <w:pPr>
        <w:pStyle w:val="Sansinterligne"/>
        <w:tabs>
          <w:tab w:val="left" w:pos="284"/>
        </w:tabs>
        <w:jc w:val="both"/>
        <w:rPr>
          <w:rFonts w:ascii="Montserrat" w:hAnsi="Montserrat"/>
        </w:rPr>
      </w:pPr>
      <w:r w:rsidRPr="003756EE">
        <w:rPr>
          <w:rFonts w:ascii="Montserrat" w:hAnsi="Montserrat"/>
        </w:rPr>
        <w:t>Ce compte enregistre l</w:t>
      </w:r>
      <w:r w:rsidR="00C64599" w:rsidRPr="003756EE">
        <w:rPr>
          <w:rFonts w:ascii="Montserrat" w:hAnsi="Montserrat"/>
        </w:rPr>
        <w:t xml:space="preserve">es frais versés en contrepartie du personnel salarié mis à la disposition de l’entreprise </w:t>
      </w:r>
      <w:r w:rsidR="007A6C08" w:rsidRPr="003756EE">
        <w:rPr>
          <w:rFonts w:ascii="Montserrat" w:hAnsi="Montserrat"/>
        </w:rPr>
        <w:t xml:space="preserve">nécessiteuse, </w:t>
      </w:r>
      <w:r w:rsidR="00C64599" w:rsidRPr="003756EE">
        <w:rPr>
          <w:rFonts w:ascii="Montserrat" w:hAnsi="Montserrat"/>
        </w:rPr>
        <w:t>par une autre entreprise de travail temporaire</w:t>
      </w:r>
      <w:r w:rsidR="00ED5B73" w:rsidRPr="003756EE">
        <w:rPr>
          <w:rFonts w:ascii="Montserrat" w:hAnsi="Montserrat"/>
        </w:rPr>
        <w:t xml:space="preserve"> ou par une succursale.</w:t>
      </w:r>
    </w:p>
    <w:p w:rsidR="00C25F40" w:rsidRPr="003756EE" w:rsidRDefault="00C25F40" w:rsidP="00E3427F">
      <w:pPr>
        <w:pStyle w:val="Sansinterligne"/>
        <w:tabs>
          <w:tab w:val="left" w:pos="284"/>
        </w:tabs>
        <w:jc w:val="both"/>
        <w:rPr>
          <w:rFonts w:ascii="Montserrat" w:hAnsi="Montserrat"/>
        </w:rPr>
      </w:pPr>
    </w:p>
    <w:p w:rsidR="00D67C00" w:rsidRPr="003756EE" w:rsidRDefault="00D67C00" w:rsidP="00E3427F">
      <w:pPr>
        <w:pStyle w:val="Sansinterligne"/>
        <w:tabs>
          <w:tab w:val="left" w:pos="284"/>
        </w:tabs>
        <w:jc w:val="both"/>
        <w:rPr>
          <w:rFonts w:ascii="Montserrat" w:hAnsi="Montserrat"/>
        </w:rPr>
      </w:pPr>
      <w:r w:rsidRPr="003756EE">
        <w:rPr>
          <w:rFonts w:ascii="Montserrat" w:hAnsi="Montserrat"/>
        </w:rPr>
        <w:t>NB :</w:t>
      </w:r>
      <w:r w:rsidR="005F7A27" w:rsidRPr="003756EE">
        <w:rPr>
          <w:rFonts w:ascii="Montserrat" w:hAnsi="Montserrat"/>
        </w:rPr>
        <w:t xml:space="preserve"> L</w:t>
      </w:r>
      <w:r w:rsidRPr="003756EE">
        <w:rPr>
          <w:rFonts w:ascii="Montserrat" w:hAnsi="Montserrat"/>
        </w:rPr>
        <w:t xml:space="preserve">es rémunérations ne sont pas versées directement au personnel extérieur mais à l’agence </w:t>
      </w:r>
      <w:r w:rsidR="005F7A27" w:rsidRPr="003756EE">
        <w:rPr>
          <w:rFonts w:ascii="Montserrat" w:hAnsi="Montserrat"/>
        </w:rPr>
        <w:t>de travail temporaire</w:t>
      </w:r>
      <w:r w:rsidR="00856604" w:rsidRPr="003756EE">
        <w:rPr>
          <w:rFonts w:ascii="Montserrat" w:hAnsi="Montserrat"/>
        </w:rPr>
        <w:t xml:space="preserve"> ou la succursale</w:t>
      </w:r>
      <w:r w:rsidR="005F7A27" w:rsidRPr="003756EE">
        <w:rPr>
          <w:rFonts w:ascii="Montserrat" w:hAnsi="Montserrat"/>
        </w:rPr>
        <w:t>.</w:t>
      </w:r>
    </w:p>
    <w:p w:rsidR="00D67C00" w:rsidRPr="003756EE" w:rsidRDefault="00D67C00" w:rsidP="00E3427F">
      <w:pPr>
        <w:pStyle w:val="Sansinterligne"/>
        <w:tabs>
          <w:tab w:val="left" w:pos="284"/>
        </w:tabs>
        <w:jc w:val="both"/>
        <w:rPr>
          <w:rFonts w:ascii="Montserrat" w:hAnsi="Montserrat"/>
        </w:rPr>
      </w:pPr>
    </w:p>
    <w:p w:rsidR="0027451D" w:rsidRPr="003756EE" w:rsidRDefault="0027451D" w:rsidP="00D67C00">
      <w:pPr>
        <w:pStyle w:val="Sansinterligne"/>
        <w:tabs>
          <w:tab w:val="left" w:pos="284"/>
        </w:tabs>
        <w:jc w:val="both"/>
        <w:rPr>
          <w:rFonts w:ascii="Montserrat" w:hAnsi="Montserrat"/>
        </w:rPr>
      </w:pPr>
      <w:r w:rsidRPr="003756EE">
        <w:rPr>
          <w:rFonts w:ascii="Montserrat" w:hAnsi="Montserrat"/>
        </w:rPr>
        <w:t xml:space="preserve">Le compte « 6135. Rémunérations du personnel extérieur à l’entreprise » est débité par le crédit d’un compte de trésorerie ou de dette, pour constater </w:t>
      </w:r>
      <w:r w:rsidR="00F972A6" w:rsidRPr="003756EE">
        <w:rPr>
          <w:rFonts w:ascii="Montserrat" w:hAnsi="Montserrat"/>
        </w:rPr>
        <w:t xml:space="preserve">les charges des </w:t>
      </w:r>
      <w:r w:rsidR="00D67C00" w:rsidRPr="003756EE">
        <w:rPr>
          <w:rFonts w:ascii="Montserrat" w:hAnsi="Montserrat"/>
        </w:rPr>
        <w:t>du personnel extérieur à l’entreprise</w:t>
      </w:r>
      <w:r w:rsidR="00F972A6" w:rsidRPr="003756EE">
        <w:rPr>
          <w:rFonts w:ascii="Montserrat" w:hAnsi="Montserrat"/>
        </w:rPr>
        <w:t>.</w:t>
      </w:r>
    </w:p>
    <w:p w:rsidR="00645EB8" w:rsidRDefault="00645EB8"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F4F7E" w:rsidRPr="003756EE" w:rsidTr="003D10E3">
        <w:tc>
          <w:tcPr>
            <w:tcW w:w="1276" w:type="dxa"/>
            <w:tcBorders>
              <w:left w:val="nil"/>
            </w:tcBorders>
          </w:tcPr>
          <w:p w:rsidR="004F4F7E" w:rsidRDefault="004F4F7E" w:rsidP="003D10E3">
            <w:pPr>
              <w:pStyle w:val="Sansinterligne"/>
              <w:tabs>
                <w:tab w:val="left" w:pos="284"/>
              </w:tabs>
              <w:jc w:val="center"/>
              <w:rPr>
                <w:rFonts w:ascii="Montserrat" w:hAnsi="Montserrat"/>
              </w:rPr>
            </w:pPr>
            <w:r>
              <w:rPr>
                <w:rFonts w:ascii="Montserrat" w:hAnsi="Montserrat"/>
              </w:rPr>
              <w:lastRenderedPageBreak/>
              <w:t>6135</w:t>
            </w:r>
          </w:p>
          <w:p w:rsidR="004F4F7E" w:rsidRDefault="004F4F7E" w:rsidP="003D10E3">
            <w:pPr>
              <w:pStyle w:val="Sansinterligne"/>
              <w:tabs>
                <w:tab w:val="left" w:pos="284"/>
              </w:tabs>
              <w:jc w:val="center"/>
              <w:rPr>
                <w:rFonts w:ascii="Montserrat" w:hAnsi="Montserrat"/>
              </w:rPr>
            </w:pPr>
            <w:r>
              <w:rPr>
                <w:rFonts w:ascii="Montserrat" w:hAnsi="Montserrat"/>
              </w:rPr>
              <w:t>51XX</w:t>
            </w:r>
          </w:p>
          <w:p w:rsidR="004F4F7E" w:rsidRPr="003756EE" w:rsidRDefault="004F4F7E" w:rsidP="003D10E3">
            <w:pPr>
              <w:pStyle w:val="Sansinterligne"/>
              <w:tabs>
                <w:tab w:val="left" w:pos="284"/>
              </w:tabs>
              <w:jc w:val="center"/>
              <w:rPr>
                <w:rFonts w:ascii="Montserrat" w:hAnsi="Montserrat"/>
              </w:rPr>
            </w:pPr>
            <w:r>
              <w:rPr>
                <w:rFonts w:ascii="Montserrat" w:hAnsi="Montserrat"/>
              </w:rPr>
              <w:t>44XX</w:t>
            </w:r>
          </w:p>
        </w:tc>
        <w:tc>
          <w:tcPr>
            <w:tcW w:w="4820" w:type="dxa"/>
          </w:tcPr>
          <w:p w:rsidR="004F4F7E" w:rsidRDefault="004F4F7E" w:rsidP="004F4F7E">
            <w:pPr>
              <w:pStyle w:val="Sansinterligne"/>
              <w:tabs>
                <w:tab w:val="left" w:pos="284"/>
              </w:tabs>
              <w:rPr>
                <w:rFonts w:ascii="Montserrat" w:hAnsi="Montserrat"/>
              </w:rPr>
            </w:pPr>
            <w:r>
              <w:rPr>
                <w:rFonts w:ascii="Montserrat" w:hAnsi="Montserrat"/>
              </w:rPr>
              <w:t>Rém du perso extérieur à l’else</w:t>
            </w:r>
          </w:p>
          <w:p w:rsidR="004F4F7E" w:rsidRDefault="004F4F7E" w:rsidP="003D10E3">
            <w:pPr>
              <w:pStyle w:val="Sansinterligne"/>
              <w:tabs>
                <w:tab w:val="left" w:pos="284"/>
              </w:tabs>
              <w:jc w:val="right"/>
              <w:rPr>
                <w:rFonts w:ascii="Montserrat" w:hAnsi="Montserrat"/>
              </w:rPr>
            </w:pPr>
            <w:r>
              <w:rPr>
                <w:rFonts w:ascii="Montserrat" w:hAnsi="Montserrat"/>
              </w:rPr>
              <w:t>Compte de trésorerie (ou)</w:t>
            </w:r>
          </w:p>
          <w:p w:rsidR="004F4F7E" w:rsidRPr="003756EE" w:rsidRDefault="004F4F7E" w:rsidP="003D10E3">
            <w:pPr>
              <w:pStyle w:val="Sansinterligne"/>
              <w:tabs>
                <w:tab w:val="left" w:pos="284"/>
              </w:tabs>
              <w:jc w:val="right"/>
              <w:rPr>
                <w:rFonts w:ascii="Montserrat" w:hAnsi="Montserrat"/>
              </w:rPr>
            </w:pPr>
            <w:r>
              <w:rPr>
                <w:rFonts w:ascii="Montserrat" w:hAnsi="Montserrat"/>
              </w:rPr>
              <w:t>Compte de dettes</w:t>
            </w:r>
          </w:p>
        </w:tc>
        <w:tc>
          <w:tcPr>
            <w:tcW w:w="1559" w:type="dxa"/>
          </w:tcPr>
          <w:p w:rsidR="004F4F7E" w:rsidRPr="003756EE" w:rsidRDefault="004F4F7E"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F4F7E" w:rsidRDefault="004F4F7E" w:rsidP="003D10E3">
            <w:pPr>
              <w:pStyle w:val="Sansinterligne"/>
              <w:tabs>
                <w:tab w:val="left" w:pos="284"/>
              </w:tabs>
              <w:rPr>
                <w:rFonts w:ascii="Montserrat" w:hAnsi="Montserrat"/>
              </w:rPr>
            </w:pPr>
          </w:p>
          <w:p w:rsidR="004F4F7E" w:rsidRDefault="004F4F7E" w:rsidP="003D10E3">
            <w:pPr>
              <w:pStyle w:val="Sansinterligne"/>
              <w:tabs>
                <w:tab w:val="left" w:pos="284"/>
              </w:tabs>
              <w:jc w:val="right"/>
              <w:rPr>
                <w:rFonts w:ascii="Montserrat" w:hAnsi="Montserrat"/>
              </w:rPr>
            </w:pPr>
            <w:r w:rsidRPr="003756EE">
              <w:rPr>
                <w:rFonts w:ascii="Montserrat" w:hAnsi="Montserrat"/>
              </w:rPr>
              <w:t>…………</w:t>
            </w:r>
          </w:p>
          <w:p w:rsidR="004F4F7E" w:rsidRPr="003756EE" w:rsidRDefault="004F4F7E" w:rsidP="003D10E3">
            <w:pPr>
              <w:pStyle w:val="Sansinterligne"/>
              <w:tabs>
                <w:tab w:val="left" w:pos="284"/>
              </w:tabs>
              <w:jc w:val="right"/>
              <w:rPr>
                <w:rFonts w:ascii="Montserrat" w:hAnsi="Montserrat"/>
              </w:rPr>
            </w:pPr>
            <w:r w:rsidRPr="003756EE">
              <w:rPr>
                <w:rFonts w:ascii="Montserrat" w:hAnsi="Montserrat"/>
              </w:rPr>
              <w:t>…………</w:t>
            </w:r>
          </w:p>
        </w:tc>
      </w:tr>
    </w:tbl>
    <w:p w:rsidR="004F4F7E" w:rsidRPr="003756EE" w:rsidRDefault="004F4F7E" w:rsidP="00FC03E7">
      <w:pPr>
        <w:pStyle w:val="Sansinterligne"/>
        <w:tabs>
          <w:tab w:val="left" w:pos="284"/>
        </w:tabs>
        <w:jc w:val="both"/>
        <w:rPr>
          <w:rFonts w:ascii="Montserrat" w:hAnsi="Montserrat"/>
        </w:rPr>
      </w:pPr>
    </w:p>
    <w:p w:rsidR="00645EB8" w:rsidRPr="003756EE" w:rsidRDefault="00856604" w:rsidP="00FC03E7">
      <w:pPr>
        <w:pStyle w:val="Sansinterligne"/>
        <w:tabs>
          <w:tab w:val="left" w:pos="284"/>
        </w:tabs>
        <w:jc w:val="both"/>
        <w:rPr>
          <w:rFonts w:ascii="Montserrat" w:hAnsi="Montserrat"/>
          <w:b/>
          <w:bCs/>
        </w:rPr>
      </w:pPr>
      <w:r w:rsidRPr="003756EE">
        <w:rPr>
          <w:rFonts w:ascii="Montserrat" w:hAnsi="Montserrat"/>
          <w:b/>
          <w:bCs/>
        </w:rPr>
        <w:t>6136. Rémunérations d’intermédiaires et honoraires :</w:t>
      </w:r>
    </w:p>
    <w:p w:rsidR="006D2339" w:rsidRPr="003756EE" w:rsidRDefault="006D2339" w:rsidP="00FC03E7">
      <w:pPr>
        <w:pStyle w:val="Sansinterligne"/>
        <w:tabs>
          <w:tab w:val="left" w:pos="284"/>
        </w:tabs>
        <w:jc w:val="both"/>
        <w:rPr>
          <w:rFonts w:ascii="Montserrat" w:hAnsi="Montserrat"/>
        </w:rPr>
      </w:pPr>
      <w:r w:rsidRPr="003756EE">
        <w:rPr>
          <w:rFonts w:ascii="Montserrat" w:hAnsi="Montserrat"/>
        </w:rPr>
        <w:t>Ce compte enregistre les rémunérations versées ou à versées à titre de :</w:t>
      </w:r>
    </w:p>
    <w:p w:rsidR="00856604" w:rsidRPr="003756EE" w:rsidRDefault="006D2339" w:rsidP="00993E24">
      <w:pPr>
        <w:pStyle w:val="Sansinterligne"/>
        <w:numPr>
          <w:ilvl w:val="0"/>
          <w:numId w:val="3"/>
        </w:numPr>
        <w:tabs>
          <w:tab w:val="left" w:pos="284"/>
        </w:tabs>
        <w:ind w:left="284" w:hanging="284"/>
        <w:jc w:val="both"/>
        <w:rPr>
          <w:rFonts w:ascii="Montserrat" w:hAnsi="Montserrat"/>
        </w:rPr>
      </w:pPr>
      <w:r w:rsidRPr="003756EE">
        <w:rPr>
          <w:rFonts w:ascii="Montserrat" w:hAnsi="Montserrat"/>
        </w:rPr>
        <w:t>Commissions et courtages :</w:t>
      </w:r>
      <w:r w:rsidR="00E3408E" w:rsidRPr="003756EE">
        <w:rPr>
          <w:rFonts w:ascii="Montserrat" w:hAnsi="Montserrat"/>
        </w:rPr>
        <w:t xml:space="preserve"> </w:t>
      </w:r>
      <w:r w:rsidR="00847A49" w:rsidRPr="003756EE">
        <w:rPr>
          <w:rFonts w:ascii="Montserrat" w:hAnsi="Montserrat"/>
        </w:rPr>
        <w:t>pour les rémunérations versées à des intermédiaires de commerce ou des mandataires. Il s’agit généralement d’un taux fixé au pré</w:t>
      </w:r>
      <w:r w:rsidR="00993E24" w:rsidRPr="003756EE">
        <w:rPr>
          <w:rFonts w:ascii="Montserrat" w:hAnsi="Montserrat"/>
        </w:rPr>
        <w:t>alable sur le prix de vente ou d’achat d’un bien/service ou sur le chiffre d’affaires de l’entreprise qui a fait appel à un intermédiaire.</w:t>
      </w:r>
    </w:p>
    <w:p w:rsidR="009E20F9" w:rsidRPr="003756EE" w:rsidRDefault="009A1AAC" w:rsidP="009E20F9">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Honoraires : pour les rémunérations versées </w:t>
      </w:r>
      <w:r w:rsidR="009E20F9" w:rsidRPr="003756EE">
        <w:rPr>
          <w:rFonts w:ascii="Montserrat" w:hAnsi="Montserrat"/>
        </w:rPr>
        <w:t>à des</w:t>
      </w:r>
      <w:r w:rsidRPr="003756EE">
        <w:rPr>
          <w:rFonts w:ascii="Montserrat" w:hAnsi="Montserrat"/>
        </w:rPr>
        <w:t xml:space="preserve"> tiers exerçant des professions libérales (avocat, notaire, expert-comptable, conseiller juridique …)</w:t>
      </w:r>
    </w:p>
    <w:p w:rsidR="00993E24" w:rsidRPr="003756EE" w:rsidRDefault="009E20F9" w:rsidP="009B798B">
      <w:pPr>
        <w:pStyle w:val="Sansinterligne"/>
        <w:numPr>
          <w:ilvl w:val="0"/>
          <w:numId w:val="3"/>
        </w:numPr>
        <w:tabs>
          <w:tab w:val="left" w:pos="284"/>
        </w:tabs>
        <w:ind w:left="284" w:hanging="284"/>
        <w:jc w:val="both"/>
        <w:rPr>
          <w:rFonts w:ascii="Montserrat" w:hAnsi="Montserrat"/>
        </w:rPr>
      </w:pPr>
      <w:r w:rsidRPr="003756EE">
        <w:rPr>
          <w:rFonts w:ascii="Montserrat" w:hAnsi="Montserrat"/>
        </w:rPr>
        <w:t>Frais d’actes et de contentieux :</w:t>
      </w:r>
      <w:r w:rsidR="00B62D28" w:rsidRPr="003756EE">
        <w:rPr>
          <w:rFonts w:ascii="Montserrat" w:hAnsi="Montserrat"/>
        </w:rPr>
        <w:t xml:space="preserve"> pour les sommes versées au notaire lui servant de payer les différents documents et intervenants nécessaires à la réalisation de la vente ou l’achat d’un bien, </w:t>
      </w:r>
      <w:r w:rsidR="000759D7" w:rsidRPr="003756EE">
        <w:rPr>
          <w:rFonts w:ascii="Montserrat" w:hAnsi="Montserrat"/>
        </w:rPr>
        <w:t>ainsi que</w:t>
      </w:r>
      <w:r w:rsidR="009B798B" w:rsidRPr="003756EE">
        <w:rPr>
          <w:rFonts w:ascii="Montserrat" w:hAnsi="Montserrat"/>
        </w:rPr>
        <w:t xml:space="preserve"> les frais de huissiers.</w:t>
      </w:r>
    </w:p>
    <w:p w:rsidR="009B798B" w:rsidRPr="003756EE" w:rsidRDefault="009B798B" w:rsidP="009B798B">
      <w:pPr>
        <w:pStyle w:val="Sansinterligne"/>
        <w:tabs>
          <w:tab w:val="left" w:pos="284"/>
        </w:tabs>
        <w:jc w:val="both"/>
        <w:rPr>
          <w:rFonts w:ascii="Montserrat" w:hAnsi="Montserrat"/>
        </w:rPr>
      </w:pPr>
    </w:p>
    <w:p w:rsidR="008D3434" w:rsidRPr="003756EE" w:rsidRDefault="009B798B" w:rsidP="009B798B">
      <w:pPr>
        <w:pStyle w:val="Sansinterligne"/>
        <w:tabs>
          <w:tab w:val="left" w:pos="284"/>
        </w:tabs>
        <w:jc w:val="both"/>
        <w:rPr>
          <w:rFonts w:ascii="Montserrat" w:hAnsi="Montserrat"/>
        </w:rPr>
      </w:pPr>
      <w:r w:rsidRPr="003756EE">
        <w:rPr>
          <w:rFonts w:ascii="Montserrat" w:hAnsi="Montserrat"/>
        </w:rPr>
        <w:t xml:space="preserve">Le compte « 6136. Rémunérations d’intermédiaires et honoraires » est débité, avec le compte « 34552. Etat TVA récupérable sur charges » le cas échéant, par le crédit d’un compte de trésorerie ou de dette pour constater </w:t>
      </w:r>
      <w:r w:rsidR="008D3434" w:rsidRPr="003756EE">
        <w:rPr>
          <w:rFonts w:ascii="Montserrat" w:hAnsi="Montserrat"/>
        </w:rPr>
        <w:t>les frais engagés aux éléments précités.</w:t>
      </w:r>
    </w:p>
    <w:p w:rsidR="000759D7" w:rsidRDefault="000759D7" w:rsidP="00E22E4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F4F7E" w:rsidRPr="003756EE" w:rsidTr="003D10E3">
        <w:tc>
          <w:tcPr>
            <w:tcW w:w="1276" w:type="dxa"/>
            <w:tcBorders>
              <w:left w:val="nil"/>
            </w:tcBorders>
          </w:tcPr>
          <w:p w:rsidR="004F4F7E" w:rsidRDefault="00104287" w:rsidP="003D10E3">
            <w:pPr>
              <w:pStyle w:val="Sansinterligne"/>
              <w:tabs>
                <w:tab w:val="left" w:pos="284"/>
              </w:tabs>
              <w:jc w:val="center"/>
              <w:rPr>
                <w:rFonts w:ascii="Montserrat" w:hAnsi="Montserrat"/>
              </w:rPr>
            </w:pPr>
            <w:r>
              <w:rPr>
                <w:rFonts w:ascii="Montserrat" w:hAnsi="Montserrat"/>
              </w:rPr>
              <w:t>6136</w:t>
            </w:r>
          </w:p>
          <w:p w:rsidR="00104287" w:rsidRDefault="00104287" w:rsidP="003D10E3">
            <w:pPr>
              <w:pStyle w:val="Sansinterligne"/>
              <w:tabs>
                <w:tab w:val="left" w:pos="284"/>
              </w:tabs>
              <w:jc w:val="center"/>
              <w:rPr>
                <w:rFonts w:ascii="Montserrat" w:hAnsi="Montserrat"/>
              </w:rPr>
            </w:pPr>
            <w:r>
              <w:rPr>
                <w:rFonts w:ascii="Montserrat" w:hAnsi="Montserrat"/>
              </w:rPr>
              <w:t>34552</w:t>
            </w:r>
          </w:p>
          <w:p w:rsidR="004F4F7E" w:rsidRDefault="004F4F7E" w:rsidP="003D10E3">
            <w:pPr>
              <w:pStyle w:val="Sansinterligne"/>
              <w:tabs>
                <w:tab w:val="left" w:pos="284"/>
              </w:tabs>
              <w:jc w:val="center"/>
              <w:rPr>
                <w:rFonts w:ascii="Montserrat" w:hAnsi="Montserrat"/>
              </w:rPr>
            </w:pPr>
            <w:r>
              <w:rPr>
                <w:rFonts w:ascii="Montserrat" w:hAnsi="Montserrat"/>
              </w:rPr>
              <w:t>51XX</w:t>
            </w:r>
          </w:p>
          <w:p w:rsidR="004F4F7E" w:rsidRPr="003756EE" w:rsidRDefault="004F4F7E" w:rsidP="003D10E3">
            <w:pPr>
              <w:pStyle w:val="Sansinterligne"/>
              <w:tabs>
                <w:tab w:val="left" w:pos="284"/>
              </w:tabs>
              <w:jc w:val="center"/>
              <w:rPr>
                <w:rFonts w:ascii="Montserrat" w:hAnsi="Montserrat"/>
              </w:rPr>
            </w:pPr>
            <w:r>
              <w:rPr>
                <w:rFonts w:ascii="Montserrat" w:hAnsi="Montserrat"/>
              </w:rPr>
              <w:t>44XX</w:t>
            </w:r>
          </w:p>
        </w:tc>
        <w:tc>
          <w:tcPr>
            <w:tcW w:w="4820" w:type="dxa"/>
          </w:tcPr>
          <w:p w:rsidR="00104287" w:rsidRDefault="00104287" w:rsidP="00104287">
            <w:pPr>
              <w:pStyle w:val="Sansinterligne"/>
              <w:tabs>
                <w:tab w:val="left" w:pos="284"/>
              </w:tabs>
              <w:rPr>
                <w:rFonts w:ascii="Montserrat" w:hAnsi="Montserrat"/>
              </w:rPr>
            </w:pPr>
            <w:r>
              <w:rPr>
                <w:rFonts w:ascii="Montserrat" w:hAnsi="Montserrat"/>
              </w:rPr>
              <w:t>Rémunérat° d’inter</w:t>
            </w:r>
            <w:r w:rsidRPr="003756EE">
              <w:rPr>
                <w:rFonts w:ascii="Montserrat" w:hAnsi="Montserrat"/>
              </w:rPr>
              <w:t xml:space="preserve"> et honoraires </w:t>
            </w:r>
          </w:p>
          <w:p w:rsidR="00104287" w:rsidRDefault="00104287" w:rsidP="00104287">
            <w:pPr>
              <w:pStyle w:val="Sansinterligne"/>
              <w:tabs>
                <w:tab w:val="left" w:pos="284"/>
              </w:tabs>
              <w:rPr>
                <w:rFonts w:ascii="Montserrat" w:hAnsi="Montserrat"/>
              </w:rPr>
            </w:pPr>
            <w:r w:rsidRPr="003756EE">
              <w:rPr>
                <w:rFonts w:ascii="Montserrat" w:hAnsi="Montserrat"/>
              </w:rPr>
              <w:t>Etat TVA récupérable sur charges</w:t>
            </w:r>
          </w:p>
          <w:p w:rsidR="004F4F7E" w:rsidRDefault="004F4F7E" w:rsidP="00104287">
            <w:pPr>
              <w:pStyle w:val="Sansinterligne"/>
              <w:tabs>
                <w:tab w:val="left" w:pos="284"/>
              </w:tabs>
              <w:jc w:val="right"/>
              <w:rPr>
                <w:rFonts w:ascii="Montserrat" w:hAnsi="Montserrat"/>
              </w:rPr>
            </w:pPr>
            <w:r>
              <w:rPr>
                <w:rFonts w:ascii="Montserrat" w:hAnsi="Montserrat"/>
              </w:rPr>
              <w:t>Compte de trésorerie (ou)</w:t>
            </w:r>
          </w:p>
          <w:p w:rsidR="004F4F7E" w:rsidRPr="003756EE" w:rsidRDefault="004F4F7E" w:rsidP="003D10E3">
            <w:pPr>
              <w:pStyle w:val="Sansinterligne"/>
              <w:tabs>
                <w:tab w:val="left" w:pos="284"/>
              </w:tabs>
              <w:jc w:val="right"/>
              <w:rPr>
                <w:rFonts w:ascii="Montserrat" w:hAnsi="Montserrat"/>
              </w:rPr>
            </w:pPr>
            <w:r>
              <w:rPr>
                <w:rFonts w:ascii="Montserrat" w:hAnsi="Montserrat"/>
              </w:rPr>
              <w:t>Compte de dettes</w:t>
            </w:r>
          </w:p>
        </w:tc>
        <w:tc>
          <w:tcPr>
            <w:tcW w:w="1559" w:type="dxa"/>
          </w:tcPr>
          <w:p w:rsidR="004F4F7E" w:rsidRDefault="004F4F7E" w:rsidP="003D10E3">
            <w:pPr>
              <w:pStyle w:val="Sansinterligne"/>
              <w:tabs>
                <w:tab w:val="left" w:pos="284"/>
              </w:tabs>
              <w:jc w:val="right"/>
              <w:rPr>
                <w:rFonts w:ascii="Montserrat" w:hAnsi="Montserrat"/>
              </w:rPr>
            </w:pPr>
            <w:r w:rsidRPr="003756EE">
              <w:rPr>
                <w:rFonts w:ascii="Montserrat" w:hAnsi="Montserrat"/>
              </w:rPr>
              <w:t>…………</w:t>
            </w:r>
          </w:p>
          <w:p w:rsidR="00104287" w:rsidRPr="003756EE" w:rsidRDefault="00104287"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F4F7E" w:rsidRDefault="004F4F7E" w:rsidP="003D10E3">
            <w:pPr>
              <w:pStyle w:val="Sansinterligne"/>
              <w:tabs>
                <w:tab w:val="left" w:pos="284"/>
              </w:tabs>
              <w:rPr>
                <w:rFonts w:ascii="Montserrat" w:hAnsi="Montserrat"/>
              </w:rPr>
            </w:pPr>
          </w:p>
          <w:p w:rsidR="00104287" w:rsidRDefault="00104287" w:rsidP="003D10E3">
            <w:pPr>
              <w:pStyle w:val="Sansinterligne"/>
              <w:tabs>
                <w:tab w:val="left" w:pos="284"/>
              </w:tabs>
              <w:rPr>
                <w:rFonts w:ascii="Montserrat" w:hAnsi="Montserrat"/>
              </w:rPr>
            </w:pPr>
          </w:p>
          <w:p w:rsidR="004F4F7E" w:rsidRDefault="004F4F7E" w:rsidP="003D10E3">
            <w:pPr>
              <w:pStyle w:val="Sansinterligne"/>
              <w:tabs>
                <w:tab w:val="left" w:pos="284"/>
              </w:tabs>
              <w:jc w:val="right"/>
              <w:rPr>
                <w:rFonts w:ascii="Montserrat" w:hAnsi="Montserrat"/>
              </w:rPr>
            </w:pPr>
            <w:r w:rsidRPr="003756EE">
              <w:rPr>
                <w:rFonts w:ascii="Montserrat" w:hAnsi="Montserrat"/>
              </w:rPr>
              <w:t>…………</w:t>
            </w:r>
          </w:p>
          <w:p w:rsidR="004F4F7E" w:rsidRPr="003756EE" w:rsidRDefault="004F4F7E" w:rsidP="003D10E3">
            <w:pPr>
              <w:pStyle w:val="Sansinterligne"/>
              <w:tabs>
                <w:tab w:val="left" w:pos="284"/>
              </w:tabs>
              <w:jc w:val="right"/>
              <w:rPr>
                <w:rFonts w:ascii="Montserrat" w:hAnsi="Montserrat"/>
              </w:rPr>
            </w:pPr>
            <w:r w:rsidRPr="003756EE">
              <w:rPr>
                <w:rFonts w:ascii="Montserrat" w:hAnsi="Montserrat"/>
              </w:rPr>
              <w:t>…………</w:t>
            </w:r>
          </w:p>
        </w:tc>
      </w:tr>
    </w:tbl>
    <w:p w:rsidR="004F4F7E" w:rsidRPr="003756EE" w:rsidRDefault="004F4F7E" w:rsidP="00E22E47">
      <w:pPr>
        <w:pStyle w:val="Sansinterligne"/>
        <w:tabs>
          <w:tab w:val="left" w:pos="284"/>
        </w:tabs>
        <w:jc w:val="both"/>
        <w:rPr>
          <w:rFonts w:ascii="Montserrat" w:hAnsi="Montserrat"/>
        </w:rPr>
      </w:pPr>
    </w:p>
    <w:p w:rsidR="00645EB8" w:rsidRPr="003756EE" w:rsidRDefault="00AA15A7" w:rsidP="00FC03E7">
      <w:pPr>
        <w:pStyle w:val="Sansinterligne"/>
        <w:tabs>
          <w:tab w:val="left" w:pos="284"/>
        </w:tabs>
        <w:jc w:val="both"/>
        <w:rPr>
          <w:rFonts w:ascii="Montserrat" w:hAnsi="Montserrat"/>
          <w:b/>
          <w:bCs/>
        </w:rPr>
      </w:pPr>
      <w:r w:rsidRPr="003756EE">
        <w:rPr>
          <w:rFonts w:ascii="Montserrat" w:hAnsi="Montserrat"/>
          <w:b/>
          <w:bCs/>
        </w:rPr>
        <w:t>6137. Redevances pour brevets, marques, droits et valeurs similaires :</w:t>
      </w:r>
    </w:p>
    <w:p w:rsidR="00645EB8" w:rsidRPr="003756EE" w:rsidRDefault="00505E12" w:rsidP="00F24AFD">
      <w:pPr>
        <w:pStyle w:val="Sansinterligne"/>
        <w:tabs>
          <w:tab w:val="left" w:pos="284"/>
        </w:tabs>
        <w:jc w:val="both"/>
        <w:rPr>
          <w:rFonts w:ascii="Montserrat" w:hAnsi="Montserrat"/>
        </w:rPr>
      </w:pPr>
      <w:r w:rsidRPr="003756EE">
        <w:rPr>
          <w:rFonts w:ascii="Montserrat" w:hAnsi="Montserrat"/>
        </w:rPr>
        <w:t xml:space="preserve">Ce compte enregistre les redevances </w:t>
      </w:r>
      <w:r w:rsidR="00AD62C1" w:rsidRPr="003756EE">
        <w:rPr>
          <w:rFonts w:ascii="Montserrat" w:hAnsi="Montserrat"/>
        </w:rPr>
        <w:t>versées en contrepartie de l’exploitation d’un brevet, d’un</w:t>
      </w:r>
      <w:r w:rsidR="00500AD0" w:rsidRPr="003756EE">
        <w:rPr>
          <w:rFonts w:ascii="Montserrat" w:hAnsi="Montserrat"/>
        </w:rPr>
        <w:t>e</w:t>
      </w:r>
      <w:r w:rsidR="00AD62C1" w:rsidRPr="003756EE">
        <w:rPr>
          <w:rFonts w:ascii="Montserrat" w:hAnsi="Montserrat"/>
        </w:rPr>
        <w:t xml:space="preserve"> marque ou autre droit</w:t>
      </w:r>
      <w:r w:rsidR="009F1B8C" w:rsidRPr="003756EE">
        <w:rPr>
          <w:rFonts w:ascii="Montserrat" w:hAnsi="Montserrat"/>
        </w:rPr>
        <w:t xml:space="preserve"> n’appartenant pas à l’entreprise</w:t>
      </w:r>
      <w:r w:rsidR="00500AD0" w:rsidRPr="003756EE">
        <w:rPr>
          <w:rFonts w:ascii="Montserrat" w:hAnsi="Montserrat"/>
        </w:rPr>
        <w:t xml:space="preserve">. Il </w:t>
      </w:r>
      <w:r w:rsidR="00F24AFD" w:rsidRPr="003756EE">
        <w:rPr>
          <w:rFonts w:ascii="Montserrat" w:hAnsi="Montserrat"/>
        </w:rPr>
        <w:t>enregistre également l</w:t>
      </w:r>
      <w:r w:rsidR="00500AD0" w:rsidRPr="003756EE">
        <w:rPr>
          <w:rFonts w:ascii="Montserrat" w:hAnsi="Montserrat"/>
        </w:rPr>
        <w:t xml:space="preserve">es frais des mises à jour </w:t>
      </w:r>
      <w:r w:rsidR="00F24AFD" w:rsidRPr="003756EE">
        <w:rPr>
          <w:rFonts w:ascii="Montserrat" w:hAnsi="Montserrat"/>
        </w:rPr>
        <w:t>des logiciels utilisés par l’entreprise</w:t>
      </w:r>
      <w:r w:rsidR="00500AD0" w:rsidRPr="003756EE">
        <w:rPr>
          <w:rFonts w:ascii="Montserrat" w:hAnsi="Montserrat"/>
        </w:rPr>
        <w:t>.</w:t>
      </w:r>
    </w:p>
    <w:p w:rsidR="00645EB8" w:rsidRPr="003756EE" w:rsidRDefault="00645EB8" w:rsidP="00FC03E7">
      <w:pPr>
        <w:pStyle w:val="Sansinterligne"/>
        <w:tabs>
          <w:tab w:val="left" w:pos="284"/>
        </w:tabs>
        <w:jc w:val="both"/>
        <w:rPr>
          <w:rFonts w:ascii="Montserrat" w:hAnsi="Montserrat"/>
        </w:rPr>
      </w:pPr>
    </w:p>
    <w:p w:rsidR="00645EB8" w:rsidRPr="003756EE" w:rsidRDefault="00F24AFD" w:rsidP="00FC03E7">
      <w:pPr>
        <w:pStyle w:val="Sansinterligne"/>
        <w:tabs>
          <w:tab w:val="left" w:pos="284"/>
        </w:tabs>
        <w:jc w:val="both"/>
        <w:rPr>
          <w:rFonts w:ascii="Montserrat" w:hAnsi="Montserrat"/>
        </w:rPr>
      </w:pPr>
      <w:r w:rsidRPr="003756EE">
        <w:rPr>
          <w:rFonts w:ascii="Montserrat" w:hAnsi="Montserrat"/>
        </w:rPr>
        <w:t>Le compte « 6137. Redevances pour brevets, marques, droits et valeurs similaire</w:t>
      </w:r>
      <w:r w:rsidR="009F5FE2" w:rsidRPr="003756EE">
        <w:rPr>
          <w:rFonts w:ascii="Montserrat" w:hAnsi="Montserrat"/>
        </w:rPr>
        <w:t>s</w:t>
      </w:r>
      <w:r w:rsidRPr="003756EE">
        <w:rPr>
          <w:rFonts w:ascii="Montserrat" w:hAnsi="Montserrat"/>
        </w:rPr>
        <w:t> » est débité avec le compte « 34552. Etat TVA récupérable sur charges »</w:t>
      </w:r>
      <w:r w:rsidR="00AF2749" w:rsidRPr="003756EE">
        <w:rPr>
          <w:rFonts w:ascii="Montserrat" w:hAnsi="Montserrat"/>
        </w:rPr>
        <w:t xml:space="preserve"> le cas échéant</w:t>
      </w:r>
      <w:r w:rsidR="009F5FE2" w:rsidRPr="003756EE">
        <w:rPr>
          <w:rFonts w:ascii="Montserrat" w:hAnsi="Montserrat"/>
        </w:rPr>
        <w:t>, pour le crédit d’un compte de trésorerie ou de dette, pour constater la redevance.</w:t>
      </w:r>
    </w:p>
    <w:p w:rsidR="009F5FE2" w:rsidRDefault="009F5FE2" w:rsidP="00FC03E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04287" w:rsidRPr="003756EE" w:rsidTr="003D10E3">
        <w:tc>
          <w:tcPr>
            <w:tcW w:w="1276" w:type="dxa"/>
            <w:tcBorders>
              <w:left w:val="nil"/>
            </w:tcBorders>
          </w:tcPr>
          <w:p w:rsidR="00104287" w:rsidRDefault="00104287" w:rsidP="003D10E3">
            <w:pPr>
              <w:pStyle w:val="Sansinterligne"/>
              <w:tabs>
                <w:tab w:val="left" w:pos="284"/>
              </w:tabs>
              <w:jc w:val="center"/>
              <w:rPr>
                <w:rFonts w:ascii="Montserrat" w:hAnsi="Montserrat"/>
              </w:rPr>
            </w:pPr>
            <w:r>
              <w:rPr>
                <w:rFonts w:ascii="Montserrat" w:hAnsi="Montserrat"/>
              </w:rPr>
              <w:t>6137</w:t>
            </w:r>
          </w:p>
          <w:p w:rsidR="00104287" w:rsidRDefault="00104287" w:rsidP="003D10E3">
            <w:pPr>
              <w:pStyle w:val="Sansinterligne"/>
              <w:tabs>
                <w:tab w:val="left" w:pos="284"/>
              </w:tabs>
              <w:jc w:val="center"/>
              <w:rPr>
                <w:rFonts w:ascii="Montserrat" w:hAnsi="Montserrat"/>
              </w:rPr>
            </w:pPr>
            <w:r>
              <w:rPr>
                <w:rFonts w:ascii="Montserrat" w:hAnsi="Montserrat"/>
              </w:rPr>
              <w:t>34552</w:t>
            </w:r>
          </w:p>
          <w:p w:rsidR="00104287" w:rsidRDefault="00104287" w:rsidP="003D10E3">
            <w:pPr>
              <w:pStyle w:val="Sansinterligne"/>
              <w:tabs>
                <w:tab w:val="left" w:pos="284"/>
              </w:tabs>
              <w:jc w:val="center"/>
              <w:rPr>
                <w:rFonts w:ascii="Montserrat" w:hAnsi="Montserrat"/>
              </w:rPr>
            </w:pPr>
            <w:r>
              <w:rPr>
                <w:rFonts w:ascii="Montserrat" w:hAnsi="Montserrat"/>
              </w:rPr>
              <w:t>51XX</w:t>
            </w:r>
          </w:p>
          <w:p w:rsidR="00104287" w:rsidRPr="003756EE" w:rsidRDefault="00104287" w:rsidP="003D10E3">
            <w:pPr>
              <w:pStyle w:val="Sansinterligne"/>
              <w:tabs>
                <w:tab w:val="left" w:pos="284"/>
              </w:tabs>
              <w:jc w:val="center"/>
              <w:rPr>
                <w:rFonts w:ascii="Montserrat" w:hAnsi="Montserrat"/>
              </w:rPr>
            </w:pPr>
            <w:r>
              <w:rPr>
                <w:rFonts w:ascii="Montserrat" w:hAnsi="Montserrat"/>
              </w:rPr>
              <w:t>44XX</w:t>
            </w:r>
          </w:p>
        </w:tc>
        <w:tc>
          <w:tcPr>
            <w:tcW w:w="4820" w:type="dxa"/>
          </w:tcPr>
          <w:p w:rsidR="00104287" w:rsidRDefault="00104287" w:rsidP="003D10E3">
            <w:pPr>
              <w:pStyle w:val="Sansinterligne"/>
              <w:tabs>
                <w:tab w:val="left" w:pos="284"/>
              </w:tabs>
              <w:rPr>
                <w:rFonts w:ascii="Montserrat" w:hAnsi="Montserrat"/>
              </w:rPr>
            </w:pPr>
            <w:r>
              <w:rPr>
                <w:rFonts w:ascii="Montserrat" w:hAnsi="Montserrat"/>
              </w:rPr>
              <w:t>Redevances pour BMDVS</w:t>
            </w:r>
          </w:p>
          <w:p w:rsidR="00104287" w:rsidRDefault="00104287" w:rsidP="003D10E3">
            <w:pPr>
              <w:pStyle w:val="Sansinterligne"/>
              <w:tabs>
                <w:tab w:val="left" w:pos="284"/>
              </w:tabs>
              <w:rPr>
                <w:rFonts w:ascii="Montserrat" w:hAnsi="Montserrat"/>
              </w:rPr>
            </w:pPr>
            <w:r w:rsidRPr="003756EE">
              <w:rPr>
                <w:rFonts w:ascii="Montserrat" w:hAnsi="Montserrat"/>
              </w:rPr>
              <w:t>Etat TVA récupérable sur charges</w:t>
            </w:r>
          </w:p>
          <w:p w:rsidR="00104287" w:rsidRDefault="00104287" w:rsidP="003D10E3">
            <w:pPr>
              <w:pStyle w:val="Sansinterligne"/>
              <w:tabs>
                <w:tab w:val="left" w:pos="284"/>
              </w:tabs>
              <w:jc w:val="right"/>
              <w:rPr>
                <w:rFonts w:ascii="Montserrat" w:hAnsi="Montserrat"/>
              </w:rPr>
            </w:pPr>
            <w:r>
              <w:rPr>
                <w:rFonts w:ascii="Montserrat" w:hAnsi="Montserrat"/>
              </w:rPr>
              <w:t>Compte de trésorerie (ou)</w:t>
            </w:r>
          </w:p>
          <w:p w:rsidR="00104287" w:rsidRPr="003756EE" w:rsidRDefault="00104287" w:rsidP="003D10E3">
            <w:pPr>
              <w:pStyle w:val="Sansinterligne"/>
              <w:tabs>
                <w:tab w:val="left" w:pos="284"/>
              </w:tabs>
              <w:jc w:val="right"/>
              <w:rPr>
                <w:rFonts w:ascii="Montserrat" w:hAnsi="Montserrat"/>
              </w:rPr>
            </w:pPr>
            <w:r>
              <w:rPr>
                <w:rFonts w:ascii="Montserrat" w:hAnsi="Montserrat"/>
              </w:rPr>
              <w:t>Compte de dettes</w:t>
            </w:r>
          </w:p>
        </w:tc>
        <w:tc>
          <w:tcPr>
            <w:tcW w:w="1559" w:type="dxa"/>
          </w:tcPr>
          <w:p w:rsidR="00104287" w:rsidRDefault="00104287" w:rsidP="003D10E3">
            <w:pPr>
              <w:pStyle w:val="Sansinterligne"/>
              <w:tabs>
                <w:tab w:val="left" w:pos="284"/>
              </w:tabs>
              <w:jc w:val="right"/>
              <w:rPr>
                <w:rFonts w:ascii="Montserrat" w:hAnsi="Montserrat"/>
              </w:rPr>
            </w:pPr>
            <w:r w:rsidRPr="003756EE">
              <w:rPr>
                <w:rFonts w:ascii="Montserrat" w:hAnsi="Montserrat"/>
              </w:rPr>
              <w:t>…………</w:t>
            </w:r>
          </w:p>
          <w:p w:rsidR="00104287" w:rsidRPr="003756EE" w:rsidRDefault="00104287"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04287" w:rsidRDefault="00104287" w:rsidP="003D10E3">
            <w:pPr>
              <w:pStyle w:val="Sansinterligne"/>
              <w:tabs>
                <w:tab w:val="left" w:pos="284"/>
              </w:tabs>
              <w:rPr>
                <w:rFonts w:ascii="Montserrat" w:hAnsi="Montserrat"/>
              </w:rPr>
            </w:pPr>
          </w:p>
          <w:p w:rsidR="00104287" w:rsidRDefault="00104287" w:rsidP="003D10E3">
            <w:pPr>
              <w:pStyle w:val="Sansinterligne"/>
              <w:tabs>
                <w:tab w:val="left" w:pos="284"/>
              </w:tabs>
              <w:rPr>
                <w:rFonts w:ascii="Montserrat" w:hAnsi="Montserrat"/>
              </w:rPr>
            </w:pPr>
          </w:p>
          <w:p w:rsidR="00104287" w:rsidRDefault="00104287" w:rsidP="003D10E3">
            <w:pPr>
              <w:pStyle w:val="Sansinterligne"/>
              <w:tabs>
                <w:tab w:val="left" w:pos="284"/>
              </w:tabs>
              <w:jc w:val="right"/>
              <w:rPr>
                <w:rFonts w:ascii="Montserrat" w:hAnsi="Montserrat"/>
              </w:rPr>
            </w:pPr>
            <w:r w:rsidRPr="003756EE">
              <w:rPr>
                <w:rFonts w:ascii="Montserrat" w:hAnsi="Montserrat"/>
              </w:rPr>
              <w:t>…………</w:t>
            </w:r>
          </w:p>
          <w:p w:rsidR="00104287" w:rsidRPr="003756EE" w:rsidRDefault="00104287" w:rsidP="003D10E3">
            <w:pPr>
              <w:pStyle w:val="Sansinterligne"/>
              <w:tabs>
                <w:tab w:val="left" w:pos="284"/>
              </w:tabs>
              <w:jc w:val="right"/>
              <w:rPr>
                <w:rFonts w:ascii="Montserrat" w:hAnsi="Montserrat"/>
              </w:rPr>
            </w:pPr>
            <w:r w:rsidRPr="003756EE">
              <w:rPr>
                <w:rFonts w:ascii="Montserrat" w:hAnsi="Montserrat"/>
              </w:rPr>
              <w:t>…………</w:t>
            </w:r>
          </w:p>
        </w:tc>
      </w:tr>
    </w:tbl>
    <w:p w:rsidR="00104287" w:rsidRPr="003756EE" w:rsidRDefault="00104287" w:rsidP="00FC03E7">
      <w:pPr>
        <w:pStyle w:val="Sansinterligne"/>
        <w:tabs>
          <w:tab w:val="left" w:pos="284"/>
        </w:tabs>
        <w:jc w:val="both"/>
        <w:rPr>
          <w:rFonts w:ascii="Montserrat" w:hAnsi="Montserrat"/>
        </w:rPr>
      </w:pPr>
    </w:p>
    <w:p w:rsidR="009F5FE2" w:rsidRPr="003756EE" w:rsidRDefault="009F1B8C" w:rsidP="00FC03E7">
      <w:pPr>
        <w:pStyle w:val="Sansinterligne"/>
        <w:tabs>
          <w:tab w:val="left" w:pos="284"/>
        </w:tabs>
        <w:jc w:val="both"/>
        <w:rPr>
          <w:rFonts w:ascii="Montserrat" w:hAnsi="Montserrat"/>
          <w:b/>
          <w:bCs/>
        </w:rPr>
      </w:pPr>
      <w:r w:rsidRPr="003756EE">
        <w:rPr>
          <w:rFonts w:ascii="Montserrat" w:hAnsi="Montserrat"/>
          <w:b/>
          <w:bCs/>
        </w:rPr>
        <w:t>6141. Etudes, recherches et documentations :</w:t>
      </w:r>
    </w:p>
    <w:p w:rsidR="00EF4D36" w:rsidRPr="003756EE" w:rsidRDefault="009F1B8C" w:rsidP="00EF4D36">
      <w:pPr>
        <w:pStyle w:val="Sansinterligne"/>
        <w:tabs>
          <w:tab w:val="left" w:pos="284"/>
        </w:tabs>
        <w:jc w:val="both"/>
        <w:rPr>
          <w:rFonts w:ascii="Montserrat" w:hAnsi="Montserrat"/>
        </w:rPr>
      </w:pPr>
      <w:r w:rsidRPr="003756EE">
        <w:rPr>
          <w:rFonts w:ascii="Montserrat" w:hAnsi="Montserrat"/>
        </w:rPr>
        <w:t xml:space="preserve">Ce compte enregistre </w:t>
      </w:r>
      <w:r w:rsidR="0085223F" w:rsidRPr="003756EE">
        <w:rPr>
          <w:rFonts w:ascii="Montserrat" w:hAnsi="Montserrat"/>
        </w:rPr>
        <w:t>les frais des recherches et études qui n’ont pas donné</w:t>
      </w:r>
      <w:r w:rsidR="00EF4D36" w:rsidRPr="003756EE">
        <w:rPr>
          <w:rFonts w:ascii="Montserrat" w:hAnsi="Montserrat"/>
        </w:rPr>
        <w:t>e</w:t>
      </w:r>
      <w:r w:rsidR="0085223F" w:rsidRPr="003756EE">
        <w:rPr>
          <w:rFonts w:ascii="Montserrat" w:hAnsi="Montserrat"/>
        </w:rPr>
        <w:t>s lieu à une sous-traitance et qui ne sont p</w:t>
      </w:r>
      <w:r w:rsidR="00EF4D36" w:rsidRPr="003756EE">
        <w:rPr>
          <w:rFonts w:ascii="Montserrat" w:hAnsi="Montserrat"/>
        </w:rPr>
        <w:t>as destinées à être incorporées au coût de production d’un bien.</w:t>
      </w:r>
    </w:p>
    <w:p w:rsidR="00EF4D36" w:rsidRPr="003756EE" w:rsidRDefault="00EF4D36" w:rsidP="00EF4D36">
      <w:pPr>
        <w:pStyle w:val="Sansinterligne"/>
        <w:tabs>
          <w:tab w:val="left" w:pos="284"/>
        </w:tabs>
        <w:jc w:val="both"/>
        <w:rPr>
          <w:rFonts w:ascii="Montserrat" w:hAnsi="Montserrat"/>
        </w:rPr>
      </w:pPr>
    </w:p>
    <w:p w:rsidR="00AF2749" w:rsidRPr="003756EE" w:rsidRDefault="00EF4D36" w:rsidP="00AF2749">
      <w:pPr>
        <w:pStyle w:val="Sansinterligne"/>
        <w:tabs>
          <w:tab w:val="left" w:pos="284"/>
        </w:tabs>
        <w:jc w:val="both"/>
        <w:rPr>
          <w:rFonts w:ascii="Montserrat" w:hAnsi="Montserrat"/>
        </w:rPr>
      </w:pPr>
      <w:r w:rsidRPr="003756EE">
        <w:rPr>
          <w:rFonts w:ascii="Montserrat" w:hAnsi="Montserrat"/>
        </w:rPr>
        <w:t>Il enregistre également les achats de documentations techniques et générales (</w:t>
      </w:r>
      <w:r w:rsidR="00AF2749" w:rsidRPr="003756EE">
        <w:rPr>
          <w:rFonts w:ascii="Montserrat" w:hAnsi="Montserrat"/>
        </w:rPr>
        <w:t>livres, revues et autres documentations).</w:t>
      </w:r>
    </w:p>
    <w:p w:rsidR="00AF2749" w:rsidRPr="003756EE" w:rsidRDefault="00AF2749" w:rsidP="00AF2749">
      <w:pPr>
        <w:pStyle w:val="Sansinterligne"/>
        <w:tabs>
          <w:tab w:val="left" w:pos="284"/>
        </w:tabs>
        <w:jc w:val="both"/>
        <w:rPr>
          <w:rFonts w:ascii="Montserrat" w:hAnsi="Montserrat"/>
        </w:rPr>
      </w:pPr>
    </w:p>
    <w:p w:rsidR="005E767C" w:rsidRPr="003756EE" w:rsidRDefault="00AF2749" w:rsidP="00AF2749">
      <w:pPr>
        <w:pStyle w:val="Sansinterligne"/>
        <w:tabs>
          <w:tab w:val="left" w:pos="284"/>
        </w:tabs>
        <w:jc w:val="both"/>
        <w:rPr>
          <w:rFonts w:ascii="Montserrat" w:hAnsi="Montserrat"/>
        </w:rPr>
      </w:pPr>
      <w:r w:rsidRPr="003756EE">
        <w:rPr>
          <w:rFonts w:ascii="Montserrat" w:hAnsi="Montserrat"/>
        </w:rPr>
        <w:t>Le compte « 6141. Etudes, recherches et documentations » est débité avec le compte</w:t>
      </w:r>
      <w:r w:rsidR="00EF4D36" w:rsidRPr="003756EE">
        <w:rPr>
          <w:rFonts w:ascii="Montserrat" w:hAnsi="Montserrat"/>
        </w:rPr>
        <w:t xml:space="preserve"> </w:t>
      </w:r>
      <w:r w:rsidRPr="003756EE">
        <w:rPr>
          <w:rFonts w:ascii="Montserrat" w:hAnsi="Montserrat"/>
        </w:rPr>
        <w:t xml:space="preserve">« 34552. Etat TVA récupérable sur charges » le cas échéant, par le crédit d’un compte de trésorerie ou de dette pour constater </w:t>
      </w:r>
      <w:r w:rsidR="005E767C" w:rsidRPr="003756EE">
        <w:rPr>
          <w:rFonts w:ascii="Montserrat" w:hAnsi="Montserrat"/>
        </w:rPr>
        <w:t>les frais en question.</w:t>
      </w:r>
    </w:p>
    <w:p w:rsidR="005E767C" w:rsidRDefault="005E767C" w:rsidP="00AF274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E6001" w:rsidRPr="003756EE" w:rsidTr="003D10E3">
        <w:tc>
          <w:tcPr>
            <w:tcW w:w="1276" w:type="dxa"/>
            <w:tcBorders>
              <w:left w:val="nil"/>
            </w:tcBorders>
          </w:tcPr>
          <w:p w:rsidR="007E6001" w:rsidRDefault="007E6001" w:rsidP="003D10E3">
            <w:pPr>
              <w:pStyle w:val="Sansinterligne"/>
              <w:tabs>
                <w:tab w:val="left" w:pos="284"/>
              </w:tabs>
              <w:jc w:val="center"/>
              <w:rPr>
                <w:rFonts w:ascii="Montserrat" w:hAnsi="Montserrat"/>
              </w:rPr>
            </w:pPr>
            <w:r>
              <w:rPr>
                <w:rFonts w:ascii="Montserrat" w:hAnsi="Montserrat"/>
              </w:rPr>
              <w:t>6141</w:t>
            </w:r>
          </w:p>
          <w:p w:rsidR="007E6001" w:rsidRDefault="007E6001" w:rsidP="003D10E3">
            <w:pPr>
              <w:pStyle w:val="Sansinterligne"/>
              <w:tabs>
                <w:tab w:val="left" w:pos="284"/>
              </w:tabs>
              <w:jc w:val="center"/>
              <w:rPr>
                <w:rFonts w:ascii="Montserrat" w:hAnsi="Montserrat"/>
              </w:rPr>
            </w:pPr>
            <w:r>
              <w:rPr>
                <w:rFonts w:ascii="Montserrat" w:hAnsi="Montserrat"/>
              </w:rPr>
              <w:t>34552</w:t>
            </w:r>
          </w:p>
          <w:p w:rsidR="007E6001" w:rsidRDefault="007E6001" w:rsidP="003D10E3">
            <w:pPr>
              <w:pStyle w:val="Sansinterligne"/>
              <w:tabs>
                <w:tab w:val="left" w:pos="284"/>
              </w:tabs>
              <w:jc w:val="center"/>
              <w:rPr>
                <w:rFonts w:ascii="Montserrat" w:hAnsi="Montserrat"/>
              </w:rPr>
            </w:pPr>
            <w:r>
              <w:rPr>
                <w:rFonts w:ascii="Montserrat" w:hAnsi="Montserrat"/>
              </w:rPr>
              <w:t>51XX</w:t>
            </w:r>
          </w:p>
          <w:p w:rsidR="007E6001" w:rsidRPr="003756EE" w:rsidRDefault="007E6001" w:rsidP="003D10E3">
            <w:pPr>
              <w:pStyle w:val="Sansinterligne"/>
              <w:tabs>
                <w:tab w:val="left" w:pos="284"/>
              </w:tabs>
              <w:jc w:val="center"/>
              <w:rPr>
                <w:rFonts w:ascii="Montserrat" w:hAnsi="Montserrat"/>
              </w:rPr>
            </w:pPr>
            <w:r>
              <w:rPr>
                <w:rFonts w:ascii="Montserrat" w:hAnsi="Montserrat"/>
              </w:rPr>
              <w:t>44XX</w:t>
            </w:r>
          </w:p>
        </w:tc>
        <w:tc>
          <w:tcPr>
            <w:tcW w:w="4820" w:type="dxa"/>
          </w:tcPr>
          <w:p w:rsidR="007E6001" w:rsidRDefault="007E6001" w:rsidP="003D10E3">
            <w:pPr>
              <w:pStyle w:val="Sansinterligne"/>
              <w:tabs>
                <w:tab w:val="left" w:pos="284"/>
              </w:tabs>
              <w:rPr>
                <w:rFonts w:ascii="Montserrat" w:hAnsi="Montserrat"/>
              </w:rPr>
            </w:pPr>
            <w:r w:rsidRPr="003756EE">
              <w:rPr>
                <w:rFonts w:ascii="Montserrat" w:hAnsi="Montserrat"/>
              </w:rPr>
              <w:t>Etud</w:t>
            </w:r>
            <w:r>
              <w:rPr>
                <w:rFonts w:ascii="Montserrat" w:hAnsi="Montserrat"/>
              </w:rPr>
              <w:t>es, recherches et docs</w:t>
            </w:r>
            <w:r w:rsidRPr="003756EE">
              <w:rPr>
                <w:rFonts w:ascii="Montserrat" w:hAnsi="Montserrat"/>
              </w:rPr>
              <w:t> </w:t>
            </w:r>
          </w:p>
          <w:p w:rsidR="007E6001" w:rsidRDefault="007E6001" w:rsidP="003D10E3">
            <w:pPr>
              <w:pStyle w:val="Sansinterligne"/>
              <w:tabs>
                <w:tab w:val="left" w:pos="284"/>
              </w:tabs>
              <w:rPr>
                <w:rFonts w:ascii="Montserrat" w:hAnsi="Montserrat"/>
              </w:rPr>
            </w:pPr>
            <w:r w:rsidRPr="003756EE">
              <w:rPr>
                <w:rFonts w:ascii="Montserrat" w:hAnsi="Montserrat"/>
              </w:rPr>
              <w:t>Etat TVA récupérable sur charges</w:t>
            </w:r>
          </w:p>
          <w:p w:rsidR="007E6001" w:rsidRDefault="007E6001" w:rsidP="003D10E3">
            <w:pPr>
              <w:pStyle w:val="Sansinterligne"/>
              <w:tabs>
                <w:tab w:val="left" w:pos="284"/>
              </w:tabs>
              <w:jc w:val="right"/>
              <w:rPr>
                <w:rFonts w:ascii="Montserrat" w:hAnsi="Montserrat"/>
              </w:rPr>
            </w:pPr>
            <w:r>
              <w:rPr>
                <w:rFonts w:ascii="Montserrat" w:hAnsi="Montserrat"/>
              </w:rPr>
              <w:t>Compte de trésorerie (ou)</w:t>
            </w:r>
          </w:p>
          <w:p w:rsidR="007E6001" w:rsidRPr="003756EE" w:rsidRDefault="007E6001" w:rsidP="003D10E3">
            <w:pPr>
              <w:pStyle w:val="Sansinterligne"/>
              <w:tabs>
                <w:tab w:val="left" w:pos="284"/>
              </w:tabs>
              <w:jc w:val="right"/>
              <w:rPr>
                <w:rFonts w:ascii="Montserrat" w:hAnsi="Montserrat"/>
              </w:rPr>
            </w:pPr>
            <w:r>
              <w:rPr>
                <w:rFonts w:ascii="Montserrat" w:hAnsi="Montserrat"/>
              </w:rPr>
              <w:t>Compte de dettes</w:t>
            </w:r>
          </w:p>
        </w:tc>
        <w:tc>
          <w:tcPr>
            <w:tcW w:w="1559" w:type="dxa"/>
          </w:tcPr>
          <w:p w:rsidR="007E6001" w:rsidRDefault="007E6001" w:rsidP="003D10E3">
            <w:pPr>
              <w:pStyle w:val="Sansinterligne"/>
              <w:tabs>
                <w:tab w:val="left" w:pos="284"/>
              </w:tabs>
              <w:jc w:val="right"/>
              <w:rPr>
                <w:rFonts w:ascii="Montserrat" w:hAnsi="Montserrat"/>
              </w:rPr>
            </w:pPr>
            <w:r w:rsidRPr="003756EE">
              <w:rPr>
                <w:rFonts w:ascii="Montserrat" w:hAnsi="Montserrat"/>
              </w:rPr>
              <w:t>…………</w:t>
            </w:r>
          </w:p>
          <w:p w:rsidR="007E6001" w:rsidRPr="003756EE" w:rsidRDefault="007E6001"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E6001" w:rsidRDefault="007E6001" w:rsidP="003D10E3">
            <w:pPr>
              <w:pStyle w:val="Sansinterligne"/>
              <w:tabs>
                <w:tab w:val="left" w:pos="284"/>
              </w:tabs>
              <w:rPr>
                <w:rFonts w:ascii="Montserrat" w:hAnsi="Montserrat"/>
              </w:rPr>
            </w:pPr>
          </w:p>
          <w:p w:rsidR="007E6001" w:rsidRDefault="007E6001" w:rsidP="003D10E3">
            <w:pPr>
              <w:pStyle w:val="Sansinterligne"/>
              <w:tabs>
                <w:tab w:val="left" w:pos="284"/>
              </w:tabs>
              <w:rPr>
                <w:rFonts w:ascii="Montserrat" w:hAnsi="Montserrat"/>
              </w:rPr>
            </w:pPr>
          </w:p>
          <w:p w:rsidR="007E6001" w:rsidRDefault="007E6001" w:rsidP="003D10E3">
            <w:pPr>
              <w:pStyle w:val="Sansinterligne"/>
              <w:tabs>
                <w:tab w:val="left" w:pos="284"/>
              </w:tabs>
              <w:jc w:val="right"/>
              <w:rPr>
                <w:rFonts w:ascii="Montserrat" w:hAnsi="Montserrat"/>
              </w:rPr>
            </w:pPr>
            <w:r w:rsidRPr="003756EE">
              <w:rPr>
                <w:rFonts w:ascii="Montserrat" w:hAnsi="Montserrat"/>
              </w:rPr>
              <w:t>…………</w:t>
            </w:r>
          </w:p>
          <w:p w:rsidR="007E6001" w:rsidRPr="003756EE" w:rsidRDefault="007E6001" w:rsidP="003D10E3">
            <w:pPr>
              <w:pStyle w:val="Sansinterligne"/>
              <w:tabs>
                <w:tab w:val="left" w:pos="284"/>
              </w:tabs>
              <w:jc w:val="right"/>
              <w:rPr>
                <w:rFonts w:ascii="Montserrat" w:hAnsi="Montserrat"/>
              </w:rPr>
            </w:pPr>
            <w:r w:rsidRPr="003756EE">
              <w:rPr>
                <w:rFonts w:ascii="Montserrat" w:hAnsi="Montserrat"/>
              </w:rPr>
              <w:t>…………</w:t>
            </w:r>
          </w:p>
        </w:tc>
      </w:tr>
    </w:tbl>
    <w:p w:rsidR="00EF1EA0" w:rsidRPr="003756EE" w:rsidRDefault="00EF1EA0" w:rsidP="00AF2749">
      <w:pPr>
        <w:pStyle w:val="Sansinterligne"/>
        <w:tabs>
          <w:tab w:val="left" w:pos="284"/>
        </w:tabs>
        <w:jc w:val="both"/>
        <w:rPr>
          <w:rFonts w:ascii="Montserrat" w:hAnsi="Montserrat"/>
          <w:b/>
          <w:bCs/>
        </w:rPr>
      </w:pPr>
      <w:r w:rsidRPr="003756EE">
        <w:rPr>
          <w:rFonts w:ascii="Montserrat" w:hAnsi="Montserrat"/>
          <w:b/>
          <w:bCs/>
        </w:rPr>
        <w:lastRenderedPageBreak/>
        <w:t>6142. Transports :</w:t>
      </w:r>
    </w:p>
    <w:p w:rsidR="00FE52B4" w:rsidRPr="003756EE" w:rsidRDefault="00EF1EA0" w:rsidP="00AF2749">
      <w:pPr>
        <w:pStyle w:val="Sansinterligne"/>
        <w:tabs>
          <w:tab w:val="left" w:pos="284"/>
        </w:tabs>
        <w:jc w:val="both"/>
        <w:rPr>
          <w:rFonts w:ascii="Montserrat" w:hAnsi="Montserrat"/>
        </w:rPr>
      </w:pPr>
      <w:r w:rsidRPr="003756EE">
        <w:rPr>
          <w:rFonts w:ascii="Montserrat" w:hAnsi="Montserrat"/>
        </w:rPr>
        <w:t>Ce compte enregistre les frais engagés pour le transport du personnel de l’entreprise, pour le transport des marchandises sur des opérations d’achat et de vente</w:t>
      </w:r>
      <w:r w:rsidR="00FE52B4" w:rsidRPr="003756EE">
        <w:rPr>
          <w:rFonts w:ascii="Montserrat" w:hAnsi="Montserrat"/>
        </w:rPr>
        <w:t xml:space="preserve"> et d’autres opérations de transport.</w:t>
      </w:r>
    </w:p>
    <w:p w:rsidR="00FE52B4" w:rsidRPr="003756EE" w:rsidRDefault="00FE52B4" w:rsidP="00AF2749">
      <w:pPr>
        <w:pStyle w:val="Sansinterligne"/>
        <w:tabs>
          <w:tab w:val="left" w:pos="284"/>
        </w:tabs>
        <w:jc w:val="both"/>
        <w:rPr>
          <w:rFonts w:ascii="Montserrat" w:hAnsi="Montserrat"/>
        </w:rPr>
      </w:pPr>
    </w:p>
    <w:p w:rsidR="00A834DA" w:rsidRPr="003756EE" w:rsidRDefault="00A834DA" w:rsidP="00AF2749">
      <w:pPr>
        <w:pStyle w:val="Sansinterligne"/>
        <w:tabs>
          <w:tab w:val="left" w:pos="284"/>
        </w:tabs>
        <w:jc w:val="both"/>
        <w:rPr>
          <w:rFonts w:ascii="Montserrat" w:hAnsi="Montserrat"/>
        </w:rPr>
      </w:pPr>
      <w:r w:rsidRPr="003756EE">
        <w:rPr>
          <w:rFonts w:ascii="Montserrat" w:hAnsi="Montserrat"/>
        </w:rPr>
        <w:t xml:space="preserve">NB : </w:t>
      </w:r>
    </w:p>
    <w:p w:rsidR="005E0CDD" w:rsidRPr="003756EE" w:rsidRDefault="00A834DA" w:rsidP="00773295">
      <w:pPr>
        <w:pStyle w:val="Sansinterligne"/>
        <w:tabs>
          <w:tab w:val="left" w:pos="284"/>
        </w:tabs>
        <w:jc w:val="both"/>
        <w:rPr>
          <w:rFonts w:ascii="Montserrat" w:hAnsi="Montserrat"/>
        </w:rPr>
      </w:pPr>
      <w:r w:rsidRPr="003756EE">
        <w:rPr>
          <w:rFonts w:ascii="Montserrat" w:hAnsi="Montserrat"/>
        </w:rPr>
        <w:t>Les frais de transport portant sur des acquisitions d’immobilisations sont à inclure aux coûts d’acquisition desdites immobilisations</w:t>
      </w:r>
      <w:r w:rsidR="00773295" w:rsidRPr="003756EE">
        <w:rPr>
          <w:rFonts w:ascii="Montserrat" w:hAnsi="Montserrat"/>
        </w:rPr>
        <w:t>.</w:t>
      </w:r>
    </w:p>
    <w:p w:rsidR="00773295" w:rsidRPr="003756EE" w:rsidRDefault="00773295" w:rsidP="00773295">
      <w:pPr>
        <w:pStyle w:val="Sansinterligne"/>
        <w:tabs>
          <w:tab w:val="left" w:pos="284"/>
        </w:tabs>
        <w:jc w:val="both"/>
        <w:rPr>
          <w:rFonts w:ascii="Montserrat" w:hAnsi="Montserrat"/>
        </w:rPr>
      </w:pPr>
    </w:p>
    <w:p w:rsidR="00773295" w:rsidRPr="003756EE" w:rsidRDefault="00773295" w:rsidP="00773295">
      <w:pPr>
        <w:pStyle w:val="Sansinterligne"/>
        <w:tabs>
          <w:tab w:val="left" w:pos="284"/>
        </w:tabs>
        <w:jc w:val="both"/>
        <w:rPr>
          <w:rFonts w:ascii="Montserrat" w:hAnsi="Montserrat"/>
        </w:rPr>
      </w:pPr>
      <w:r w:rsidRPr="003756EE">
        <w:rPr>
          <w:rFonts w:ascii="Montserrat" w:hAnsi="Montserrat"/>
        </w:rPr>
        <w:t>Le compte « 6142. Transports » est débité avec le compte « 34552. Etat TVA récupérable sur charges » par le crédit d’un compte de trésorerie ou de dette, pour constater les frais de transport.</w:t>
      </w:r>
    </w:p>
    <w:p w:rsidR="00773295" w:rsidRDefault="00773295" w:rsidP="0077329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E6001" w:rsidRPr="003756EE" w:rsidTr="003D10E3">
        <w:tc>
          <w:tcPr>
            <w:tcW w:w="1276" w:type="dxa"/>
            <w:tcBorders>
              <w:left w:val="nil"/>
            </w:tcBorders>
          </w:tcPr>
          <w:p w:rsidR="007E6001" w:rsidRDefault="007E6001" w:rsidP="003D10E3">
            <w:pPr>
              <w:pStyle w:val="Sansinterligne"/>
              <w:tabs>
                <w:tab w:val="left" w:pos="284"/>
              </w:tabs>
              <w:jc w:val="center"/>
              <w:rPr>
                <w:rFonts w:ascii="Montserrat" w:hAnsi="Montserrat"/>
              </w:rPr>
            </w:pPr>
            <w:r>
              <w:rPr>
                <w:rFonts w:ascii="Montserrat" w:hAnsi="Montserrat"/>
              </w:rPr>
              <w:t>6142</w:t>
            </w:r>
          </w:p>
          <w:p w:rsidR="007E6001" w:rsidRDefault="007E6001" w:rsidP="003D10E3">
            <w:pPr>
              <w:pStyle w:val="Sansinterligne"/>
              <w:tabs>
                <w:tab w:val="left" w:pos="284"/>
              </w:tabs>
              <w:jc w:val="center"/>
              <w:rPr>
                <w:rFonts w:ascii="Montserrat" w:hAnsi="Montserrat"/>
              </w:rPr>
            </w:pPr>
            <w:r>
              <w:rPr>
                <w:rFonts w:ascii="Montserrat" w:hAnsi="Montserrat"/>
              </w:rPr>
              <w:t>34552</w:t>
            </w:r>
          </w:p>
          <w:p w:rsidR="007E6001" w:rsidRDefault="007E6001" w:rsidP="003D10E3">
            <w:pPr>
              <w:pStyle w:val="Sansinterligne"/>
              <w:tabs>
                <w:tab w:val="left" w:pos="284"/>
              </w:tabs>
              <w:jc w:val="center"/>
              <w:rPr>
                <w:rFonts w:ascii="Montserrat" w:hAnsi="Montserrat"/>
              </w:rPr>
            </w:pPr>
            <w:r>
              <w:rPr>
                <w:rFonts w:ascii="Montserrat" w:hAnsi="Montserrat"/>
              </w:rPr>
              <w:t>51XX</w:t>
            </w:r>
          </w:p>
          <w:p w:rsidR="007E6001" w:rsidRPr="003756EE" w:rsidRDefault="007E6001" w:rsidP="003D10E3">
            <w:pPr>
              <w:pStyle w:val="Sansinterligne"/>
              <w:tabs>
                <w:tab w:val="left" w:pos="284"/>
              </w:tabs>
              <w:jc w:val="center"/>
              <w:rPr>
                <w:rFonts w:ascii="Montserrat" w:hAnsi="Montserrat"/>
              </w:rPr>
            </w:pPr>
            <w:r>
              <w:rPr>
                <w:rFonts w:ascii="Montserrat" w:hAnsi="Montserrat"/>
              </w:rPr>
              <w:t>44XX</w:t>
            </w:r>
          </w:p>
        </w:tc>
        <w:tc>
          <w:tcPr>
            <w:tcW w:w="4820" w:type="dxa"/>
          </w:tcPr>
          <w:p w:rsidR="007E6001" w:rsidRDefault="007E6001" w:rsidP="003D10E3">
            <w:pPr>
              <w:pStyle w:val="Sansinterligne"/>
              <w:tabs>
                <w:tab w:val="left" w:pos="284"/>
              </w:tabs>
              <w:rPr>
                <w:rFonts w:ascii="Montserrat" w:hAnsi="Montserrat"/>
              </w:rPr>
            </w:pPr>
            <w:r>
              <w:rPr>
                <w:rFonts w:ascii="Montserrat" w:hAnsi="Montserrat"/>
              </w:rPr>
              <w:t>Transports</w:t>
            </w:r>
          </w:p>
          <w:p w:rsidR="007E6001" w:rsidRDefault="007E6001" w:rsidP="003D10E3">
            <w:pPr>
              <w:pStyle w:val="Sansinterligne"/>
              <w:tabs>
                <w:tab w:val="left" w:pos="284"/>
              </w:tabs>
              <w:rPr>
                <w:rFonts w:ascii="Montserrat" w:hAnsi="Montserrat"/>
              </w:rPr>
            </w:pPr>
            <w:r w:rsidRPr="003756EE">
              <w:rPr>
                <w:rFonts w:ascii="Montserrat" w:hAnsi="Montserrat"/>
              </w:rPr>
              <w:t>Etat TVA récupérable sur charges</w:t>
            </w:r>
          </w:p>
          <w:p w:rsidR="007E6001" w:rsidRDefault="007E6001" w:rsidP="003D10E3">
            <w:pPr>
              <w:pStyle w:val="Sansinterligne"/>
              <w:tabs>
                <w:tab w:val="left" w:pos="284"/>
              </w:tabs>
              <w:jc w:val="right"/>
              <w:rPr>
                <w:rFonts w:ascii="Montserrat" w:hAnsi="Montserrat"/>
              </w:rPr>
            </w:pPr>
            <w:r>
              <w:rPr>
                <w:rFonts w:ascii="Montserrat" w:hAnsi="Montserrat"/>
              </w:rPr>
              <w:t>Compte de trésorerie (ou)</w:t>
            </w:r>
          </w:p>
          <w:p w:rsidR="007E6001" w:rsidRPr="003756EE" w:rsidRDefault="007E6001" w:rsidP="003D10E3">
            <w:pPr>
              <w:pStyle w:val="Sansinterligne"/>
              <w:tabs>
                <w:tab w:val="left" w:pos="284"/>
              </w:tabs>
              <w:jc w:val="right"/>
              <w:rPr>
                <w:rFonts w:ascii="Montserrat" w:hAnsi="Montserrat"/>
              </w:rPr>
            </w:pPr>
            <w:r>
              <w:rPr>
                <w:rFonts w:ascii="Montserrat" w:hAnsi="Montserrat"/>
              </w:rPr>
              <w:t>Compte de dettes</w:t>
            </w:r>
          </w:p>
        </w:tc>
        <w:tc>
          <w:tcPr>
            <w:tcW w:w="1559" w:type="dxa"/>
          </w:tcPr>
          <w:p w:rsidR="007E6001" w:rsidRDefault="007E6001" w:rsidP="003D10E3">
            <w:pPr>
              <w:pStyle w:val="Sansinterligne"/>
              <w:tabs>
                <w:tab w:val="left" w:pos="284"/>
              </w:tabs>
              <w:jc w:val="right"/>
              <w:rPr>
                <w:rFonts w:ascii="Montserrat" w:hAnsi="Montserrat"/>
              </w:rPr>
            </w:pPr>
            <w:r w:rsidRPr="003756EE">
              <w:rPr>
                <w:rFonts w:ascii="Montserrat" w:hAnsi="Montserrat"/>
              </w:rPr>
              <w:t>…………</w:t>
            </w:r>
          </w:p>
          <w:p w:rsidR="007E6001" w:rsidRPr="003756EE" w:rsidRDefault="007E6001"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E6001" w:rsidRDefault="007E6001" w:rsidP="003D10E3">
            <w:pPr>
              <w:pStyle w:val="Sansinterligne"/>
              <w:tabs>
                <w:tab w:val="left" w:pos="284"/>
              </w:tabs>
              <w:rPr>
                <w:rFonts w:ascii="Montserrat" w:hAnsi="Montserrat"/>
              </w:rPr>
            </w:pPr>
          </w:p>
          <w:p w:rsidR="007E6001" w:rsidRDefault="007E6001" w:rsidP="003D10E3">
            <w:pPr>
              <w:pStyle w:val="Sansinterligne"/>
              <w:tabs>
                <w:tab w:val="left" w:pos="284"/>
              </w:tabs>
              <w:rPr>
                <w:rFonts w:ascii="Montserrat" w:hAnsi="Montserrat"/>
              </w:rPr>
            </w:pPr>
          </w:p>
          <w:p w:rsidR="007E6001" w:rsidRDefault="007E6001" w:rsidP="003D10E3">
            <w:pPr>
              <w:pStyle w:val="Sansinterligne"/>
              <w:tabs>
                <w:tab w:val="left" w:pos="284"/>
              </w:tabs>
              <w:jc w:val="right"/>
              <w:rPr>
                <w:rFonts w:ascii="Montserrat" w:hAnsi="Montserrat"/>
              </w:rPr>
            </w:pPr>
            <w:r w:rsidRPr="003756EE">
              <w:rPr>
                <w:rFonts w:ascii="Montserrat" w:hAnsi="Montserrat"/>
              </w:rPr>
              <w:t>…………</w:t>
            </w:r>
          </w:p>
          <w:p w:rsidR="007E6001" w:rsidRPr="003756EE" w:rsidRDefault="007E6001" w:rsidP="003D10E3">
            <w:pPr>
              <w:pStyle w:val="Sansinterligne"/>
              <w:tabs>
                <w:tab w:val="left" w:pos="284"/>
              </w:tabs>
              <w:jc w:val="right"/>
              <w:rPr>
                <w:rFonts w:ascii="Montserrat" w:hAnsi="Montserrat"/>
              </w:rPr>
            </w:pPr>
            <w:r w:rsidRPr="003756EE">
              <w:rPr>
                <w:rFonts w:ascii="Montserrat" w:hAnsi="Montserrat"/>
              </w:rPr>
              <w:t>…………</w:t>
            </w:r>
          </w:p>
        </w:tc>
      </w:tr>
    </w:tbl>
    <w:p w:rsidR="00E26091" w:rsidRPr="003756EE" w:rsidRDefault="00E26091" w:rsidP="00E33C21">
      <w:pPr>
        <w:pStyle w:val="Sansinterligne"/>
        <w:tabs>
          <w:tab w:val="left" w:pos="284"/>
        </w:tabs>
        <w:jc w:val="both"/>
        <w:rPr>
          <w:rFonts w:ascii="Montserrat" w:hAnsi="Montserrat"/>
        </w:rPr>
      </w:pPr>
    </w:p>
    <w:p w:rsidR="00773295" w:rsidRPr="003756EE" w:rsidRDefault="00773295" w:rsidP="00773295">
      <w:pPr>
        <w:pStyle w:val="Sansinterligne"/>
        <w:tabs>
          <w:tab w:val="left" w:pos="284"/>
        </w:tabs>
        <w:jc w:val="both"/>
        <w:rPr>
          <w:rFonts w:ascii="Montserrat" w:hAnsi="Montserrat"/>
          <w:b/>
          <w:bCs/>
        </w:rPr>
      </w:pPr>
      <w:r w:rsidRPr="003756EE">
        <w:rPr>
          <w:rFonts w:ascii="Montserrat" w:hAnsi="Montserrat"/>
          <w:b/>
          <w:bCs/>
        </w:rPr>
        <w:t>6143. Déplacements, missions et réceptions :</w:t>
      </w:r>
    </w:p>
    <w:p w:rsidR="00AD19BA" w:rsidRPr="003756EE" w:rsidRDefault="00EF7FA4" w:rsidP="008D4749">
      <w:pPr>
        <w:pStyle w:val="Sansinterligne"/>
        <w:tabs>
          <w:tab w:val="left" w:pos="284"/>
        </w:tabs>
        <w:jc w:val="both"/>
        <w:rPr>
          <w:rFonts w:ascii="Montserrat" w:hAnsi="Montserrat"/>
        </w:rPr>
      </w:pPr>
      <w:r w:rsidRPr="003756EE">
        <w:rPr>
          <w:rFonts w:ascii="Montserrat" w:hAnsi="Montserrat"/>
        </w:rPr>
        <w:t xml:space="preserve">Ce compte enregistre </w:t>
      </w:r>
      <w:r w:rsidR="008D4749" w:rsidRPr="003756EE">
        <w:rPr>
          <w:rFonts w:ascii="Montserrat" w:hAnsi="Montserrat"/>
        </w:rPr>
        <w:t xml:space="preserve">les frais engagés par l’entreprise </w:t>
      </w:r>
      <w:r w:rsidR="00AD19BA" w:rsidRPr="003756EE">
        <w:rPr>
          <w:rFonts w:ascii="Montserrat" w:hAnsi="Montserrat"/>
        </w:rPr>
        <w:t xml:space="preserve">pour </w:t>
      </w:r>
    </w:p>
    <w:p w:rsidR="00773295" w:rsidRPr="003756EE" w:rsidRDefault="00B13694" w:rsidP="00BA1022">
      <w:pPr>
        <w:pStyle w:val="Sansinterligne"/>
        <w:numPr>
          <w:ilvl w:val="0"/>
          <w:numId w:val="3"/>
        </w:numPr>
        <w:tabs>
          <w:tab w:val="left" w:pos="284"/>
        </w:tabs>
        <w:ind w:left="284" w:hanging="284"/>
        <w:jc w:val="both"/>
        <w:rPr>
          <w:rFonts w:ascii="Montserrat" w:hAnsi="Montserrat"/>
        </w:rPr>
      </w:pPr>
      <w:r w:rsidRPr="003756EE">
        <w:rPr>
          <w:rFonts w:ascii="Montserrat" w:hAnsi="Montserrat"/>
        </w:rPr>
        <w:t>L</w:t>
      </w:r>
      <w:r w:rsidR="00AD19BA" w:rsidRPr="003756EE">
        <w:rPr>
          <w:rFonts w:ascii="Montserrat" w:hAnsi="Montserrat"/>
        </w:rPr>
        <w:t>es déplacements et voyages</w:t>
      </w:r>
      <w:r w:rsidR="002C19AE" w:rsidRPr="003756EE">
        <w:rPr>
          <w:rFonts w:ascii="Montserrat" w:hAnsi="Montserrat"/>
        </w:rPr>
        <w:t> :</w:t>
      </w:r>
      <w:r w:rsidRPr="003756EE">
        <w:rPr>
          <w:rFonts w:ascii="Montserrat" w:hAnsi="Montserrat"/>
        </w:rPr>
        <w:t xml:space="preserve"> </w:t>
      </w:r>
      <w:r w:rsidR="00C07EF5" w:rsidRPr="003756EE">
        <w:rPr>
          <w:rFonts w:ascii="Montserrat" w:hAnsi="Montserrat"/>
        </w:rPr>
        <w:t>il s’agit des billets de train, avion, péage …</w:t>
      </w:r>
      <w:r w:rsidR="004356F6" w:rsidRPr="003756EE">
        <w:rPr>
          <w:rFonts w:ascii="Montserrat" w:hAnsi="Montserrat"/>
        </w:rPr>
        <w:t xml:space="preserve"> mis à la disposition des salariés </w:t>
      </w:r>
      <w:r w:rsidR="00D94F70" w:rsidRPr="003756EE">
        <w:rPr>
          <w:rFonts w:ascii="Montserrat" w:hAnsi="Montserrat"/>
        </w:rPr>
        <w:t>pour leur garantir les frais de déplacement et voyage. Toutefois lesdits voyages et déplacements doivent être faits pour l’intérêt de l’entreprise.</w:t>
      </w:r>
    </w:p>
    <w:p w:rsidR="00AD19BA" w:rsidRPr="003756EE" w:rsidRDefault="00B13694" w:rsidP="00BA1022">
      <w:pPr>
        <w:pStyle w:val="Sansinterligne"/>
        <w:numPr>
          <w:ilvl w:val="0"/>
          <w:numId w:val="3"/>
        </w:numPr>
        <w:tabs>
          <w:tab w:val="left" w:pos="284"/>
        </w:tabs>
        <w:ind w:left="284" w:hanging="284"/>
        <w:jc w:val="both"/>
        <w:rPr>
          <w:rFonts w:ascii="Montserrat" w:hAnsi="Montserrat"/>
        </w:rPr>
      </w:pPr>
      <w:r w:rsidRPr="003756EE">
        <w:rPr>
          <w:rFonts w:ascii="Montserrat" w:hAnsi="Montserrat"/>
        </w:rPr>
        <w:t>L</w:t>
      </w:r>
      <w:r w:rsidR="00AD19BA" w:rsidRPr="003756EE">
        <w:rPr>
          <w:rFonts w:ascii="Montserrat" w:hAnsi="Montserrat"/>
        </w:rPr>
        <w:t>es déménagement</w:t>
      </w:r>
      <w:r w:rsidR="00392DC7" w:rsidRPr="003756EE">
        <w:rPr>
          <w:rFonts w:ascii="Montserrat" w:hAnsi="Montserrat"/>
        </w:rPr>
        <w:t>s</w:t>
      </w:r>
      <w:r w:rsidR="002C19AE" w:rsidRPr="003756EE">
        <w:rPr>
          <w:rFonts w:ascii="Montserrat" w:hAnsi="Montserrat"/>
        </w:rPr>
        <w:t> :</w:t>
      </w:r>
      <w:r w:rsidR="00B50252" w:rsidRPr="003756EE">
        <w:rPr>
          <w:rFonts w:ascii="Montserrat" w:hAnsi="Montserrat"/>
        </w:rPr>
        <w:t xml:space="preserve"> </w:t>
      </w:r>
      <w:r w:rsidR="00107906" w:rsidRPr="003756EE">
        <w:rPr>
          <w:rFonts w:ascii="Montserrat" w:hAnsi="Montserrat"/>
        </w:rPr>
        <w:t>il s’agit des frais pris en charge par l’entreprise pour l’aménagement</w:t>
      </w:r>
      <w:r w:rsidR="0063627C" w:rsidRPr="003756EE">
        <w:rPr>
          <w:rFonts w:ascii="Montserrat" w:hAnsi="Montserrat"/>
        </w:rPr>
        <w:t xml:space="preserve"> d</w:t>
      </w:r>
      <w:r w:rsidR="004356F6" w:rsidRPr="003756EE">
        <w:rPr>
          <w:rFonts w:ascii="Montserrat" w:hAnsi="Montserrat"/>
        </w:rPr>
        <w:t>e</w:t>
      </w:r>
      <w:r w:rsidR="0063627C" w:rsidRPr="003756EE">
        <w:rPr>
          <w:rFonts w:ascii="Montserrat" w:hAnsi="Montserrat"/>
        </w:rPr>
        <w:t xml:space="preserve"> salarié</w:t>
      </w:r>
      <w:r w:rsidR="004356F6" w:rsidRPr="003756EE">
        <w:rPr>
          <w:rFonts w:ascii="Montserrat" w:hAnsi="Montserrat"/>
        </w:rPr>
        <w:t>s</w:t>
      </w:r>
      <w:r w:rsidR="0063627C" w:rsidRPr="003756EE">
        <w:rPr>
          <w:rFonts w:ascii="Montserrat" w:hAnsi="Montserrat"/>
        </w:rPr>
        <w:t>, du mobilier et matériel d</w:t>
      </w:r>
      <w:r w:rsidR="009129B1" w:rsidRPr="003756EE">
        <w:rPr>
          <w:rFonts w:ascii="Montserrat" w:hAnsi="Montserrat"/>
        </w:rPr>
        <w:t xml:space="preserve">e l’entreprise </w:t>
      </w:r>
      <w:r w:rsidR="0063627C" w:rsidRPr="003756EE">
        <w:rPr>
          <w:rFonts w:ascii="Montserrat" w:hAnsi="Montserrat"/>
        </w:rPr>
        <w:t>elle-même ou pour</w:t>
      </w:r>
      <w:r w:rsidR="00107906" w:rsidRPr="003756EE">
        <w:rPr>
          <w:rFonts w:ascii="Montserrat" w:hAnsi="Montserrat"/>
        </w:rPr>
        <w:t xml:space="preserve"> </w:t>
      </w:r>
      <w:r w:rsidR="009129B1" w:rsidRPr="003756EE">
        <w:rPr>
          <w:rFonts w:ascii="Montserrat" w:hAnsi="Montserrat"/>
        </w:rPr>
        <w:t>l’aménagement de l’entreprise en entier.</w:t>
      </w:r>
    </w:p>
    <w:p w:rsidR="00AD19BA" w:rsidRPr="003756EE" w:rsidRDefault="00B13694" w:rsidP="00BA1022">
      <w:pPr>
        <w:pStyle w:val="Sansinterligne"/>
        <w:numPr>
          <w:ilvl w:val="0"/>
          <w:numId w:val="3"/>
        </w:numPr>
        <w:tabs>
          <w:tab w:val="left" w:pos="284"/>
        </w:tabs>
        <w:ind w:left="284" w:hanging="284"/>
        <w:jc w:val="both"/>
        <w:rPr>
          <w:rFonts w:ascii="Montserrat" w:hAnsi="Montserrat"/>
        </w:rPr>
      </w:pPr>
      <w:r w:rsidRPr="003756EE">
        <w:rPr>
          <w:rFonts w:ascii="Montserrat" w:hAnsi="Montserrat"/>
        </w:rPr>
        <w:t>L</w:t>
      </w:r>
      <w:r w:rsidR="00392DC7" w:rsidRPr="003756EE">
        <w:rPr>
          <w:rFonts w:ascii="Montserrat" w:hAnsi="Montserrat"/>
        </w:rPr>
        <w:t>es missions</w:t>
      </w:r>
      <w:r w:rsidR="002C19AE" w:rsidRPr="003756EE">
        <w:rPr>
          <w:rFonts w:ascii="Montserrat" w:hAnsi="Montserrat"/>
        </w:rPr>
        <w:t> :</w:t>
      </w:r>
      <w:r w:rsidR="004356F6" w:rsidRPr="003756EE">
        <w:rPr>
          <w:rFonts w:ascii="Montserrat" w:hAnsi="Montserrat"/>
        </w:rPr>
        <w:t xml:space="preserve"> il s’agit des autres frais pris en charge par l’entreprise lors des déplacements des salariés (séjour …).  </w:t>
      </w:r>
    </w:p>
    <w:p w:rsidR="002C19AE" w:rsidRPr="003756EE" w:rsidRDefault="002C19AE" w:rsidP="00BA1022">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réceptions :</w:t>
      </w:r>
      <w:r w:rsidR="00EA1491" w:rsidRPr="003756EE">
        <w:rPr>
          <w:rFonts w:ascii="Montserrat" w:hAnsi="Montserrat"/>
        </w:rPr>
        <w:t xml:space="preserve"> </w:t>
      </w:r>
      <w:r w:rsidR="005E4C6B" w:rsidRPr="003756EE">
        <w:rPr>
          <w:rFonts w:ascii="Montserrat" w:hAnsi="Montserrat"/>
        </w:rPr>
        <w:t>il s’agit des frais engagés par l’</w:t>
      </w:r>
      <w:r w:rsidR="00891C24" w:rsidRPr="003756EE">
        <w:rPr>
          <w:rFonts w:ascii="Montserrat" w:hAnsi="Montserrat"/>
        </w:rPr>
        <w:t xml:space="preserve">entreprise pour l’organisation des réceptions professionnelles.  </w:t>
      </w:r>
    </w:p>
    <w:p w:rsidR="005E0CDD" w:rsidRPr="003756EE" w:rsidRDefault="005E0CDD" w:rsidP="00AF2749">
      <w:pPr>
        <w:pStyle w:val="Sansinterligne"/>
        <w:tabs>
          <w:tab w:val="left" w:pos="284"/>
        </w:tabs>
        <w:jc w:val="both"/>
        <w:rPr>
          <w:rFonts w:ascii="Montserrat" w:hAnsi="Montserrat"/>
        </w:rPr>
      </w:pPr>
    </w:p>
    <w:p w:rsidR="00D6762E" w:rsidRPr="003756EE" w:rsidRDefault="00B93580" w:rsidP="00E96139">
      <w:pPr>
        <w:pStyle w:val="Sansinterligne"/>
        <w:tabs>
          <w:tab w:val="left" w:pos="284"/>
        </w:tabs>
        <w:jc w:val="both"/>
        <w:rPr>
          <w:rFonts w:ascii="Montserrat" w:hAnsi="Montserrat"/>
        </w:rPr>
      </w:pPr>
      <w:r w:rsidRPr="003756EE">
        <w:rPr>
          <w:rFonts w:ascii="Montserrat" w:hAnsi="Montserrat"/>
        </w:rPr>
        <w:t>Le compte « 6143. Déplacements, missions et réceptions » est débité, avec le compte « 34552. Etat TVA récupérable sur charges » le cas échéant, par le crédit d’un compte de trésorerie ou de dette, pour constater les frais des déplacements, missions ou réceptions.</w:t>
      </w:r>
    </w:p>
    <w:p w:rsidR="00E96139" w:rsidRDefault="00E96139" w:rsidP="00E9613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33C21" w:rsidRPr="003756EE" w:rsidTr="003D10E3">
        <w:tc>
          <w:tcPr>
            <w:tcW w:w="1276" w:type="dxa"/>
            <w:tcBorders>
              <w:left w:val="nil"/>
            </w:tcBorders>
          </w:tcPr>
          <w:p w:rsidR="00E33C21" w:rsidRDefault="00CB5181" w:rsidP="003D10E3">
            <w:pPr>
              <w:pStyle w:val="Sansinterligne"/>
              <w:tabs>
                <w:tab w:val="left" w:pos="284"/>
              </w:tabs>
              <w:jc w:val="center"/>
              <w:rPr>
                <w:rFonts w:ascii="Montserrat" w:hAnsi="Montserrat"/>
              </w:rPr>
            </w:pPr>
            <w:r>
              <w:rPr>
                <w:rFonts w:ascii="Montserrat" w:hAnsi="Montserrat"/>
              </w:rPr>
              <w:t>6143</w:t>
            </w:r>
          </w:p>
          <w:p w:rsidR="00E33C21" w:rsidRDefault="00E33C21" w:rsidP="003D10E3">
            <w:pPr>
              <w:pStyle w:val="Sansinterligne"/>
              <w:tabs>
                <w:tab w:val="left" w:pos="284"/>
              </w:tabs>
              <w:jc w:val="center"/>
              <w:rPr>
                <w:rFonts w:ascii="Montserrat" w:hAnsi="Montserrat"/>
              </w:rPr>
            </w:pPr>
            <w:r>
              <w:rPr>
                <w:rFonts w:ascii="Montserrat" w:hAnsi="Montserrat"/>
              </w:rPr>
              <w:t>34552</w:t>
            </w:r>
          </w:p>
          <w:p w:rsidR="00E33C21" w:rsidRDefault="00E33C21" w:rsidP="003D10E3">
            <w:pPr>
              <w:pStyle w:val="Sansinterligne"/>
              <w:tabs>
                <w:tab w:val="left" w:pos="284"/>
              </w:tabs>
              <w:jc w:val="center"/>
              <w:rPr>
                <w:rFonts w:ascii="Montserrat" w:hAnsi="Montserrat"/>
              </w:rPr>
            </w:pPr>
            <w:r>
              <w:rPr>
                <w:rFonts w:ascii="Montserrat" w:hAnsi="Montserrat"/>
              </w:rPr>
              <w:t>51XX</w:t>
            </w:r>
          </w:p>
          <w:p w:rsidR="00E33C21" w:rsidRPr="003756EE" w:rsidRDefault="00E33C21" w:rsidP="003D10E3">
            <w:pPr>
              <w:pStyle w:val="Sansinterligne"/>
              <w:tabs>
                <w:tab w:val="left" w:pos="284"/>
              </w:tabs>
              <w:jc w:val="center"/>
              <w:rPr>
                <w:rFonts w:ascii="Montserrat" w:hAnsi="Montserrat"/>
              </w:rPr>
            </w:pPr>
            <w:r>
              <w:rPr>
                <w:rFonts w:ascii="Montserrat" w:hAnsi="Montserrat"/>
              </w:rPr>
              <w:t>44XX</w:t>
            </w:r>
          </w:p>
        </w:tc>
        <w:tc>
          <w:tcPr>
            <w:tcW w:w="4820" w:type="dxa"/>
          </w:tcPr>
          <w:p w:rsidR="00E33C21" w:rsidRDefault="00E33C21" w:rsidP="003D10E3">
            <w:pPr>
              <w:pStyle w:val="Sansinterligne"/>
              <w:tabs>
                <w:tab w:val="left" w:pos="284"/>
              </w:tabs>
              <w:rPr>
                <w:rFonts w:ascii="Montserrat" w:hAnsi="Montserrat"/>
              </w:rPr>
            </w:pPr>
            <w:r w:rsidRPr="003756EE">
              <w:rPr>
                <w:rFonts w:ascii="Montserrat" w:hAnsi="Montserrat"/>
              </w:rPr>
              <w:t xml:space="preserve">Déplacements, missions et réceptions  </w:t>
            </w:r>
          </w:p>
          <w:p w:rsidR="00E33C21" w:rsidRDefault="00E33C21" w:rsidP="003D10E3">
            <w:pPr>
              <w:pStyle w:val="Sansinterligne"/>
              <w:tabs>
                <w:tab w:val="left" w:pos="284"/>
              </w:tabs>
              <w:rPr>
                <w:rFonts w:ascii="Montserrat" w:hAnsi="Montserrat"/>
              </w:rPr>
            </w:pPr>
            <w:r w:rsidRPr="003756EE">
              <w:rPr>
                <w:rFonts w:ascii="Montserrat" w:hAnsi="Montserrat"/>
              </w:rPr>
              <w:t>Etat TVA récupérable sur charges</w:t>
            </w:r>
          </w:p>
          <w:p w:rsidR="00E33C21" w:rsidRDefault="00E33C21" w:rsidP="003D10E3">
            <w:pPr>
              <w:pStyle w:val="Sansinterligne"/>
              <w:tabs>
                <w:tab w:val="left" w:pos="284"/>
              </w:tabs>
              <w:jc w:val="right"/>
              <w:rPr>
                <w:rFonts w:ascii="Montserrat" w:hAnsi="Montserrat"/>
              </w:rPr>
            </w:pPr>
            <w:r>
              <w:rPr>
                <w:rFonts w:ascii="Montserrat" w:hAnsi="Montserrat"/>
              </w:rPr>
              <w:t>Compte de trésorerie (ou)</w:t>
            </w:r>
          </w:p>
          <w:p w:rsidR="00E33C21" w:rsidRPr="003756EE" w:rsidRDefault="00E33C21" w:rsidP="003D10E3">
            <w:pPr>
              <w:pStyle w:val="Sansinterligne"/>
              <w:tabs>
                <w:tab w:val="left" w:pos="284"/>
              </w:tabs>
              <w:jc w:val="right"/>
              <w:rPr>
                <w:rFonts w:ascii="Montserrat" w:hAnsi="Montserrat"/>
              </w:rPr>
            </w:pPr>
            <w:r>
              <w:rPr>
                <w:rFonts w:ascii="Montserrat" w:hAnsi="Montserrat"/>
              </w:rPr>
              <w:t>Compte de dettes</w:t>
            </w:r>
          </w:p>
        </w:tc>
        <w:tc>
          <w:tcPr>
            <w:tcW w:w="1559" w:type="dxa"/>
          </w:tcPr>
          <w:p w:rsidR="00E33C21" w:rsidRDefault="00E33C21" w:rsidP="003D10E3">
            <w:pPr>
              <w:pStyle w:val="Sansinterligne"/>
              <w:tabs>
                <w:tab w:val="left" w:pos="284"/>
              </w:tabs>
              <w:jc w:val="right"/>
              <w:rPr>
                <w:rFonts w:ascii="Montserrat" w:hAnsi="Montserrat"/>
              </w:rPr>
            </w:pPr>
            <w:r w:rsidRPr="003756EE">
              <w:rPr>
                <w:rFonts w:ascii="Montserrat" w:hAnsi="Montserrat"/>
              </w:rPr>
              <w:t>…………</w:t>
            </w:r>
          </w:p>
          <w:p w:rsidR="00E33C21" w:rsidRPr="003756EE" w:rsidRDefault="00E33C21"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33C21" w:rsidRDefault="00E33C21" w:rsidP="003D10E3">
            <w:pPr>
              <w:pStyle w:val="Sansinterligne"/>
              <w:tabs>
                <w:tab w:val="left" w:pos="284"/>
              </w:tabs>
              <w:rPr>
                <w:rFonts w:ascii="Montserrat" w:hAnsi="Montserrat"/>
              </w:rPr>
            </w:pPr>
          </w:p>
          <w:p w:rsidR="00E33C21" w:rsidRDefault="00E33C21" w:rsidP="003D10E3">
            <w:pPr>
              <w:pStyle w:val="Sansinterligne"/>
              <w:tabs>
                <w:tab w:val="left" w:pos="284"/>
              </w:tabs>
              <w:rPr>
                <w:rFonts w:ascii="Montserrat" w:hAnsi="Montserrat"/>
              </w:rPr>
            </w:pPr>
          </w:p>
          <w:p w:rsidR="00E33C21" w:rsidRDefault="00E33C21" w:rsidP="003D10E3">
            <w:pPr>
              <w:pStyle w:val="Sansinterligne"/>
              <w:tabs>
                <w:tab w:val="left" w:pos="284"/>
              </w:tabs>
              <w:jc w:val="right"/>
              <w:rPr>
                <w:rFonts w:ascii="Montserrat" w:hAnsi="Montserrat"/>
              </w:rPr>
            </w:pPr>
            <w:r w:rsidRPr="003756EE">
              <w:rPr>
                <w:rFonts w:ascii="Montserrat" w:hAnsi="Montserrat"/>
              </w:rPr>
              <w:t>…………</w:t>
            </w:r>
          </w:p>
          <w:p w:rsidR="00E33C21" w:rsidRPr="003756EE" w:rsidRDefault="00E33C21" w:rsidP="003D10E3">
            <w:pPr>
              <w:pStyle w:val="Sansinterligne"/>
              <w:tabs>
                <w:tab w:val="left" w:pos="284"/>
              </w:tabs>
              <w:jc w:val="right"/>
              <w:rPr>
                <w:rFonts w:ascii="Montserrat" w:hAnsi="Montserrat"/>
              </w:rPr>
            </w:pPr>
            <w:r w:rsidRPr="003756EE">
              <w:rPr>
                <w:rFonts w:ascii="Montserrat" w:hAnsi="Montserrat"/>
              </w:rPr>
              <w:t>…………</w:t>
            </w:r>
          </w:p>
        </w:tc>
      </w:tr>
    </w:tbl>
    <w:p w:rsidR="00E33C21" w:rsidRDefault="00E33C21" w:rsidP="00E96139">
      <w:pPr>
        <w:pStyle w:val="Sansinterligne"/>
        <w:tabs>
          <w:tab w:val="left" w:pos="284"/>
        </w:tabs>
        <w:jc w:val="both"/>
        <w:rPr>
          <w:rFonts w:ascii="Montserrat" w:hAnsi="Montserrat"/>
        </w:rPr>
      </w:pPr>
    </w:p>
    <w:p w:rsidR="00E33C21" w:rsidRDefault="00E33C21" w:rsidP="00E96139">
      <w:pPr>
        <w:pStyle w:val="Sansinterligne"/>
        <w:tabs>
          <w:tab w:val="left" w:pos="284"/>
        </w:tabs>
        <w:jc w:val="both"/>
        <w:rPr>
          <w:rFonts w:ascii="Montserrat" w:hAnsi="Montserrat"/>
        </w:rPr>
      </w:pPr>
      <w:r>
        <w:rPr>
          <w:rFonts w:ascii="Montserrat" w:hAnsi="Montserrat"/>
        </w:rPr>
        <w:t>NB :</w:t>
      </w:r>
    </w:p>
    <w:p w:rsidR="00E33C21" w:rsidRDefault="00E33C21" w:rsidP="00E96139">
      <w:pPr>
        <w:pStyle w:val="Sansinterligne"/>
        <w:tabs>
          <w:tab w:val="left" w:pos="284"/>
        </w:tabs>
        <w:jc w:val="both"/>
        <w:rPr>
          <w:rFonts w:ascii="Montserrat" w:hAnsi="Montserrat"/>
        </w:rPr>
      </w:pPr>
      <w:r>
        <w:rPr>
          <w:rFonts w:ascii="Montserrat" w:hAnsi="Montserrat"/>
        </w:rPr>
        <w:t>Les frais de</w:t>
      </w:r>
      <w:r w:rsidR="00CB5181">
        <w:rPr>
          <w:rFonts w:ascii="Montserrat" w:hAnsi="Montserrat"/>
        </w:rPr>
        <w:t>s</w:t>
      </w:r>
      <w:r>
        <w:rPr>
          <w:rFonts w:ascii="Montserrat" w:hAnsi="Montserrat"/>
        </w:rPr>
        <w:t xml:space="preserve"> déplacement</w:t>
      </w:r>
      <w:r w:rsidR="00CB5181">
        <w:rPr>
          <w:rFonts w:ascii="Montserrat" w:hAnsi="Montserrat"/>
        </w:rPr>
        <w:t>s, missions et réceptions sont souvent passibles d’une TVA non déductible, d’où leur comptabilisation en TTC.</w:t>
      </w:r>
    </w:p>
    <w:p w:rsidR="00CB5181" w:rsidRPr="003756EE" w:rsidRDefault="00CB5181" w:rsidP="00E96139">
      <w:pPr>
        <w:pStyle w:val="Sansinterligne"/>
        <w:tabs>
          <w:tab w:val="left" w:pos="284"/>
        </w:tabs>
        <w:jc w:val="both"/>
        <w:rPr>
          <w:rFonts w:ascii="Montserrat" w:hAnsi="Montserrat"/>
        </w:rPr>
      </w:pPr>
    </w:p>
    <w:p w:rsidR="00B93580" w:rsidRPr="003756EE" w:rsidRDefault="00D6762E" w:rsidP="00AF2749">
      <w:pPr>
        <w:pStyle w:val="Sansinterligne"/>
        <w:tabs>
          <w:tab w:val="left" w:pos="284"/>
        </w:tabs>
        <w:jc w:val="both"/>
        <w:rPr>
          <w:rFonts w:ascii="Montserrat" w:hAnsi="Montserrat"/>
          <w:b/>
          <w:bCs/>
        </w:rPr>
      </w:pPr>
      <w:r w:rsidRPr="003756EE">
        <w:rPr>
          <w:rFonts w:ascii="Montserrat" w:hAnsi="Montserrat"/>
          <w:b/>
          <w:bCs/>
        </w:rPr>
        <w:t>6144. Publicités, publications et relations publiques :</w:t>
      </w:r>
    </w:p>
    <w:p w:rsidR="00D6762E" w:rsidRPr="003756EE" w:rsidRDefault="00D6762E" w:rsidP="00AF2749">
      <w:pPr>
        <w:pStyle w:val="Sansinterligne"/>
        <w:tabs>
          <w:tab w:val="left" w:pos="284"/>
        </w:tabs>
        <w:jc w:val="both"/>
        <w:rPr>
          <w:rFonts w:ascii="Montserrat" w:hAnsi="Montserrat"/>
        </w:rPr>
      </w:pPr>
      <w:r w:rsidRPr="003756EE">
        <w:rPr>
          <w:rFonts w:ascii="Montserrat" w:hAnsi="Montserrat"/>
        </w:rPr>
        <w:t>Ce compte enregistre les frais engagés par l’entreprise pour :</w:t>
      </w:r>
    </w:p>
    <w:p w:rsidR="00D6762E" w:rsidRPr="003756EE" w:rsidRDefault="00B647FA" w:rsidP="000A3779">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Les annonces et insertions : il s’agit des frais engagés pour </w:t>
      </w:r>
      <w:r w:rsidR="000A3779" w:rsidRPr="003756EE">
        <w:rPr>
          <w:rFonts w:ascii="Montserrat" w:hAnsi="Montserrat"/>
        </w:rPr>
        <w:t>la mise en place des annonces publicitaires (visuelles, écrites ou sonores</w:t>
      </w:r>
      <w:r w:rsidR="00D95574" w:rsidRPr="003756EE">
        <w:rPr>
          <w:rFonts w:ascii="Montserrat" w:hAnsi="Montserrat"/>
        </w:rPr>
        <w:t>. Il s’agit également des insertions aux revues et journaux … pour des buts publicitaires.</w:t>
      </w:r>
      <w:r w:rsidR="000A3779" w:rsidRPr="003756EE">
        <w:rPr>
          <w:rFonts w:ascii="Montserrat" w:hAnsi="Montserrat"/>
        </w:rPr>
        <w:t xml:space="preserve"> </w:t>
      </w:r>
    </w:p>
    <w:p w:rsidR="00B93580" w:rsidRPr="003756EE" w:rsidRDefault="00DC63B2" w:rsidP="00EC104F">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é</w:t>
      </w:r>
      <w:r w:rsidR="00D95574" w:rsidRPr="003756EE">
        <w:rPr>
          <w:rFonts w:ascii="Montserrat" w:hAnsi="Montserrat"/>
        </w:rPr>
        <w:t xml:space="preserve">chantillons, catalogues et imprimés publicitaires : </w:t>
      </w:r>
      <w:r w:rsidR="00EC104F" w:rsidRPr="003756EE">
        <w:rPr>
          <w:rFonts w:ascii="Montserrat" w:hAnsi="Montserrat"/>
        </w:rPr>
        <w:t xml:space="preserve">Il s’agit des échantillons de produits, des imprimés et catalogues publicitaires distribués. </w:t>
      </w:r>
    </w:p>
    <w:p w:rsidR="00200F2A" w:rsidRPr="003756EE" w:rsidRDefault="00DC63B2" w:rsidP="005278E0">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f</w:t>
      </w:r>
      <w:r w:rsidR="00200F2A" w:rsidRPr="003756EE">
        <w:rPr>
          <w:rFonts w:ascii="Montserrat" w:hAnsi="Montserrat"/>
        </w:rPr>
        <w:t>oires et expositions : il s’agit des frais engagés pour participer à des foires et expositions (</w:t>
      </w:r>
      <w:r w:rsidR="005278E0" w:rsidRPr="003756EE">
        <w:rPr>
          <w:rFonts w:ascii="Montserrat" w:hAnsi="Montserrat"/>
        </w:rPr>
        <w:t>Grands marchés publics où sont vendues différentes sortes de marchandises, se tenant à des dates et à des lieus fixes.</w:t>
      </w:r>
      <w:r w:rsidR="00200F2A" w:rsidRPr="003756EE">
        <w:rPr>
          <w:rFonts w:ascii="Montserrat" w:hAnsi="Montserrat"/>
        </w:rPr>
        <w:t>)</w:t>
      </w:r>
    </w:p>
    <w:p w:rsidR="005923CC" w:rsidRPr="003756EE" w:rsidRDefault="00DC63B2" w:rsidP="005278E0">
      <w:pPr>
        <w:pStyle w:val="Sansinterligne"/>
        <w:numPr>
          <w:ilvl w:val="0"/>
          <w:numId w:val="3"/>
        </w:numPr>
        <w:tabs>
          <w:tab w:val="left" w:pos="284"/>
        </w:tabs>
        <w:ind w:left="284" w:hanging="284"/>
        <w:jc w:val="both"/>
        <w:rPr>
          <w:rFonts w:ascii="Montserrat" w:hAnsi="Montserrat"/>
        </w:rPr>
      </w:pPr>
      <w:r w:rsidRPr="003756EE">
        <w:rPr>
          <w:rFonts w:ascii="Montserrat" w:hAnsi="Montserrat"/>
        </w:rPr>
        <w:lastRenderedPageBreak/>
        <w:t>Les p</w:t>
      </w:r>
      <w:r w:rsidR="005923CC" w:rsidRPr="003756EE">
        <w:rPr>
          <w:rFonts w:ascii="Montserrat" w:hAnsi="Montserrat"/>
        </w:rPr>
        <w:t xml:space="preserve">rimes de publicité : </w:t>
      </w:r>
      <w:r w:rsidR="00802DCF" w:rsidRPr="003756EE">
        <w:rPr>
          <w:rFonts w:ascii="Montserrat" w:hAnsi="Montserrat"/>
        </w:rPr>
        <w:t xml:space="preserve">il s’agit </w:t>
      </w:r>
      <w:r w:rsidR="00E52536" w:rsidRPr="003756EE">
        <w:rPr>
          <w:rFonts w:ascii="Montserrat" w:hAnsi="Montserrat"/>
        </w:rPr>
        <w:t>des produits offerts lors de l’achat d’un produit</w:t>
      </w:r>
      <w:r w:rsidR="00AF7E60" w:rsidRPr="003756EE">
        <w:rPr>
          <w:rFonts w:ascii="Montserrat" w:hAnsi="Montserrat"/>
        </w:rPr>
        <w:t xml:space="preserve"> ou lors de la collection d’un nombre précis de preuves d’achat</w:t>
      </w:r>
      <w:r w:rsidR="00B2009F" w:rsidRPr="003756EE">
        <w:rPr>
          <w:rFonts w:ascii="Montserrat" w:hAnsi="Montserrat"/>
        </w:rPr>
        <w:t xml:space="preserve"> </w:t>
      </w:r>
      <w:r w:rsidR="000E62D2" w:rsidRPr="003756EE">
        <w:rPr>
          <w:rFonts w:ascii="Montserrat" w:hAnsi="Montserrat"/>
        </w:rPr>
        <w:t>…</w:t>
      </w:r>
    </w:p>
    <w:p w:rsidR="00DC63B2" w:rsidRPr="003756EE" w:rsidRDefault="00DC63B2" w:rsidP="00DC63B2">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c</w:t>
      </w:r>
      <w:r w:rsidR="009001DB" w:rsidRPr="003756EE">
        <w:rPr>
          <w:rFonts w:ascii="Montserrat" w:hAnsi="Montserrat"/>
        </w:rPr>
        <w:t xml:space="preserve">adeaux publicitaires : il s’agit </w:t>
      </w:r>
      <w:r w:rsidR="000E62D2" w:rsidRPr="003756EE">
        <w:rPr>
          <w:rFonts w:ascii="Montserrat" w:hAnsi="Montserrat"/>
        </w:rPr>
        <w:t xml:space="preserve">des objets publicitaires (stylos ; porte-clés …) distribués ou remis </w:t>
      </w:r>
      <w:r w:rsidRPr="003756EE">
        <w:rPr>
          <w:rFonts w:ascii="Montserrat" w:hAnsi="Montserrat"/>
        </w:rPr>
        <w:t>aux clients gratuitement.</w:t>
      </w:r>
    </w:p>
    <w:p w:rsidR="009001DB" w:rsidRPr="003756EE" w:rsidRDefault="00DC63B2" w:rsidP="005278E0">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autres charges publicitaires.</w:t>
      </w:r>
    </w:p>
    <w:p w:rsidR="00DC63B2" w:rsidRPr="003756EE" w:rsidRDefault="00DC63B2" w:rsidP="00DC63B2">
      <w:pPr>
        <w:pStyle w:val="Sansinterligne"/>
        <w:tabs>
          <w:tab w:val="left" w:pos="284"/>
        </w:tabs>
        <w:jc w:val="both"/>
        <w:rPr>
          <w:rFonts w:ascii="Montserrat" w:hAnsi="Montserrat"/>
        </w:rPr>
      </w:pPr>
    </w:p>
    <w:p w:rsidR="00DC63B2" w:rsidRPr="003756EE" w:rsidRDefault="00DC63B2" w:rsidP="00DC63B2">
      <w:pPr>
        <w:pStyle w:val="Sansinterligne"/>
        <w:tabs>
          <w:tab w:val="left" w:pos="284"/>
        </w:tabs>
        <w:jc w:val="both"/>
        <w:rPr>
          <w:rFonts w:ascii="Montserrat" w:hAnsi="Montserrat"/>
        </w:rPr>
      </w:pPr>
      <w:r w:rsidRPr="003756EE">
        <w:rPr>
          <w:rFonts w:ascii="Montserrat" w:hAnsi="Montserrat"/>
        </w:rPr>
        <w:t>Le compte « 6144. Publicités, publications et relations publiques » est débité, avec le compte « 34552. Etat TVA récupérable sur charges », par le crédit d’un compte de trésorerie ou de dette, pour constater les charges de publicité.</w:t>
      </w:r>
    </w:p>
    <w:p w:rsidR="00DC63B2" w:rsidRDefault="00DC63B2" w:rsidP="00DC63B2">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869E9" w:rsidRPr="003756EE" w:rsidTr="003D10E3">
        <w:tc>
          <w:tcPr>
            <w:tcW w:w="1276" w:type="dxa"/>
            <w:tcBorders>
              <w:left w:val="nil"/>
            </w:tcBorders>
          </w:tcPr>
          <w:p w:rsidR="006869E9" w:rsidRDefault="00C95E7A" w:rsidP="003D10E3">
            <w:pPr>
              <w:pStyle w:val="Sansinterligne"/>
              <w:tabs>
                <w:tab w:val="left" w:pos="284"/>
              </w:tabs>
              <w:jc w:val="center"/>
              <w:rPr>
                <w:rFonts w:ascii="Montserrat" w:hAnsi="Montserrat"/>
              </w:rPr>
            </w:pPr>
            <w:r>
              <w:rPr>
                <w:rFonts w:ascii="Montserrat" w:hAnsi="Montserrat"/>
              </w:rPr>
              <w:t>6144</w:t>
            </w:r>
          </w:p>
          <w:p w:rsidR="006869E9" w:rsidRDefault="006869E9" w:rsidP="003D10E3">
            <w:pPr>
              <w:pStyle w:val="Sansinterligne"/>
              <w:tabs>
                <w:tab w:val="left" w:pos="284"/>
              </w:tabs>
              <w:jc w:val="center"/>
              <w:rPr>
                <w:rFonts w:ascii="Montserrat" w:hAnsi="Montserrat"/>
              </w:rPr>
            </w:pPr>
            <w:r>
              <w:rPr>
                <w:rFonts w:ascii="Montserrat" w:hAnsi="Montserrat"/>
              </w:rPr>
              <w:t>34552</w:t>
            </w:r>
          </w:p>
          <w:p w:rsidR="006869E9" w:rsidRDefault="006869E9" w:rsidP="003D10E3">
            <w:pPr>
              <w:pStyle w:val="Sansinterligne"/>
              <w:tabs>
                <w:tab w:val="left" w:pos="284"/>
              </w:tabs>
              <w:jc w:val="center"/>
              <w:rPr>
                <w:rFonts w:ascii="Montserrat" w:hAnsi="Montserrat"/>
              </w:rPr>
            </w:pPr>
            <w:r>
              <w:rPr>
                <w:rFonts w:ascii="Montserrat" w:hAnsi="Montserrat"/>
              </w:rPr>
              <w:t>51XX</w:t>
            </w:r>
          </w:p>
          <w:p w:rsidR="006869E9" w:rsidRPr="003756EE" w:rsidRDefault="006869E9" w:rsidP="003D10E3">
            <w:pPr>
              <w:pStyle w:val="Sansinterligne"/>
              <w:tabs>
                <w:tab w:val="left" w:pos="284"/>
              </w:tabs>
              <w:jc w:val="center"/>
              <w:rPr>
                <w:rFonts w:ascii="Montserrat" w:hAnsi="Montserrat"/>
              </w:rPr>
            </w:pPr>
            <w:r>
              <w:rPr>
                <w:rFonts w:ascii="Montserrat" w:hAnsi="Montserrat"/>
              </w:rPr>
              <w:t>44XX</w:t>
            </w:r>
          </w:p>
        </w:tc>
        <w:tc>
          <w:tcPr>
            <w:tcW w:w="4820" w:type="dxa"/>
          </w:tcPr>
          <w:p w:rsidR="006869E9" w:rsidRDefault="006869E9" w:rsidP="003D10E3">
            <w:pPr>
              <w:pStyle w:val="Sansinterligne"/>
              <w:tabs>
                <w:tab w:val="left" w:pos="284"/>
              </w:tabs>
              <w:rPr>
                <w:rFonts w:ascii="Montserrat" w:hAnsi="Montserrat"/>
              </w:rPr>
            </w:pPr>
            <w:r>
              <w:rPr>
                <w:rFonts w:ascii="Montserrat" w:hAnsi="Montserrat"/>
              </w:rPr>
              <w:t>Publicités, pub</w:t>
            </w:r>
            <w:r w:rsidR="00C95E7A">
              <w:rPr>
                <w:rFonts w:ascii="Montserrat" w:hAnsi="Montserrat"/>
              </w:rPr>
              <w:t>s</w:t>
            </w:r>
            <w:r w:rsidRPr="003756EE">
              <w:rPr>
                <w:rFonts w:ascii="Montserrat" w:hAnsi="Montserrat"/>
              </w:rPr>
              <w:t xml:space="preserve"> et relations publiques  </w:t>
            </w:r>
          </w:p>
          <w:p w:rsidR="006869E9" w:rsidRDefault="006869E9" w:rsidP="003D10E3">
            <w:pPr>
              <w:pStyle w:val="Sansinterligne"/>
              <w:tabs>
                <w:tab w:val="left" w:pos="284"/>
              </w:tabs>
              <w:rPr>
                <w:rFonts w:ascii="Montserrat" w:hAnsi="Montserrat"/>
              </w:rPr>
            </w:pPr>
            <w:r w:rsidRPr="003756EE">
              <w:rPr>
                <w:rFonts w:ascii="Montserrat" w:hAnsi="Montserrat"/>
              </w:rPr>
              <w:t>Etat TVA récupérable sur charges</w:t>
            </w:r>
          </w:p>
          <w:p w:rsidR="006869E9" w:rsidRDefault="006869E9" w:rsidP="003D10E3">
            <w:pPr>
              <w:pStyle w:val="Sansinterligne"/>
              <w:tabs>
                <w:tab w:val="left" w:pos="284"/>
              </w:tabs>
              <w:jc w:val="right"/>
              <w:rPr>
                <w:rFonts w:ascii="Montserrat" w:hAnsi="Montserrat"/>
              </w:rPr>
            </w:pPr>
            <w:r>
              <w:rPr>
                <w:rFonts w:ascii="Montserrat" w:hAnsi="Montserrat"/>
              </w:rPr>
              <w:t>Compte de trésorerie (ou)</w:t>
            </w:r>
          </w:p>
          <w:p w:rsidR="006869E9" w:rsidRPr="003756EE" w:rsidRDefault="006869E9" w:rsidP="003D10E3">
            <w:pPr>
              <w:pStyle w:val="Sansinterligne"/>
              <w:tabs>
                <w:tab w:val="left" w:pos="284"/>
              </w:tabs>
              <w:jc w:val="right"/>
              <w:rPr>
                <w:rFonts w:ascii="Montserrat" w:hAnsi="Montserrat"/>
              </w:rPr>
            </w:pPr>
            <w:r>
              <w:rPr>
                <w:rFonts w:ascii="Montserrat" w:hAnsi="Montserrat"/>
              </w:rPr>
              <w:t>Compte de dettes</w:t>
            </w:r>
          </w:p>
        </w:tc>
        <w:tc>
          <w:tcPr>
            <w:tcW w:w="1559" w:type="dxa"/>
          </w:tcPr>
          <w:p w:rsidR="006869E9" w:rsidRDefault="006869E9" w:rsidP="003D10E3">
            <w:pPr>
              <w:pStyle w:val="Sansinterligne"/>
              <w:tabs>
                <w:tab w:val="left" w:pos="284"/>
              </w:tabs>
              <w:jc w:val="right"/>
              <w:rPr>
                <w:rFonts w:ascii="Montserrat" w:hAnsi="Montserrat"/>
              </w:rPr>
            </w:pPr>
            <w:r w:rsidRPr="003756EE">
              <w:rPr>
                <w:rFonts w:ascii="Montserrat" w:hAnsi="Montserrat"/>
              </w:rPr>
              <w:t>…………</w:t>
            </w:r>
          </w:p>
          <w:p w:rsidR="006869E9" w:rsidRPr="003756EE" w:rsidRDefault="006869E9"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869E9" w:rsidRDefault="006869E9" w:rsidP="003D10E3">
            <w:pPr>
              <w:pStyle w:val="Sansinterligne"/>
              <w:tabs>
                <w:tab w:val="left" w:pos="284"/>
              </w:tabs>
              <w:rPr>
                <w:rFonts w:ascii="Montserrat" w:hAnsi="Montserrat"/>
              </w:rPr>
            </w:pPr>
          </w:p>
          <w:p w:rsidR="006869E9" w:rsidRDefault="006869E9" w:rsidP="003D10E3">
            <w:pPr>
              <w:pStyle w:val="Sansinterligne"/>
              <w:tabs>
                <w:tab w:val="left" w:pos="284"/>
              </w:tabs>
              <w:rPr>
                <w:rFonts w:ascii="Montserrat" w:hAnsi="Montserrat"/>
              </w:rPr>
            </w:pPr>
          </w:p>
          <w:p w:rsidR="006869E9" w:rsidRDefault="006869E9" w:rsidP="003D10E3">
            <w:pPr>
              <w:pStyle w:val="Sansinterligne"/>
              <w:tabs>
                <w:tab w:val="left" w:pos="284"/>
              </w:tabs>
              <w:jc w:val="right"/>
              <w:rPr>
                <w:rFonts w:ascii="Montserrat" w:hAnsi="Montserrat"/>
              </w:rPr>
            </w:pPr>
            <w:r w:rsidRPr="003756EE">
              <w:rPr>
                <w:rFonts w:ascii="Montserrat" w:hAnsi="Montserrat"/>
              </w:rPr>
              <w:t>…………</w:t>
            </w:r>
          </w:p>
          <w:p w:rsidR="006869E9" w:rsidRPr="003756EE" w:rsidRDefault="006869E9" w:rsidP="003D10E3">
            <w:pPr>
              <w:pStyle w:val="Sansinterligne"/>
              <w:tabs>
                <w:tab w:val="left" w:pos="284"/>
              </w:tabs>
              <w:jc w:val="right"/>
              <w:rPr>
                <w:rFonts w:ascii="Montserrat" w:hAnsi="Montserrat"/>
              </w:rPr>
            </w:pPr>
            <w:r w:rsidRPr="003756EE">
              <w:rPr>
                <w:rFonts w:ascii="Montserrat" w:hAnsi="Montserrat"/>
              </w:rPr>
              <w:t>…………</w:t>
            </w:r>
          </w:p>
        </w:tc>
      </w:tr>
    </w:tbl>
    <w:p w:rsidR="006869E9" w:rsidRPr="003756EE" w:rsidRDefault="006869E9" w:rsidP="00DC63B2">
      <w:pPr>
        <w:pStyle w:val="Sansinterligne"/>
        <w:tabs>
          <w:tab w:val="left" w:pos="284"/>
        </w:tabs>
        <w:jc w:val="both"/>
        <w:rPr>
          <w:rFonts w:ascii="Montserrat" w:hAnsi="Montserrat"/>
        </w:rPr>
      </w:pPr>
    </w:p>
    <w:p w:rsidR="00DC63B2" w:rsidRPr="003756EE" w:rsidRDefault="006B64CD" w:rsidP="00DC63B2">
      <w:pPr>
        <w:pStyle w:val="Sansinterligne"/>
        <w:tabs>
          <w:tab w:val="left" w:pos="284"/>
        </w:tabs>
        <w:jc w:val="both"/>
        <w:rPr>
          <w:rFonts w:ascii="Montserrat" w:hAnsi="Montserrat"/>
          <w:b/>
          <w:bCs/>
        </w:rPr>
      </w:pPr>
      <w:r w:rsidRPr="003756EE">
        <w:rPr>
          <w:rFonts w:ascii="Montserrat" w:hAnsi="Montserrat"/>
          <w:b/>
          <w:bCs/>
        </w:rPr>
        <w:t>6145. Frais postaux et frais de télécommunication :</w:t>
      </w:r>
    </w:p>
    <w:p w:rsidR="008D2014" w:rsidRPr="003756EE" w:rsidRDefault="00C55AD4" w:rsidP="00DC63B2">
      <w:pPr>
        <w:pStyle w:val="Sansinterligne"/>
        <w:tabs>
          <w:tab w:val="left" w:pos="284"/>
        </w:tabs>
        <w:jc w:val="both"/>
        <w:rPr>
          <w:rFonts w:ascii="Montserrat" w:hAnsi="Montserrat"/>
        </w:rPr>
      </w:pPr>
      <w:r w:rsidRPr="003756EE">
        <w:rPr>
          <w:rFonts w:ascii="Montserrat" w:hAnsi="Montserrat"/>
        </w:rPr>
        <w:t>Ce compte enregistre les frais postaux (achats de timbres, achats d’enveloppes préaffranchies</w:t>
      </w:r>
      <w:r w:rsidR="00CC0064" w:rsidRPr="003756EE">
        <w:rPr>
          <w:rFonts w:ascii="Montserrat" w:hAnsi="Montserrat"/>
        </w:rPr>
        <w:t xml:space="preserve"> …</w:t>
      </w:r>
      <w:r w:rsidRPr="003756EE">
        <w:rPr>
          <w:rFonts w:ascii="Montserrat" w:hAnsi="Montserrat"/>
        </w:rPr>
        <w:t>)</w:t>
      </w:r>
      <w:r w:rsidR="002A1342" w:rsidRPr="003756EE">
        <w:rPr>
          <w:rFonts w:ascii="Montserrat" w:hAnsi="Montserrat"/>
        </w:rPr>
        <w:t xml:space="preserve">, les frais de téléphone, </w:t>
      </w:r>
      <w:r w:rsidR="00CC0064" w:rsidRPr="003756EE">
        <w:rPr>
          <w:rFonts w:ascii="Montserrat" w:hAnsi="Montserrat"/>
        </w:rPr>
        <w:t>les frais de</w:t>
      </w:r>
      <w:r w:rsidR="002A1342" w:rsidRPr="003756EE">
        <w:rPr>
          <w:rFonts w:ascii="Montserrat" w:hAnsi="Montserrat"/>
        </w:rPr>
        <w:t xml:space="preserve"> de transmission de messages dactylographiques (service de télex) et les frais de télégramme</w:t>
      </w:r>
      <w:r w:rsidR="008D2014" w:rsidRPr="003756EE">
        <w:rPr>
          <w:rFonts w:ascii="Montserrat" w:hAnsi="Montserrat"/>
        </w:rPr>
        <w:t xml:space="preserve"> (message transmis par voie électrique ou radioélectrique)</w:t>
      </w:r>
      <w:r w:rsidR="002A1342" w:rsidRPr="003756EE">
        <w:rPr>
          <w:rFonts w:ascii="Montserrat" w:hAnsi="Montserrat"/>
        </w:rPr>
        <w:t>.</w:t>
      </w:r>
      <w:r w:rsidR="008D2014" w:rsidRPr="003756EE">
        <w:rPr>
          <w:rFonts w:ascii="Montserrat" w:hAnsi="Montserrat"/>
        </w:rPr>
        <w:t xml:space="preserve"> Cependant, les frais engagés pour l’envoie des Fax sont aussi à comptabiliser dans ce compte puisqu’ils</w:t>
      </w:r>
      <w:r w:rsidR="00133C19" w:rsidRPr="003756EE">
        <w:rPr>
          <w:rFonts w:ascii="Montserrat" w:hAnsi="Montserrat"/>
        </w:rPr>
        <w:t xml:space="preserve"> font aussi partie des frais</w:t>
      </w:r>
      <w:r w:rsidR="008D2014" w:rsidRPr="003756EE">
        <w:rPr>
          <w:rFonts w:ascii="Montserrat" w:hAnsi="Montserrat"/>
        </w:rPr>
        <w:t xml:space="preserve"> </w:t>
      </w:r>
      <w:r w:rsidR="00133C19" w:rsidRPr="003756EE">
        <w:rPr>
          <w:rFonts w:ascii="Montserrat" w:hAnsi="Montserrat"/>
        </w:rPr>
        <w:t xml:space="preserve">de </w:t>
      </w:r>
      <w:r w:rsidR="008D2014" w:rsidRPr="003756EE">
        <w:rPr>
          <w:rFonts w:ascii="Montserrat" w:hAnsi="Montserrat"/>
        </w:rPr>
        <w:t>télécommunication.</w:t>
      </w:r>
    </w:p>
    <w:p w:rsidR="008D2014" w:rsidRPr="003756EE" w:rsidRDefault="008D2014" w:rsidP="00DC63B2">
      <w:pPr>
        <w:pStyle w:val="Sansinterligne"/>
        <w:tabs>
          <w:tab w:val="left" w:pos="284"/>
        </w:tabs>
        <w:jc w:val="both"/>
        <w:rPr>
          <w:rFonts w:ascii="Montserrat" w:hAnsi="Montserrat"/>
        </w:rPr>
      </w:pPr>
    </w:p>
    <w:p w:rsidR="00133C19" w:rsidRPr="003756EE" w:rsidRDefault="00133C19" w:rsidP="00DC63B2">
      <w:pPr>
        <w:pStyle w:val="Sansinterligne"/>
        <w:tabs>
          <w:tab w:val="left" w:pos="284"/>
        </w:tabs>
        <w:jc w:val="both"/>
        <w:rPr>
          <w:rFonts w:ascii="Montserrat" w:hAnsi="Montserrat"/>
        </w:rPr>
      </w:pPr>
      <w:r w:rsidRPr="003756EE">
        <w:rPr>
          <w:rFonts w:ascii="Montserrat" w:hAnsi="Montserrat"/>
        </w:rPr>
        <w:t xml:space="preserve">Le compte </w:t>
      </w:r>
      <w:r w:rsidR="00346DCC" w:rsidRPr="003756EE">
        <w:rPr>
          <w:rFonts w:ascii="Montserrat" w:hAnsi="Montserrat"/>
        </w:rPr>
        <w:t>« 6145. Frais postaux et frais de télécommunication » est débité, avec le compte « 34552. Etat TVA récupérable sur charges » le cas échéant, par le crédit d’un compte de trésorerie ou de dette, pour constater les frais en question.</w:t>
      </w:r>
    </w:p>
    <w:p w:rsidR="00346DCC" w:rsidRDefault="00346DCC" w:rsidP="00DC63B2">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95E7A" w:rsidRPr="003756EE" w:rsidTr="003D10E3">
        <w:tc>
          <w:tcPr>
            <w:tcW w:w="1276" w:type="dxa"/>
            <w:tcBorders>
              <w:left w:val="nil"/>
            </w:tcBorders>
          </w:tcPr>
          <w:p w:rsidR="00C95E7A" w:rsidRDefault="00C95E7A" w:rsidP="003D10E3">
            <w:pPr>
              <w:pStyle w:val="Sansinterligne"/>
              <w:tabs>
                <w:tab w:val="left" w:pos="284"/>
              </w:tabs>
              <w:jc w:val="center"/>
              <w:rPr>
                <w:rFonts w:ascii="Montserrat" w:hAnsi="Montserrat"/>
              </w:rPr>
            </w:pPr>
            <w:r>
              <w:rPr>
                <w:rFonts w:ascii="Montserrat" w:hAnsi="Montserrat"/>
              </w:rPr>
              <w:t>6145</w:t>
            </w:r>
          </w:p>
          <w:p w:rsidR="00C95E7A" w:rsidRDefault="00C95E7A" w:rsidP="003D10E3">
            <w:pPr>
              <w:pStyle w:val="Sansinterligne"/>
              <w:tabs>
                <w:tab w:val="left" w:pos="284"/>
              </w:tabs>
              <w:jc w:val="center"/>
              <w:rPr>
                <w:rFonts w:ascii="Montserrat" w:hAnsi="Montserrat"/>
              </w:rPr>
            </w:pPr>
            <w:r>
              <w:rPr>
                <w:rFonts w:ascii="Montserrat" w:hAnsi="Montserrat"/>
              </w:rPr>
              <w:t>34552</w:t>
            </w:r>
          </w:p>
          <w:p w:rsidR="00C95E7A" w:rsidRDefault="00C95E7A" w:rsidP="003D10E3">
            <w:pPr>
              <w:pStyle w:val="Sansinterligne"/>
              <w:tabs>
                <w:tab w:val="left" w:pos="284"/>
              </w:tabs>
              <w:jc w:val="center"/>
              <w:rPr>
                <w:rFonts w:ascii="Montserrat" w:hAnsi="Montserrat"/>
              </w:rPr>
            </w:pPr>
            <w:r>
              <w:rPr>
                <w:rFonts w:ascii="Montserrat" w:hAnsi="Montserrat"/>
              </w:rPr>
              <w:t>51XX</w:t>
            </w:r>
          </w:p>
          <w:p w:rsidR="00C95E7A" w:rsidRPr="003756EE" w:rsidRDefault="00C95E7A" w:rsidP="003D10E3">
            <w:pPr>
              <w:pStyle w:val="Sansinterligne"/>
              <w:tabs>
                <w:tab w:val="left" w:pos="284"/>
              </w:tabs>
              <w:jc w:val="center"/>
              <w:rPr>
                <w:rFonts w:ascii="Montserrat" w:hAnsi="Montserrat"/>
              </w:rPr>
            </w:pPr>
            <w:r>
              <w:rPr>
                <w:rFonts w:ascii="Montserrat" w:hAnsi="Montserrat"/>
              </w:rPr>
              <w:t>44XX</w:t>
            </w:r>
          </w:p>
        </w:tc>
        <w:tc>
          <w:tcPr>
            <w:tcW w:w="4820" w:type="dxa"/>
          </w:tcPr>
          <w:p w:rsidR="00C95E7A" w:rsidRDefault="00C95E7A" w:rsidP="00C95E7A">
            <w:pPr>
              <w:pStyle w:val="Sansinterligne"/>
              <w:tabs>
                <w:tab w:val="left" w:pos="284"/>
              </w:tabs>
              <w:rPr>
                <w:rFonts w:ascii="Montserrat" w:hAnsi="Montserrat"/>
              </w:rPr>
            </w:pPr>
            <w:r w:rsidRPr="003756EE">
              <w:rPr>
                <w:rFonts w:ascii="Montserrat" w:hAnsi="Montserrat"/>
              </w:rPr>
              <w:t>Frais postau</w:t>
            </w:r>
            <w:r>
              <w:rPr>
                <w:rFonts w:ascii="Montserrat" w:hAnsi="Montserrat"/>
              </w:rPr>
              <w:t>x et frais de télécom</w:t>
            </w:r>
          </w:p>
          <w:p w:rsidR="00C95E7A" w:rsidRDefault="00C95E7A" w:rsidP="003D10E3">
            <w:pPr>
              <w:pStyle w:val="Sansinterligne"/>
              <w:tabs>
                <w:tab w:val="left" w:pos="284"/>
              </w:tabs>
              <w:rPr>
                <w:rFonts w:ascii="Montserrat" w:hAnsi="Montserrat"/>
              </w:rPr>
            </w:pPr>
            <w:r w:rsidRPr="003756EE">
              <w:rPr>
                <w:rFonts w:ascii="Montserrat" w:hAnsi="Montserrat"/>
              </w:rPr>
              <w:t>Etat TVA récupérable sur charges</w:t>
            </w:r>
          </w:p>
          <w:p w:rsidR="00C95E7A" w:rsidRDefault="00C95E7A" w:rsidP="003D10E3">
            <w:pPr>
              <w:pStyle w:val="Sansinterligne"/>
              <w:tabs>
                <w:tab w:val="left" w:pos="284"/>
              </w:tabs>
              <w:jc w:val="right"/>
              <w:rPr>
                <w:rFonts w:ascii="Montserrat" w:hAnsi="Montserrat"/>
              </w:rPr>
            </w:pPr>
            <w:r>
              <w:rPr>
                <w:rFonts w:ascii="Montserrat" w:hAnsi="Montserrat"/>
              </w:rPr>
              <w:t>Compte de trésorerie (ou)</w:t>
            </w:r>
          </w:p>
          <w:p w:rsidR="00C95E7A" w:rsidRPr="003756EE" w:rsidRDefault="00C95E7A" w:rsidP="003D10E3">
            <w:pPr>
              <w:pStyle w:val="Sansinterligne"/>
              <w:tabs>
                <w:tab w:val="left" w:pos="284"/>
              </w:tabs>
              <w:jc w:val="right"/>
              <w:rPr>
                <w:rFonts w:ascii="Montserrat" w:hAnsi="Montserrat"/>
              </w:rPr>
            </w:pPr>
            <w:r>
              <w:rPr>
                <w:rFonts w:ascii="Montserrat" w:hAnsi="Montserrat"/>
              </w:rPr>
              <w:t>Compte de dettes</w:t>
            </w:r>
          </w:p>
        </w:tc>
        <w:tc>
          <w:tcPr>
            <w:tcW w:w="1559" w:type="dxa"/>
          </w:tcPr>
          <w:p w:rsidR="00C95E7A" w:rsidRDefault="00C95E7A" w:rsidP="003D10E3">
            <w:pPr>
              <w:pStyle w:val="Sansinterligne"/>
              <w:tabs>
                <w:tab w:val="left" w:pos="284"/>
              </w:tabs>
              <w:jc w:val="right"/>
              <w:rPr>
                <w:rFonts w:ascii="Montserrat" w:hAnsi="Montserrat"/>
              </w:rPr>
            </w:pPr>
            <w:r w:rsidRPr="003756EE">
              <w:rPr>
                <w:rFonts w:ascii="Montserrat" w:hAnsi="Montserrat"/>
              </w:rPr>
              <w:t>…………</w:t>
            </w:r>
          </w:p>
          <w:p w:rsidR="00C95E7A" w:rsidRPr="003756EE" w:rsidRDefault="00C95E7A"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95E7A" w:rsidRDefault="00C95E7A" w:rsidP="003D10E3">
            <w:pPr>
              <w:pStyle w:val="Sansinterligne"/>
              <w:tabs>
                <w:tab w:val="left" w:pos="284"/>
              </w:tabs>
              <w:rPr>
                <w:rFonts w:ascii="Montserrat" w:hAnsi="Montserrat"/>
              </w:rPr>
            </w:pPr>
          </w:p>
          <w:p w:rsidR="00C95E7A" w:rsidRDefault="00C95E7A" w:rsidP="003D10E3">
            <w:pPr>
              <w:pStyle w:val="Sansinterligne"/>
              <w:tabs>
                <w:tab w:val="left" w:pos="284"/>
              </w:tabs>
              <w:rPr>
                <w:rFonts w:ascii="Montserrat" w:hAnsi="Montserrat"/>
              </w:rPr>
            </w:pPr>
          </w:p>
          <w:p w:rsidR="00C95E7A" w:rsidRDefault="00C95E7A" w:rsidP="003D10E3">
            <w:pPr>
              <w:pStyle w:val="Sansinterligne"/>
              <w:tabs>
                <w:tab w:val="left" w:pos="284"/>
              </w:tabs>
              <w:jc w:val="right"/>
              <w:rPr>
                <w:rFonts w:ascii="Montserrat" w:hAnsi="Montserrat"/>
              </w:rPr>
            </w:pPr>
            <w:r w:rsidRPr="003756EE">
              <w:rPr>
                <w:rFonts w:ascii="Montserrat" w:hAnsi="Montserrat"/>
              </w:rPr>
              <w:t>…………</w:t>
            </w:r>
          </w:p>
          <w:p w:rsidR="00C95E7A" w:rsidRPr="003756EE" w:rsidRDefault="00C95E7A" w:rsidP="003D10E3">
            <w:pPr>
              <w:pStyle w:val="Sansinterligne"/>
              <w:tabs>
                <w:tab w:val="left" w:pos="284"/>
              </w:tabs>
              <w:jc w:val="right"/>
              <w:rPr>
                <w:rFonts w:ascii="Montserrat" w:hAnsi="Montserrat"/>
              </w:rPr>
            </w:pPr>
            <w:r w:rsidRPr="003756EE">
              <w:rPr>
                <w:rFonts w:ascii="Montserrat" w:hAnsi="Montserrat"/>
              </w:rPr>
              <w:t>…………</w:t>
            </w:r>
          </w:p>
        </w:tc>
      </w:tr>
    </w:tbl>
    <w:p w:rsidR="00C95E7A" w:rsidRPr="003756EE" w:rsidRDefault="00C95E7A" w:rsidP="00DC63B2">
      <w:pPr>
        <w:pStyle w:val="Sansinterligne"/>
        <w:tabs>
          <w:tab w:val="left" w:pos="284"/>
        </w:tabs>
        <w:jc w:val="both"/>
        <w:rPr>
          <w:rFonts w:ascii="Montserrat" w:hAnsi="Montserrat"/>
        </w:rPr>
      </w:pPr>
    </w:p>
    <w:p w:rsidR="00346DCC" w:rsidRPr="003756EE" w:rsidRDefault="00A315B0" w:rsidP="00DC63B2">
      <w:pPr>
        <w:pStyle w:val="Sansinterligne"/>
        <w:tabs>
          <w:tab w:val="left" w:pos="284"/>
        </w:tabs>
        <w:jc w:val="both"/>
        <w:rPr>
          <w:rFonts w:ascii="Montserrat" w:hAnsi="Montserrat"/>
          <w:b/>
          <w:bCs/>
        </w:rPr>
      </w:pPr>
      <w:r w:rsidRPr="003756EE">
        <w:rPr>
          <w:rFonts w:ascii="Montserrat" w:hAnsi="Montserrat"/>
          <w:b/>
          <w:bCs/>
        </w:rPr>
        <w:t>6146. Cotisations et dons :</w:t>
      </w:r>
    </w:p>
    <w:p w:rsidR="00A315B0" w:rsidRPr="003756EE" w:rsidRDefault="00205F95" w:rsidP="00DC63B2">
      <w:pPr>
        <w:pStyle w:val="Sansinterligne"/>
        <w:tabs>
          <w:tab w:val="left" w:pos="284"/>
        </w:tabs>
        <w:jc w:val="both"/>
        <w:rPr>
          <w:rFonts w:ascii="Montserrat" w:hAnsi="Montserrat"/>
        </w:rPr>
      </w:pPr>
      <w:r w:rsidRPr="003756EE">
        <w:rPr>
          <w:rFonts w:ascii="Montserrat" w:hAnsi="Montserrat"/>
        </w:rPr>
        <w:t>Ce co</w:t>
      </w:r>
      <w:r w:rsidR="007779BC" w:rsidRPr="003756EE">
        <w:rPr>
          <w:rFonts w:ascii="Montserrat" w:hAnsi="Montserrat"/>
        </w:rPr>
        <w:t xml:space="preserve">mpte enregistre les cotisations versée ou à verser aux groupements et associations ainsi que les dons à caractère courant </w:t>
      </w:r>
      <w:r w:rsidR="003F2ADA" w:rsidRPr="003756EE">
        <w:rPr>
          <w:rFonts w:ascii="Montserrat" w:hAnsi="Montserrat"/>
        </w:rPr>
        <w:t>verser ou à verser au</w:t>
      </w:r>
      <w:r w:rsidR="00847BA6" w:rsidRPr="003756EE">
        <w:rPr>
          <w:rFonts w:ascii="Montserrat" w:hAnsi="Montserrat"/>
        </w:rPr>
        <w:t>x divers</w:t>
      </w:r>
      <w:r w:rsidR="003F2ADA" w:rsidRPr="003756EE">
        <w:rPr>
          <w:rFonts w:ascii="Montserrat" w:hAnsi="Montserrat"/>
        </w:rPr>
        <w:t xml:space="preserve"> organismes et particuliers.</w:t>
      </w:r>
    </w:p>
    <w:p w:rsidR="006B64CD" w:rsidRPr="003756EE" w:rsidRDefault="006B64CD" w:rsidP="00DC63B2">
      <w:pPr>
        <w:pStyle w:val="Sansinterligne"/>
        <w:tabs>
          <w:tab w:val="left" w:pos="284"/>
        </w:tabs>
        <w:jc w:val="both"/>
        <w:rPr>
          <w:rFonts w:ascii="Montserrat" w:hAnsi="Montserrat"/>
        </w:rPr>
      </w:pPr>
    </w:p>
    <w:p w:rsidR="00BE6725" w:rsidRPr="003756EE" w:rsidRDefault="00847BA6" w:rsidP="0042303C">
      <w:pPr>
        <w:pStyle w:val="Sansinterligne"/>
        <w:tabs>
          <w:tab w:val="left" w:pos="284"/>
        </w:tabs>
        <w:jc w:val="both"/>
        <w:rPr>
          <w:rFonts w:ascii="Montserrat" w:hAnsi="Montserrat"/>
        </w:rPr>
      </w:pPr>
      <w:r w:rsidRPr="003756EE">
        <w:rPr>
          <w:rFonts w:ascii="Montserrat" w:hAnsi="Montserrat"/>
        </w:rPr>
        <w:t xml:space="preserve">Le compte « 6146. Cotisations et dons » est </w:t>
      </w:r>
      <w:proofErr w:type="gramStart"/>
      <w:r w:rsidRPr="003756EE">
        <w:rPr>
          <w:rFonts w:ascii="Montserrat" w:hAnsi="Montserrat"/>
        </w:rPr>
        <w:t>débité</w:t>
      </w:r>
      <w:proofErr w:type="gramEnd"/>
      <w:r w:rsidRPr="003756EE">
        <w:rPr>
          <w:rFonts w:ascii="Montserrat" w:hAnsi="Montserrat"/>
        </w:rPr>
        <w:t xml:space="preserve"> par le crédit d’un compte de trésorerie ou de dette, pour constater </w:t>
      </w:r>
      <w:r w:rsidR="0042303C" w:rsidRPr="003756EE">
        <w:rPr>
          <w:rFonts w:ascii="Montserrat" w:hAnsi="Montserrat"/>
        </w:rPr>
        <w:t>la cotisation ou le don.</w:t>
      </w:r>
    </w:p>
    <w:p w:rsidR="00990A81" w:rsidRDefault="00990A81" w:rsidP="0042303C">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95E7A" w:rsidRPr="003756EE" w:rsidTr="003D10E3">
        <w:tc>
          <w:tcPr>
            <w:tcW w:w="1276" w:type="dxa"/>
            <w:tcBorders>
              <w:left w:val="nil"/>
            </w:tcBorders>
          </w:tcPr>
          <w:p w:rsidR="00C95E7A" w:rsidRDefault="00C95E7A" w:rsidP="00C95E7A">
            <w:pPr>
              <w:pStyle w:val="Sansinterligne"/>
              <w:tabs>
                <w:tab w:val="left" w:pos="284"/>
              </w:tabs>
              <w:jc w:val="center"/>
              <w:rPr>
                <w:rFonts w:ascii="Montserrat" w:hAnsi="Montserrat"/>
              </w:rPr>
            </w:pPr>
            <w:r>
              <w:rPr>
                <w:rFonts w:ascii="Montserrat" w:hAnsi="Montserrat"/>
              </w:rPr>
              <w:t>6146</w:t>
            </w:r>
          </w:p>
          <w:p w:rsidR="00C95E7A" w:rsidRDefault="00C95E7A" w:rsidP="003D10E3">
            <w:pPr>
              <w:pStyle w:val="Sansinterligne"/>
              <w:tabs>
                <w:tab w:val="left" w:pos="284"/>
              </w:tabs>
              <w:jc w:val="center"/>
              <w:rPr>
                <w:rFonts w:ascii="Montserrat" w:hAnsi="Montserrat"/>
              </w:rPr>
            </w:pPr>
            <w:r>
              <w:rPr>
                <w:rFonts w:ascii="Montserrat" w:hAnsi="Montserrat"/>
              </w:rPr>
              <w:t>51XX</w:t>
            </w:r>
          </w:p>
          <w:p w:rsidR="00C95E7A" w:rsidRPr="003756EE" w:rsidRDefault="00C95E7A" w:rsidP="003D10E3">
            <w:pPr>
              <w:pStyle w:val="Sansinterligne"/>
              <w:tabs>
                <w:tab w:val="left" w:pos="284"/>
              </w:tabs>
              <w:jc w:val="center"/>
              <w:rPr>
                <w:rFonts w:ascii="Montserrat" w:hAnsi="Montserrat"/>
              </w:rPr>
            </w:pPr>
            <w:r>
              <w:rPr>
                <w:rFonts w:ascii="Montserrat" w:hAnsi="Montserrat"/>
              </w:rPr>
              <w:t>44XX</w:t>
            </w:r>
          </w:p>
        </w:tc>
        <w:tc>
          <w:tcPr>
            <w:tcW w:w="4820" w:type="dxa"/>
          </w:tcPr>
          <w:p w:rsidR="00C95E7A" w:rsidRDefault="00C95E7A" w:rsidP="00C95E7A">
            <w:pPr>
              <w:pStyle w:val="Sansinterligne"/>
              <w:tabs>
                <w:tab w:val="left" w:pos="284"/>
              </w:tabs>
              <w:rPr>
                <w:rFonts w:ascii="Montserrat" w:hAnsi="Montserrat"/>
              </w:rPr>
            </w:pPr>
            <w:r w:rsidRPr="003756EE">
              <w:rPr>
                <w:rFonts w:ascii="Montserrat" w:hAnsi="Montserrat"/>
              </w:rPr>
              <w:t xml:space="preserve">Cotisations et dons  </w:t>
            </w:r>
          </w:p>
          <w:p w:rsidR="00C95E7A" w:rsidRDefault="00C95E7A" w:rsidP="003D10E3">
            <w:pPr>
              <w:pStyle w:val="Sansinterligne"/>
              <w:tabs>
                <w:tab w:val="left" w:pos="284"/>
              </w:tabs>
              <w:jc w:val="right"/>
              <w:rPr>
                <w:rFonts w:ascii="Montserrat" w:hAnsi="Montserrat"/>
              </w:rPr>
            </w:pPr>
            <w:r>
              <w:rPr>
                <w:rFonts w:ascii="Montserrat" w:hAnsi="Montserrat"/>
              </w:rPr>
              <w:t>Compte de trésorerie (ou)</w:t>
            </w:r>
          </w:p>
          <w:p w:rsidR="00C95E7A" w:rsidRPr="003756EE" w:rsidRDefault="00C95E7A" w:rsidP="003D10E3">
            <w:pPr>
              <w:pStyle w:val="Sansinterligne"/>
              <w:tabs>
                <w:tab w:val="left" w:pos="284"/>
              </w:tabs>
              <w:jc w:val="right"/>
              <w:rPr>
                <w:rFonts w:ascii="Montserrat" w:hAnsi="Montserrat"/>
              </w:rPr>
            </w:pPr>
            <w:r>
              <w:rPr>
                <w:rFonts w:ascii="Montserrat" w:hAnsi="Montserrat"/>
              </w:rPr>
              <w:t>Compte de dettes</w:t>
            </w:r>
          </w:p>
        </w:tc>
        <w:tc>
          <w:tcPr>
            <w:tcW w:w="1559" w:type="dxa"/>
          </w:tcPr>
          <w:p w:rsidR="00C95E7A" w:rsidRPr="003756EE" w:rsidRDefault="00C95E7A" w:rsidP="00C95E7A">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95E7A" w:rsidRDefault="00C95E7A" w:rsidP="003D10E3">
            <w:pPr>
              <w:pStyle w:val="Sansinterligne"/>
              <w:tabs>
                <w:tab w:val="left" w:pos="284"/>
              </w:tabs>
              <w:rPr>
                <w:rFonts w:ascii="Montserrat" w:hAnsi="Montserrat"/>
              </w:rPr>
            </w:pPr>
          </w:p>
          <w:p w:rsidR="00C95E7A" w:rsidRDefault="00C95E7A" w:rsidP="003D10E3">
            <w:pPr>
              <w:pStyle w:val="Sansinterligne"/>
              <w:tabs>
                <w:tab w:val="left" w:pos="284"/>
              </w:tabs>
              <w:jc w:val="right"/>
              <w:rPr>
                <w:rFonts w:ascii="Montserrat" w:hAnsi="Montserrat"/>
              </w:rPr>
            </w:pPr>
            <w:r w:rsidRPr="003756EE">
              <w:rPr>
                <w:rFonts w:ascii="Montserrat" w:hAnsi="Montserrat"/>
              </w:rPr>
              <w:t>…………</w:t>
            </w:r>
          </w:p>
          <w:p w:rsidR="00C95E7A" w:rsidRPr="003756EE" w:rsidRDefault="00C95E7A" w:rsidP="003D10E3">
            <w:pPr>
              <w:pStyle w:val="Sansinterligne"/>
              <w:tabs>
                <w:tab w:val="left" w:pos="284"/>
              </w:tabs>
              <w:jc w:val="right"/>
              <w:rPr>
                <w:rFonts w:ascii="Montserrat" w:hAnsi="Montserrat"/>
              </w:rPr>
            </w:pPr>
            <w:r w:rsidRPr="003756EE">
              <w:rPr>
                <w:rFonts w:ascii="Montserrat" w:hAnsi="Montserrat"/>
              </w:rPr>
              <w:t>…………</w:t>
            </w:r>
          </w:p>
        </w:tc>
      </w:tr>
    </w:tbl>
    <w:p w:rsidR="00C95E7A" w:rsidRPr="003756EE" w:rsidRDefault="00C95E7A" w:rsidP="0042303C">
      <w:pPr>
        <w:pStyle w:val="Sansinterligne"/>
        <w:tabs>
          <w:tab w:val="left" w:pos="284"/>
        </w:tabs>
        <w:jc w:val="both"/>
        <w:rPr>
          <w:rFonts w:ascii="Montserrat" w:hAnsi="Montserrat"/>
        </w:rPr>
      </w:pPr>
    </w:p>
    <w:p w:rsidR="00990A81" w:rsidRPr="003756EE" w:rsidRDefault="00875026" w:rsidP="0042303C">
      <w:pPr>
        <w:pStyle w:val="Sansinterligne"/>
        <w:tabs>
          <w:tab w:val="left" w:pos="284"/>
        </w:tabs>
        <w:jc w:val="both"/>
        <w:rPr>
          <w:rFonts w:ascii="Montserrat" w:hAnsi="Montserrat"/>
          <w:b/>
          <w:bCs/>
        </w:rPr>
      </w:pPr>
      <w:r w:rsidRPr="003756EE">
        <w:rPr>
          <w:rFonts w:ascii="Montserrat" w:hAnsi="Montserrat"/>
          <w:b/>
          <w:bCs/>
        </w:rPr>
        <w:t>6167. Services bancaires :</w:t>
      </w:r>
    </w:p>
    <w:p w:rsidR="00384C4F" w:rsidRPr="003756EE" w:rsidRDefault="00875026" w:rsidP="0042303C">
      <w:pPr>
        <w:pStyle w:val="Sansinterligne"/>
        <w:tabs>
          <w:tab w:val="left" w:pos="284"/>
        </w:tabs>
        <w:jc w:val="both"/>
        <w:rPr>
          <w:rFonts w:ascii="Montserrat" w:hAnsi="Montserrat"/>
        </w:rPr>
      </w:pPr>
      <w:r w:rsidRPr="003756EE">
        <w:rPr>
          <w:rFonts w:ascii="Montserrat" w:hAnsi="Montserrat"/>
        </w:rPr>
        <w:t xml:space="preserve">Ce compte enregistre </w:t>
      </w:r>
      <w:r w:rsidR="00B747C0" w:rsidRPr="003756EE">
        <w:rPr>
          <w:rFonts w:ascii="Montserrat" w:hAnsi="Montserrat"/>
        </w:rPr>
        <w:t xml:space="preserve">les frais versés </w:t>
      </w:r>
      <w:r w:rsidR="00384C4F" w:rsidRPr="003756EE">
        <w:rPr>
          <w:rFonts w:ascii="Montserrat" w:hAnsi="Montserrat"/>
        </w:rPr>
        <w:t>ou à verser en échange des services bancaires à l’occasion :</w:t>
      </w:r>
    </w:p>
    <w:p w:rsidR="009759B9" w:rsidRPr="003756EE" w:rsidRDefault="00384C4F" w:rsidP="009759B9">
      <w:pPr>
        <w:pStyle w:val="Sansinterligne"/>
        <w:numPr>
          <w:ilvl w:val="0"/>
          <w:numId w:val="3"/>
        </w:numPr>
        <w:tabs>
          <w:tab w:val="left" w:pos="284"/>
        </w:tabs>
        <w:ind w:left="284" w:hanging="284"/>
        <w:jc w:val="both"/>
        <w:rPr>
          <w:rFonts w:ascii="Montserrat" w:hAnsi="Montserrat"/>
        </w:rPr>
      </w:pPr>
      <w:r w:rsidRPr="003756EE">
        <w:rPr>
          <w:rFonts w:ascii="Montserrat" w:hAnsi="Montserrat"/>
        </w:rPr>
        <w:t>Des opérations d’achat et de ventes</w:t>
      </w:r>
      <w:r w:rsidR="009759B9" w:rsidRPr="003756EE">
        <w:rPr>
          <w:rFonts w:ascii="Montserrat" w:hAnsi="Montserrat"/>
        </w:rPr>
        <w:t xml:space="preserve"> de titres financiers faites par l’intermédiaire d’une banque.</w:t>
      </w:r>
    </w:p>
    <w:p w:rsidR="00875026" w:rsidRPr="003756EE" w:rsidRDefault="00C256D0" w:rsidP="009759B9">
      <w:pPr>
        <w:pStyle w:val="Sansinterligne"/>
        <w:numPr>
          <w:ilvl w:val="0"/>
          <w:numId w:val="3"/>
        </w:numPr>
        <w:tabs>
          <w:tab w:val="left" w:pos="284"/>
        </w:tabs>
        <w:ind w:left="284" w:hanging="284"/>
        <w:jc w:val="both"/>
        <w:rPr>
          <w:rFonts w:ascii="Montserrat" w:hAnsi="Montserrat"/>
        </w:rPr>
      </w:pPr>
      <w:r w:rsidRPr="003756EE">
        <w:rPr>
          <w:rFonts w:ascii="Montserrat" w:hAnsi="Montserrat"/>
        </w:rPr>
        <w:t>Des opérations d’encaissement des chèques bancaires</w:t>
      </w:r>
      <w:r w:rsidR="003D052B" w:rsidRPr="003756EE">
        <w:rPr>
          <w:rFonts w:ascii="Montserrat" w:hAnsi="Montserrat"/>
        </w:rPr>
        <w:t xml:space="preserve"> et</w:t>
      </w:r>
      <w:r w:rsidRPr="003756EE">
        <w:rPr>
          <w:rFonts w:ascii="Montserrat" w:hAnsi="Montserrat"/>
        </w:rPr>
        <w:t xml:space="preserve"> d’encaissement et escompte des effets de commerce.</w:t>
      </w:r>
    </w:p>
    <w:p w:rsidR="003D052B" w:rsidRPr="003756EE" w:rsidRDefault="003D052B" w:rsidP="009759B9">
      <w:pPr>
        <w:pStyle w:val="Sansinterligne"/>
        <w:numPr>
          <w:ilvl w:val="0"/>
          <w:numId w:val="3"/>
        </w:numPr>
        <w:tabs>
          <w:tab w:val="left" w:pos="284"/>
        </w:tabs>
        <w:ind w:left="284" w:hanging="284"/>
        <w:jc w:val="both"/>
        <w:rPr>
          <w:rFonts w:ascii="Montserrat" w:hAnsi="Montserrat"/>
        </w:rPr>
      </w:pPr>
      <w:r w:rsidRPr="003756EE">
        <w:rPr>
          <w:rFonts w:ascii="Montserrat" w:hAnsi="Montserrat"/>
        </w:rPr>
        <w:t>Des autres opérations faites par l’intermédiaire d’une banque.</w:t>
      </w:r>
    </w:p>
    <w:p w:rsidR="003D052B" w:rsidRPr="003756EE" w:rsidRDefault="003D052B" w:rsidP="003D052B">
      <w:pPr>
        <w:pStyle w:val="Sansinterligne"/>
        <w:tabs>
          <w:tab w:val="left" w:pos="284"/>
        </w:tabs>
        <w:jc w:val="both"/>
        <w:rPr>
          <w:rFonts w:ascii="Montserrat" w:hAnsi="Montserrat"/>
        </w:rPr>
      </w:pPr>
    </w:p>
    <w:p w:rsidR="00BD587B" w:rsidRPr="003756EE" w:rsidRDefault="003D052B" w:rsidP="003D052B">
      <w:pPr>
        <w:pStyle w:val="Sansinterligne"/>
        <w:tabs>
          <w:tab w:val="left" w:pos="284"/>
        </w:tabs>
        <w:jc w:val="both"/>
        <w:rPr>
          <w:rFonts w:ascii="Montserrat" w:hAnsi="Montserrat"/>
        </w:rPr>
      </w:pPr>
      <w:r w:rsidRPr="003756EE">
        <w:rPr>
          <w:rFonts w:ascii="Montserrat" w:hAnsi="Montserrat"/>
        </w:rPr>
        <w:t>Le compte « 6167. Services bancaires » est débité avec le compte « 34552. Etat TVA récupérable sur charges », par le crédit d’un compte de trésorer</w:t>
      </w:r>
      <w:r w:rsidR="00BD587B" w:rsidRPr="003756EE">
        <w:rPr>
          <w:rFonts w:ascii="Montserrat" w:hAnsi="Montserrat"/>
        </w:rPr>
        <w:t>ie, pour constater les charges des services bancaires.</w:t>
      </w:r>
    </w:p>
    <w:p w:rsidR="00835258" w:rsidRPr="003756EE" w:rsidRDefault="00835258" w:rsidP="003D052B">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95E7A" w:rsidRPr="003756EE" w:rsidTr="003D10E3">
        <w:tc>
          <w:tcPr>
            <w:tcW w:w="1276" w:type="dxa"/>
            <w:tcBorders>
              <w:left w:val="nil"/>
            </w:tcBorders>
          </w:tcPr>
          <w:p w:rsidR="00C95E7A" w:rsidRDefault="00C95E7A" w:rsidP="003D10E3">
            <w:pPr>
              <w:pStyle w:val="Sansinterligne"/>
              <w:tabs>
                <w:tab w:val="left" w:pos="284"/>
              </w:tabs>
              <w:jc w:val="center"/>
              <w:rPr>
                <w:rFonts w:ascii="Montserrat" w:hAnsi="Montserrat"/>
              </w:rPr>
            </w:pPr>
            <w:r>
              <w:rPr>
                <w:rFonts w:ascii="Montserrat" w:hAnsi="Montserrat"/>
              </w:rPr>
              <w:lastRenderedPageBreak/>
              <w:t>6147</w:t>
            </w:r>
          </w:p>
          <w:p w:rsidR="00C95E7A" w:rsidRDefault="00C95E7A" w:rsidP="003D10E3">
            <w:pPr>
              <w:pStyle w:val="Sansinterligne"/>
              <w:tabs>
                <w:tab w:val="left" w:pos="284"/>
              </w:tabs>
              <w:jc w:val="center"/>
              <w:rPr>
                <w:rFonts w:ascii="Montserrat" w:hAnsi="Montserrat"/>
              </w:rPr>
            </w:pPr>
            <w:r>
              <w:rPr>
                <w:rFonts w:ascii="Montserrat" w:hAnsi="Montserrat"/>
              </w:rPr>
              <w:t>34552</w:t>
            </w:r>
          </w:p>
          <w:p w:rsidR="00C95E7A" w:rsidRPr="003756EE" w:rsidRDefault="00565DAF" w:rsidP="00565DAF">
            <w:pPr>
              <w:pStyle w:val="Sansinterligne"/>
              <w:tabs>
                <w:tab w:val="left" w:pos="284"/>
              </w:tabs>
              <w:jc w:val="center"/>
              <w:rPr>
                <w:rFonts w:ascii="Montserrat" w:hAnsi="Montserrat"/>
              </w:rPr>
            </w:pPr>
            <w:r>
              <w:rPr>
                <w:rFonts w:ascii="Montserrat" w:hAnsi="Montserrat"/>
              </w:rPr>
              <w:t>5142</w:t>
            </w:r>
          </w:p>
        </w:tc>
        <w:tc>
          <w:tcPr>
            <w:tcW w:w="4820" w:type="dxa"/>
          </w:tcPr>
          <w:p w:rsidR="00C95E7A" w:rsidRDefault="00C95E7A" w:rsidP="003D10E3">
            <w:pPr>
              <w:pStyle w:val="Sansinterligne"/>
              <w:tabs>
                <w:tab w:val="left" w:pos="284"/>
              </w:tabs>
              <w:rPr>
                <w:rFonts w:ascii="Montserrat" w:hAnsi="Montserrat"/>
              </w:rPr>
            </w:pPr>
            <w:r w:rsidRPr="003756EE">
              <w:rPr>
                <w:rFonts w:ascii="Montserrat" w:hAnsi="Montserrat"/>
              </w:rPr>
              <w:t xml:space="preserve">Services bancaires  </w:t>
            </w:r>
          </w:p>
          <w:p w:rsidR="00C95E7A" w:rsidRDefault="00C95E7A" w:rsidP="003D10E3">
            <w:pPr>
              <w:pStyle w:val="Sansinterligne"/>
              <w:tabs>
                <w:tab w:val="left" w:pos="284"/>
              </w:tabs>
              <w:rPr>
                <w:rFonts w:ascii="Montserrat" w:hAnsi="Montserrat"/>
              </w:rPr>
            </w:pPr>
            <w:r w:rsidRPr="003756EE">
              <w:rPr>
                <w:rFonts w:ascii="Montserrat" w:hAnsi="Montserrat"/>
              </w:rPr>
              <w:t>Etat TVA récupérable sur charges</w:t>
            </w:r>
          </w:p>
          <w:p w:rsidR="00C95E7A" w:rsidRPr="003756EE" w:rsidRDefault="00565DAF" w:rsidP="003D10E3">
            <w:pPr>
              <w:pStyle w:val="Sansinterligne"/>
              <w:tabs>
                <w:tab w:val="left" w:pos="284"/>
              </w:tabs>
              <w:jc w:val="right"/>
              <w:rPr>
                <w:rFonts w:ascii="Montserrat" w:hAnsi="Montserrat"/>
              </w:rPr>
            </w:pPr>
            <w:r>
              <w:rPr>
                <w:rFonts w:ascii="Montserrat" w:hAnsi="Montserrat"/>
              </w:rPr>
              <w:t>Banques (SD)</w:t>
            </w:r>
          </w:p>
        </w:tc>
        <w:tc>
          <w:tcPr>
            <w:tcW w:w="1559" w:type="dxa"/>
          </w:tcPr>
          <w:p w:rsidR="00C95E7A" w:rsidRDefault="00C95E7A" w:rsidP="003D10E3">
            <w:pPr>
              <w:pStyle w:val="Sansinterligne"/>
              <w:tabs>
                <w:tab w:val="left" w:pos="284"/>
              </w:tabs>
              <w:jc w:val="right"/>
              <w:rPr>
                <w:rFonts w:ascii="Montserrat" w:hAnsi="Montserrat"/>
              </w:rPr>
            </w:pPr>
            <w:r w:rsidRPr="003756EE">
              <w:rPr>
                <w:rFonts w:ascii="Montserrat" w:hAnsi="Montserrat"/>
              </w:rPr>
              <w:t>…………</w:t>
            </w:r>
          </w:p>
          <w:p w:rsidR="00C95E7A" w:rsidRPr="003756EE" w:rsidRDefault="00C95E7A"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95E7A" w:rsidRDefault="00C95E7A" w:rsidP="003D10E3">
            <w:pPr>
              <w:pStyle w:val="Sansinterligne"/>
              <w:tabs>
                <w:tab w:val="left" w:pos="284"/>
              </w:tabs>
              <w:rPr>
                <w:rFonts w:ascii="Montserrat" w:hAnsi="Montserrat"/>
              </w:rPr>
            </w:pPr>
          </w:p>
          <w:p w:rsidR="00C95E7A" w:rsidRDefault="00C95E7A" w:rsidP="003D10E3">
            <w:pPr>
              <w:pStyle w:val="Sansinterligne"/>
              <w:tabs>
                <w:tab w:val="left" w:pos="284"/>
              </w:tabs>
              <w:rPr>
                <w:rFonts w:ascii="Montserrat" w:hAnsi="Montserrat"/>
              </w:rPr>
            </w:pPr>
          </w:p>
          <w:p w:rsidR="00C95E7A" w:rsidRPr="003756EE" w:rsidRDefault="00C95E7A" w:rsidP="003D10E3">
            <w:pPr>
              <w:pStyle w:val="Sansinterligne"/>
              <w:tabs>
                <w:tab w:val="left" w:pos="284"/>
              </w:tabs>
              <w:jc w:val="right"/>
              <w:rPr>
                <w:rFonts w:ascii="Montserrat" w:hAnsi="Montserrat"/>
              </w:rPr>
            </w:pPr>
            <w:r w:rsidRPr="003756EE">
              <w:rPr>
                <w:rFonts w:ascii="Montserrat" w:hAnsi="Montserrat"/>
              </w:rPr>
              <w:t>…………</w:t>
            </w:r>
          </w:p>
        </w:tc>
      </w:tr>
    </w:tbl>
    <w:p w:rsidR="00C95E7A" w:rsidRDefault="00C95E7A" w:rsidP="003D052B">
      <w:pPr>
        <w:pStyle w:val="Sansinterligne"/>
        <w:tabs>
          <w:tab w:val="left" w:pos="284"/>
        </w:tabs>
        <w:jc w:val="both"/>
        <w:rPr>
          <w:rFonts w:ascii="Montserrat" w:hAnsi="Montserrat"/>
          <w:b/>
          <w:bCs/>
        </w:rPr>
      </w:pPr>
    </w:p>
    <w:p w:rsidR="00835258" w:rsidRPr="003756EE" w:rsidRDefault="00835258" w:rsidP="003D052B">
      <w:pPr>
        <w:pStyle w:val="Sansinterligne"/>
        <w:tabs>
          <w:tab w:val="left" w:pos="284"/>
        </w:tabs>
        <w:jc w:val="both"/>
        <w:rPr>
          <w:rFonts w:ascii="Montserrat" w:hAnsi="Montserrat"/>
          <w:b/>
          <w:bCs/>
        </w:rPr>
      </w:pPr>
      <w:r w:rsidRPr="003756EE">
        <w:rPr>
          <w:rFonts w:ascii="Montserrat" w:hAnsi="Montserrat"/>
          <w:b/>
          <w:bCs/>
        </w:rPr>
        <w:t>6148. Autres charges externes des exercices antérieures :</w:t>
      </w:r>
    </w:p>
    <w:p w:rsidR="00F479D9" w:rsidRPr="003756EE" w:rsidRDefault="00835258" w:rsidP="0002577A">
      <w:pPr>
        <w:pStyle w:val="Sansinterligne"/>
        <w:tabs>
          <w:tab w:val="left" w:pos="284"/>
        </w:tabs>
        <w:jc w:val="both"/>
        <w:rPr>
          <w:rFonts w:ascii="Montserrat" w:hAnsi="Montserrat"/>
        </w:rPr>
      </w:pPr>
      <w:r w:rsidRPr="003756EE">
        <w:rPr>
          <w:rFonts w:ascii="Montserrat" w:hAnsi="Montserrat"/>
        </w:rPr>
        <w:t>Ce compte enregistre toutes les charges externes</w:t>
      </w:r>
      <w:r w:rsidR="00D9076A" w:rsidRPr="003756EE">
        <w:rPr>
          <w:rFonts w:ascii="Montserrat" w:hAnsi="Montserrat"/>
        </w:rPr>
        <w:t xml:space="preserve"> non encore comptabilisées, </w:t>
      </w:r>
      <w:r w:rsidR="0002577A" w:rsidRPr="003756EE">
        <w:rPr>
          <w:rFonts w:ascii="Montserrat" w:hAnsi="Montserrat"/>
        </w:rPr>
        <w:t>qui se</w:t>
      </w:r>
      <w:r w:rsidR="00D9076A" w:rsidRPr="003756EE">
        <w:rPr>
          <w:rFonts w:ascii="Montserrat" w:hAnsi="Montserrat"/>
        </w:rPr>
        <w:t xml:space="preserve"> rappo</w:t>
      </w:r>
      <w:r w:rsidR="0002577A" w:rsidRPr="003756EE">
        <w:rPr>
          <w:rFonts w:ascii="Montserrat" w:hAnsi="Montserrat"/>
        </w:rPr>
        <w:t>rte</w:t>
      </w:r>
      <w:r w:rsidR="00D9076A" w:rsidRPr="003756EE">
        <w:rPr>
          <w:rFonts w:ascii="Montserrat" w:hAnsi="Montserrat"/>
        </w:rPr>
        <w:t>nt aux exercices précédents.</w:t>
      </w:r>
    </w:p>
    <w:p w:rsidR="00F479D9" w:rsidRPr="003756EE" w:rsidRDefault="00F479D9" w:rsidP="00F479D9">
      <w:pPr>
        <w:pStyle w:val="Sansinterligne"/>
        <w:tabs>
          <w:tab w:val="left" w:pos="284"/>
        </w:tabs>
        <w:jc w:val="both"/>
        <w:rPr>
          <w:rFonts w:ascii="Montserrat" w:hAnsi="Montserrat"/>
        </w:rPr>
      </w:pPr>
    </w:p>
    <w:p w:rsidR="00A31022" w:rsidRPr="003756EE" w:rsidRDefault="00BA49B5" w:rsidP="00F479D9">
      <w:pPr>
        <w:pStyle w:val="Sansinterligne"/>
        <w:tabs>
          <w:tab w:val="left" w:pos="284"/>
        </w:tabs>
        <w:jc w:val="both"/>
        <w:rPr>
          <w:rFonts w:ascii="Montserrat" w:hAnsi="Montserrat"/>
        </w:rPr>
      </w:pPr>
      <w:r w:rsidRPr="003756EE">
        <w:rPr>
          <w:rFonts w:ascii="Montserrat" w:hAnsi="Montserrat"/>
        </w:rPr>
        <w:t xml:space="preserve">Le compte </w:t>
      </w:r>
      <w:r w:rsidR="00A31022" w:rsidRPr="003756EE">
        <w:rPr>
          <w:rFonts w:ascii="Montserrat" w:hAnsi="Montserrat"/>
        </w:rPr>
        <w:t>« 6148. Autres charges externes des exercices antérieurs » est débité, avec le compte « 34552. Etat TVA récupérables sur charges » le cas échéant, par le crédit d’un compte de trésorerie ou de dette si la charge en question n’est pas encore réglée.</w:t>
      </w:r>
    </w:p>
    <w:p w:rsidR="00A31022" w:rsidRPr="003756EE" w:rsidRDefault="00A31022" w:rsidP="00F479D9">
      <w:pPr>
        <w:pStyle w:val="Sansinterligne"/>
        <w:tabs>
          <w:tab w:val="left" w:pos="284"/>
        </w:tabs>
        <w:jc w:val="both"/>
        <w:rPr>
          <w:rFonts w:ascii="Montserrat" w:hAnsi="Montserrat"/>
        </w:rPr>
      </w:pPr>
    </w:p>
    <w:p w:rsidR="003D052B" w:rsidRPr="003756EE" w:rsidRDefault="00D9076A" w:rsidP="00F479D9">
      <w:pPr>
        <w:pStyle w:val="Sansinterligne"/>
        <w:tabs>
          <w:tab w:val="left" w:pos="284"/>
        </w:tabs>
        <w:jc w:val="both"/>
        <w:rPr>
          <w:rFonts w:ascii="Montserrat" w:hAnsi="Montserrat"/>
          <w:b/>
          <w:bCs/>
        </w:rPr>
      </w:pPr>
      <w:r w:rsidRPr="003756EE">
        <w:rPr>
          <w:rFonts w:ascii="Montserrat" w:hAnsi="Montserrat"/>
          <w:b/>
          <w:bCs/>
        </w:rPr>
        <w:t>6149. R.R.R</w:t>
      </w:r>
      <w:r w:rsidR="00FC2943" w:rsidRPr="003756EE">
        <w:rPr>
          <w:rFonts w:ascii="Montserrat" w:hAnsi="Montserrat"/>
          <w:b/>
          <w:bCs/>
        </w:rPr>
        <w:t>. obtenus sur autres charges externes :</w:t>
      </w:r>
    </w:p>
    <w:p w:rsidR="00FC2943" w:rsidRPr="003756EE" w:rsidRDefault="009F32FA" w:rsidP="00F479D9">
      <w:pPr>
        <w:pStyle w:val="Sansinterligne"/>
        <w:tabs>
          <w:tab w:val="left" w:pos="284"/>
        </w:tabs>
        <w:jc w:val="both"/>
        <w:rPr>
          <w:rFonts w:ascii="Montserrat" w:hAnsi="Montserrat"/>
        </w:rPr>
      </w:pPr>
      <w:r w:rsidRPr="003756EE">
        <w:rPr>
          <w:rFonts w:ascii="Montserrat" w:hAnsi="Montserrat"/>
        </w:rPr>
        <w:t xml:space="preserve">Ce compte enregistre les réductions commerciales obtenues </w:t>
      </w:r>
      <w:r w:rsidR="004B3845" w:rsidRPr="003756EE">
        <w:rPr>
          <w:rFonts w:ascii="Montserrat" w:hAnsi="Montserrat"/>
        </w:rPr>
        <w:t>sur les autres charges externes.</w:t>
      </w:r>
    </w:p>
    <w:p w:rsidR="00004262" w:rsidRPr="003756EE" w:rsidRDefault="00004262" w:rsidP="00F479D9">
      <w:pPr>
        <w:pStyle w:val="Sansinterligne"/>
        <w:tabs>
          <w:tab w:val="left" w:pos="284"/>
        </w:tabs>
        <w:jc w:val="both"/>
        <w:rPr>
          <w:rFonts w:ascii="Montserrat" w:hAnsi="Montserrat"/>
        </w:rPr>
      </w:pPr>
    </w:p>
    <w:p w:rsidR="00004262" w:rsidRPr="003756EE" w:rsidRDefault="00004262" w:rsidP="00C36FF2">
      <w:pPr>
        <w:pStyle w:val="Sansinterligne"/>
        <w:tabs>
          <w:tab w:val="left" w:pos="284"/>
        </w:tabs>
        <w:jc w:val="both"/>
        <w:rPr>
          <w:rFonts w:ascii="Montserrat" w:hAnsi="Montserrat"/>
        </w:rPr>
      </w:pPr>
      <w:r w:rsidRPr="003756EE">
        <w:rPr>
          <w:rFonts w:ascii="Montserrat" w:hAnsi="Montserrat"/>
        </w:rPr>
        <w:t xml:space="preserve">Le compte « 6149. R.R.R. obtenus sur autres charges externes » est </w:t>
      </w:r>
      <w:r w:rsidR="00C36FF2">
        <w:rPr>
          <w:rFonts w:ascii="Montserrat" w:hAnsi="Montserrat"/>
        </w:rPr>
        <w:t>crédité</w:t>
      </w:r>
      <w:r w:rsidRPr="003756EE">
        <w:rPr>
          <w:rFonts w:ascii="Montserrat" w:hAnsi="Montserrat"/>
        </w:rPr>
        <w:t>, avec le compte « 34552. Etat TVA récupérable sur charg</w:t>
      </w:r>
      <w:r w:rsidR="00C36FF2">
        <w:rPr>
          <w:rFonts w:ascii="Montserrat" w:hAnsi="Montserrat"/>
        </w:rPr>
        <w:t>es » selon le cas, par le débit</w:t>
      </w:r>
      <w:r w:rsidRPr="003756EE">
        <w:rPr>
          <w:rFonts w:ascii="Montserrat" w:hAnsi="Montserrat"/>
        </w:rPr>
        <w:t xml:space="preserve"> d’un compte de dette ou de trésorerie, pour constater la réduction obtenue.</w:t>
      </w:r>
    </w:p>
    <w:p w:rsidR="00004262" w:rsidRDefault="00004262" w:rsidP="00F479D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65DAF" w:rsidRPr="003756EE" w:rsidTr="003D10E3">
        <w:tc>
          <w:tcPr>
            <w:tcW w:w="1276" w:type="dxa"/>
            <w:tcBorders>
              <w:left w:val="nil"/>
            </w:tcBorders>
          </w:tcPr>
          <w:p w:rsidR="00565DAF" w:rsidRDefault="00565DAF" w:rsidP="003D10E3">
            <w:pPr>
              <w:pStyle w:val="Sansinterligne"/>
              <w:tabs>
                <w:tab w:val="left" w:pos="284"/>
              </w:tabs>
              <w:jc w:val="center"/>
              <w:rPr>
                <w:rFonts w:ascii="Montserrat" w:hAnsi="Montserrat"/>
              </w:rPr>
            </w:pPr>
            <w:r>
              <w:rPr>
                <w:rFonts w:ascii="Montserrat" w:hAnsi="Montserrat"/>
              </w:rPr>
              <w:t>51XX</w:t>
            </w:r>
          </w:p>
          <w:p w:rsidR="00565DAF" w:rsidRDefault="00565DAF" w:rsidP="003D10E3">
            <w:pPr>
              <w:pStyle w:val="Sansinterligne"/>
              <w:tabs>
                <w:tab w:val="left" w:pos="284"/>
              </w:tabs>
              <w:jc w:val="center"/>
              <w:rPr>
                <w:rFonts w:ascii="Montserrat" w:hAnsi="Montserrat"/>
              </w:rPr>
            </w:pPr>
            <w:r>
              <w:rPr>
                <w:rFonts w:ascii="Montserrat" w:hAnsi="Montserrat"/>
              </w:rPr>
              <w:t>44XX</w:t>
            </w:r>
          </w:p>
          <w:p w:rsidR="00565DAF" w:rsidRDefault="00565DAF" w:rsidP="003D10E3">
            <w:pPr>
              <w:pStyle w:val="Sansinterligne"/>
              <w:tabs>
                <w:tab w:val="left" w:pos="284"/>
              </w:tabs>
              <w:jc w:val="center"/>
              <w:rPr>
                <w:rFonts w:ascii="Montserrat" w:hAnsi="Montserrat"/>
              </w:rPr>
            </w:pPr>
            <w:r>
              <w:rPr>
                <w:rFonts w:ascii="Montserrat" w:hAnsi="Montserrat"/>
              </w:rPr>
              <w:t>6149</w:t>
            </w:r>
          </w:p>
          <w:p w:rsidR="00565DAF" w:rsidRPr="003756EE" w:rsidRDefault="00565DAF" w:rsidP="003D10E3">
            <w:pPr>
              <w:pStyle w:val="Sansinterligne"/>
              <w:tabs>
                <w:tab w:val="left" w:pos="284"/>
              </w:tabs>
              <w:jc w:val="center"/>
              <w:rPr>
                <w:rFonts w:ascii="Montserrat" w:hAnsi="Montserrat"/>
              </w:rPr>
            </w:pPr>
            <w:r>
              <w:rPr>
                <w:rFonts w:ascii="Montserrat" w:hAnsi="Montserrat"/>
              </w:rPr>
              <w:t>34552</w:t>
            </w:r>
          </w:p>
        </w:tc>
        <w:tc>
          <w:tcPr>
            <w:tcW w:w="4820" w:type="dxa"/>
          </w:tcPr>
          <w:p w:rsidR="00565DAF" w:rsidRDefault="00565DAF" w:rsidP="003D10E3">
            <w:pPr>
              <w:pStyle w:val="Sansinterligne"/>
              <w:tabs>
                <w:tab w:val="left" w:pos="284"/>
              </w:tabs>
              <w:rPr>
                <w:rFonts w:ascii="Montserrat" w:hAnsi="Montserrat"/>
              </w:rPr>
            </w:pPr>
            <w:r>
              <w:rPr>
                <w:rFonts w:ascii="Montserrat" w:hAnsi="Montserrat"/>
              </w:rPr>
              <w:t>Compte de trésorerie (ou)</w:t>
            </w:r>
          </w:p>
          <w:p w:rsidR="00565DAF" w:rsidRDefault="00565DAF" w:rsidP="003D10E3">
            <w:pPr>
              <w:pStyle w:val="Sansinterligne"/>
              <w:tabs>
                <w:tab w:val="left" w:pos="284"/>
              </w:tabs>
              <w:rPr>
                <w:rFonts w:ascii="Montserrat" w:hAnsi="Montserrat"/>
              </w:rPr>
            </w:pPr>
            <w:r>
              <w:rPr>
                <w:rFonts w:ascii="Montserrat" w:hAnsi="Montserrat"/>
              </w:rPr>
              <w:t>Compte de dettes</w:t>
            </w:r>
          </w:p>
          <w:p w:rsidR="00565DAF" w:rsidRDefault="00565DAF" w:rsidP="003D10E3">
            <w:pPr>
              <w:pStyle w:val="Sansinterligne"/>
              <w:tabs>
                <w:tab w:val="left" w:pos="284"/>
              </w:tabs>
              <w:jc w:val="right"/>
              <w:rPr>
                <w:rFonts w:ascii="Montserrat" w:hAnsi="Montserrat"/>
              </w:rPr>
            </w:pPr>
            <w:r>
              <w:rPr>
                <w:rFonts w:ascii="Montserrat" w:hAnsi="Montserrat"/>
              </w:rPr>
              <w:t>R.R.R obtenus sur achats CDMEF</w:t>
            </w:r>
          </w:p>
          <w:p w:rsidR="00565DAF" w:rsidRPr="003756EE" w:rsidRDefault="00565DAF" w:rsidP="003D10E3">
            <w:pPr>
              <w:pStyle w:val="Sansinterligne"/>
              <w:tabs>
                <w:tab w:val="left" w:pos="284"/>
              </w:tabs>
              <w:jc w:val="right"/>
              <w:rPr>
                <w:rFonts w:ascii="Montserrat" w:hAnsi="Montserrat"/>
              </w:rPr>
            </w:pPr>
            <w:r>
              <w:rPr>
                <w:rFonts w:ascii="Montserrat" w:hAnsi="Montserrat"/>
              </w:rPr>
              <w:t>Etat TVA récupérable sur charges</w:t>
            </w:r>
          </w:p>
        </w:tc>
        <w:tc>
          <w:tcPr>
            <w:tcW w:w="1559" w:type="dxa"/>
          </w:tcPr>
          <w:p w:rsidR="00565DAF" w:rsidRDefault="00565DAF" w:rsidP="003D10E3">
            <w:pPr>
              <w:pStyle w:val="Sansinterligne"/>
              <w:tabs>
                <w:tab w:val="left" w:pos="284"/>
              </w:tabs>
              <w:jc w:val="right"/>
              <w:rPr>
                <w:rFonts w:ascii="Montserrat" w:hAnsi="Montserrat"/>
              </w:rPr>
            </w:pPr>
            <w:r w:rsidRPr="003756EE">
              <w:rPr>
                <w:rFonts w:ascii="Montserrat" w:hAnsi="Montserrat"/>
              </w:rPr>
              <w:t>…………</w:t>
            </w:r>
          </w:p>
          <w:p w:rsidR="00565DAF" w:rsidRPr="003756EE" w:rsidRDefault="00565DAF"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65DAF" w:rsidRDefault="00565DAF" w:rsidP="003D10E3">
            <w:pPr>
              <w:pStyle w:val="Sansinterligne"/>
              <w:tabs>
                <w:tab w:val="left" w:pos="284"/>
              </w:tabs>
              <w:jc w:val="right"/>
              <w:rPr>
                <w:rFonts w:ascii="Montserrat" w:hAnsi="Montserrat"/>
              </w:rPr>
            </w:pPr>
          </w:p>
          <w:p w:rsidR="00565DAF" w:rsidRDefault="00565DAF" w:rsidP="003D10E3">
            <w:pPr>
              <w:pStyle w:val="Sansinterligne"/>
              <w:tabs>
                <w:tab w:val="left" w:pos="284"/>
              </w:tabs>
              <w:jc w:val="right"/>
              <w:rPr>
                <w:rFonts w:ascii="Montserrat" w:hAnsi="Montserrat"/>
              </w:rPr>
            </w:pPr>
          </w:p>
          <w:p w:rsidR="00565DAF" w:rsidRDefault="00565DAF" w:rsidP="003D10E3">
            <w:pPr>
              <w:pStyle w:val="Sansinterligne"/>
              <w:tabs>
                <w:tab w:val="left" w:pos="284"/>
              </w:tabs>
              <w:jc w:val="right"/>
              <w:rPr>
                <w:rFonts w:ascii="Montserrat" w:hAnsi="Montserrat"/>
              </w:rPr>
            </w:pPr>
            <w:r w:rsidRPr="003756EE">
              <w:rPr>
                <w:rFonts w:ascii="Montserrat" w:hAnsi="Montserrat"/>
              </w:rPr>
              <w:t>…………</w:t>
            </w:r>
          </w:p>
          <w:p w:rsidR="00565DAF" w:rsidRPr="003756EE" w:rsidRDefault="00565DAF" w:rsidP="003D10E3">
            <w:pPr>
              <w:pStyle w:val="Sansinterligne"/>
              <w:tabs>
                <w:tab w:val="left" w:pos="284"/>
              </w:tabs>
              <w:jc w:val="right"/>
              <w:rPr>
                <w:rFonts w:ascii="Montserrat" w:hAnsi="Montserrat"/>
              </w:rPr>
            </w:pPr>
            <w:r w:rsidRPr="003756EE">
              <w:rPr>
                <w:rFonts w:ascii="Montserrat" w:hAnsi="Montserrat"/>
              </w:rPr>
              <w:t>…………</w:t>
            </w:r>
          </w:p>
        </w:tc>
      </w:tr>
    </w:tbl>
    <w:p w:rsidR="00565DAF" w:rsidRPr="003756EE" w:rsidRDefault="00565DAF" w:rsidP="00F479D9">
      <w:pPr>
        <w:pStyle w:val="Sansinterligne"/>
        <w:tabs>
          <w:tab w:val="left" w:pos="284"/>
        </w:tabs>
        <w:jc w:val="both"/>
        <w:rPr>
          <w:rFonts w:ascii="Montserrat" w:hAnsi="Montserrat"/>
        </w:rPr>
      </w:pPr>
    </w:p>
    <w:p w:rsidR="00004262" w:rsidRPr="003756EE" w:rsidRDefault="00510C1C" w:rsidP="00F479D9">
      <w:pPr>
        <w:pStyle w:val="Sansinterligne"/>
        <w:tabs>
          <w:tab w:val="left" w:pos="284"/>
        </w:tabs>
        <w:jc w:val="both"/>
        <w:rPr>
          <w:rFonts w:ascii="Montserrat" w:hAnsi="Montserrat"/>
          <w:b/>
          <w:bCs/>
        </w:rPr>
      </w:pPr>
      <w:r w:rsidRPr="003756EE">
        <w:rPr>
          <w:rFonts w:ascii="Montserrat" w:hAnsi="Montserrat"/>
          <w:b/>
          <w:bCs/>
        </w:rPr>
        <w:t>616. Impôts et taxes :</w:t>
      </w:r>
    </w:p>
    <w:p w:rsidR="00510C1C" w:rsidRPr="003756EE" w:rsidRDefault="00510C1C" w:rsidP="00F479D9">
      <w:pPr>
        <w:pStyle w:val="Sansinterligne"/>
        <w:tabs>
          <w:tab w:val="left" w:pos="284"/>
        </w:tabs>
        <w:jc w:val="both"/>
        <w:rPr>
          <w:rFonts w:ascii="Montserrat" w:hAnsi="Montserrat"/>
          <w:b/>
          <w:bCs/>
        </w:rPr>
      </w:pPr>
      <w:r w:rsidRPr="003756EE">
        <w:rPr>
          <w:rFonts w:ascii="Montserrat" w:hAnsi="Montserrat"/>
          <w:b/>
          <w:bCs/>
        </w:rPr>
        <w:t>6161. Impôts et taxes directs :</w:t>
      </w:r>
    </w:p>
    <w:p w:rsidR="00510C1C" w:rsidRPr="003756EE" w:rsidRDefault="00510C1C" w:rsidP="00F479D9">
      <w:pPr>
        <w:pStyle w:val="Sansinterligne"/>
        <w:tabs>
          <w:tab w:val="left" w:pos="284"/>
        </w:tabs>
        <w:jc w:val="both"/>
        <w:rPr>
          <w:rFonts w:ascii="Montserrat" w:hAnsi="Montserrat"/>
        </w:rPr>
      </w:pPr>
      <w:r w:rsidRPr="003756EE">
        <w:rPr>
          <w:rFonts w:ascii="Montserrat" w:hAnsi="Montserrat"/>
        </w:rPr>
        <w:t xml:space="preserve">Ce compte permet d’enregistrer la taxe </w:t>
      </w:r>
      <w:r w:rsidR="00CC5D50" w:rsidRPr="003756EE">
        <w:rPr>
          <w:rFonts w:ascii="Montserrat" w:hAnsi="Montserrat"/>
        </w:rPr>
        <w:t>d’habitation, la taxe des services communaux, la taxe professionnelles et les autres taxes locales.</w:t>
      </w:r>
    </w:p>
    <w:p w:rsidR="00CC5D50" w:rsidRPr="003756EE" w:rsidRDefault="00CC5D50" w:rsidP="00F479D9">
      <w:pPr>
        <w:pStyle w:val="Sansinterligne"/>
        <w:tabs>
          <w:tab w:val="left" w:pos="284"/>
        </w:tabs>
        <w:jc w:val="both"/>
        <w:rPr>
          <w:rFonts w:ascii="Montserrat" w:hAnsi="Montserrat"/>
        </w:rPr>
      </w:pPr>
    </w:p>
    <w:p w:rsidR="006A6AD9" w:rsidRPr="003756EE" w:rsidRDefault="00CC5D50" w:rsidP="00F479D9">
      <w:pPr>
        <w:pStyle w:val="Sansinterligne"/>
        <w:tabs>
          <w:tab w:val="left" w:pos="284"/>
        </w:tabs>
        <w:jc w:val="both"/>
        <w:rPr>
          <w:rFonts w:ascii="Montserrat" w:hAnsi="Montserrat"/>
        </w:rPr>
      </w:pPr>
      <w:r w:rsidRPr="003756EE">
        <w:rPr>
          <w:rFonts w:ascii="Montserrat" w:hAnsi="Montserrat"/>
        </w:rPr>
        <w:t xml:space="preserve">Le compte « 6161. Impôts et taxes directs » est </w:t>
      </w:r>
      <w:proofErr w:type="gramStart"/>
      <w:r w:rsidRPr="003756EE">
        <w:rPr>
          <w:rFonts w:ascii="Montserrat" w:hAnsi="Montserrat"/>
        </w:rPr>
        <w:t>débité</w:t>
      </w:r>
      <w:proofErr w:type="gramEnd"/>
      <w:r w:rsidRPr="003756EE">
        <w:rPr>
          <w:rFonts w:ascii="Montserrat" w:hAnsi="Montserrat"/>
        </w:rPr>
        <w:t xml:space="preserve"> par le crédit d’un compte </w:t>
      </w:r>
      <w:r w:rsidR="00E350A9" w:rsidRPr="003756EE">
        <w:rPr>
          <w:rFonts w:ascii="Montserrat" w:hAnsi="Montserrat"/>
        </w:rPr>
        <w:t>de trésorerie ou de</w:t>
      </w:r>
      <w:r w:rsidR="006A6AD9" w:rsidRPr="003756EE">
        <w:rPr>
          <w:rFonts w:ascii="Montserrat" w:hAnsi="Montserrat"/>
        </w:rPr>
        <w:t xml:space="preserve"> l’un des comptes de </w:t>
      </w:r>
      <w:r w:rsidR="00E350A9" w:rsidRPr="003756EE">
        <w:rPr>
          <w:rFonts w:ascii="Montserrat" w:hAnsi="Montserrat"/>
        </w:rPr>
        <w:t>dette</w:t>
      </w:r>
      <w:r w:rsidR="006A6AD9" w:rsidRPr="003756EE">
        <w:rPr>
          <w:rFonts w:ascii="Montserrat" w:hAnsi="Montserrat"/>
        </w:rPr>
        <w:t>s suivants :</w:t>
      </w:r>
    </w:p>
    <w:p w:rsidR="006A6AD9" w:rsidRPr="003756EE" w:rsidRDefault="006A6AD9" w:rsidP="00B8680B">
      <w:pPr>
        <w:pStyle w:val="Sansinterligne"/>
        <w:numPr>
          <w:ilvl w:val="0"/>
          <w:numId w:val="3"/>
        </w:numPr>
        <w:tabs>
          <w:tab w:val="left" w:pos="284"/>
        </w:tabs>
        <w:ind w:left="284" w:hanging="284"/>
        <w:jc w:val="both"/>
        <w:rPr>
          <w:rFonts w:ascii="Montserrat" w:hAnsi="Montserrat"/>
        </w:rPr>
      </w:pPr>
      <w:r w:rsidRPr="003756EE">
        <w:rPr>
          <w:rFonts w:ascii="Montserrat" w:hAnsi="Montserrat"/>
        </w:rPr>
        <w:t>« 4452. Etat, impôts, taxes et assimilés » pour constater la dette sur la taxe d’habitation, la taxe de services communaux ou la taxe professionnelle.</w:t>
      </w:r>
    </w:p>
    <w:p w:rsidR="00B8680B" w:rsidRPr="003756EE" w:rsidRDefault="00B8680B" w:rsidP="00B8680B">
      <w:pPr>
        <w:pStyle w:val="Sansinterligne"/>
        <w:numPr>
          <w:ilvl w:val="0"/>
          <w:numId w:val="3"/>
        </w:numPr>
        <w:tabs>
          <w:tab w:val="left" w:pos="284"/>
        </w:tabs>
        <w:ind w:left="284" w:hanging="284"/>
        <w:jc w:val="both"/>
        <w:rPr>
          <w:rFonts w:ascii="Montserrat" w:hAnsi="Montserrat"/>
        </w:rPr>
      </w:pPr>
      <w:r w:rsidRPr="003756EE">
        <w:rPr>
          <w:rFonts w:ascii="Montserrat" w:hAnsi="Montserrat"/>
        </w:rPr>
        <w:t>« 4457. Etat, impôts et taxes à payer » pour constater les taxes liées à l’exercice actuel mais qui ne seront payées qu’à l’exercice prochain.</w:t>
      </w:r>
    </w:p>
    <w:p w:rsidR="00CC5D50" w:rsidRPr="003756EE" w:rsidRDefault="00B8680B" w:rsidP="00B8680B">
      <w:pPr>
        <w:pStyle w:val="Sansinterligne"/>
        <w:numPr>
          <w:ilvl w:val="0"/>
          <w:numId w:val="3"/>
        </w:numPr>
        <w:tabs>
          <w:tab w:val="left" w:pos="284"/>
        </w:tabs>
        <w:ind w:left="284" w:hanging="284"/>
        <w:jc w:val="both"/>
        <w:rPr>
          <w:rFonts w:ascii="Montserrat" w:hAnsi="Montserrat"/>
        </w:rPr>
      </w:pPr>
      <w:r w:rsidRPr="003756EE">
        <w:rPr>
          <w:rFonts w:ascii="Montserrat" w:hAnsi="Montserrat"/>
        </w:rPr>
        <w:t>« 4458. Etat – comptes créditeurs » pour constater les dettes sur les autres taxes locales.</w:t>
      </w:r>
    </w:p>
    <w:p w:rsidR="00B8680B" w:rsidRDefault="00B8680B" w:rsidP="004A42B0">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36FF2" w:rsidRPr="003756EE" w:rsidTr="003D10E3">
        <w:tc>
          <w:tcPr>
            <w:tcW w:w="1276" w:type="dxa"/>
            <w:tcBorders>
              <w:left w:val="nil"/>
            </w:tcBorders>
          </w:tcPr>
          <w:p w:rsidR="00C36FF2" w:rsidRDefault="00C36FF2" w:rsidP="003D10E3">
            <w:pPr>
              <w:pStyle w:val="Sansinterligne"/>
              <w:tabs>
                <w:tab w:val="left" w:pos="284"/>
              </w:tabs>
              <w:jc w:val="center"/>
              <w:rPr>
                <w:rFonts w:ascii="Montserrat" w:hAnsi="Montserrat"/>
              </w:rPr>
            </w:pPr>
            <w:r>
              <w:rPr>
                <w:rFonts w:ascii="Montserrat" w:hAnsi="Montserrat"/>
              </w:rPr>
              <w:t>6161</w:t>
            </w:r>
          </w:p>
          <w:p w:rsidR="00C36FF2" w:rsidRDefault="00C36FF2" w:rsidP="003D10E3">
            <w:pPr>
              <w:pStyle w:val="Sansinterligne"/>
              <w:tabs>
                <w:tab w:val="left" w:pos="284"/>
              </w:tabs>
              <w:jc w:val="center"/>
              <w:rPr>
                <w:rFonts w:ascii="Montserrat" w:hAnsi="Montserrat"/>
              </w:rPr>
            </w:pPr>
            <w:r>
              <w:rPr>
                <w:rFonts w:ascii="Montserrat" w:hAnsi="Montserrat"/>
              </w:rPr>
              <w:t>51XX</w:t>
            </w:r>
          </w:p>
          <w:p w:rsidR="00C36FF2" w:rsidRDefault="007C0179" w:rsidP="003D10E3">
            <w:pPr>
              <w:pStyle w:val="Sansinterligne"/>
              <w:tabs>
                <w:tab w:val="left" w:pos="284"/>
              </w:tabs>
              <w:jc w:val="center"/>
              <w:rPr>
                <w:rFonts w:ascii="Montserrat" w:hAnsi="Montserrat"/>
              </w:rPr>
            </w:pPr>
            <w:r>
              <w:rPr>
                <w:rFonts w:ascii="Montserrat" w:hAnsi="Montserrat"/>
              </w:rPr>
              <w:t>4452</w:t>
            </w:r>
          </w:p>
          <w:p w:rsidR="007C0179" w:rsidRDefault="007C0179" w:rsidP="003D10E3">
            <w:pPr>
              <w:pStyle w:val="Sansinterligne"/>
              <w:tabs>
                <w:tab w:val="left" w:pos="284"/>
              </w:tabs>
              <w:jc w:val="center"/>
              <w:rPr>
                <w:rFonts w:ascii="Montserrat" w:hAnsi="Montserrat"/>
              </w:rPr>
            </w:pPr>
            <w:r>
              <w:rPr>
                <w:rFonts w:ascii="Montserrat" w:hAnsi="Montserrat"/>
              </w:rPr>
              <w:t>4457</w:t>
            </w:r>
          </w:p>
          <w:p w:rsidR="007C0179" w:rsidRPr="003756EE" w:rsidRDefault="007C0179" w:rsidP="003D10E3">
            <w:pPr>
              <w:pStyle w:val="Sansinterligne"/>
              <w:tabs>
                <w:tab w:val="left" w:pos="284"/>
              </w:tabs>
              <w:jc w:val="center"/>
              <w:rPr>
                <w:rFonts w:ascii="Montserrat" w:hAnsi="Montserrat"/>
              </w:rPr>
            </w:pPr>
            <w:r>
              <w:rPr>
                <w:rFonts w:ascii="Montserrat" w:hAnsi="Montserrat"/>
              </w:rPr>
              <w:t>4458</w:t>
            </w:r>
          </w:p>
        </w:tc>
        <w:tc>
          <w:tcPr>
            <w:tcW w:w="4820" w:type="dxa"/>
          </w:tcPr>
          <w:p w:rsidR="00C36FF2" w:rsidRDefault="00C36FF2" w:rsidP="00C36FF2">
            <w:pPr>
              <w:pStyle w:val="Sansinterligne"/>
              <w:tabs>
                <w:tab w:val="left" w:pos="284"/>
              </w:tabs>
              <w:rPr>
                <w:rFonts w:ascii="Montserrat" w:hAnsi="Montserrat"/>
              </w:rPr>
            </w:pPr>
            <w:r w:rsidRPr="003756EE">
              <w:rPr>
                <w:rFonts w:ascii="Montserrat" w:hAnsi="Montserrat"/>
              </w:rPr>
              <w:t>Impôts et taxes directs </w:t>
            </w:r>
            <w:r>
              <w:rPr>
                <w:rFonts w:ascii="Montserrat" w:hAnsi="Montserrat"/>
              </w:rPr>
              <w:t xml:space="preserve"> </w:t>
            </w:r>
          </w:p>
          <w:p w:rsidR="00C36FF2" w:rsidRDefault="00C36FF2" w:rsidP="00C36FF2">
            <w:pPr>
              <w:pStyle w:val="Sansinterligne"/>
              <w:tabs>
                <w:tab w:val="left" w:pos="284"/>
              </w:tabs>
              <w:jc w:val="right"/>
              <w:rPr>
                <w:rFonts w:ascii="Montserrat" w:hAnsi="Montserrat"/>
              </w:rPr>
            </w:pPr>
            <w:r>
              <w:rPr>
                <w:rFonts w:ascii="Montserrat" w:hAnsi="Montserrat"/>
              </w:rPr>
              <w:t>Compte de trésorerie</w:t>
            </w:r>
            <w:r w:rsidR="0028792A">
              <w:rPr>
                <w:rFonts w:ascii="Montserrat" w:hAnsi="Montserrat"/>
              </w:rPr>
              <w:t xml:space="preserve"> (ou)</w:t>
            </w:r>
          </w:p>
          <w:p w:rsidR="00C36FF2" w:rsidRDefault="00C36FF2" w:rsidP="00C36FF2">
            <w:pPr>
              <w:pStyle w:val="Sansinterligne"/>
              <w:tabs>
                <w:tab w:val="left" w:pos="284"/>
              </w:tabs>
              <w:jc w:val="right"/>
              <w:rPr>
                <w:rFonts w:ascii="Montserrat" w:hAnsi="Montserrat"/>
              </w:rPr>
            </w:pPr>
            <w:r>
              <w:rPr>
                <w:rFonts w:ascii="Montserrat" w:hAnsi="Montserrat"/>
              </w:rPr>
              <w:t>Etat, impôts, taxes et assimilés</w:t>
            </w:r>
            <w:r w:rsidR="0028792A">
              <w:rPr>
                <w:rFonts w:ascii="Montserrat" w:hAnsi="Montserrat"/>
              </w:rPr>
              <w:t xml:space="preserve"> (ou)</w:t>
            </w:r>
          </w:p>
          <w:p w:rsidR="00C36FF2" w:rsidRDefault="00C36FF2" w:rsidP="00C36FF2">
            <w:pPr>
              <w:pStyle w:val="Sansinterligne"/>
              <w:tabs>
                <w:tab w:val="left" w:pos="284"/>
              </w:tabs>
              <w:jc w:val="right"/>
              <w:rPr>
                <w:rFonts w:ascii="Montserrat" w:hAnsi="Montserrat"/>
              </w:rPr>
            </w:pPr>
            <w:r>
              <w:rPr>
                <w:rFonts w:ascii="Montserrat" w:hAnsi="Montserrat"/>
              </w:rPr>
              <w:t>Etat, impôts et taxes à payer</w:t>
            </w:r>
            <w:r w:rsidR="0028792A">
              <w:rPr>
                <w:rFonts w:ascii="Montserrat" w:hAnsi="Montserrat"/>
              </w:rPr>
              <w:t xml:space="preserve"> (ou)</w:t>
            </w:r>
          </w:p>
          <w:p w:rsidR="00C36FF2" w:rsidRPr="003756EE" w:rsidRDefault="00C36FF2" w:rsidP="007C0179">
            <w:pPr>
              <w:pStyle w:val="Sansinterligne"/>
              <w:tabs>
                <w:tab w:val="left" w:pos="284"/>
              </w:tabs>
              <w:jc w:val="right"/>
              <w:rPr>
                <w:rFonts w:ascii="Montserrat" w:hAnsi="Montserrat"/>
              </w:rPr>
            </w:pPr>
            <w:r>
              <w:rPr>
                <w:rFonts w:ascii="Montserrat" w:hAnsi="Montserrat"/>
              </w:rPr>
              <w:t>Etat – comptes créditeurs</w:t>
            </w:r>
          </w:p>
        </w:tc>
        <w:tc>
          <w:tcPr>
            <w:tcW w:w="1559" w:type="dxa"/>
          </w:tcPr>
          <w:p w:rsidR="00C36FF2" w:rsidRDefault="00C36FF2" w:rsidP="003D10E3">
            <w:pPr>
              <w:pStyle w:val="Sansinterligne"/>
              <w:tabs>
                <w:tab w:val="left" w:pos="284"/>
              </w:tabs>
              <w:jc w:val="right"/>
              <w:rPr>
                <w:rFonts w:ascii="Montserrat" w:hAnsi="Montserrat"/>
              </w:rPr>
            </w:pPr>
            <w:r w:rsidRPr="003756EE">
              <w:rPr>
                <w:rFonts w:ascii="Montserrat" w:hAnsi="Montserrat"/>
              </w:rPr>
              <w:t>…………</w:t>
            </w:r>
          </w:p>
          <w:p w:rsidR="00C36FF2" w:rsidRPr="003756EE" w:rsidRDefault="00C36FF2"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36FF2" w:rsidRDefault="00C36FF2" w:rsidP="003D10E3">
            <w:pPr>
              <w:pStyle w:val="Sansinterligne"/>
              <w:tabs>
                <w:tab w:val="left" w:pos="284"/>
              </w:tabs>
              <w:jc w:val="right"/>
              <w:rPr>
                <w:rFonts w:ascii="Montserrat" w:hAnsi="Montserrat"/>
              </w:rPr>
            </w:pPr>
          </w:p>
          <w:p w:rsidR="00C36FF2" w:rsidRDefault="007C0179" w:rsidP="007C0179">
            <w:pPr>
              <w:pStyle w:val="Sansinterligne"/>
              <w:tabs>
                <w:tab w:val="left" w:pos="284"/>
              </w:tabs>
              <w:jc w:val="right"/>
              <w:rPr>
                <w:rFonts w:ascii="Montserrat" w:hAnsi="Montserrat"/>
              </w:rPr>
            </w:pPr>
            <w:r w:rsidRPr="003756EE">
              <w:rPr>
                <w:rFonts w:ascii="Montserrat" w:hAnsi="Montserrat"/>
              </w:rPr>
              <w:t>…………</w:t>
            </w:r>
          </w:p>
          <w:p w:rsidR="00C36FF2" w:rsidRDefault="00C36FF2" w:rsidP="003D10E3">
            <w:pPr>
              <w:pStyle w:val="Sansinterligne"/>
              <w:tabs>
                <w:tab w:val="left" w:pos="284"/>
              </w:tabs>
              <w:jc w:val="right"/>
              <w:rPr>
                <w:rFonts w:ascii="Montserrat" w:hAnsi="Montserrat"/>
              </w:rPr>
            </w:pPr>
            <w:r w:rsidRPr="003756EE">
              <w:rPr>
                <w:rFonts w:ascii="Montserrat" w:hAnsi="Montserrat"/>
              </w:rPr>
              <w:t>…………</w:t>
            </w:r>
          </w:p>
          <w:p w:rsidR="00C36FF2" w:rsidRDefault="00C36FF2" w:rsidP="003D10E3">
            <w:pPr>
              <w:pStyle w:val="Sansinterligne"/>
              <w:tabs>
                <w:tab w:val="left" w:pos="284"/>
              </w:tabs>
              <w:jc w:val="right"/>
              <w:rPr>
                <w:rFonts w:ascii="Montserrat" w:hAnsi="Montserrat"/>
              </w:rPr>
            </w:pPr>
            <w:r w:rsidRPr="003756EE">
              <w:rPr>
                <w:rFonts w:ascii="Montserrat" w:hAnsi="Montserrat"/>
              </w:rPr>
              <w:t>…………</w:t>
            </w:r>
          </w:p>
          <w:p w:rsidR="007C0179" w:rsidRPr="003756EE" w:rsidRDefault="007C0179" w:rsidP="007C0179">
            <w:pPr>
              <w:pStyle w:val="Sansinterligne"/>
              <w:tabs>
                <w:tab w:val="left" w:pos="284"/>
              </w:tabs>
              <w:jc w:val="right"/>
              <w:rPr>
                <w:rFonts w:ascii="Montserrat" w:hAnsi="Montserrat"/>
              </w:rPr>
            </w:pPr>
            <w:r w:rsidRPr="003756EE">
              <w:rPr>
                <w:rFonts w:ascii="Montserrat" w:hAnsi="Montserrat"/>
              </w:rPr>
              <w:t>…………</w:t>
            </w:r>
          </w:p>
        </w:tc>
      </w:tr>
    </w:tbl>
    <w:p w:rsidR="00C36FF2" w:rsidRPr="003756EE" w:rsidRDefault="00C36FF2" w:rsidP="004A42B0">
      <w:pPr>
        <w:pStyle w:val="Sansinterligne"/>
        <w:tabs>
          <w:tab w:val="left" w:pos="284"/>
        </w:tabs>
        <w:jc w:val="both"/>
        <w:rPr>
          <w:rFonts w:ascii="Montserrat" w:hAnsi="Montserrat"/>
        </w:rPr>
      </w:pPr>
    </w:p>
    <w:p w:rsidR="004A42B0" w:rsidRPr="003756EE" w:rsidRDefault="004A42B0" w:rsidP="004A42B0">
      <w:pPr>
        <w:pStyle w:val="Sansinterligne"/>
        <w:tabs>
          <w:tab w:val="left" w:pos="284"/>
        </w:tabs>
        <w:jc w:val="both"/>
        <w:rPr>
          <w:rFonts w:ascii="Montserrat" w:hAnsi="Montserrat"/>
          <w:b/>
          <w:bCs/>
        </w:rPr>
      </w:pPr>
      <w:r w:rsidRPr="003756EE">
        <w:rPr>
          <w:rFonts w:ascii="Montserrat" w:hAnsi="Montserrat"/>
          <w:b/>
          <w:bCs/>
        </w:rPr>
        <w:t>6162. Impôts et taxes indirects :</w:t>
      </w:r>
    </w:p>
    <w:p w:rsidR="00835258" w:rsidRPr="003756EE" w:rsidRDefault="003755A4" w:rsidP="007904F2">
      <w:pPr>
        <w:pStyle w:val="Sansinterligne"/>
        <w:tabs>
          <w:tab w:val="left" w:pos="284"/>
        </w:tabs>
        <w:jc w:val="both"/>
        <w:rPr>
          <w:rFonts w:ascii="Montserrat" w:hAnsi="Montserrat"/>
        </w:rPr>
      </w:pPr>
      <w:r w:rsidRPr="003756EE">
        <w:rPr>
          <w:rFonts w:ascii="Montserrat" w:hAnsi="Montserrat"/>
        </w:rPr>
        <w:t xml:space="preserve">Ce compte enregistre les </w:t>
      </w:r>
      <w:r w:rsidR="00FC6AAC" w:rsidRPr="003756EE">
        <w:rPr>
          <w:rFonts w:ascii="Montserrat" w:hAnsi="Montserrat"/>
        </w:rPr>
        <w:t xml:space="preserve">droits </w:t>
      </w:r>
      <w:r w:rsidR="00F164F8" w:rsidRPr="003756EE">
        <w:rPr>
          <w:rFonts w:ascii="Montserrat" w:hAnsi="Montserrat"/>
        </w:rPr>
        <w:t>de douanes qui ne peuvent être incorporés au coût d</w:t>
      </w:r>
      <w:r w:rsidR="00FC6AAC" w:rsidRPr="003756EE">
        <w:rPr>
          <w:rFonts w:ascii="Montserrat" w:hAnsi="Montserrat"/>
        </w:rPr>
        <w:t>’achat d’un bien ou service</w:t>
      </w:r>
      <w:r w:rsidR="00F164F8" w:rsidRPr="003756EE">
        <w:rPr>
          <w:rFonts w:ascii="Montserrat" w:hAnsi="Montserrat"/>
        </w:rPr>
        <w:t>.</w:t>
      </w:r>
    </w:p>
    <w:p w:rsidR="007904F2" w:rsidRPr="003756EE" w:rsidRDefault="007904F2" w:rsidP="00F164F8">
      <w:pPr>
        <w:pStyle w:val="Sansinterligne"/>
        <w:tabs>
          <w:tab w:val="left" w:pos="284"/>
        </w:tabs>
        <w:jc w:val="both"/>
        <w:rPr>
          <w:rFonts w:ascii="Montserrat" w:hAnsi="Montserrat"/>
        </w:rPr>
      </w:pPr>
    </w:p>
    <w:p w:rsidR="00985D6B" w:rsidRPr="003756EE" w:rsidRDefault="00985D6B" w:rsidP="00F164F8">
      <w:pPr>
        <w:pStyle w:val="Sansinterligne"/>
        <w:tabs>
          <w:tab w:val="left" w:pos="284"/>
        </w:tabs>
        <w:jc w:val="both"/>
        <w:rPr>
          <w:rFonts w:ascii="Montserrat" w:hAnsi="Montserrat"/>
        </w:rPr>
      </w:pPr>
      <w:r w:rsidRPr="003756EE">
        <w:rPr>
          <w:rFonts w:ascii="Montserrat" w:hAnsi="Montserrat"/>
        </w:rPr>
        <w:t xml:space="preserve">Le compte « 6162. Impôts et taxes indirects » est débité par le crédit d’un compte de trésorerie ou du compte « 4458. Etat – autres comptes créditeurs », pour constater </w:t>
      </w:r>
      <w:r w:rsidR="00BA0FAD" w:rsidRPr="003756EE">
        <w:rPr>
          <w:rFonts w:ascii="Montserrat" w:hAnsi="Montserrat"/>
        </w:rPr>
        <w:t>les charges correspondant à des impôts et taxes indirects.</w:t>
      </w:r>
    </w:p>
    <w:p w:rsidR="00BA0FAD" w:rsidRDefault="00BA0FAD" w:rsidP="00F164F8">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8792A" w:rsidRPr="003756EE" w:rsidTr="003D10E3">
        <w:tc>
          <w:tcPr>
            <w:tcW w:w="1276" w:type="dxa"/>
            <w:tcBorders>
              <w:left w:val="nil"/>
            </w:tcBorders>
          </w:tcPr>
          <w:p w:rsidR="0028792A" w:rsidRDefault="0028792A" w:rsidP="003D10E3">
            <w:pPr>
              <w:pStyle w:val="Sansinterligne"/>
              <w:tabs>
                <w:tab w:val="left" w:pos="284"/>
              </w:tabs>
              <w:jc w:val="center"/>
              <w:rPr>
                <w:rFonts w:ascii="Montserrat" w:hAnsi="Montserrat"/>
              </w:rPr>
            </w:pPr>
            <w:r>
              <w:rPr>
                <w:rFonts w:ascii="Montserrat" w:hAnsi="Montserrat"/>
              </w:rPr>
              <w:t>6147</w:t>
            </w:r>
          </w:p>
          <w:p w:rsidR="0028792A" w:rsidRDefault="0028792A" w:rsidP="0028792A">
            <w:pPr>
              <w:pStyle w:val="Sansinterligne"/>
              <w:tabs>
                <w:tab w:val="left" w:pos="284"/>
              </w:tabs>
              <w:jc w:val="center"/>
              <w:rPr>
                <w:rFonts w:ascii="Montserrat" w:hAnsi="Montserrat"/>
              </w:rPr>
            </w:pPr>
            <w:r>
              <w:rPr>
                <w:rFonts w:ascii="Montserrat" w:hAnsi="Montserrat"/>
              </w:rPr>
              <w:t>4458</w:t>
            </w:r>
          </w:p>
          <w:p w:rsidR="0028792A" w:rsidRPr="003756EE" w:rsidRDefault="0028792A" w:rsidP="0028792A">
            <w:pPr>
              <w:pStyle w:val="Sansinterligne"/>
              <w:tabs>
                <w:tab w:val="left" w:pos="284"/>
              </w:tabs>
              <w:jc w:val="center"/>
              <w:rPr>
                <w:rFonts w:ascii="Montserrat" w:hAnsi="Montserrat"/>
              </w:rPr>
            </w:pPr>
            <w:r>
              <w:rPr>
                <w:rFonts w:ascii="Montserrat" w:hAnsi="Montserrat"/>
              </w:rPr>
              <w:t>51XX</w:t>
            </w:r>
          </w:p>
        </w:tc>
        <w:tc>
          <w:tcPr>
            <w:tcW w:w="4820" w:type="dxa"/>
          </w:tcPr>
          <w:p w:rsidR="0028792A" w:rsidRDefault="0028792A" w:rsidP="003D10E3">
            <w:pPr>
              <w:pStyle w:val="Sansinterligne"/>
              <w:tabs>
                <w:tab w:val="left" w:pos="284"/>
              </w:tabs>
              <w:rPr>
                <w:rFonts w:ascii="Montserrat" w:hAnsi="Montserrat"/>
              </w:rPr>
            </w:pPr>
            <w:r w:rsidRPr="003756EE">
              <w:rPr>
                <w:rFonts w:ascii="Montserrat" w:hAnsi="Montserrat"/>
              </w:rPr>
              <w:t xml:space="preserve">Impôts et taxes indirects  </w:t>
            </w:r>
          </w:p>
          <w:p w:rsidR="0028792A" w:rsidRDefault="0028792A" w:rsidP="0028792A">
            <w:pPr>
              <w:pStyle w:val="Sansinterligne"/>
              <w:tabs>
                <w:tab w:val="left" w:pos="284"/>
              </w:tabs>
              <w:jc w:val="right"/>
              <w:rPr>
                <w:rFonts w:ascii="Montserrat" w:hAnsi="Montserrat"/>
              </w:rPr>
            </w:pPr>
            <w:r w:rsidRPr="003756EE">
              <w:rPr>
                <w:rFonts w:ascii="Montserrat" w:hAnsi="Montserrat"/>
              </w:rPr>
              <w:t>Etat – autres comptes créditeurs</w:t>
            </w:r>
            <w:r>
              <w:rPr>
                <w:rFonts w:ascii="Montserrat" w:hAnsi="Montserrat"/>
              </w:rPr>
              <w:t xml:space="preserve"> (ou)</w:t>
            </w:r>
          </w:p>
          <w:p w:rsidR="0028792A" w:rsidRPr="003756EE" w:rsidRDefault="0028792A" w:rsidP="0028792A">
            <w:pPr>
              <w:pStyle w:val="Sansinterligne"/>
              <w:tabs>
                <w:tab w:val="left" w:pos="284"/>
              </w:tabs>
              <w:jc w:val="right"/>
              <w:rPr>
                <w:rFonts w:ascii="Montserrat" w:hAnsi="Montserrat"/>
              </w:rPr>
            </w:pPr>
            <w:r>
              <w:rPr>
                <w:rFonts w:ascii="Montserrat" w:hAnsi="Montserrat"/>
              </w:rPr>
              <w:t>Compte de trésorerie</w:t>
            </w:r>
          </w:p>
        </w:tc>
        <w:tc>
          <w:tcPr>
            <w:tcW w:w="1559" w:type="dxa"/>
          </w:tcPr>
          <w:p w:rsidR="0028792A" w:rsidRDefault="0028792A" w:rsidP="003D10E3">
            <w:pPr>
              <w:pStyle w:val="Sansinterligne"/>
              <w:tabs>
                <w:tab w:val="left" w:pos="284"/>
              </w:tabs>
              <w:jc w:val="right"/>
              <w:rPr>
                <w:rFonts w:ascii="Montserrat" w:hAnsi="Montserrat"/>
              </w:rPr>
            </w:pPr>
            <w:r w:rsidRPr="003756EE">
              <w:rPr>
                <w:rFonts w:ascii="Montserrat" w:hAnsi="Montserrat"/>
              </w:rPr>
              <w:t>…………</w:t>
            </w:r>
          </w:p>
          <w:p w:rsidR="0028792A" w:rsidRPr="003756EE" w:rsidRDefault="0028792A" w:rsidP="003D10E3">
            <w:pPr>
              <w:pStyle w:val="Sansinterligne"/>
              <w:tabs>
                <w:tab w:val="left" w:pos="284"/>
              </w:tabs>
              <w:jc w:val="right"/>
              <w:rPr>
                <w:rFonts w:ascii="Montserrat" w:hAnsi="Montserrat"/>
              </w:rPr>
            </w:pPr>
          </w:p>
        </w:tc>
        <w:tc>
          <w:tcPr>
            <w:tcW w:w="1449" w:type="dxa"/>
            <w:tcBorders>
              <w:right w:val="nil"/>
            </w:tcBorders>
          </w:tcPr>
          <w:p w:rsidR="0028792A" w:rsidRDefault="0028792A" w:rsidP="003D10E3">
            <w:pPr>
              <w:pStyle w:val="Sansinterligne"/>
              <w:tabs>
                <w:tab w:val="left" w:pos="284"/>
              </w:tabs>
              <w:rPr>
                <w:rFonts w:ascii="Montserrat" w:hAnsi="Montserrat"/>
              </w:rPr>
            </w:pPr>
          </w:p>
          <w:p w:rsidR="0028792A" w:rsidRDefault="0028792A" w:rsidP="003D10E3">
            <w:pPr>
              <w:pStyle w:val="Sansinterligne"/>
              <w:tabs>
                <w:tab w:val="left" w:pos="284"/>
              </w:tabs>
              <w:jc w:val="right"/>
              <w:rPr>
                <w:rFonts w:ascii="Montserrat" w:hAnsi="Montserrat"/>
              </w:rPr>
            </w:pPr>
            <w:r w:rsidRPr="003756EE">
              <w:rPr>
                <w:rFonts w:ascii="Montserrat" w:hAnsi="Montserrat"/>
              </w:rPr>
              <w:t>…………</w:t>
            </w:r>
          </w:p>
          <w:p w:rsidR="0028792A" w:rsidRPr="003756EE" w:rsidRDefault="0028792A" w:rsidP="003D10E3">
            <w:pPr>
              <w:pStyle w:val="Sansinterligne"/>
              <w:tabs>
                <w:tab w:val="left" w:pos="284"/>
              </w:tabs>
              <w:jc w:val="right"/>
              <w:rPr>
                <w:rFonts w:ascii="Montserrat" w:hAnsi="Montserrat"/>
              </w:rPr>
            </w:pPr>
            <w:r w:rsidRPr="003756EE">
              <w:rPr>
                <w:rFonts w:ascii="Montserrat" w:hAnsi="Montserrat"/>
              </w:rPr>
              <w:t>…………</w:t>
            </w:r>
          </w:p>
        </w:tc>
      </w:tr>
    </w:tbl>
    <w:p w:rsidR="0061726C" w:rsidRPr="003756EE" w:rsidRDefault="0061726C" w:rsidP="00F164F8">
      <w:pPr>
        <w:pStyle w:val="Sansinterligne"/>
        <w:tabs>
          <w:tab w:val="left" w:pos="284"/>
        </w:tabs>
        <w:jc w:val="both"/>
        <w:rPr>
          <w:rFonts w:ascii="Montserrat" w:hAnsi="Montserrat"/>
          <w:b/>
          <w:bCs/>
        </w:rPr>
      </w:pPr>
      <w:r w:rsidRPr="003756EE">
        <w:rPr>
          <w:rFonts w:ascii="Montserrat" w:hAnsi="Montserrat"/>
          <w:b/>
          <w:bCs/>
        </w:rPr>
        <w:lastRenderedPageBreak/>
        <w:t>6167. Impôts, taxes et droits assimilés :</w:t>
      </w:r>
    </w:p>
    <w:p w:rsidR="008C100E" w:rsidRPr="003756EE" w:rsidRDefault="0061726C" w:rsidP="00F164F8">
      <w:pPr>
        <w:pStyle w:val="Sansinterligne"/>
        <w:tabs>
          <w:tab w:val="left" w:pos="284"/>
        </w:tabs>
        <w:jc w:val="both"/>
        <w:rPr>
          <w:rFonts w:ascii="Montserrat" w:hAnsi="Montserrat"/>
        </w:rPr>
      </w:pPr>
      <w:r w:rsidRPr="003756EE">
        <w:rPr>
          <w:rFonts w:ascii="Montserrat" w:hAnsi="Montserrat"/>
        </w:rPr>
        <w:t>Ce compte permet d’enregistrer les droits d’</w:t>
      </w:r>
      <w:r w:rsidR="008C100E" w:rsidRPr="003756EE">
        <w:rPr>
          <w:rFonts w:ascii="Montserrat" w:hAnsi="Montserrat"/>
        </w:rPr>
        <w:t>enregistrement et de timbres, les diverses taxes sur les véhicules (vignette …) et les autres taxes et impôts qui ne figurent pas parmi les comptes ci-dessus.</w:t>
      </w:r>
    </w:p>
    <w:p w:rsidR="0061726C" w:rsidRPr="003756EE" w:rsidRDefault="0061726C" w:rsidP="00F164F8">
      <w:pPr>
        <w:pStyle w:val="Sansinterligne"/>
        <w:tabs>
          <w:tab w:val="left" w:pos="284"/>
        </w:tabs>
        <w:jc w:val="both"/>
        <w:rPr>
          <w:rFonts w:ascii="Montserrat" w:hAnsi="Montserrat"/>
        </w:rPr>
      </w:pPr>
      <w:r w:rsidRPr="003756EE">
        <w:rPr>
          <w:rFonts w:ascii="Montserrat" w:hAnsi="Montserrat"/>
        </w:rPr>
        <w:t xml:space="preserve"> </w:t>
      </w:r>
    </w:p>
    <w:p w:rsidR="0053079D" w:rsidRPr="003756EE" w:rsidRDefault="0061726C" w:rsidP="00F164F8">
      <w:pPr>
        <w:pStyle w:val="Sansinterligne"/>
        <w:tabs>
          <w:tab w:val="left" w:pos="284"/>
        </w:tabs>
        <w:jc w:val="both"/>
        <w:rPr>
          <w:rFonts w:ascii="Montserrat" w:hAnsi="Montserrat"/>
        </w:rPr>
      </w:pPr>
      <w:r w:rsidRPr="003756EE">
        <w:rPr>
          <w:rFonts w:ascii="Montserrat" w:hAnsi="Montserrat"/>
        </w:rPr>
        <w:t xml:space="preserve">Le compte « 6167. </w:t>
      </w:r>
      <w:r w:rsidR="0053079D" w:rsidRPr="003756EE">
        <w:rPr>
          <w:rFonts w:ascii="Montserrat" w:hAnsi="Montserrat"/>
        </w:rPr>
        <w:t>Impôts, taxes et droits assimilés » est débité par le crédit d’un compte de trésorerie ou de dette pour constater la charge d’impôt ou taxe concernée.</w:t>
      </w:r>
    </w:p>
    <w:p w:rsidR="00BA0FAD" w:rsidRDefault="0053079D" w:rsidP="00F164F8">
      <w:pPr>
        <w:pStyle w:val="Sansinterligne"/>
        <w:tabs>
          <w:tab w:val="left" w:pos="284"/>
        </w:tabs>
        <w:jc w:val="both"/>
        <w:rPr>
          <w:rFonts w:ascii="Montserrat" w:hAnsi="Montserrat"/>
        </w:rPr>
      </w:pPr>
      <w:r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676F06" w:rsidRPr="003756EE" w:rsidTr="003D10E3">
        <w:tc>
          <w:tcPr>
            <w:tcW w:w="1276" w:type="dxa"/>
            <w:tcBorders>
              <w:left w:val="nil"/>
            </w:tcBorders>
          </w:tcPr>
          <w:p w:rsidR="00676F06" w:rsidRDefault="00676F06" w:rsidP="003D10E3">
            <w:pPr>
              <w:pStyle w:val="Sansinterligne"/>
              <w:tabs>
                <w:tab w:val="left" w:pos="284"/>
              </w:tabs>
              <w:jc w:val="center"/>
              <w:rPr>
                <w:rFonts w:ascii="Montserrat" w:hAnsi="Montserrat"/>
              </w:rPr>
            </w:pPr>
            <w:r>
              <w:rPr>
                <w:rFonts w:ascii="Montserrat" w:hAnsi="Montserrat"/>
              </w:rPr>
              <w:t>6147</w:t>
            </w:r>
          </w:p>
          <w:p w:rsidR="00676F06" w:rsidRDefault="00676F06" w:rsidP="003D10E3">
            <w:pPr>
              <w:pStyle w:val="Sansinterligne"/>
              <w:tabs>
                <w:tab w:val="left" w:pos="284"/>
              </w:tabs>
              <w:jc w:val="center"/>
              <w:rPr>
                <w:rFonts w:ascii="Montserrat" w:hAnsi="Montserrat"/>
              </w:rPr>
            </w:pPr>
            <w:r>
              <w:rPr>
                <w:rFonts w:ascii="Montserrat" w:hAnsi="Montserrat"/>
              </w:rPr>
              <w:t>445X</w:t>
            </w:r>
          </w:p>
          <w:p w:rsidR="00676F06" w:rsidRPr="003756EE" w:rsidRDefault="00676F06" w:rsidP="003D10E3">
            <w:pPr>
              <w:pStyle w:val="Sansinterligne"/>
              <w:tabs>
                <w:tab w:val="left" w:pos="284"/>
              </w:tabs>
              <w:jc w:val="center"/>
              <w:rPr>
                <w:rFonts w:ascii="Montserrat" w:hAnsi="Montserrat"/>
              </w:rPr>
            </w:pPr>
            <w:r>
              <w:rPr>
                <w:rFonts w:ascii="Montserrat" w:hAnsi="Montserrat"/>
              </w:rPr>
              <w:t>51XX</w:t>
            </w:r>
          </w:p>
        </w:tc>
        <w:tc>
          <w:tcPr>
            <w:tcW w:w="4820" w:type="dxa"/>
          </w:tcPr>
          <w:p w:rsidR="00676F06" w:rsidRDefault="00676F06" w:rsidP="00676F06">
            <w:pPr>
              <w:pStyle w:val="Sansinterligne"/>
              <w:tabs>
                <w:tab w:val="left" w:pos="284"/>
              </w:tabs>
              <w:rPr>
                <w:rFonts w:ascii="Montserrat" w:hAnsi="Montserrat"/>
              </w:rPr>
            </w:pPr>
            <w:r w:rsidRPr="003756EE">
              <w:rPr>
                <w:rFonts w:ascii="Montserrat" w:hAnsi="Montserrat"/>
              </w:rPr>
              <w:t>Impôts, taxes et droits assimilés </w:t>
            </w:r>
            <w:r>
              <w:rPr>
                <w:rFonts w:ascii="Montserrat" w:hAnsi="Montserrat"/>
              </w:rPr>
              <w:t xml:space="preserve"> </w:t>
            </w:r>
          </w:p>
          <w:p w:rsidR="00676F06" w:rsidRDefault="00676F06" w:rsidP="003D10E3">
            <w:pPr>
              <w:pStyle w:val="Sansinterligne"/>
              <w:tabs>
                <w:tab w:val="left" w:pos="284"/>
              </w:tabs>
              <w:jc w:val="right"/>
              <w:rPr>
                <w:rFonts w:ascii="Montserrat" w:hAnsi="Montserrat"/>
              </w:rPr>
            </w:pPr>
            <w:r>
              <w:rPr>
                <w:rFonts w:ascii="Montserrat" w:hAnsi="Montserrat"/>
              </w:rPr>
              <w:t>Compte de dette (ou)</w:t>
            </w:r>
          </w:p>
          <w:p w:rsidR="00676F06" w:rsidRPr="003756EE" w:rsidRDefault="00676F06" w:rsidP="003D10E3">
            <w:pPr>
              <w:pStyle w:val="Sansinterligne"/>
              <w:tabs>
                <w:tab w:val="left" w:pos="284"/>
              </w:tabs>
              <w:jc w:val="right"/>
              <w:rPr>
                <w:rFonts w:ascii="Montserrat" w:hAnsi="Montserrat"/>
              </w:rPr>
            </w:pPr>
            <w:r>
              <w:rPr>
                <w:rFonts w:ascii="Montserrat" w:hAnsi="Montserrat"/>
              </w:rPr>
              <w:t>Compte de trésorerie</w:t>
            </w:r>
          </w:p>
        </w:tc>
        <w:tc>
          <w:tcPr>
            <w:tcW w:w="1559" w:type="dxa"/>
          </w:tcPr>
          <w:p w:rsidR="00676F06" w:rsidRDefault="00676F06" w:rsidP="003D10E3">
            <w:pPr>
              <w:pStyle w:val="Sansinterligne"/>
              <w:tabs>
                <w:tab w:val="left" w:pos="284"/>
              </w:tabs>
              <w:jc w:val="right"/>
              <w:rPr>
                <w:rFonts w:ascii="Montserrat" w:hAnsi="Montserrat"/>
              </w:rPr>
            </w:pPr>
            <w:r w:rsidRPr="003756EE">
              <w:rPr>
                <w:rFonts w:ascii="Montserrat" w:hAnsi="Montserrat"/>
              </w:rPr>
              <w:t>…………</w:t>
            </w:r>
          </w:p>
          <w:p w:rsidR="00676F06" w:rsidRPr="003756EE" w:rsidRDefault="00676F06" w:rsidP="003D10E3">
            <w:pPr>
              <w:pStyle w:val="Sansinterligne"/>
              <w:tabs>
                <w:tab w:val="left" w:pos="284"/>
              </w:tabs>
              <w:jc w:val="right"/>
              <w:rPr>
                <w:rFonts w:ascii="Montserrat" w:hAnsi="Montserrat"/>
              </w:rPr>
            </w:pPr>
          </w:p>
        </w:tc>
        <w:tc>
          <w:tcPr>
            <w:tcW w:w="1449" w:type="dxa"/>
            <w:tcBorders>
              <w:right w:val="nil"/>
            </w:tcBorders>
          </w:tcPr>
          <w:p w:rsidR="00676F06" w:rsidRDefault="00676F06" w:rsidP="003D10E3">
            <w:pPr>
              <w:pStyle w:val="Sansinterligne"/>
              <w:tabs>
                <w:tab w:val="left" w:pos="284"/>
              </w:tabs>
              <w:rPr>
                <w:rFonts w:ascii="Montserrat" w:hAnsi="Montserrat"/>
              </w:rPr>
            </w:pPr>
          </w:p>
          <w:p w:rsidR="00676F06" w:rsidRDefault="00676F06" w:rsidP="003D10E3">
            <w:pPr>
              <w:pStyle w:val="Sansinterligne"/>
              <w:tabs>
                <w:tab w:val="left" w:pos="284"/>
              </w:tabs>
              <w:jc w:val="right"/>
              <w:rPr>
                <w:rFonts w:ascii="Montserrat" w:hAnsi="Montserrat"/>
              </w:rPr>
            </w:pPr>
            <w:r w:rsidRPr="003756EE">
              <w:rPr>
                <w:rFonts w:ascii="Montserrat" w:hAnsi="Montserrat"/>
              </w:rPr>
              <w:t>…………</w:t>
            </w:r>
          </w:p>
          <w:p w:rsidR="00676F06" w:rsidRPr="003756EE" w:rsidRDefault="00676F06" w:rsidP="003D10E3">
            <w:pPr>
              <w:pStyle w:val="Sansinterligne"/>
              <w:tabs>
                <w:tab w:val="left" w:pos="284"/>
              </w:tabs>
              <w:jc w:val="right"/>
              <w:rPr>
                <w:rFonts w:ascii="Montserrat" w:hAnsi="Montserrat"/>
              </w:rPr>
            </w:pPr>
            <w:r w:rsidRPr="003756EE">
              <w:rPr>
                <w:rFonts w:ascii="Montserrat" w:hAnsi="Montserrat"/>
              </w:rPr>
              <w:t>…………</w:t>
            </w:r>
          </w:p>
        </w:tc>
      </w:tr>
    </w:tbl>
    <w:p w:rsidR="00676F06" w:rsidRPr="003756EE" w:rsidRDefault="00676F06" w:rsidP="00F164F8">
      <w:pPr>
        <w:pStyle w:val="Sansinterligne"/>
        <w:tabs>
          <w:tab w:val="left" w:pos="284"/>
        </w:tabs>
        <w:jc w:val="both"/>
        <w:rPr>
          <w:rFonts w:ascii="Montserrat" w:hAnsi="Montserrat"/>
        </w:rPr>
      </w:pPr>
    </w:p>
    <w:p w:rsidR="00BA0FAD" w:rsidRPr="003756EE" w:rsidRDefault="002E6F45" w:rsidP="00F164F8">
      <w:pPr>
        <w:pStyle w:val="Sansinterligne"/>
        <w:tabs>
          <w:tab w:val="left" w:pos="284"/>
        </w:tabs>
        <w:jc w:val="both"/>
        <w:rPr>
          <w:rFonts w:ascii="Montserrat" w:hAnsi="Montserrat"/>
          <w:b/>
          <w:bCs/>
        </w:rPr>
      </w:pPr>
      <w:r w:rsidRPr="003756EE">
        <w:rPr>
          <w:rFonts w:ascii="Montserrat" w:hAnsi="Montserrat"/>
          <w:b/>
          <w:bCs/>
        </w:rPr>
        <w:t>6168. Impôts et taxes des exercices antérieurs :</w:t>
      </w:r>
    </w:p>
    <w:p w:rsidR="002E6F45" w:rsidRPr="003756EE" w:rsidRDefault="00BF1F8B" w:rsidP="00F164F8">
      <w:pPr>
        <w:pStyle w:val="Sansinterligne"/>
        <w:tabs>
          <w:tab w:val="left" w:pos="284"/>
        </w:tabs>
        <w:jc w:val="both"/>
        <w:rPr>
          <w:rFonts w:ascii="Montserrat" w:hAnsi="Montserrat"/>
        </w:rPr>
      </w:pPr>
      <w:r w:rsidRPr="003756EE">
        <w:rPr>
          <w:rFonts w:ascii="Montserrat" w:hAnsi="Montserrat"/>
        </w:rPr>
        <w:t xml:space="preserve">Ce compte enregistre les impôts et taxes </w:t>
      </w:r>
      <w:r w:rsidR="0002577A" w:rsidRPr="003756EE">
        <w:rPr>
          <w:rFonts w:ascii="Montserrat" w:hAnsi="Montserrat"/>
        </w:rPr>
        <w:t>non encore comptabilisés, qui se rapportent aux exercices antérieurs.</w:t>
      </w:r>
    </w:p>
    <w:p w:rsidR="007904F2" w:rsidRPr="003756EE" w:rsidRDefault="007904F2" w:rsidP="00F164F8">
      <w:pPr>
        <w:pStyle w:val="Sansinterligne"/>
        <w:tabs>
          <w:tab w:val="left" w:pos="284"/>
        </w:tabs>
        <w:jc w:val="both"/>
        <w:rPr>
          <w:rFonts w:ascii="Montserrat" w:hAnsi="Montserrat"/>
        </w:rPr>
      </w:pPr>
    </w:p>
    <w:p w:rsidR="0002577A" w:rsidRPr="003756EE" w:rsidRDefault="0002577A" w:rsidP="0002577A">
      <w:pPr>
        <w:pStyle w:val="Sansinterligne"/>
        <w:tabs>
          <w:tab w:val="left" w:pos="284"/>
        </w:tabs>
        <w:jc w:val="both"/>
        <w:rPr>
          <w:rFonts w:ascii="Montserrat" w:hAnsi="Montserrat"/>
        </w:rPr>
      </w:pPr>
      <w:r w:rsidRPr="003756EE">
        <w:rPr>
          <w:rFonts w:ascii="Montserrat" w:hAnsi="Montserrat"/>
        </w:rPr>
        <w:t xml:space="preserve">Le compte « 6168. Impôts et taxes des exercices antérieurs » est </w:t>
      </w:r>
      <w:proofErr w:type="gramStart"/>
      <w:r w:rsidRPr="003756EE">
        <w:rPr>
          <w:rFonts w:ascii="Montserrat" w:hAnsi="Montserrat"/>
        </w:rPr>
        <w:t>débité</w:t>
      </w:r>
      <w:proofErr w:type="gramEnd"/>
      <w:r w:rsidRPr="003756EE">
        <w:rPr>
          <w:rFonts w:ascii="Montserrat" w:hAnsi="Montserrat"/>
        </w:rPr>
        <w:t xml:space="preserve"> par le crédit d’un compte de trésorerie ou de dette si la charge en question n’est pas encore réglée.</w:t>
      </w:r>
    </w:p>
    <w:p w:rsidR="0002577A" w:rsidRDefault="0002577A" w:rsidP="00F164F8">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76F06" w:rsidRPr="003756EE" w:rsidTr="003D10E3">
        <w:tc>
          <w:tcPr>
            <w:tcW w:w="1276" w:type="dxa"/>
            <w:tcBorders>
              <w:left w:val="nil"/>
            </w:tcBorders>
          </w:tcPr>
          <w:p w:rsidR="00676F06" w:rsidRDefault="00676F06" w:rsidP="003D10E3">
            <w:pPr>
              <w:pStyle w:val="Sansinterligne"/>
              <w:tabs>
                <w:tab w:val="left" w:pos="284"/>
              </w:tabs>
              <w:jc w:val="center"/>
              <w:rPr>
                <w:rFonts w:ascii="Montserrat" w:hAnsi="Montserrat"/>
              </w:rPr>
            </w:pPr>
            <w:r>
              <w:rPr>
                <w:rFonts w:ascii="Montserrat" w:hAnsi="Montserrat"/>
              </w:rPr>
              <w:t>6148</w:t>
            </w:r>
          </w:p>
          <w:p w:rsidR="00676F06" w:rsidRDefault="00676F06" w:rsidP="003D10E3">
            <w:pPr>
              <w:pStyle w:val="Sansinterligne"/>
              <w:tabs>
                <w:tab w:val="left" w:pos="284"/>
              </w:tabs>
              <w:jc w:val="center"/>
              <w:rPr>
                <w:rFonts w:ascii="Montserrat" w:hAnsi="Montserrat"/>
              </w:rPr>
            </w:pPr>
            <w:r>
              <w:rPr>
                <w:rFonts w:ascii="Montserrat" w:hAnsi="Montserrat"/>
              </w:rPr>
              <w:t>445X</w:t>
            </w:r>
          </w:p>
          <w:p w:rsidR="00676F06" w:rsidRPr="003756EE" w:rsidRDefault="00676F06" w:rsidP="003D10E3">
            <w:pPr>
              <w:pStyle w:val="Sansinterligne"/>
              <w:tabs>
                <w:tab w:val="left" w:pos="284"/>
              </w:tabs>
              <w:jc w:val="center"/>
              <w:rPr>
                <w:rFonts w:ascii="Montserrat" w:hAnsi="Montserrat"/>
              </w:rPr>
            </w:pPr>
            <w:r>
              <w:rPr>
                <w:rFonts w:ascii="Montserrat" w:hAnsi="Montserrat"/>
              </w:rPr>
              <w:t>51XX</w:t>
            </w:r>
          </w:p>
        </w:tc>
        <w:tc>
          <w:tcPr>
            <w:tcW w:w="4820" w:type="dxa"/>
          </w:tcPr>
          <w:p w:rsidR="00676F06" w:rsidRDefault="00676F06" w:rsidP="00676F06">
            <w:pPr>
              <w:pStyle w:val="Sansinterligne"/>
              <w:tabs>
                <w:tab w:val="left" w:pos="284"/>
              </w:tabs>
              <w:rPr>
                <w:rFonts w:ascii="Montserrat" w:hAnsi="Montserrat"/>
              </w:rPr>
            </w:pPr>
            <w:r w:rsidRPr="003756EE">
              <w:rPr>
                <w:rFonts w:ascii="Montserrat" w:hAnsi="Montserrat"/>
              </w:rPr>
              <w:t>Impôts et</w:t>
            </w:r>
            <w:r>
              <w:rPr>
                <w:rFonts w:ascii="Montserrat" w:hAnsi="Montserrat"/>
              </w:rPr>
              <w:t xml:space="preserve"> taxes des exercices anter</w:t>
            </w:r>
          </w:p>
          <w:p w:rsidR="00676F06" w:rsidRDefault="00676F06" w:rsidP="00676F06">
            <w:pPr>
              <w:pStyle w:val="Sansinterligne"/>
              <w:tabs>
                <w:tab w:val="left" w:pos="284"/>
              </w:tabs>
              <w:jc w:val="right"/>
              <w:rPr>
                <w:rFonts w:ascii="Montserrat" w:hAnsi="Montserrat"/>
              </w:rPr>
            </w:pPr>
            <w:r>
              <w:rPr>
                <w:rFonts w:ascii="Montserrat" w:hAnsi="Montserrat"/>
              </w:rPr>
              <w:t>Compte de dette (ou)</w:t>
            </w:r>
          </w:p>
          <w:p w:rsidR="00676F06" w:rsidRPr="003756EE" w:rsidRDefault="00676F06" w:rsidP="003D10E3">
            <w:pPr>
              <w:pStyle w:val="Sansinterligne"/>
              <w:tabs>
                <w:tab w:val="left" w:pos="284"/>
              </w:tabs>
              <w:jc w:val="right"/>
              <w:rPr>
                <w:rFonts w:ascii="Montserrat" w:hAnsi="Montserrat"/>
              </w:rPr>
            </w:pPr>
            <w:r>
              <w:rPr>
                <w:rFonts w:ascii="Montserrat" w:hAnsi="Montserrat"/>
              </w:rPr>
              <w:t>Compte de trésorerie</w:t>
            </w:r>
          </w:p>
        </w:tc>
        <w:tc>
          <w:tcPr>
            <w:tcW w:w="1559" w:type="dxa"/>
          </w:tcPr>
          <w:p w:rsidR="00676F06" w:rsidRDefault="00676F06" w:rsidP="003D10E3">
            <w:pPr>
              <w:pStyle w:val="Sansinterligne"/>
              <w:tabs>
                <w:tab w:val="left" w:pos="284"/>
              </w:tabs>
              <w:jc w:val="right"/>
              <w:rPr>
                <w:rFonts w:ascii="Montserrat" w:hAnsi="Montserrat"/>
              </w:rPr>
            </w:pPr>
            <w:r w:rsidRPr="003756EE">
              <w:rPr>
                <w:rFonts w:ascii="Montserrat" w:hAnsi="Montserrat"/>
              </w:rPr>
              <w:t>…………</w:t>
            </w:r>
          </w:p>
          <w:p w:rsidR="00676F06" w:rsidRPr="003756EE" w:rsidRDefault="00676F06" w:rsidP="003D10E3">
            <w:pPr>
              <w:pStyle w:val="Sansinterligne"/>
              <w:tabs>
                <w:tab w:val="left" w:pos="284"/>
              </w:tabs>
              <w:jc w:val="right"/>
              <w:rPr>
                <w:rFonts w:ascii="Montserrat" w:hAnsi="Montserrat"/>
              </w:rPr>
            </w:pPr>
          </w:p>
        </w:tc>
        <w:tc>
          <w:tcPr>
            <w:tcW w:w="1449" w:type="dxa"/>
            <w:tcBorders>
              <w:right w:val="nil"/>
            </w:tcBorders>
          </w:tcPr>
          <w:p w:rsidR="00676F06" w:rsidRDefault="00676F06" w:rsidP="003D10E3">
            <w:pPr>
              <w:pStyle w:val="Sansinterligne"/>
              <w:tabs>
                <w:tab w:val="left" w:pos="284"/>
              </w:tabs>
              <w:rPr>
                <w:rFonts w:ascii="Montserrat" w:hAnsi="Montserrat"/>
              </w:rPr>
            </w:pPr>
          </w:p>
          <w:p w:rsidR="00676F06" w:rsidRDefault="00676F06" w:rsidP="003D10E3">
            <w:pPr>
              <w:pStyle w:val="Sansinterligne"/>
              <w:tabs>
                <w:tab w:val="left" w:pos="284"/>
              </w:tabs>
              <w:jc w:val="right"/>
              <w:rPr>
                <w:rFonts w:ascii="Montserrat" w:hAnsi="Montserrat"/>
              </w:rPr>
            </w:pPr>
            <w:r w:rsidRPr="003756EE">
              <w:rPr>
                <w:rFonts w:ascii="Montserrat" w:hAnsi="Montserrat"/>
              </w:rPr>
              <w:t>…………</w:t>
            </w:r>
          </w:p>
          <w:p w:rsidR="00676F06" w:rsidRPr="003756EE" w:rsidRDefault="00676F06" w:rsidP="003D10E3">
            <w:pPr>
              <w:pStyle w:val="Sansinterligne"/>
              <w:tabs>
                <w:tab w:val="left" w:pos="284"/>
              </w:tabs>
              <w:jc w:val="right"/>
              <w:rPr>
                <w:rFonts w:ascii="Montserrat" w:hAnsi="Montserrat"/>
              </w:rPr>
            </w:pPr>
            <w:r w:rsidRPr="003756EE">
              <w:rPr>
                <w:rFonts w:ascii="Montserrat" w:hAnsi="Montserrat"/>
              </w:rPr>
              <w:t>…………</w:t>
            </w:r>
          </w:p>
        </w:tc>
      </w:tr>
    </w:tbl>
    <w:p w:rsidR="00676F06" w:rsidRPr="003756EE" w:rsidRDefault="00676F06" w:rsidP="00F164F8">
      <w:pPr>
        <w:pStyle w:val="Sansinterligne"/>
        <w:tabs>
          <w:tab w:val="left" w:pos="284"/>
        </w:tabs>
        <w:jc w:val="both"/>
        <w:rPr>
          <w:rFonts w:ascii="Montserrat" w:hAnsi="Montserrat"/>
        </w:rPr>
      </w:pPr>
    </w:p>
    <w:p w:rsidR="00EA4699" w:rsidRPr="003756EE" w:rsidRDefault="00EA4699" w:rsidP="00B850DF">
      <w:pPr>
        <w:pStyle w:val="Sansinterligne"/>
        <w:tabs>
          <w:tab w:val="left" w:pos="284"/>
        </w:tabs>
        <w:jc w:val="both"/>
        <w:rPr>
          <w:rFonts w:ascii="Montserrat" w:hAnsi="Montserrat"/>
          <w:b/>
          <w:bCs/>
        </w:rPr>
      </w:pPr>
      <w:r w:rsidRPr="003756EE">
        <w:rPr>
          <w:rFonts w:ascii="Montserrat" w:hAnsi="Montserrat"/>
          <w:b/>
          <w:bCs/>
        </w:rPr>
        <w:t>617. Charges du personnel :</w:t>
      </w:r>
    </w:p>
    <w:p w:rsidR="00EA4699" w:rsidRPr="003756EE" w:rsidRDefault="00EA4699" w:rsidP="00B850DF">
      <w:pPr>
        <w:pStyle w:val="Sansinterligne"/>
        <w:tabs>
          <w:tab w:val="left" w:pos="284"/>
        </w:tabs>
        <w:jc w:val="both"/>
        <w:rPr>
          <w:rFonts w:ascii="Montserrat" w:hAnsi="Montserrat"/>
          <w:b/>
          <w:bCs/>
        </w:rPr>
      </w:pPr>
      <w:r w:rsidRPr="003756EE">
        <w:rPr>
          <w:rFonts w:ascii="Montserrat" w:hAnsi="Montserrat"/>
          <w:b/>
          <w:bCs/>
        </w:rPr>
        <w:t>6171. Rémunération du personnel :</w:t>
      </w:r>
    </w:p>
    <w:p w:rsidR="005758CD" w:rsidRPr="003756EE" w:rsidRDefault="005758CD" w:rsidP="0066653C">
      <w:pPr>
        <w:pStyle w:val="Sansinterligne"/>
        <w:tabs>
          <w:tab w:val="left" w:pos="284"/>
        </w:tabs>
        <w:jc w:val="both"/>
        <w:rPr>
          <w:rFonts w:ascii="Montserrat" w:hAnsi="Montserrat"/>
        </w:rPr>
      </w:pPr>
      <w:r w:rsidRPr="003756EE">
        <w:rPr>
          <w:rFonts w:ascii="Montserrat" w:hAnsi="Montserrat"/>
        </w:rPr>
        <w:t>Ce compte enregistre l’ensemble des éléme</w:t>
      </w:r>
      <w:r w:rsidR="0066653C" w:rsidRPr="003756EE">
        <w:rPr>
          <w:rFonts w:ascii="Montserrat" w:hAnsi="Montserrat"/>
        </w:rPr>
        <w:t xml:space="preserve">nts qui forment le salaire brut </w:t>
      </w:r>
      <w:r w:rsidRPr="003756EE">
        <w:rPr>
          <w:rFonts w:ascii="Montserrat" w:hAnsi="Montserrat"/>
        </w:rPr>
        <w:t>d’un salarié, à savoir, le salaire de base, les primes, les indemnités, les avantages, commissions …</w:t>
      </w:r>
      <w:r w:rsidR="0066653C" w:rsidRPr="003756EE">
        <w:rPr>
          <w:rFonts w:ascii="Montserrat" w:hAnsi="Montserrat"/>
        </w:rPr>
        <w:t xml:space="preserve"> etc.</w:t>
      </w:r>
    </w:p>
    <w:p w:rsidR="005758CD" w:rsidRPr="003756EE" w:rsidRDefault="005758CD" w:rsidP="00B850DF">
      <w:pPr>
        <w:pStyle w:val="Sansinterligne"/>
        <w:tabs>
          <w:tab w:val="left" w:pos="284"/>
        </w:tabs>
        <w:jc w:val="both"/>
        <w:rPr>
          <w:rFonts w:ascii="Montserrat" w:hAnsi="Montserrat"/>
        </w:rPr>
      </w:pPr>
    </w:p>
    <w:p w:rsidR="005758CD" w:rsidRPr="003756EE" w:rsidRDefault="005758CD" w:rsidP="00B30B6D">
      <w:pPr>
        <w:pStyle w:val="Sansinterligne"/>
        <w:numPr>
          <w:ilvl w:val="0"/>
          <w:numId w:val="3"/>
        </w:numPr>
        <w:tabs>
          <w:tab w:val="left" w:pos="284"/>
        </w:tabs>
        <w:ind w:left="284" w:hanging="284"/>
        <w:jc w:val="both"/>
        <w:rPr>
          <w:rFonts w:ascii="Montserrat" w:hAnsi="Montserrat"/>
        </w:rPr>
      </w:pPr>
      <w:r w:rsidRPr="003756EE">
        <w:rPr>
          <w:rFonts w:ascii="Montserrat" w:hAnsi="Montserrat"/>
        </w:rPr>
        <w:t>Appointements et salaires : ce compte enregistre les salaires de base</w:t>
      </w:r>
      <w:r w:rsidR="0066653C" w:rsidRPr="003756EE">
        <w:rPr>
          <w:rFonts w:ascii="Montserrat" w:hAnsi="Montserrat"/>
        </w:rPr>
        <w:t xml:space="preserve"> du personnel</w:t>
      </w:r>
      <w:r w:rsidRPr="003756EE">
        <w:rPr>
          <w:rFonts w:ascii="Montserrat" w:hAnsi="Montserrat"/>
        </w:rPr>
        <w:t>.</w:t>
      </w:r>
    </w:p>
    <w:p w:rsidR="00B30B6D" w:rsidRPr="003756EE" w:rsidRDefault="00B30B6D" w:rsidP="0066653C">
      <w:pPr>
        <w:pStyle w:val="Sansinterligne"/>
        <w:numPr>
          <w:ilvl w:val="0"/>
          <w:numId w:val="3"/>
        </w:numPr>
        <w:tabs>
          <w:tab w:val="left" w:pos="284"/>
        </w:tabs>
        <w:ind w:left="284" w:hanging="284"/>
        <w:jc w:val="both"/>
        <w:rPr>
          <w:rFonts w:ascii="Montserrat" w:hAnsi="Montserrat"/>
        </w:rPr>
      </w:pPr>
      <w:r w:rsidRPr="003756EE">
        <w:rPr>
          <w:rFonts w:ascii="Montserrat" w:hAnsi="Montserrat"/>
        </w:rPr>
        <w:t>Primes et gratifications : ce compte enregistre les diverses primes et gratifications versées au</w:t>
      </w:r>
      <w:r w:rsidR="0066653C" w:rsidRPr="003756EE">
        <w:rPr>
          <w:rFonts w:ascii="Montserrat" w:hAnsi="Montserrat"/>
        </w:rPr>
        <w:t xml:space="preserve"> personnel</w:t>
      </w:r>
      <w:r w:rsidRPr="003756EE">
        <w:rPr>
          <w:rFonts w:ascii="Montserrat" w:hAnsi="Montserrat"/>
        </w:rPr>
        <w:t>.</w:t>
      </w:r>
    </w:p>
    <w:p w:rsidR="00B30B6D" w:rsidRPr="003756EE" w:rsidRDefault="00B30B6D" w:rsidP="00F57488">
      <w:pPr>
        <w:pStyle w:val="Sansinterligne"/>
        <w:numPr>
          <w:ilvl w:val="0"/>
          <w:numId w:val="3"/>
        </w:numPr>
        <w:tabs>
          <w:tab w:val="left" w:pos="284"/>
        </w:tabs>
        <w:ind w:left="284" w:hanging="284"/>
        <w:jc w:val="both"/>
        <w:rPr>
          <w:rFonts w:ascii="Montserrat" w:hAnsi="Montserrat"/>
        </w:rPr>
      </w:pPr>
      <w:r w:rsidRPr="003756EE">
        <w:rPr>
          <w:rFonts w:ascii="Montserrat" w:hAnsi="Montserrat"/>
        </w:rPr>
        <w:t>Indemnités et avantages divers : ce compte enregistre les divers indemnités et avant</w:t>
      </w:r>
      <w:r w:rsidR="00F57488" w:rsidRPr="003756EE">
        <w:rPr>
          <w:rFonts w:ascii="Montserrat" w:hAnsi="Montserrat"/>
        </w:rPr>
        <w:t xml:space="preserve">ages </w:t>
      </w:r>
      <w:r w:rsidRPr="003756EE">
        <w:rPr>
          <w:rFonts w:ascii="Montserrat" w:hAnsi="Montserrat"/>
        </w:rPr>
        <w:t>versés aux sala</w:t>
      </w:r>
      <w:r w:rsidR="0012624A" w:rsidRPr="003756EE">
        <w:rPr>
          <w:rFonts w:ascii="Montserrat" w:hAnsi="Montserrat"/>
        </w:rPr>
        <w:t xml:space="preserve">riés, </w:t>
      </w:r>
      <w:r w:rsidR="0091501F" w:rsidRPr="003756EE">
        <w:rPr>
          <w:rFonts w:ascii="Montserrat" w:hAnsi="Montserrat"/>
        </w:rPr>
        <w:t>excepté</w:t>
      </w:r>
      <w:r w:rsidR="0012624A" w:rsidRPr="003756EE">
        <w:rPr>
          <w:rFonts w:ascii="Montserrat" w:hAnsi="Montserrat"/>
        </w:rPr>
        <w:t xml:space="preserve"> les indemnités de licenciement et de préavis. </w:t>
      </w:r>
    </w:p>
    <w:p w:rsidR="000B1605" w:rsidRPr="003756EE" w:rsidRDefault="00D26E44" w:rsidP="00B30B6D">
      <w:pPr>
        <w:pStyle w:val="Sansinterligne"/>
        <w:numPr>
          <w:ilvl w:val="0"/>
          <w:numId w:val="3"/>
        </w:numPr>
        <w:tabs>
          <w:tab w:val="left" w:pos="284"/>
        </w:tabs>
        <w:ind w:left="284" w:hanging="284"/>
        <w:jc w:val="both"/>
        <w:rPr>
          <w:rFonts w:ascii="Montserrat" w:hAnsi="Montserrat"/>
        </w:rPr>
      </w:pPr>
      <w:r w:rsidRPr="003756EE">
        <w:rPr>
          <w:rFonts w:ascii="Montserrat" w:hAnsi="Montserrat"/>
        </w:rPr>
        <w:t>Commissions au personnel : ce compte enregistre</w:t>
      </w:r>
      <w:r w:rsidR="00B30B6D" w:rsidRPr="003756EE">
        <w:rPr>
          <w:rFonts w:ascii="Montserrat" w:hAnsi="Montserrat"/>
        </w:rPr>
        <w:t xml:space="preserve"> </w:t>
      </w:r>
      <w:r w:rsidR="00A30932" w:rsidRPr="003756EE">
        <w:rPr>
          <w:rFonts w:ascii="Montserrat" w:hAnsi="Montserrat"/>
        </w:rPr>
        <w:t xml:space="preserve">les commissions versées aux salariés rémunérés en fonction du chiffre </w:t>
      </w:r>
      <w:r w:rsidR="00BC0639" w:rsidRPr="003756EE">
        <w:rPr>
          <w:rFonts w:ascii="Montserrat" w:hAnsi="Montserrat"/>
        </w:rPr>
        <w:t xml:space="preserve">d’affaires </w:t>
      </w:r>
      <w:r w:rsidR="00A30932" w:rsidRPr="003756EE">
        <w:rPr>
          <w:rFonts w:ascii="Montserrat" w:hAnsi="Montserrat"/>
        </w:rPr>
        <w:t>réalisé (exemple : agent de vente …).</w:t>
      </w:r>
    </w:p>
    <w:p w:rsidR="00BC0639" w:rsidRPr="003756EE" w:rsidRDefault="0040470F" w:rsidP="00387D6A">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Rémunérations, administrateurs, gérants et associés : ce compte enregistre les rémunérations versées aux administrateurs, gérants et </w:t>
      </w:r>
      <w:r w:rsidR="00387D6A" w:rsidRPr="003756EE">
        <w:rPr>
          <w:rFonts w:ascii="Montserrat" w:hAnsi="Montserrat"/>
        </w:rPr>
        <w:t xml:space="preserve">dirigeants </w:t>
      </w:r>
      <w:r w:rsidRPr="003756EE">
        <w:rPr>
          <w:rFonts w:ascii="Montserrat" w:hAnsi="Montserrat"/>
        </w:rPr>
        <w:t xml:space="preserve">associés de la société, en tant que complément de </w:t>
      </w:r>
      <w:r w:rsidR="00387D6A" w:rsidRPr="003756EE">
        <w:rPr>
          <w:rFonts w:ascii="Montserrat" w:hAnsi="Montserrat"/>
        </w:rPr>
        <w:t xml:space="preserve">salaire. </w:t>
      </w:r>
    </w:p>
    <w:p w:rsidR="00387D6A" w:rsidRPr="003756EE" w:rsidRDefault="00387D6A" w:rsidP="00BC0639">
      <w:pPr>
        <w:pStyle w:val="Sansinterligne"/>
        <w:tabs>
          <w:tab w:val="left" w:pos="284"/>
        </w:tabs>
        <w:ind w:left="284"/>
        <w:jc w:val="both"/>
        <w:rPr>
          <w:rFonts w:ascii="Montserrat" w:hAnsi="Montserrat"/>
        </w:rPr>
      </w:pPr>
      <w:r w:rsidRPr="003756EE">
        <w:rPr>
          <w:rFonts w:ascii="Montserrat" w:hAnsi="Montserrat"/>
        </w:rPr>
        <w:t>Toutefois, les jetons de présence doivent être comptabilisés au compte « 6181 ».</w:t>
      </w:r>
    </w:p>
    <w:p w:rsidR="00D73347" w:rsidRPr="003756EE" w:rsidRDefault="00D73347" w:rsidP="00D73347">
      <w:pPr>
        <w:pStyle w:val="Sansinterligne"/>
        <w:tabs>
          <w:tab w:val="left" w:pos="284"/>
        </w:tabs>
        <w:jc w:val="both"/>
        <w:rPr>
          <w:rFonts w:ascii="Montserrat" w:hAnsi="Montserrat"/>
        </w:rPr>
      </w:pPr>
    </w:p>
    <w:p w:rsidR="00D73347" w:rsidRPr="003756EE" w:rsidRDefault="0093675A" w:rsidP="0066653C">
      <w:pPr>
        <w:pStyle w:val="Sansinterligne"/>
        <w:tabs>
          <w:tab w:val="left" w:pos="284"/>
        </w:tabs>
        <w:jc w:val="both"/>
        <w:rPr>
          <w:rFonts w:ascii="Montserrat" w:hAnsi="Montserrat"/>
        </w:rPr>
      </w:pPr>
      <w:r w:rsidRPr="003756EE">
        <w:rPr>
          <w:rFonts w:ascii="Montserrat" w:hAnsi="Montserrat"/>
        </w:rPr>
        <w:t xml:space="preserve">Le compte « 6171. Rémunérations du personnel » est débité par le crédit du compte </w:t>
      </w:r>
      <w:r w:rsidR="00387D6A" w:rsidRPr="003756EE">
        <w:rPr>
          <w:rFonts w:ascii="Montserrat" w:hAnsi="Montserrat"/>
        </w:rPr>
        <w:t xml:space="preserve">« 4432. Rémunérations dues au personnel » pour </w:t>
      </w:r>
      <w:r w:rsidR="0066653C" w:rsidRPr="003756EE">
        <w:rPr>
          <w:rFonts w:ascii="Montserrat" w:hAnsi="Montserrat"/>
        </w:rPr>
        <w:t xml:space="preserve">constater les </w:t>
      </w:r>
      <w:r w:rsidR="00BC0639" w:rsidRPr="003756EE">
        <w:rPr>
          <w:rFonts w:ascii="Montserrat" w:hAnsi="Montserrat"/>
        </w:rPr>
        <w:t xml:space="preserve">charges relatives aux </w:t>
      </w:r>
      <w:r w:rsidR="0066653C" w:rsidRPr="003756EE">
        <w:rPr>
          <w:rFonts w:ascii="Montserrat" w:hAnsi="Montserrat"/>
        </w:rPr>
        <w:t>salaires bruts du mois.</w:t>
      </w:r>
    </w:p>
    <w:p w:rsidR="0066653C" w:rsidRDefault="0066653C" w:rsidP="0066653C">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E3F0B" w:rsidRPr="003756EE" w:rsidTr="003D10E3">
        <w:tc>
          <w:tcPr>
            <w:tcW w:w="1276" w:type="dxa"/>
            <w:tcBorders>
              <w:left w:val="nil"/>
            </w:tcBorders>
          </w:tcPr>
          <w:p w:rsidR="001E3F0B" w:rsidRDefault="001E3F0B" w:rsidP="001E3F0B">
            <w:pPr>
              <w:pStyle w:val="Sansinterligne"/>
              <w:tabs>
                <w:tab w:val="left" w:pos="284"/>
              </w:tabs>
              <w:jc w:val="center"/>
              <w:rPr>
                <w:rFonts w:ascii="Montserrat" w:hAnsi="Montserrat"/>
              </w:rPr>
            </w:pPr>
            <w:r>
              <w:rPr>
                <w:rFonts w:ascii="Montserrat" w:hAnsi="Montserrat"/>
              </w:rPr>
              <w:t>6171</w:t>
            </w:r>
          </w:p>
          <w:p w:rsidR="001E3F0B" w:rsidRPr="003756EE" w:rsidRDefault="001E3F0B" w:rsidP="001E3F0B">
            <w:pPr>
              <w:pStyle w:val="Sansinterligne"/>
              <w:tabs>
                <w:tab w:val="left" w:pos="284"/>
              </w:tabs>
              <w:jc w:val="center"/>
              <w:rPr>
                <w:rFonts w:ascii="Montserrat" w:hAnsi="Montserrat"/>
              </w:rPr>
            </w:pPr>
            <w:r>
              <w:rPr>
                <w:rFonts w:ascii="Montserrat" w:hAnsi="Montserrat"/>
              </w:rPr>
              <w:t>4432</w:t>
            </w:r>
          </w:p>
        </w:tc>
        <w:tc>
          <w:tcPr>
            <w:tcW w:w="4820" w:type="dxa"/>
          </w:tcPr>
          <w:p w:rsidR="001E3F0B" w:rsidRDefault="001E3F0B" w:rsidP="001E3F0B">
            <w:pPr>
              <w:pStyle w:val="Sansinterligne"/>
              <w:tabs>
                <w:tab w:val="left" w:pos="284"/>
              </w:tabs>
              <w:rPr>
                <w:rFonts w:ascii="Montserrat" w:hAnsi="Montserrat"/>
              </w:rPr>
            </w:pPr>
            <w:r w:rsidRPr="003756EE">
              <w:rPr>
                <w:rFonts w:ascii="Montserrat" w:hAnsi="Montserrat"/>
              </w:rPr>
              <w:t>Rémunérations du personnel </w:t>
            </w:r>
            <w:r>
              <w:rPr>
                <w:rFonts w:ascii="Montserrat" w:hAnsi="Montserrat"/>
              </w:rPr>
              <w:t xml:space="preserve"> </w:t>
            </w:r>
          </w:p>
          <w:p w:rsidR="001E3F0B" w:rsidRPr="003756EE" w:rsidRDefault="001E3F0B" w:rsidP="003D10E3">
            <w:pPr>
              <w:pStyle w:val="Sansinterligne"/>
              <w:tabs>
                <w:tab w:val="left" w:pos="284"/>
              </w:tabs>
              <w:jc w:val="right"/>
              <w:rPr>
                <w:rFonts w:ascii="Montserrat" w:hAnsi="Montserrat"/>
              </w:rPr>
            </w:pPr>
            <w:r w:rsidRPr="003756EE">
              <w:rPr>
                <w:rFonts w:ascii="Montserrat" w:hAnsi="Montserrat"/>
              </w:rPr>
              <w:t>Rémunérations dues au personnel </w:t>
            </w:r>
          </w:p>
        </w:tc>
        <w:tc>
          <w:tcPr>
            <w:tcW w:w="1559" w:type="dxa"/>
          </w:tcPr>
          <w:p w:rsidR="001E3F0B" w:rsidRDefault="001E3F0B" w:rsidP="003D10E3">
            <w:pPr>
              <w:pStyle w:val="Sansinterligne"/>
              <w:tabs>
                <w:tab w:val="left" w:pos="284"/>
              </w:tabs>
              <w:jc w:val="right"/>
              <w:rPr>
                <w:rFonts w:ascii="Montserrat" w:hAnsi="Montserrat"/>
              </w:rPr>
            </w:pPr>
            <w:r w:rsidRPr="003756EE">
              <w:rPr>
                <w:rFonts w:ascii="Montserrat" w:hAnsi="Montserrat"/>
              </w:rPr>
              <w:t>…………</w:t>
            </w:r>
          </w:p>
          <w:p w:rsidR="001E3F0B" w:rsidRPr="003756EE" w:rsidRDefault="001E3F0B" w:rsidP="003D10E3">
            <w:pPr>
              <w:pStyle w:val="Sansinterligne"/>
              <w:tabs>
                <w:tab w:val="left" w:pos="284"/>
              </w:tabs>
              <w:jc w:val="right"/>
              <w:rPr>
                <w:rFonts w:ascii="Montserrat" w:hAnsi="Montserrat"/>
              </w:rPr>
            </w:pPr>
          </w:p>
        </w:tc>
        <w:tc>
          <w:tcPr>
            <w:tcW w:w="1449" w:type="dxa"/>
            <w:tcBorders>
              <w:right w:val="nil"/>
            </w:tcBorders>
          </w:tcPr>
          <w:p w:rsidR="001E3F0B" w:rsidRDefault="001E3F0B" w:rsidP="003D10E3">
            <w:pPr>
              <w:pStyle w:val="Sansinterligne"/>
              <w:tabs>
                <w:tab w:val="left" w:pos="284"/>
              </w:tabs>
              <w:rPr>
                <w:rFonts w:ascii="Montserrat" w:hAnsi="Montserrat"/>
              </w:rPr>
            </w:pPr>
          </w:p>
          <w:p w:rsidR="001E3F0B" w:rsidRPr="003756EE" w:rsidRDefault="001E3F0B" w:rsidP="003D10E3">
            <w:pPr>
              <w:pStyle w:val="Sansinterligne"/>
              <w:tabs>
                <w:tab w:val="left" w:pos="284"/>
              </w:tabs>
              <w:jc w:val="right"/>
              <w:rPr>
                <w:rFonts w:ascii="Montserrat" w:hAnsi="Montserrat"/>
              </w:rPr>
            </w:pPr>
            <w:r w:rsidRPr="003756EE">
              <w:rPr>
                <w:rFonts w:ascii="Montserrat" w:hAnsi="Montserrat"/>
              </w:rPr>
              <w:t>…………</w:t>
            </w:r>
          </w:p>
        </w:tc>
      </w:tr>
    </w:tbl>
    <w:p w:rsidR="001E3F0B" w:rsidRPr="003756EE" w:rsidRDefault="001E3F0B" w:rsidP="0066653C">
      <w:pPr>
        <w:pStyle w:val="Sansinterligne"/>
        <w:tabs>
          <w:tab w:val="left" w:pos="284"/>
        </w:tabs>
        <w:jc w:val="both"/>
        <w:rPr>
          <w:rFonts w:ascii="Montserrat" w:hAnsi="Montserrat"/>
        </w:rPr>
      </w:pPr>
    </w:p>
    <w:p w:rsidR="0066653C" w:rsidRPr="003756EE" w:rsidRDefault="00BC0639" w:rsidP="0066653C">
      <w:pPr>
        <w:pStyle w:val="Sansinterligne"/>
        <w:tabs>
          <w:tab w:val="left" w:pos="284"/>
        </w:tabs>
        <w:jc w:val="both"/>
        <w:rPr>
          <w:rFonts w:ascii="Montserrat" w:hAnsi="Montserrat"/>
        </w:rPr>
      </w:pPr>
      <w:r w:rsidRPr="003756EE">
        <w:rPr>
          <w:rFonts w:ascii="Montserrat" w:hAnsi="Montserrat"/>
        </w:rPr>
        <w:t>Le compte « 4432. Rémunérations dues au personnel » est débité, lors du paiement effectif des salariés, par le crédit d’un compte de trésorerie.</w:t>
      </w:r>
    </w:p>
    <w:p w:rsidR="00BC0639" w:rsidRDefault="00BC0639" w:rsidP="0066653C">
      <w:pPr>
        <w:pStyle w:val="Sansinterligne"/>
        <w:tabs>
          <w:tab w:val="left" w:pos="284"/>
        </w:tabs>
        <w:jc w:val="both"/>
        <w:rPr>
          <w:rFonts w:ascii="Montserrat" w:hAnsi="Montserrat"/>
        </w:rPr>
      </w:pPr>
    </w:p>
    <w:p w:rsidR="001E3F0B" w:rsidRDefault="001E3F0B" w:rsidP="0066653C">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E3F0B" w:rsidRPr="003756EE" w:rsidTr="003D10E3">
        <w:tc>
          <w:tcPr>
            <w:tcW w:w="1276" w:type="dxa"/>
            <w:tcBorders>
              <w:left w:val="nil"/>
            </w:tcBorders>
          </w:tcPr>
          <w:p w:rsidR="001E3F0B" w:rsidRDefault="001E3F0B" w:rsidP="003D10E3">
            <w:pPr>
              <w:pStyle w:val="Sansinterligne"/>
              <w:tabs>
                <w:tab w:val="left" w:pos="284"/>
              </w:tabs>
              <w:jc w:val="center"/>
              <w:rPr>
                <w:rFonts w:ascii="Montserrat" w:hAnsi="Montserrat"/>
              </w:rPr>
            </w:pPr>
            <w:r>
              <w:rPr>
                <w:rFonts w:ascii="Montserrat" w:hAnsi="Montserrat"/>
              </w:rPr>
              <w:lastRenderedPageBreak/>
              <w:t>4432</w:t>
            </w:r>
          </w:p>
          <w:p w:rsidR="001E3F0B" w:rsidRPr="003756EE" w:rsidRDefault="001E3F0B" w:rsidP="003D10E3">
            <w:pPr>
              <w:pStyle w:val="Sansinterligne"/>
              <w:tabs>
                <w:tab w:val="left" w:pos="284"/>
              </w:tabs>
              <w:jc w:val="center"/>
              <w:rPr>
                <w:rFonts w:ascii="Montserrat" w:hAnsi="Montserrat"/>
              </w:rPr>
            </w:pPr>
            <w:r>
              <w:rPr>
                <w:rFonts w:ascii="Montserrat" w:hAnsi="Montserrat"/>
              </w:rPr>
              <w:t>51XX</w:t>
            </w:r>
          </w:p>
        </w:tc>
        <w:tc>
          <w:tcPr>
            <w:tcW w:w="4820" w:type="dxa"/>
          </w:tcPr>
          <w:p w:rsidR="001E3F0B" w:rsidRDefault="001E3F0B" w:rsidP="001E3F0B">
            <w:pPr>
              <w:pStyle w:val="Sansinterligne"/>
              <w:tabs>
                <w:tab w:val="left" w:pos="284"/>
              </w:tabs>
              <w:rPr>
                <w:rFonts w:ascii="Montserrat" w:hAnsi="Montserrat"/>
              </w:rPr>
            </w:pPr>
            <w:r w:rsidRPr="003756EE">
              <w:rPr>
                <w:rFonts w:ascii="Montserrat" w:hAnsi="Montserrat"/>
              </w:rPr>
              <w:t>Rémunérations dues au personnel </w:t>
            </w:r>
          </w:p>
          <w:p w:rsidR="001E3F0B" w:rsidRPr="003756EE" w:rsidRDefault="001E3F0B" w:rsidP="001E3F0B">
            <w:pPr>
              <w:pStyle w:val="Sansinterligne"/>
              <w:tabs>
                <w:tab w:val="left" w:pos="284"/>
              </w:tabs>
              <w:jc w:val="right"/>
              <w:rPr>
                <w:rFonts w:ascii="Montserrat" w:hAnsi="Montserrat"/>
              </w:rPr>
            </w:pPr>
            <w:r>
              <w:rPr>
                <w:rFonts w:ascii="Montserrat" w:hAnsi="Montserrat"/>
              </w:rPr>
              <w:t>Compte de trésorerie</w:t>
            </w:r>
          </w:p>
        </w:tc>
        <w:tc>
          <w:tcPr>
            <w:tcW w:w="1559" w:type="dxa"/>
          </w:tcPr>
          <w:p w:rsidR="001E3F0B" w:rsidRDefault="001E3F0B" w:rsidP="003D10E3">
            <w:pPr>
              <w:pStyle w:val="Sansinterligne"/>
              <w:tabs>
                <w:tab w:val="left" w:pos="284"/>
              </w:tabs>
              <w:jc w:val="right"/>
              <w:rPr>
                <w:rFonts w:ascii="Montserrat" w:hAnsi="Montserrat"/>
              </w:rPr>
            </w:pPr>
            <w:r w:rsidRPr="003756EE">
              <w:rPr>
                <w:rFonts w:ascii="Montserrat" w:hAnsi="Montserrat"/>
              </w:rPr>
              <w:t>…………</w:t>
            </w:r>
          </w:p>
          <w:p w:rsidR="001E3F0B" w:rsidRPr="003756EE" w:rsidRDefault="001E3F0B" w:rsidP="003D10E3">
            <w:pPr>
              <w:pStyle w:val="Sansinterligne"/>
              <w:tabs>
                <w:tab w:val="left" w:pos="284"/>
              </w:tabs>
              <w:jc w:val="right"/>
              <w:rPr>
                <w:rFonts w:ascii="Montserrat" w:hAnsi="Montserrat"/>
              </w:rPr>
            </w:pPr>
          </w:p>
        </w:tc>
        <w:tc>
          <w:tcPr>
            <w:tcW w:w="1449" w:type="dxa"/>
            <w:tcBorders>
              <w:right w:val="nil"/>
            </w:tcBorders>
          </w:tcPr>
          <w:p w:rsidR="001E3F0B" w:rsidRDefault="001E3F0B" w:rsidP="003D10E3">
            <w:pPr>
              <w:pStyle w:val="Sansinterligne"/>
              <w:tabs>
                <w:tab w:val="left" w:pos="284"/>
              </w:tabs>
              <w:rPr>
                <w:rFonts w:ascii="Montserrat" w:hAnsi="Montserrat"/>
              </w:rPr>
            </w:pPr>
          </w:p>
          <w:p w:rsidR="001E3F0B" w:rsidRPr="003756EE" w:rsidRDefault="001E3F0B" w:rsidP="003D10E3">
            <w:pPr>
              <w:pStyle w:val="Sansinterligne"/>
              <w:tabs>
                <w:tab w:val="left" w:pos="284"/>
              </w:tabs>
              <w:jc w:val="right"/>
              <w:rPr>
                <w:rFonts w:ascii="Montserrat" w:hAnsi="Montserrat"/>
              </w:rPr>
            </w:pPr>
            <w:r w:rsidRPr="003756EE">
              <w:rPr>
                <w:rFonts w:ascii="Montserrat" w:hAnsi="Montserrat"/>
              </w:rPr>
              <w:t>…………</w:t>
            </w:r>
          </w:p>
        </w:tc>
      </w:tr>
    </w:tbl>
    <w:p w:rsidR="001E3F0B" w:rsidRPr="003756EE" w:rsidRDefault="001E3F0B" w:rsidP="0066653C">
      <w:pPr>
        <w:pStyle w:val="Sansinterligne"/>
        <w:tabs>
          <w:tab w:val="left" w:pos="284"/>
        </w:tabs>
        <w:jc w:val="both"/>
        <w:rPr>
          <w:rFonts w:ascii="Montserrat" w:hAnsi="Montserrat"/>
        </w:rPr>
      </w:pPr>
    </w:p>
    <w:p w:rsidR="00BC0639" w:rsidRPr="003756EE" w:rsidRDefault="00141C29" w:rsidP="0066653C">
      <w:pPr>
        <w:pStyle w:val="Sansinterligne"/>
        <w:tabs>
          <w:tab w:val="left" w:pos="284"/>
        </w:tabs>
        <w:jc w:val="both"/>
        <w:rPr>
          <w:rFonts w:ascii="Montserrat" w:hAnsi="Montserrat"/>
          <w:b/>
          <w:bCs/>
        </w:rPr>
      </w:pPr>
      <w:r w:rsidRPr="003756EE">
        <w:rPr>
          <w:rFonts w:ascii="Montserrat" w:hAnsi="Montserrat"/>
          <w:b/>
          <w:bCs/>
        </w:rPr>
        <w:t>6174. Charges sociales :</w:t>
      </w:r>
    </w:p>
    <w:p w:rsidR="00141C29" w:rsidRPr="003756EE" w:rsidRDefault="002A4BFB" w:rsidP="0066653C">
      <w:pPr>
        <w:pStyle w:val="Sansinterligne"/>
        <w:tabs>
          <w:tab w:val="left" w:pos="284"/>
        </w:tabs>
        <w:jc w:val="both"/>
        <w:rPr>
          <w:rFonts w:ascii="Montserrat" w:hAnsi="Montserrat"/>
        </w:rPr>
      </w:pPr>
      <w:r w:rsidRPr="003756EE">
        <w:rPr>
          <w:rFonts w:ascii="Montserrat" w:hAnsi="Montserrat"/>
        </w:rPr>
        <w:t>Ce compte enregistre les charges sociales correspondantes aux :</w:t>
      </w:r>
    </w:p>
    <w:p w:rsidR="002A4BFB" w:rsidRPr="003756EE" w:rsidRDefault="002A4BFB" w:rsidP="00D510A9">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Cotisations de sécurité sociale : les cotisations </w:t>
      </w:r>
      <w:r w:rsidR="005B54A3" w:rsidRPr="003756EE">
        <w:rPr>
          <w:rFonts w:ascii="Montserrat" w:hAnsi="Montserrat"/>
        </w:rPr>
        <w:t>patronales versées ou à versés à la caisse nationale de la sécurité sociale (CNSS).</w:t>
      </w:r>
    </w:p>
    <w:p w:rsidR="00C176DE" w:rsidRPr="003756EE" w:rsidRDefault="00C176DE" w:rsidP="00D510A9">
      <w:pPr>
        <w:pStyle w:val="Sansinterligne"/>
        <w:numPr>
          <w:ilvl w:val="0"/>
          <w:numId w:val="3"/>
        </w:numPr>
        <w:tabs>
          <w:tab w:val="left" w:pos="284"/>
        </w:tabs>
        <w:ind w:left="284" w:hanging="284"/>
        <w:jc w:val="both"/>
        <w:rPr>
          <w:rFonts w:ascii="Montserrat" w:hAnsi="Montserrat"/>
        </w:rPr>
      </w:pPr>
      <w:r w:rsidRPr="003756EE">
        <w:rPr>
          <w:rFonts w:ascii="Montserrat" w:hAnsi="Montserrat"/>
        </w:rPr>
        <w:t>Cotisations aux caisses de retraite : les cotisations patronales qui doivent être versées aux caisses de retraite auxquelles l’entreprise est affiliée.</w:t>
      </w:r>
    </w:p>
    <w:p w:rsidR="005B54A3" w:rsidRPr="003756EE" w:rsidRDefault="00C176DE" w:rsidP="00D510A9">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Cotisations aux mutuelles : les cotisations patronales </w:t>
      </w:r>
      <w:r w:rsidR="00D510A9" w:rsidRPr="003756EE">
        <w:rPr>
          <w:rFonts w:ascii="Montserrat" w:hAnsi="Montserrat"/>
        </w:rPr>
        <w:t xml:space="preserve">versées ou à versés </w:t>
      </w:r>
      <w:r w:rsidRPr="003756EE">
        <w:rPr>
          <w:rFonts w:ascii="Montserrat" w:hAnsi="Montserrat"/>
        </w:rPr>
        <w:t xml:space="preserve">aux </w:t>
      </w:r>
      <w:r w:rsidR="0067007B" w:rsidRPr="003756EE">
        <w:rPr>
          <w:rFonts w:ascii="Montserrat" w:hAnsi="Montserrat"/>
        </w:rPr>
        <w:t xml:space="preserve">différentes mutuelles auxquelles l’entreprise est </w:t>
      </w:r>
      <w:r w:rsidR="002F4296" w:rsidRPr="003756EE">
        <w:rPr>
          <w:rFonts w:ascii="Montserrat" w:hAnsi="Montserrat"/>
        </w:rPr>
        <w:t>affiliée</w:t>
      </w:r>
      <w:r w:rsidR="0067007B" w:rsidRPr="003756EE">
        <w:rPr>
          <w:rFonts w:ascii="Montserrat" w:hAnsi="Montserrat"/>
        </w:rPr>
        <w:t>.</w:t>
      </w:r>
    </w:p>
    <w:p w:rsidR="002F4296" w:rsidRPr="003756EE" w:rsidRDefault="002F4296" w:rsidP="00D510A9">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Prestations familiales : les aides familiales </w:t>
      </w:r>
      <w:r w:rsidR="00D510A9" w:rsidRPr="003756EE">
        <w:rPr>
          <w:rFonts w:ascii="Montserrat" w:hAnsi="Montserrat"/>
        </w:rPr>
        <w:t xml:space="preserve">versées ou à versés </w:t>
      </w:r>
      <w:r w:rsidR="001C5A2E" w:rsidRPr="003756EE">
        <w:rPr>
          <w:rFonts w:ascii="Montserrat" w:hAnsi="Montserrat"/>
        </w:rPr>
        <w:t>par l’entreprise en faveur de son personnel.</w:t>
      </w:r>
    </w:p>
    <w:p w:rsidR="001C5A2E" w:rsidRPr="003756EE" w:rsidRDefault="001C5A2E" w:rsidP="00E522B4">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Assurances accidents de travail : les primes d’assurances </w:t>
      </w:r>
      <w:r w:rsidR="00E522B4" w:rsidRPr="003756EE">
        <w:rPr>
          <w:rFonts w:ascii="Montserrat" w:hAnsi="Montserrat"/>
        </w:rPr>
        <w:t>versées ou à versés</w:t>
      </w:r>
      <w:r w:rsidR="00F76CF0" w:rsidRPr="003756EE">
        <w:rPr>
          <w:rFonts w:ascii="Montserrat" w:hAnsi="Montserrat"/>
        </w:rPr>
        <w:t>, pour le compte du personnel,</w:t>
      </w:r>
      <w:r w:rsidRPr="003756EE">
        <w:rPr>
          <w:rFonts w:ascii="Montserrat" w:hAnsi="Montserrat"/>
        </w:rPr>
        <w:t xml:space="preserve"> permettant de couvrir des risques d’accidents de travail.</w:t>
      </w:r>
    </w:p>
    <w:p w:rsidR="00F76CF0" w:rsidRPr="003756EE" w:rsidRDefault="00F76CF0" w:rsidP="00F76CF0">
      <w:pPr>
        <w:pStyle w:val="Sansinterligne"/>
        <w:tabs>
          <w:tab w:val="left" w:pos="284"/>
        </w:tabs>
        <w:jc w:val="both"/>
        <w:rPr>
          <w:rFonts w:ascii="Montserrat" w:hAnsi="Montserrat"/>
        </w:rPr>
      </w:pPr>
    </w:p>
    <w:p w:rsidR="00F76CF0" w:rsidRPr="003756EE" w:rsidRDefault="00BC4D66" w:rsidP="00F76CF0">
      <w:pPr>
        <w:pStyle w:val="Sansinterligne"/>
        <w:tabs>
          <w:tab w:val="left" w:pos="284"/>
        </w:tabs>
        <w:jc w:val="both"/>
        <w:rPr>
          <w:rFonts w:ascii="Montserrat" w:hAnsi="Montserrat"/>
        </w:rPr>
      </w:pPr>
      <w:r>
        <w:rPr>
          <w:rFonts w:ascii="Montserrat" w:hAnsi="Montserrat"/>
        </w:rPr>
        <w:t>Le compte « 6174</w:t>
      </w:r>
      <w:r w:rsidR="00F76CF0" w:rsidRPr="003756EE">
        <w:rPr>
          <w:rFonts w:ascii="Montserrat" w:hAnsi="Montserrat"/>
        </w:rPr>
        <w:t>. Charges sociales » est débité par le crédit du compte :</w:t>
      </w:r>
    </w:p>
    <w:p w:rsidR="00F76CF0" w:rsidRPr="003756EE" w:rsidRDefault="00F76CF0" w:rsidP="00AF3F9E">
      <w:pPr>
        <w:pStyle w:val="Sansinterligne"/>
        <w:numPr>
          <w:ilvl w:val="0"/>
          <w:numId w:val="3"/>
        </w:numPr>
        <w:tabs>
          <w:tab w:val="left" w:pos="284"/>
        </w:tabs>
        <w:ind w:left="284" w:hanging="284"/>
        <w:jc w:val="both"/>
        <w:rPr>
          <w:rFonts w:ascii="Montserrat" w:hAnsi="Montserrat"/>
        </w:rPr>
      </w:pPr>
      <w:r w:rsidRPr="003756EE">
        <w:rPr>
          <w:rFonts w:ascii="Montserrat" w:hAnsi="Montserrat"/>
        </w:rPr>
        <w:t>« 4441. Caisse nationale de la sécurité sociale » pour constater les cotisations patronales</w:t>
      </w:r>
      <w:r w:rsidR="00B24C01" w:rsidRPr="003756EE">
        <w:rPr>
          <w:rFonts w:ascii="Montserrat" w:hAnsi="Montserrat"/>
        </w:rPr>
        <w:t>,</w:t>
      </w:r>
      <w:r w:rsidRPr="003756EE">
        <w:rPr>
          <w:rFonts w:ascii="Montserrat" w:hAnsi="Montserrat"/>
        </w:rPr>
        <w:t xml:space="preserve"> </w:t>
      </w:r>
      <w:r w:rsidR="00B24C01" w:rsidRPr="003756EE">
        <w:rPr>
          <w:rFonts w:ascii="Montserrat" w:hAnsi="Montserrat"/>
        </w:rPr>
        <w:t xml:space="preserve">y compris celles de l’assurance maladie obligatoire, </w:t>
      </w:r>
      <w:r w:rsidR="00AF3F9E" w:rsidRPr="003756EE">
        <w:rPr>
          <w:rFonts w:ascii="Montserrat" w:hAnsi="Montserrat"/>
        </w:rPr>
        <w:t>en attente de paiement à la CNSS</w:t>
      </w:r>
      <w:r w:rsidRPr="003756EE">
        <w:rPr>
          <w:rFonts w:ascii="Montserrat" w:hAnsi="Montserrat"/>
        </w:rPr>
        <w:t>.</w:t>
      </w:r>
    </w:p>
    <w:p w:rsidR="00AF3F9E" w:rsidRPr="003756EE" w:rsidRDefault="00AF3F9E" w:rsidP="00AF3F9E">
      <w:pPr>
        <w:pStyle w:val="Sansinterligne"/>
        <w:numPr>
          <w:ilvl w:val="0"/>
          <w:numId w:val="3"/>
        </w:numPr>
        <w:tabs>
          <w:tab w:val="left" w:pos="284"/>
        </w:tabs>
        <w:ind w:left="284" w:hanging="284"/>
        <w:jc w:val="both"/>
        <w:rPr>
          <w:rFonts w:ascii="Montserrat" w:hAnsi="Montserrat"/>
        </w:rPr>
      </w:pPr>
      <w:r w:rsidRPr="003756EE">
        <w:rPr>
          <w:rFonts w:ascii="Montserrat" w:hAnsi="Montserrat"/>
        </w:rPr>
        <w:t>« 4443. Caisses de retraite » pour constater les cotisations patronales en attente de paiement aux caisses de retraite.</w:t>
      </w:r>
    </w:p>
    <w:p w:rsidR="00AF3F9E" w:rsidRPr="003756EE" w:rsidRDefault="00AF3F9E" w:rsidP="00AF3F9E">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 4445. Mutuelles » pour constater les cotisations patronales </w:t>
      </w:r>
      <w:r w:rsidR="004A1097" w:rsidRPr="003756EE">
        <w:rPr>
          <w:rFonts w:ascii="Montserrat" w:hAnsi="Montserrat"/>
        </w:rPr>
        <w:t>en attente de paiement aux diverses mutuelles.</w:t>
      </w:r>
    </w:p>
    <w:p w:rsidR="004A1097" w:rsidRPr="003756EE" w:rsidRDefault="004A1097" w:rsidP="00D030A2">
      <w:pPr>
        <w:pStyle w:val="Sansinterligne"/>
        <w:numPr>
          <w:ilvl w:val="0"/>
          <w:numId w:val="3"/>
        </w:numPr>
        <w:tabs>
          <w:tab w:val="left" w:pos="284"/>
        </w:tabs>
        <w:ind w:left="284" w:hanging="284"/>
        <w:jc w:val="both"/>
        <w:rPr>
          <w:rFonts w:ascii="Montserrat" w:hAnsi="Montserrat"/>
        </w:rPr>
      </w:pPr>
      <w:r w:rsidRPr="003756EE">
        <w:rPr>
          <w:rFonts w:ascii="Montserrat" w:hAnsi="Montserrat"/>
        </w:rPr>
        <w:t>« 4448. Autres organismes sociaux » pour con</w:t>
      </w:r>
      <w:r w:rsidR="00D030A2" w:rsidRPr="003756EE">
        <w:rPr>
          <w:rFonts w:ascii="Montserrat" w:hAnsi="Montserrat"/>
        </w:rPr>
        <w:t xml:space="preserve">stater les primes d’assurance en attente de paiement </w:t>
      </w:r>
      <w:r w:rsidRPr="003756EE">
        <w:rPr>
          <w:rFonts w:ascii="Montserrat" w:hAnsi="Montserrat"/>
        </w:rPr>
        <w:t xml:space="preserve">aux </w:t>
      </w:r>
      <w:r w:rsidR="00D030A2" w:rsidRPr="003756EE">
        <w:rPr>
          <w:rFonts w:ascii="Montserrat" w:hAnsi="Montserrat"/>
        </w:rPr>
        <w:t xml:space="preserve">diverses </w:t>
      </w:r>
      <w:r w:rsidRPr="003756EE">
        <w:rPr>
          <w:rFonts w:ascii="Montserrat" w:hAnsi="Montserrat"/>
        </w:rPr>
        <w:t>assurances</w:t>
      </w:r>
      <w:r w:rsidR="006B40C7" w:rsidRPr="003756EE">
        <w:rPr>
          <w:rFonts w:ascii="Montserrat" w:hAnsi="Montserrat"/>
        </w:rPr>
        <w:t xml:space="preserve"> permettant de couvrir les accidents de travail</w:t>
      </w:r>
      <w:r w:rsidRPr="003756EE">
        <w:rPr>
          <w:rFonts w:ascii="Montserrat" w:hAnsi="Montserrat"/>
        </w:rPr>
        <w:t>.</w:t>
      </w:r>
    </w:p>
    <w:p w:rsidR="004A1097" w:rsidRPr="003756EE" w:rsidRDefault="004A1097" w:rsidP="00AF3F9E">
      <w:pPr>
        <w:pStyle w:val="Sansinterligne"/>
        <w:numPr>
          <w:ilvl w:val="0"/>
          <w:numId w:val="3"/>
        </w:numPr>
        <w:tabs>
          <w:tab w:val="left" w:pos="284"/>
        </w:tabs>
        <w:ind w:left="284" w:hanging="284"/>
        <w:jc w:val="both"/>
        <w:rPr>
          <w:rFonts w:ascii="Montserrat" w:hAnsi="Montserrat"/>
        </w:rPr>
      </w:pPr>
      <w:r w:rsidRPr="003756EE">
        <w:rPr>
          <w:rFonts w:ascii="Montserrat" w:hAnsi="Montserrat"/>
        </w:rPr>
        <w:t>« 4438. Personnel</w:t>
      </w:r>
      <w:r w:rsidR="000D4DDF" w:rsidRPr="003756EE">
        <w:rPr>
          <w:rFonts w:ascii="Montserrat" w:hAnsi="Montserrat"/>
        </w:rPr>
        <w:t xml:space="preserve"> </w:t>
      </w:r>
      <w:r w:rsidRPr="003756EE">
        <w:rPr>
          <w:rFonts w:ascii="Montserrat" w:hAnsi="Montserrat"/>
        </w:rPr>
        <w:t>- autres créditeurs » pour constater les aides fa</w:t>
      </w:r>
      <w:r w:rsidR="00A906E4" w:rsidRPr="003756EE">
        <w:rPr>
          <w:rFonts w:ascii="Montserrat" w:hAnsi="Montserrat"/>
        </w:rPr>
        <w:t xml:space="preserve">miliales en attente de versement </w:t>
      </w:r>
      <w:r w:rsidR="00C917D3" w:rsidRPr="003756EE">
        <w:rPr>
          <w:rFonts w:ascii="Montserrat" w:hAnsi="Montserrat"/>
        </w:rPr>
        <w:t xml:space="preserve">au personnel. </w:t>
      </w:r>
      <w:r w:rsidR="00A906E4" w:rsidRPr="003756EE">
        <w:rPr>
          <w:rFonts w:ascii="Montserrat" w:hAnsi="Montserrat"/>
        </w:rPr>
        <w:t xml:space="preserve">(il s’agit des aides familiales déboursées par l’entreprise </w:t>
      </w:r>
      <w:r w:rsidR="00F16567" w:rsidRPr="003756EE">
        <w:rPr>
          <w:rFonts w:ascii="Montserrat" w:hAnsi="Montserrat"/>
        </w:rPr>
        <w:t>en faveur du personnel</w:t>
      </w:r>
      <w:r w:rsidR="00A906E4" w:rsidRPr="003756EE">
        <w:rPr>
          <w:rFonts w:ascii="Montserrat" w:hAnsi="Montserrat"/>
        </w:rPr>
        <w:t>)</w:t>
      </w:r>
    </w:p>
    <w:p w:rsidR="00C917D3" w:rsidRDefault="00C917D3" w:rsidP="00C917D3">
      <w:pPr>
        <w:pStyle w:val="Sansinterligne"/>
        <w:tabs>
          <w:tab w:val="left" w:pos="284"/>
        </w:tabs>
        <w:ind w:left="284"/>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E3F0B" w:rsidRPr="003756EE" w:rsidTr="003D10E3">
        <w:tc>
          <w:tcPr>
            <w:tcW w:w="1276" w:type="dxa"/>
            <w:tcBorders>
              <w:left w:val="nil"/>
            </w:tcBorders>
          </w:tcPr>
          <w:p w:rsidR="001E3F0B" w:rsidRDefault="004253FE" w:rsidP="003D10E3">
            <w:pPr>
              <w:pStyle w:val="Sansinterligne"/>
              <w:tabs>
                <w:tab w:val="left" w:pos="284"/>
              </w:tabs>
              <w:jc w:val="center"/>
              <w:rPr>
                <w:rFonts w:ascii="Montserrat" w:hAnsi="Montserrat"/>
              </w:rPr>
            </w:pPr>
            <w:r>
              <w:rPr>
                <w:rFonts w:ascii="Montserrat" w:hAnsi="Montserrat"/>
              </w:rPr>
              <w:t>6167</w:t>
            </w:r>
          </w:p>
          <w:p w:rsidR="001E3F0B" w:rsidRDefault="004253FE" w:rsidP="003D10E3">
            <w:pPr>
              <w:pStyle w:val="Sansinterligne"/>
              <w:tabs>
                <w:tab w:val="left" w:pos="284"/>
              </w:tabs>
              <w:jc w:val="center"/>
              <w:rPr>
                <w:rFonts w:ascii="Montserrat" w:hAnsi="Montserrat"/>
              </w:rPr>
            </w:pPr>
            <w:r>
              <w:rPr>
                <w:rFonts w:ascii="Montserrat" w:hAnsi="Montserrat"/>
              </w:rPr>
              <w:t>4441</w:t>
            </w:r>
          </w:p>
          <w:p w:rsidR="004253FE" w:rsidRDefault="004253FE" w:rsidP="003D10E3">
            <w:pPr>
              <w:pStyle w:val="Sansinterligne"/>
              <w:tabs>
                <w:tab w:val="left" w:pos="284"/>
              </w:tabs>
              <w:jc w:val="center"/>
              <w:rPr>
                <w:rFonts w:ascii="Montserrat" w:hAnsi="Montserrat"/>
              </w:rPr>
            </w:pPr>
            <w:r>
              <w:rPr>
                <w:rFonts w:ascii="Montserrat" w:hAnsi="Montserrat"/>
              </w:rPr>
              <w:t>4443</w:t>
            </w:r>
          </w:p>
          <w:p w:rsidR="004253FE" w:rsidRDefault="004253FE" w:rsidP="003D10E3">
            <w:pPr>
              <w:pStyle w:val="Sansinterligne"/>
              <w:tabs>
                <w:tab w:val="left" w:pos="284"/>
              </w:tabs>
              <w:jc w:val="center"/>
              <w:rPr>
                <w:rFonts w:ascii="Montserrat" w:hAnsi="Montserrat"/>
              </w:rPr>
            </w:pPr>
            <w:r>
              <w:rPr>
                <w:rFonts w:ascii="Montserrat" w:hAnsi="Montserrat"/>
              </w:rPr>
              <w:t>4445</w:t>
            </w:r>
          </w:p>
          <w:p w:rsidR="004253FE" w:rsidRDefault="004253FE" w:rsidP="003D10E3">
            <w:pPr>
              <w:pStyle w:val="Sansinterligne"/>
              <w:tabs>
                <w:tab w:val="left" w:pos="284"/>
              </w:tabs>
              <w:jc w:val="center"/>
              <w:rPr>
                <w:rFonts w:ascii="Montserrat" w:hAnsi="Montserrat"/>
              </w:rPr>
            </w:pPr>
            <w:r>
              <w:rPr>
                <w:rFonts w:ascii="Montserrat" w:hAnsi="Montserrat"/>
              </w:rPr>
              <w:t>4448</w:t>
            </w:r>
          </w:p>
          <w:p w:rsidR="004253FE" w:rsidRPr="003756EE" w:rsidRDefault="004253FE" w:rsidP="003D10E3">
            <w:pPr>
              <w:pStyle w:val="Sansinterligne"/>
              <w:tabs>
                <w:tab w:val="left" w:pos="284"/>
              </w:tabs>
              <w:jc w:val="center"/>
              <w:rPr>
                <w:rFonts w:ascii="Montserrat" w:hAnsi="Montserrat"/>
              </w:rPr>
            </w:pPr>
            <w:r>
              <w:rPr>
                <w:rFonts w:ascii="Montserrat" w:hAnsi="Montserrat"/>
              </w:rPr>
              <w:t>4438</w:t>
            </w:r>
          </w:p>
        </w:tc>
        <w:tc>
          <w:tcPr>
            <w:tcW w:w="4820" w:type="dxa"/>
          </w:tcPr>
          <w:p w:rsidR="001E3F0B" w:rsidRDefault="001E3F0B" w:rsidP="001E3F0B">
            <w:pPr>
              <w:pStyle w:val="Sansinterligne"/>
              <w:tabs>
                <w:tab w:val="left" w:pos="284"/>
              </w:tabs>
              <w:rPr>
                <w:rFonts w:ascii="Montserrat" w:hAnsi="Montserrat"/>
              </w:rPr>
            </w:pPr>
            <w:r w:rsidRPr="003756EE">
              <w:rPr>
                <w:rFonts w:ascii="Montserrat" w:hAnsi="Montserrat"/>
              </w:rPr>
              <w:t>Charges sociales </w:t>
            </w:r>
            <w:r>
              <w:rPr>
                <w:rFonts w:ascii="Montserrat" w:hAnsi="Montserrat"/>
              </w:rPr>
              <w:t xml:space="preserve"> </w:t>
            </w:r>
          </w:p>
          <w:p w:rsidR="001E3F0B" w:rsidRDefault="004253FE" w:rsidP="003D10E3">
            <w:pPr>
              <w:pStyle w:val="Sansinterligne"/>
              <w:tabs>
                <w:tab w:val="left" w:pos="284"/>
              </w:tabs>
              <w:jc w:val="right"/>
              <w:rPr>
                <w:rFonts w:ascii="Montserrat" w:hAnsi="Montserrat"/>
              </w:rPr>
            </w:pPr>
            <w:r w:rsidRPr="003756EE">
              <w:rPr>
                <w:rFonts w:ascii="Montserrat" w:hAnsi="Montserrat"/>
              </w:rPr>
              <w:t>Caisse nationale de l</w:t>
            </w:r>
            <w:r w:rsidR="00BC4D66">
              <w:rPr>
                <w:rFonts w:ascii="Montserrat" w:hAnsi="Montserrat"/>
              </w:rPr>
              <w:t>a séc</w:t>
            </w:r>
            <w:r>
              <w:rPr>
                <w:rFonts w:ascii="Montserrat" w:hAnsi="Montserrat"/>
              </w:rPr>
              <w:t xml:space="preserve"> soc (ou)</w:t>
            </w:r>
          </w:p>
          <w:p w:rsidR="004253FE" w:rsidRDefault="004253FE" w:rsidP="003D10E3">
            <w:pPr>
              <w:pStyle w:val="Sansinterligne"/>
              <w:tabs>
                <w:tab w:val="left" w:pos="284"/>
              </w:tabs>
              <w:jc w:val="right"/>
              <w:rPr>
                <w:rFonts w:ascii="Montserrat" w:hAnsi="Montserrat"/>
              </w:rPr>
            </w:pPr>
            <w:r>
              <w:rPr>
                <w:rFonts w:ascii="Montserrat" w:hAnsi="Montserrat"/>
              </w:rPr>
              <w:t>Caisses de retraite (ou)</w:t>
            </w:r>
          </w:p>
          <w:p w:rsidR="004253FE" w:rsidRDefault="004253FE" w:rsidP="003D10E3">
            <w:pPr>
              <w:pStyle w:val="Sansinterligne"/>
              <w:tabs>
                <w:tab w:val="left" w:pos="284"/>
              </w:tabs>
              <w:jc w:val="right"/>
              <w:rPr>
                <w:rFonts w:ascii="Montserrat" w:hAnsi="Montserrat"/>
              </w:rPr>
            </w:pPr>
            <w:r w:rsidRPr="003756EE">
              <w:rPr>
                <w:rFonts w:ascii="Montserrat" w:hAnsi="Montserrat"/>
              </w:rPr>
              <w:t>Mutuelles</w:t>
            </w:r>
            <w:r>
              <w:rPr>
                <w:rFonts w:ascii="Montserrat" w:hAnsi="Montserrat"/>
              </w:rPr>
              <w:t xml:space="preserve"> (ou)</w:t>
            </w:r>
          </w:p>
          <w:p w:rsidR="004253FE" w:rsidRDefault="004253FE" w:rsidP="003D10E3">
            <w:pPr>
              <w:pStyle w:val="Sansinterligne"/>
              <w:tabs>
                <w:tab w:val="left" w:pos="284"/>
              </w:tabs>
              <w:jc w:val="right"/>
              <w:rPr>
                <w:rFonts w:ascii="Montserrat" w:hAnsi="Montserrat"/>
              </w:rPr>
            </w:pPr>
            <w:r>
              <w:rPr>
                <w:rFonts w:ascii="Montserrat" w:hAnsi="Montserrat"/>
              </w:rPr>
              <w:t>Autres organismes sociaux (ou)</w:t>
            </w:r>
          </w:p>
          <w:p w:rsidR="004253FE" w:rsidRPr="003756EE" w:rsidRDefault="004253FE" w:rsidP="004253FE">
            <w:pPr>
              <w:pStyle w:val="Sansinterligne"/>
              <w:tabs>
                <w:tab w:val="left" w:pos="284"/>
              </w:tabs>
              <w:jc w:val="right"/>
              <w:rPr>
                <w:rFonts w:ascii="Montserrat" w:hAnsi="Montserrat"/>
              </w:rPr>
            </w:pPr>
            <w:r w:rsidRPr="003756EE">
              <w:rPr>
                <w:rFonts w:ascii="Montserrat" w:hAnsi="Montserrat"/>
              </w:rPr>
              <w:t>Personnel - autres créditeurs </w:t>
            </w:r>
          </w:p>
        </w:tc>
        <w:tc>
          <w:tcPr>
            <w:tcW w:w="1559" w:type="dxa"/>
          </w:tcPr>
          <w:p w:rsidR="001E3F0B" w:rsidRDefault="001E3F0B" w:rsidP="003D10E3">
            <w:pPr>
              <w:pStyle w:val="Sansinterligne"/>
              <w:tabs>
                <w:tab w:val="left" w:pos="284"/>
              </w:tabs>
              <w:jc w:val="right"/>
              <w:rPr>
                <w:rFonts w:ascii="Montserrat" w:hAnsi="Montserrat"/>
              </w:rPr>
            </w:pPr>
            <w:r w:rsidRPr="003756EE">
              <w:rPr>
                <w:rFonts w:ascii="Montserrat" w:hAnsi="Montserrat"/>
              </w:rPr>
              <w:t>…………</w:t>
            </w:r>
          </w:p>
          <w:p w:rsidR="001E3F0B" w:rsidRPr="003756EE" w:rsidRDefault="001E3F0B" w:rsidP="003D10E3">
            <w:pPr>
              <w:pStyle w:val="Sansinterligne"/>
              <w:tabs>
                <w:tab w:val="left" w:pos="284"/>
              </w:tabs>
              <w:jc w:val="right"/>
              <w:rPr>
                <w:rFonts w:ascii="Montserrat" w:hAnsi="Montserrat"/>
              </w:rPr>
            </w:pPr>
          </w:p>
        </w:tc>
        <w:tc>
          <w:tcPr>
            <w:tcW w:w="1449" w:type="dxa"/>
            <w:tcBorders>
              <w:right w:val="nil"/>
            </w:tcBorders>
          </w:tcPr>
          <w:p w:rsidR="001E3F0B" w:rsidRDefault="001E3F0B" w:rsidP="003D10E3">
            <w:pPr>
              <w:pStyle w:val="Sansinterligne"/>
              <w:tabs>
                <w:tab w:val="left" w:pos="284"/>
              </w:tabs>
              <w:rPr>
                <w:rFonts w:ascii="Montserrat" w:hAnsi="Montserrat"/>
              </w:rPr>
            </w:pPr>
          </w:p>
          <w:p w:rsidR="001E3F0B" w:rsidRDefault="001E3F0B" w:rsidP="003D10E3">
            <w:pPr>
              <w:pStyle w:val="Sansinterligne"/>
              <w:tabs>
                <w:tab w:val="left" w:pos="284"/>
              </w:tabs>
              <w:jc w:val="right"/>
              <w:rPr>
                <w:rFonts w:ascii="Montserrat" w:hAnsi="Montserrat"/>
              </w:rPr>
            </w:pPr>
            <w:r w:rsidRPr="003756EE">
              <w:rPr>
                <w:rFonts w:ascii="Montserrat" w:hAnsi="Montserrat"/>
              </w:rPr>
              <w:t>…………</w:t>
            </w:r>
          </w:p>
          <w:p w:rsidR="004253FE" w:rsidRDefault="004253FE" w:rsidP="003D10E3">
            <w:pPr>
              <w:pStyle w:val="Sansinterligne"/>
              <w:tabs>
                <w:tab w:val="left" w:pos="284"/>
              </w:tabs>
              <w:jc w:val="right"/>
              <w:rPr>
                <w:rFonts w:ascii="Montserrat" w:hAnsi="Montserrat"/>
              </w:rPr>
            </w:pPr>
            <w:r w:rsidRPr="003756EE">
              <w:rPr>
                <w:rFonts w:ascii="Montserrat" w:hAnsi="Montserrat"/>
              </w:rPr>
              <w:t>…………</w:t>
            </w:r>
          </w:p>
          <w:p w:rsidR="004253FE" w:rsidRDefault="004253FE" w:rsidP="003D10E3">
            <w:pPr>
              <w:pStyle w:val="Sansinterligne"/>
              <w:tabs>
                <w:tab w:val="left" w:pos="284"/>
              </w:tabs>
              <w:jc w:val="right"/>
              <w:rPr>
                <w:rFonts w:ascii="Montserrat" w:hAnsi="Montserrat"/>
              </w:rPr>
            </w:pPr>
            <w:r w:rsidRPr="003756EE">
              <w:rPr>
                <w:rFonts w:ascii="Montserrat" w:hAnsi="Montserrat"/>
              </w:rPr>
              <w:t>…………</w:t>
            </w:r>
          </w:p>
          <w:p w:rsidR="004253FE" w:rsidRDefault="004253FE" w:rsidP="003D10E3">
            <w:pPr>
              <w:pStyle w:val="Sansinterligne"/>
              <w:tabs>
                <w:tab w:val="left" w:pos="284"/>
              </w:tabs>
              <w:jc w:val="right"/>
              <w:rPr>
                <w:rFonts w:ascii="Montserrat" w:hAnsi="Montserrat"/>
              </w:rPr>
            </w:pPr>
            <w:r w:rsidRPr="003756EE">
              <w:rPr>
                <w:rFonts w:ascii="Montserrat" w:hAnsi="Montserrat"/>
              </w:rPr>
              <w:t>…………</w:t>
            </w:r>
          </w:p>
          <w:p w:rsidR="004253FE" w:rsidRPr="003756EE" w:rsidRDefault="004253FE" w:rsidP="003D10E3">
            <w:pPr>
              <w:pStyle w:val="Sansinterligne"/>
              <w:tabs>
                <w:tab w:val="left" w:pos="284"/>
              </w:tabs>
              <w:jc w:val="right"/>
              <w:rPr>
                <w:rFonts w:ascii="Montserrat" w:hAnsi="Montserrat"/>
              </w:rPr>
            </w:pPr>
            <w:r w:rsidRPr="003756EE">
              <w:rPr>
                <w:rFonts w:ascii="Montserrat" w:hAnsi="Montserrat"/>
              </w:rPr>
              <w:t>…………</w:t>
            </w:r>
          </w:p>
        </w:tc>
      </w:tr>
    </w:tbl>
    <w:p w:rsidR="001E3F0B" w:rsidRPr="003756EE" w:rsidRDefault="001E3F0B" w:rsidP="00C917D3">
      <w:pPr>
        <w:pStyle w:val="Sansinterligne"/>
        <w:tabs>
          <w:tab w:val="left" w:pos="284"/>
        </w:tabs>
        <w:ind w:left="284"/>
        <w:jc w:val="both"/>
        <w:rPr>
          <w:rFonts w:ascii="Montserrat" w:hAnsi="Montserrat"/>
        </w:rPr>
      </w:pPr>
    </w:p>
    <w:p w:rsidR="004145ED" w:rsidRPr="003756EE" w:rsidRDefault="00BC4D66" w:rsidP="001A2CDA">
      <w:pPr>
        <w:pStyle w:val="Sansinterligne"/>
        <w:tabs>
          <w:tab w:val="left" w:pos="284"/>
        </w:tabs>
        <w:jc w:val="both"/>
        <w:rPr>
          <w:rFonts w:ascii="Montserrat" w:hAnsi="Montserrat"/>
          <w:b/>
          <w:bCs/>
        </w:rPr>
      </w:pPr>
      <w:r>
        <w:rPr>
          <w:rFonts w:ascii="Montserrat" w:hAnsi="Montserrat"/>
          <w:b/>
          <w:bCs/>
        </w:rPr>
        <w:t>6176</w:t>
      </w:r>
      <w:r w:rsidR="004145ED" w:rsidRPr="003756EE">
        <w:rPr>
          <w:rFonts w:ascii="Montserrat" w:hAnsi="Montserrat"/>
          <w:b/>
          <w:bCs/>
        </w:rPr>
        <w:t>. Charges sociales diverses :</w:t>
      </w:r>
    </w:p>
    <w:p w:rsidR="00C917D3" w:rsidRPr="003756EE" w:rsidRDefault="00D510A9" w:rsidP="001A2CDA">
      <w:pPr>
        <w:pStyle w:val="Sansinterligne"/>
        <w:tabs>
          <w:tab w:val="left" w:pos="284"/>
        </w:tabs>
        <w:jc w:val="both"/>
        <w:rPr>
          <w:rFonts w:ascii="Montserrat" w:hAnsi="Montserrat"/>
        </w:rPr>
      </w:pPr>
      <w:r w:rsidRPr="003756EE">
        <w:rPr>
          <w:rFonts w:ascii="Montserrat" w:hAnsi="Montserrat"/>
        </w:rPr>
        <w:t>Ce compte enregistre l</w:t>
      </w:r>
      <w:r w:rsidR="0059510B" w:rsidRPr="003756EE">
        <w:rPr>
          <w:rFonts w:ascii="Montserrat" w:hAnsi="Montserrat"/>
        </w:rPr>
        <w:t>es charges correspondantes aux :</w:t>
      </w:r>
    </w:p>
    <w:p w:rsidR="0059510B" w:rsidRPr="003756EE" w:rsidRDefault="00B86964" w:rsidP="001A2CDA">
      <w:pPr>
        <w:pStyle w:val="Sansinterligne"/>
        <w:numPr>
          <w:ilvl w:val="0"/>
          <w:numId w:val="3"/>
        </w:numPr>
        <w:tabs>
          <w:tab w:val="left" w:pos="284"/>
        </w:tabs>
        <w:ind w:left="284" w:hanging="284"/>
        <w:jc w:val="both"/>
        <w:rPr>
          <w:rFonts w:ascii="Montserrat" w:hAnsi="Montserrat"/>
        </w:rPr>
      </w:pPr>
      <w:r w:rsidRPr="003756EE">
        <w:rPr>
          <w:rFonts w:ascii="Montserrat" w:hAnsi="Montserrat"/>
        </w:rPr>
        <w:t>Cotisations aux assurances groupes</w:t>
      </w:r>
      <w:r w:rsidR="002822B5" w:rsidRPr="003756EE">
        <w:rPr>
          <w:rFonts w:ascii="Montserrat" w:hAnsi="Montserrat"/>
        </w:rPr>
        <w:t> </w:t>
      </w:r>
      <w:r w:rsidR="00F779C4" w:rsidRPr="003756EE">
        <w:rPr>
          <w:rFonts w:ascii="Montserrat" w:hAnsi="Montserrat"/>
        </w:rPr>
        <w:t xml:space="preserve">souscrites par l’entreprise pour </w:t>
      </w:r>
      <w:r w:rsidR="00CF471E" w:rsidRPr="003756EE">
        <w:rPr>
          <w:rFonts w:ascii="Montserrat" w:hAnsi="Montserrat"/>
        </w:rPr>
        <w:t xml:space="preserve">le </w:t>
      </w:r>
      <w:r w:rsidR="00F779C4" w:rsidRPr="003756EE">
        <w:rPr>
          <w:rFonts w:ascii="Montserrat" w:hAnsi="Montserrat"/>
        </w:rPr>
        <w:t xml:space="preserve">compte d’un groupe </w:t>
      </w:r>
      <w:r w:rsidR="005F377B" w:rsidRPr="003756EE">
        <w:rPr>
          <w:rFonts w:ascii="Montserrat" w:hAnsi="Montserrat"/>
        </w:rPr>
        <w:t xml:space="preserve">précis </w:t>
      </w:r>
      <w:r w:rsidR="00F779C4" w:rsidRPr="003756EE">
        <w:rPr>
          <w:rFonts w:ascii="Montserrat" w:hAnsi="Montserrat"/>
        </w:rPr>
        <w:t xml:space="preserve">de salariés ou l’ensemble du personnel. </w:t>
      </w:r>
    </w:p>
    <w:p w:rsidR="002822B5" w:rsidRPr="003756EE" w:rsidRDefault="002822B5" w:rsidP="001A2CDA">
      <w:pPr>
        <w:pStyle w:val="Sansinterligne"/>
        <w:numPr>
          <w:ilvl w:val="0"/>
          <w:numId w:val="3"/>
        </w:numPr>
        <w:tabs>
          <w:tab w:val="left" w:pos="284"/>
        </w:tabs>
        <w:ind w:left="284" w:hanging="284"/>
        <w:jc w:val="both"/>
        <w:rPr>
          <w:rFonts w:ascii="Montserrat" w:hAnsi="Montserrat"/>
        </w:rPr>
      </w:pPr>
      <w:r w:rsidRPr="003756EE">
        <w:rPr>
          <w:rFonts w:ascii="Montserrat" w:hAnsi="Montserrat"/>
        </w:rPr>
        <w:t>Prestations de retraite</w:t>
      </w:r>
      <w:r w:rsidR="00C12C3C" w:rsidRPr="003756EE">
        <w:rPr>
          <w:rFonts w:ascii="Montserrat" w:hAnsi="Montserrat"/>
        </w:rPr>
        <w:t xml:space="preserve"> assurées par l’entreprise pour le compte de ses</w:t>
      </w:r>
      <w:r w:rsidR="00043B92" w:rsidRPr="003756EE">
        <w:rPr>
          <w:rFonts w:ascii="Montserrat" w:hAnsi="Montserrat"/>
        </w:rPr>
        <w:t xml:space="preserve"> anciens salariés retraités.</w:t>
      </w:r>
      <w:r w:rsidR="005F377B" w:rsidRPr="003756EE">
        <w:rPr>
          <w:rFonts w:ascii="Montserrat" w:hAnsi="Montserrat"/>
        </w:rPr>
        <w:t xml:space="preserve"> </w:t>
      </w:r>
    </w:p>
    <w:p w:rsidR="00A46048" w:rsidRPr="003756EE" w:rsidRDefault="00BB6D60" w:rsidP="004F7612">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Allocations aux œuvres sociales : </w:t>
      </w:r>
    </w:p>
    <w:p w:rsidR="00A46048" w:rsidRPr="003756EE" w:rsidRDefault="00A46048" w:rsidP="00A46048">
      <w:pPr>
        <w:pStyle w:val="Sansinterligne"/>
        <w:tabs>
          <w:tab w:val="left" w:pos="284"/>
        </w:tabs>
        <w:ind w:left="284"/>
        <w:jc w:val="both"/>
        <w:rPr>
          <w:rFonts w:ascii="Montserrat" w:hAnsi="Montserrat"/>
        </w:rPr>
      </w:pPr>
      <w:r w:rsidRPr="003756EE">
        <w:rPr>
          <w:rFonts w:ascii="Montserrat" w:hAnsi="Montserrat"/>
        </w:rPr>
        <w:t>Il</w:t>
      </w:r>
      <w:r w:rsidR="00BB6D60" w:rsidRPr="003756EE">
        <w:rPr>
          <w:rFonts w:ascii="Montserrat" w:hAnsi="Montserrat"/>
        </w:rPr>
        <w:t xml:space="preserve"> s’agit des versements effectués pour le compte du comité d’entreprise</w:t>
      </w:r>
      <w:r w:rsidR="00C44B14" w:rsidRPr="003756EE">
        <w:rPr>
          <w:rFonts w:ascii="Montserrat" w:hAnsi="Montserrat"/>
        </w:rPr>
        <w:t xml:space="preserve">. </w:t>
      </w:r>
    </w:p>
    <w:p w:rsidR="00F47C6B" w:rsidRPr="003756EE" w:rsidRDefault="00C44B14" w:rsidP="008619CF">
      <w:pPr>
        <w:pStyle w:val="Sansinterligne"/>
        <w:tabs>
          <w:tab w:val="left" w:pos="284"/>
        </w:tabs>
        <w:ind w:left="284"/>
        <w:jc w:val="both"/>
        <w:rPr>
          <w:rFonts w:ascii="Montserrat" w:hAnsi="Montserrat"/>
        </w:rPr>
      </w:pPr>
      <w:r w:rsidRPr="003756EE">
        <w:rPr>
          <w:rFonts w:ascii="Montserrat" w:hAnsi="Montserrat"/>
        </w:rPr>
        <w:t xml:space="preserve">Le financement de ce comité se fait en grande partie par l’entreprise et peut aussi faire l’objet de cotisations par le personnel. </w:t>
      </w:r>
      <w:r w:rsidR="00A46048" w:rsidRPr="003756EE">
        <w:rPr>
          <w:rFonts w:ascii="Montserrat" w:hAnsi="Montserrat"/>
        </w:rPr>
        <w:t xml:space="preserve">Ses </w:t>
      </w:r>
      <w:r w:rsidR="00D26199" w:rsidRPr="003756EE">
        <w:rPr>
          <w:rFonts w:ascii="Montserrat" w:hAnsi="Montserrat"/>
        </w:rPr>
        <w:t xml:space="preserve">missions </w:t>
      </w:r>
      <w:r w:rsidR="00B01C54" w:rsidRPr="003756EE">
        <w:rPr>
          <w:rFonts w:ascii="Montserrat" w:hAnsi="Montserrat"/>
        </w:rPr>
        <w:t>d’ordre économique</w:t>
      </w:r>
      <w:r w:rsidR="00A46048" w:rsidRPr="003756EE">
        <w:rPr>
          <w:rFonts w:ascii="Montserrat" w:hAnsi="Montserrat"/>
        </w:rPr>
        <w:t xml:space="preserve"> consistent entre autres</w:t>
      </w:r>
      <w:r w:rsidR="00B01C54" w:rsidRPr="003756EE">
        <w:rPr>
          <w:rFonts w:ascii="Montserrat" w:hAnsi="Montserrat"/>
        </w:rPr>
        <w:t xml:space="preserve"> </w:t>
      </w:r>
      <w:r w:rsidR="00A46048" w:rsidRPr="003756EE">
        <w:rPr>
          <w:rFonts w:ascii="Montserrat" w:hAnsi="Montserrat"/>
        </w:rPr>
        <w:t xml:space="preserve">à </w:t>
      </w:r>
      <w:r w:rsidR="00D26199" w:rsidRPr="003756EE">
        <w:rPr>
          <w:rFonts w:ascii="Montserrat" w:hAnsi="Montserrat"/>
        </w:rPr>
        <w:t>assurer la formation professionnelle et l’</w:t>
      </w:r>
      <w:r w:rsidR="00A46048" w:rsidRPr="003756EE">
        <w:rPr>
          <w:rFonts w:ascii="Montserrat" w:hAnsi="Montserrat"/>
        </w:rPr>
        <w:t>apprentissage, à</w:t>
      </w:r>
      <w:r w:rsidR="00D26199" w:rsidRPr="003756EE">
        <w:rPr>
          <w:rFonts w:ascii="Montserrat" w:hAnsi="Montserrat"/>
        </w:rPr>
        <w:t xml:space="preserve"> ve</w:t>
      </w:r>
      <w:r w:rsidR="00B01C54" w:rsidRPr="003756EE">
        <w:rPr>
          <w:rFonts w:ascii="Montserrat" w:hAnsi="Montserrat"/>
        </w:rPr>
        <w:t xml:space="preserve">iller aux conditions de travail … </w:t>
      </w:r>
      <w:r w:rsidR="00A46048" w:rsidRPr="003756EE">
        <w:rPr>
          <w:rFonts w:ascii="Montserrat" w:hAnsi="Montserrat"/>
        </w:rPr>
        <w:t>tandis que ses missions d’ordre social consistent à veiller au bien-être des salariés</w:t>
      </w:r>
      <w:r w:rsidR="00467283" w:rsidRPr="003756EE">
        <w:rPr>
          <w:rFonts w:ascii="Montserrat" w:hAnsi="Montserrat"/>
        </w:rPr>
        <w:t>, mettre en place des cantines, crèches</w:t>
      </w:r>
      <w:r w:rsidR="008619CF" w:rsidRPr="003756EE">
        <w:rPr>
          <w:rFonts w:ascii="Montserrat" w:hAnsi="Montserrat"/>
        </w:rPr>
        <w:t xml:space="preserve"> pour les enfants du personnel, l’organisation de colonies de vacances pour les enfants du personnel … etc.</w:t>
      </w:r>
    </w:p>
    <w:p w:rsidR="0010112D" w:rsidRPr="003756EE" w:rsidRDefault="002822B5" w:rsidP="0010112D">
      <w:pPr>
        <w:pStyle w:val="Sansinterligne"/>
        <w:numPr>
          <w:ilvl w:val="0"/>
          <w:numId w:val="3"/>
        </w:numPr>
        <w:tabs>
          <w:tab w:val="left" w:pos="284"/>
        </w:tabs>
        <w:ind w:left="284" w:hanging="284"/>
        <w:jc w:val="both"/>
        <w:rPr>
          <w:rFonts w:ascii="Montserrat" w:hAnsi="Montserrat"/>
        </w:rPr>
      </w:pPr>
      <w:r w:rsidRPr="003756EE">
        <w:rPr>
          <w:rFonts w:ascii="Montserrat" w:hAnsi="Montserrat"/>
        </w:rPr>
        <w:t>Habillement et vêtements de travail </w:t>
      </w:r>
      <w:r w:rsidR="0010112D" w:rsidRPr="003756EE">
        <w:rPr>
          <w:rFonts w:ascii="Montserrat" w:hAnsi="Montserrat"/>
        </w:rPr>
        <w:t>distribués aux salariés de l’entreprise.</w:t>
      </w:r>
    </w:p>
    <w:p w:rsidR="002822B5" w:rsidRPr="003756EE" w:rsidRDefault="002822B5" w:rsidP="001A2CDA">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Indemnités </w:t>
      </w:r>
      <w:r w:rsidR="00A01F76" w:rsidRPr="003756EE">
        <w:rPr>
          <w:rFonts w:ascii="Montserrat" w:hAnsi="Montserrat"/>
        </w:rPr>
        <w:t>de préavis versées aux salariés licenciés sans préavis, et les indemnités de licenciement versées aux salariés licenciés sans motifs valables.</w:t>
      </w:r>
    </w:p>
    <w:p w:rsidR="00221CD4" w:rsidRPr="003756EE" w:rsidRDefault="00221CD4" w:rsidP="00A03070">
      <w:pPr>
        <w:pStyle w:val="Sansinterligne"/>
        <w:numPr>
          <w:ilvl w:val="0"/>
          <w:numId w:val="3"/>
        </w:numPr>
        <w:tabs>
          <w:tab w:val="left" w:pos="284"/>
        </w:tabs>
        <w:ind w:left="284" w:hanging="284"/>
        <w:jc w:val="both"/>
        <w:rPr>
          <w:rFonts w:ascii="Montserrat" w:hAnsi="Montserrat"/>
        </w:rPr>
      </w:pPr>
      <w:r w:rsidRPr="003756EE">
        <w:rPr>
          <w:rFonts w:ascii="Montserrat" w:hAnsi="Montserrat"/>
        </w:rPr>
        <w:lastRenderedPageBreak/>
        <w:t xml:space="preserve">Cotisations versées aux organismes assurant des services de santé au travail permettant de veiller aux conditions d’hygiène de travail et à la santé du personnel. </w:t>
      </w:r>
    </w:p>
    <w:p w:rsidR="00D17576" w:rsidRPr="003756EE" w:rsidRDefault="00594F9C" w:rsidP="00332135">
      <w:pPr>
        <w:pStyle w:val="Sansinterligne"/>
        <w:numPr>
          <w:ilvl w:val="0"/>
          <w:numId w:val="3"/>
        </w:numPr>
        <w:tabs>
          <w:tab w:val="left" w:pos="284"/>
        </w:tabs>
        <w:ind w:left="284" w:hanging="284"/>
        <w:jc w:val="both"/>
        <w:rPr>
          <w:rFonts w:ascii="Montserrat" w:hAnsi="Montserrat"/>
        </w:rPr>
      </w:pPr>
      <w:r w:rsidRPr="003756EE">
        <w:rPr>
          <w:rFonts w:ascii="Montserrat" w:hAnsi="Montserrat"/>
        </w:rPr>
        <w:t>Achats de médicaments et autres p</w:t>
      </w:r>
      <w:r w:rsidR="00332135" w:rsidRPr="003756EE">
        <w:rPr>
          <w:rFonts w:ascii="Montserrat" w:hAnsi="Montserrat"/>
        </w:rPr>
        <w:t xml:space="preserve">roduits </w:t>
      </w:r>
      <w:r w:rsidRPr="003756EE">
        <w:rPr>
          <w:rFonts w:ascii="Montserrat" w:hAnsi="Montserrat"/>
        </w:rPr>
        <w:t>pharmaceutique</w:t>
      </w:r>
      <w:r w:rsidR="00332135" w:rsidRPr="003756EE">
        <w:rPr>
          <w:rFonts w:ascii="Montserrat" w:hAnsi="Montserrat"/>
        </w:rPr>
        <w:t>s</w:t>
      </w:r>
      <w:r w:rsidR="001A382D" w:rsidRPr="003756EE">
        <w:rPr>
          <w:rFonts w:ascii="Montserrat" w:hAnsi="Montserrat"/>
        </w:rPr>
        <w:t xml:space="preserve"> permettant</w:t>
      </w:r>
      <w:r w:rsidR="00332135" w:rsidRPr="003756EE">
        <w:rPr>
          <w:rFonts w:ascii="Montserrat" w:hAnsi="Montserrat"/>
        </w:rPr>
        <w:t xml:space="preserve"> d’apporter les premiers soins au personnel.</w:t>
      </w:r>
      <w:r w:rsidR="001A382D" w:rsidRPr="003756EE">
        <w:rPr>
          <w:rFonts w:ascii="Montserrat" w:hAnsi="Montserrat"/>
        </w:rPr>
        <w:t xml:space="preserve"> </w:t>
      </w:r>
      <w:r w:rsidRPr="003756EE">
        <w:rPr>
          <w:rFonts w:ascii="Montserrat" w:hAnsi="Montserrat"/>
        </w:rPr>
        <w:t xml:space="preserve"> </w:t>
      </w:r>
    </w:p>
    <w:p w:rsidR="002822B5" w:rsidRPr="003756EE" w:rsidRDefault="00761DBD" w:rsidP="00761DBD">
      <w:pPr>
        <w:pStyle w:val="Sansinterligne"/>
        <w:numPr>
          <w:ilvl w:val="0"/>
          <w:numId w:val="3"/>
        </w:numPr>
        <w:tabs>
          <w:tab w:val="left" w:pos="284"/>
        </w:tabs>
        <w:ind w:left="284" w:hanging="284"/>
        <w:jc w:val="both"/>
        <w:rPr>
          <w:rFonts w:ascii="Montserrat" w:hAnsi="Montserrat"/>
        </w:rPr>
      </w:pPr>
      <w:r w:rsidRPr="003756EE">
        <w:rPr>
          <w:rFonts w:ascii="Montserrat" w:hAnsi="Montserrat"/>
        </w:rPr>
        <w:t>Autres frais d’ordre social.</w:t>
      </w:r>
    </w:p>
    <w:p w:rsidR="00761DBD" w:rsidRPr="003756EE" w:rsidRDefault="00761DBD" w:rsidP="00761DBD">
      <w:pPr>
        <w:pStyle w:val="Sansinterligne"/>
        <w:tabs>
          <w:tab w:val="left" w:pos="284"/>
        </w:tabs>
        <w:jc w:val="both"/>
        <w:rPr>
          <w:rFonts w:ascii="Montserrat" w:hAnsi="Montserrat"/>
        </w:rPr>
      </w:pPr>
    </w:p>
    <w:p w:rsidR="00761DBD" w:rsidRPr="003756EE" w:rsidRDefault="00BC4D66" w:rsidP="00761DBD">
      <w:pPr>
        <w:pStyle w:val="Sansinterligne"/>
        <w:tabs>
          <w:tab w:val="left" w:pos="284"/>
        </w:tabs>
        <w:jc w:val="both"/>
        <w:rPr>
          <w:rFonts w:ascii="Montserrat" w:hAnsi="Montserrat"/>
        </w:rPr>
      </w:pPr>
      <w:r>
        <w:rPr>
          <w:rFonts w:ascii="Montserrat" w:hAnsi="Montserrat"/>
        </w:rPr>
        <w:t>Le compte « 6176</w:t>
      </w:r>
      <w:r w:rsidR="003C5569" w:rsidRPr="003756EE">
        <w:rPr>
          <w:rFonts w:ascii="Montserrat" w:hAnsi="Montserrat"/>
        </w:rPr>
        <w:t>. Charges sociales diverses » est débité par le crédit du compte :</w:t>
      </w:r>
    </w:p>
    <w:p w:rsidR="003C5569" w:rsidRPr="003756EE" w:rsidRDefault="008770E9" w:rsidP="008509E7">
      <w:pPr>
        <w:pStyle w:val="Sansinterligne"/>
        <w:numPr>
          <w:ilvl w:val="0"/>
          <w:numId w:val="3"/>
        </w:numPr>
        <w:tabs>
          <w:tab w:val="left" w:pos="284"/>
        </w:tabs>
        <w:ind w:left="284" w:hanging="284"/>
        <w:jc w:val="both"/>
        <w:rPr>
          <w:rFonts w:ascii="Montserrat" w:hAnsi="Montserrat"/>
        </w:rPr>
      </w:pPr>
      <w:r w:rsidRPr="003756EE">
        <w:rPr>
          <w:rFonts w:ascii="Montserrat" w:hAnsi="Montserrat"/>
        </w:rPr>
        <w:t>« 4448. Autres organismes sociaux », pour constater les c</w:t>
      </w:r>
      <w:r w:rsidR="005D0A14" w:rsidRPr="003756EE">
        <w:rPr>
          <w:rFonts w:ascii="Montserrat" w:hAnsi="Montserrat"/>
        </w:rPr>
        <w:t xml:space="preserve">otisations patronales </w:t>
      </w:r>
      <w:r w:rsidRPr="003756EE">
        <w:rPr>
          <w:rFonts w:ascii="Montserrat" w:hAnsi="Montserrat"/>
        </w:rPr>
        <w:t>à verser aux assurances groupe.</w:t>
      </w:r>
    </w:p>
    <w:p w:rsidR="00C917D3" w:rsidRPr="003756EE" w:rsidRDefault="00BB1753" w:rsidP="00F47C6B">
      <w:pPr>
        <w:pStyle w:val="Sansinterligne"/>
        <w:numPr>
          <w:ilvl w:val="0"/>
          <w:numId w:val="3"/>
        </w:numPr>
        <w:tabs>
          <w:tab w:val="left" w:pos="284"/>
        </w:tabs>
        <w:ind w:left="284" w:hanging="284"/>
        <w:jc w:val="both"/>
        <w:rPr>
          <w:rFonts w:ascii="Montserrat" w:hAnsi="Montserrat"/>
        </w:rPr>
      </w:pPr>
      <w:r w:rsidRPr="003756EE">
        <w:rPr>
          <w:rFonts w:ascii="Montserrat" w:hAnsi="Montserrat"/>
        </w:rPr>
        <w:t>« 4438. Personnel – autres créditeurs » pour constater les versements d</w:t>
      </w:r>
      <w:r w:rsidR="002D75C9" w:rsidRPr="003756EE">
        <w:rPr>
          <w:rFonts w:ascii="Montserrat" w:hAnsi="Montserrat"/>
        </w:rPr>
        <w:t>e pensions de retraite par l’entreprise en faveur de ses salariés retraités.</w:t>
      </w:r>
    </w:p>
    <w:p w:rsidR="00F47C6B" w:rsidRPr="003756EE" w:rsidRDefault="00F47C6B" w:rsidP="00F47C6B">
      <w:pPr>
        <w:pStyle w:val="Sansinterligne"/>
        <w:numPr>
          <w:ilvl w:val="0"/>
          <w:numId w:val="3"/>
        </w:numPr>
        <w:tabs>
          <w:tab w:val="left" w:pos="284"/>
        </w:tabs>
        <w:ind w:left="284" w:hanging="284"/>
        <w:jc w:val="both"/>
        <w:rPr>
          <w:rFonts w:ascii="Montserrat" w:hAnsi="Montserrat"/>
        </w:rPr>
      </w:pPr>
      <w:r w:rsidRPr="003756EE">
        <w:rPr>
          <w:rFonts w:ascii="Montserrat" w:hAnsi="Montserrat"/>
        </w:rPr>
        <w:t>« 4438. Personnel – autres créditeurs » pour constater les verse</w:t>
      </w:r>
      <w:r w:rsidR="009E72E0" w:rsidRPr="003756EE">
        <w:rPr>
          <w:rFonts w:ascii="Montserrat" w:hAnsi="Montserrat"/>
        </w:rPr>
        <w:t>ments de subventions et cotisations pour le compte du</w:t>
      </w:r>
      <w:r w:rsidRPr="003756EE">
        <w:rPr>
          <w:rFonts w:ascii="Montserrat" w:hAnsi="Montserrat"/>
        </w:rPr>
        <w:t xml:space="preserve"> comité d’entreprise</w:t>
      </w:r>
      <w:r w:rsidR="009E72E0" w:rsidRPr="003756EE">
        <w:rPr>
          <w:rFonts w:ascii="Montserrat" w:hAnsi="Montserrat"/>
        </w:rPr>
        <w:t>.</w:t>
      </w:r>
    </w:p>
    <w:p w:rsidR="009E72E0" w:rsidRPr="003756EE" w:rsidRDefault="007C30C9" w:rsidP="00F47C6B">
      <w:pPr>
        <w:pStyle w:val="Sansinterligne"/>
        <w:numPr>
          <w:ilvl w:val="0"/>
          <w:numId w:val="3"/>
        </w:numPr>
        <w:tabs>
          <w:tab w:val="left" w:pos="284"/>
        </w:tabs>
        <w:ind w:left="284" w:hanging="284"/>
        <w:jc w:val="both"/>
        <w:rPr>
          <w:rFonts w:ascii="Montserrat" w:hAnsi="Montserrat"/>
        </w:rPr>
      </w:pPr>
      <w:r>
        <w:rPr>
          <w:rFonts w:ascii="Montserrat" w:hAnsi="Montserrat"/>
        </w:rPr>
        <w:t>« 4438. Personnel – autres créd</w:t>
      </w:r>
      <w:r w:rsidR="00803A7E" w:rsidRPr="003756EE">
        <w:rPr>
          <w:rFonts w:ascii="Montserrat" w:hAnsi="Montserrat"/>
        </w:rPr>
        <w:t>iteurs »</w:t>
      </w:r>
      <w:r w:rsidR="00721F0E" w:rsidRPr="003756EE">
        <w:rPr>
          <w:rFonts w:ascii="Montserrat" w:hAnsi="Montserrat"/>
        </w:rPr>
        <w:t xml:space="preserve"> pour constater les charges liées aux vêtements de travail à distribuer au personnel.</w:t>
      </w:r>
    </w:p>
    <w:p w:rsidR="00721F0E" w:rsidRPr="003756EE" w:rsidRDefault="00721F0E" w:rsidP="00F47C6B">
      <w:pPr>
        <w:pStyle w:val="Sansinterligne"/>
        <w:numPr>
          <w:ilvl w:val="0"/>
          <w:numId w:val="3"/>
        </w:numPr>
        <w:tabs>
          <w:tab w:val="left" w:pos="284"/>
        </w:tabs>
        <w:ind w:left="284" w:hanging="284"/>
        <w:jc w:val="both"/>
        <w:rPr>
          <w:rFonts w:ascii="Montserrat" w:hAnsi="Montserrat"/>
        </w:rPr>
      </w:pPr>
      <w:r w:rsidRPr="003756EE">
        <w:rPr>
          <w:rFonts w:ascii="Montserrat" w:hAnsi="Montserrat"/>
        </w:rPr>
        <w:t>« </w:t>
      </w:r>
      <w:r w:rsidR="005D0A14" w:rsidRPr="003756EE">
        <w:rPr>
          <w:rFonts w:ascii="Montserrat" w:hAnsi="Montserrat"/>
        </w:rPr>
        <w:t>4438. Personnel – autres créditeurs » pour constater les indemnités de préavis et les indemnités de licenciement en attente de paiement.</w:t>
      </w:r>
    </w:p>
    <w:p w:rsidR="005D0A14" w:rsidRPr="003756EE" w:rsidRDefault="005D0A14" w:rsidP="00F47C6B">
      <w:pPr>
        <w:pStyle w:val="Sansinterligne"/>
        <w:numPr>
          <w:ilvl w:val="0"/>
          <w:numId w:val="3"/>
        </w:numPr>
        <w:tabs>
          <w:tab w:val="left" w:pos="284"/>
        </w:tabs>
        <w:ind w:left="284" w:hanging="284"/>
        <w:jc w:val="both"/>
        <w:rPr>
          <w:rFonts w:ascii="Montserrat" w:hAnsi="Montserrat"/>
        </w:rPr>
      </w:pPr>
      <w:r w:rsidRPr="003756EE">
        <w:rPr>
          <w:rFonts w:ascii="Montserrat" w:hAnsi="Montserrat"/>
        </w:rPr>
        <w:t>« 4448. Autres organismes sociaux » pour constater les cotisations à verser</w:t>
      </w:r>
      <w:r w:rsidR="000B5DAF" w:rsidRPr="003756EE">
        <w:rPr>
          <w:rFonts w:ascii="Montserrat" w:hAnsi="Montserrat"/>
        </w:rPr>
        <w:t xml:space="preserve"> aux organismes de services de santé au travail</w:t>
      </w:r>
      <w:r w:rsidR="004E770D" w:rsidRPr="003756EE">
        <w:rPr>
          <w:rFonts w:ascii="Montserrat" w:hAnsi="Montserrat"/>
        </w:rPr>
        <w:t xml:space="preserve"> (médecine du travail)</w:t>
      </w:r>
      <w:r w:rsidR="000B5DAF" w:rsidRPr="003756EE">
        <w:rPr>
          <w:rFonts w:ascii="Montserrat" w:hAnsi="Montserrat"/>
        </w:rPr>
        <w:t>.</w:t>
      </w:r>
    </w:p>
    <w:p w:rsidR="00871B93" w:rsidRPr="003756EE" w:rsidRDefault="000B5DAF" w:rsidP="004E47BB">
      <w:pPr>
        <w:pStyle w:val="Sansinterligne"/>
        <w:numPr>
          <w:ilvl w:val="0"/>
          <w:numId w:val="3"/>
        </w:numPr>
        <w:tabs>
          <w:tab w:val="left" w:pos="284"/>
        </w:tabs>
        <w:ind w:left="284" w:hanging="284"/>
        <w:jc w:val="both"/>
        <w:rPr>
          <w:rFonts w:ascii="Montserrat" w:hAnsi="Montserrat"/>
        </w:rPr>
      </w:pPr>
      <w:r w:rsidRPr="003756EE">
        <w:rPr>
          <w:rFonts w:ascii="Montserrat" w:hAnsi="Montserrat"/>
        </w:rPr>
        <w:t>« </w:t>
      </w:r>
      <w:r w:rsidR="004E47BB" w:rsidRPr="003756EE">
        <w:rPr>
          <w:rFonts w:ascii="Montserrat" w:hAnsi="Montserrat"/>
        </w:rPr>
        <w:t>6122. Achats de matières et fournitures consommables » ou « 6125. Achats non stockés de matières et de fournitures » ou encore « 71972. TCE – Achats consommés de matières et fournitures », pour constater la distribution de vêtements de travail aux salariés concernés.</w:t>
      </w:r>
    </w:p>
    <w:p w:rsidR="000B5DAF" w:rsidRPr="003756EE" w:rsidRDefault="00871B93" w:rsidP="004E47BB">
      <w:pPr>
        <w:pStyle w:val="Sansinterligne"/>
        <w:numPr>
          <w:ilvl w:val="0"/>
          <w:numId w:val="3"/>
        </w:numPr>
        <w:tabs>
          <w:tab w:val="left" w:pos="284"/>
        </w:tabs>
        <w:ind w:left="284" w:hanging="284"/>
        <w:jc w:val="both"/>
        <w:rPr>
          <w:rFonts w:ascii="Montserrat" w:hAnsi="Montserrat"/>
        </w:rPr>
      </w:pPr>
      <w:r w:rsidRPr="003756EE">
        <w:rPr>
          <w:rFonts w:ascii="Montserrat" w:hAnsi="Montserrat"/>
        </w:rPr>
        <w:t>« 6122. Achats de matières et fournitures consommables » ou « 6125. Achats non stockés de matières et de fournitures » ou encore « 71972. TCE – Achats consommés de matières et fournitures », pour constater l’utilisation (sortie) des médicaments de la pharmacie de l’entreprise.</w:t>
      </w:r>
    </w:p>
    <w:p w:rsidR="005F0DEB" w:rsidRDefault="005F0DEB" w:rsidP="005F0DEB">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C4D66" w:rsidRPr="003756EE" w:rsidTr="003D10E3">
        <w:tc>
          <w:tcPr>
            <w:tcW w:w="1276" w:type="dxa"/>
            <w:tcBorders>
              <w:left w:val="nil"/>
            </w:tcBorders>
          </w:tcPr>
          <w:p w:rsidR="00BC4D66" w:rsidRDefault="00BC4D66" w:rsidP="003D10E3">
            <w:pPr>
              <w:pStyle w:val="Sansinterligne"/>
              <w:tabs>
                <w:tab w:val="left" w:pos="284"/>
              </w:tabs>
              <w:jc w:val="center"/>
              <w:rPr>
                <w:rFonts w:ascii="Montserrat" w:hAnsi="Montserrat"/>
              </w:rPr>
            </w:pPr>
            <w:r>
              <w:rPr>
                <w:rFonts w:ascii="Montserrat" w:hAnsi="Montserrat"/>
              </w:rPr>
              <w:t>6176</w:t>
            </w:r>
          </w:p>
          <w:p w:rsidR="00BC4D66" w:rsidRDefault="00F10345" w:rsidP="003D10E3">
            <w:pPr>
              <w:pStyle w:val="Sansinterligne"/>
              <w:tabs>
                <w:tab w:val="left" w:pos="284"/>
              </w:tabs>
              <w:jc w:val="center"/>
              <w:rPr>
                <w:rFonts w:ascii="Montserrat" w:hAnsi="Montserrat"/>
              </w:rPr>
            </w:pPr>
            <w:r>
              <w:rPr>
                <w:rFonts w:ascii="Montserrat" w:hAnsi="Montserrat"/>
              </w:rPr>
              <w:t>6122</w:t>
            </w:r>
          </w:p>
          <w:p w:rsidR="00F10345" w:rsidRDefault="00F10345" w:rsidP="003D10E3">
            <w:pPr>
              <w:pStyle w:val="Sansinterligne"/>
              <w:tabs>
                <w:tab w:val="left" w:pos="284"/>
              </w:tabs>
              <w:jc w:val="center"/>
              <w:rPr>
                <w:rFonts w:ascii="Montserrat" w:hAnsi="Montserrat"/>
              </w:rPr>
            </w:pPr>
            <w:r>
              <w:rPr>
                <w:rFonts w:ascii="Montserrat" w:hAnsi="Montserrat"/>
              </w:rPr>
              <w:t>4448</w:t>
            </w:r>
          </w:p>
          <w:p w:rsidR="00F10345" w:rsidRPr="003756EE" w:rsidRDefault="00F10345" w:rsidP="003D10E3">
            <w:pPr>
              <w:pStyle w:val="Sansinterligne"/>
              <w:tabs>
                <w:tab w:val="left" w:pos="284"/>
              </w:tabs>
              <w:jc w:val="center"/>
              <w:rPr>
                <w:rFonts w:ascii="Montserrat" w:hAnsi="Montserrat"/>
              </w:rPr>
            </w:pPr>
            <w:r>
              <w:rPr>
                <w:rFonts w:ascii="Montserrat" w:hAnsi="Montserrat"/>
              </w:rPr>
              <w:t>4438</w:t>
            </w:r>
          </w:p>
        </w:tc>
        <w:tc>
          <w:tcPr>
            <w:tcW w:w="4820" w:type="dxa"/>
          </w:tcPr>
          <w:p w:rsidR="00BC4D66" w:rsidRDefault="00BC4D66" w:rsidP="003D10E3">
            <w:pPr>
              <w:pStyle w:val="Sansinterligne"/>
              <w:tabs>
                <w:tab w:val="left" w:pos="284"/>
              </w:tabs>
              <w:rPr>
                <w:rFonts w:ascii="Montserrat" w:hAnsi="Montserrat"/>
              </w:rPr>
            </w:pPr>
            <w:r w:rsidRPr="003756EE">
              <w:rPr>
                <w:rFonts w:ascii="Montserrat" w:hAnsi="Montserrat"/>
              </w:rPr>
              <w:t>Charges sociales </w:t>
            </w:r>
            <w:r>
              <w:rPr>
                <w:rFonts w:ascii="Montserrat" w:hAnsi="Montserrat"/>
              </w:rPr>
              <w:t xml:space="preserve"> </w:t>
            </w:r>
          </w:p>
          <w:p w:rsidR="00BC4D66" w:rsidRDefault="00F10345" w:rsidP="007C30C9">
            <w:pPr>
              <w:pStyle w:val="Sansinterligne"/>
              <w:tabs>
                <w:tab w:val="left" w:pos="284"/>
              </w:tabs>
              <w:jc w:val="right"/>
              <w:rPr>
                <w:rFonts w:ascii="Montserrat" w:hAnsi="Montserrat"/>
              </w:rPr>
            </w:pPr>
            <w:r>
              <w:rPr>
                <w:rFonts w:ascii="Montserrat" w:hAnsi="Montserrat"/>
              </w:rPr>
              <w:t>Achats de mat et four conso (ou)</w:t>
            </w:r>
          </w:p>
          <w:p w:rsidR="00BC4D66" w:rsidRDefault="00BC4D66" w:rsidP="003D10E3">
            <w:pPr>
              <w:pStyle w:val="Sansinterligne"/>
              <w:tabs>
                <w:tab w:val="left" w:pos="284"/>
              </w:tabs>
              <w:jc w:val="right"/>
              <w:rPr>
                <w:rFonts w:ascii="Montserrat" w:hAnsi="Montserrat"/>
              </w:rPr>
            </w:pPr>
            <w:r>
              <w:rPr>
                <w:rFonts w:ascii="Montserrat" w:hAnsi="Montserrat"/>
              </w:rPr>
              <w:t>Autres organismes sociaux (ou)</w:t>
            </w:r>
          </w:p>
          <w:p w:rsidR="00BC4D66" w:rsidRPr="003756EE" w:rsidRDefault="00BC4D66" w:rsidP="003D10E3">
            <w:pPr>
              <w:pStyle w:val="Sansinterligne"/>
              <w:tabs>
                <w:tab w:val="left" w:pos="284"/>
              </w:tabs>
              <w:jc w:val="right"/>
              <w:rPr>
                <w:rFonts w:ascii="Montserrat" w:hAnsi="Montserrat"/>
              </w:rPr>
            </w:pPr>
            <w:r w:rsidRPr="003756EE">
              <w:rPr>
                <w:rFonts w:ascii="Montserrat" w:hAnsi="Montserrat"/>
              </w:rPr>
              <w:t>Personnel - autres créditeurs </w:t>
            </w:r>
          </w:p>
        </w:tc>
        <w:tc>
          <w:tcPr>
            <w:tcW w:w="1559" w:type="dxa"/>
          </w:tcPr>
          <w:p w:rsidR="00BC4D66" w:rsidRDefault="00BC4D66" w:rsidP="003D10E3">
            <w:pPr>
              <w:pStyle w:val="Sansinterligne"/>
              <w:tabs>
                <w:tab w:val="left" w:pos="284"/>
              </w:tabs>
              <w:jc w:val="right"/>
              <w:rPr>
                <w:rFonts w:ascii="Montserrat" w:hAnsi="Montserrat"/>
              </w:rPr>
            </w:pPr>
            <w:r w:rsidRPr="003756EE">
              <w:rPr>
                <w:rFonts w:ascii="Montserrat" w:hAnsi="Montserrat"/>
              </w:rPr>
              <w:t>…………</w:t>
            </w:r>
          </w:p>
          <w:p w:rsidR="00BC4D66" w:rsidRPr="003756EE" w:rsidRDefault="00BC4D66" w:rsidP="003D10E3">
            <w:pPr>
              <w:pStyle w:val="Sansinterligne"/>
              <w:tabs>
                <w:tab w:val="left" w:pos="284"/>
              </w:tabs>
              <w:jc w:val="right"/>
              <w:rPr>
                <w:rFonts w:ascii="Montserrat" w:hAnsi="Montserrat"/>
              </w:rPr>
            </w:pPr>
          </w:p>
        </w:tc>
        <w:tc>
          <w:tcPr>
            <w:tcW w:w="1449" w:type="dxa"/>
            <w:tcBorders>
              <w:right w:val="nil"/>
            </w:tcBorders>
          </w:tcPr>
          <w:p w:rsidR="00BC4D66" w:rsidRDefault="00BC4D66" w:rsidP="003D10E3">
            <w:pPr>
              <w:pStyle w:val="Sansinterligne"/>
              <w:tabs>
                <w:tab w:val="left" w:pos="284"/>
              </w:tabs>
              <w:rPr>
                <w:rFonts w:ascii="Montserrat" w:hAnsi="Montserrat"/>
              </w:rPr>
            </w:pPr>
          </w:p>
          <w:p w:rsidR="00BC4D66" w:rsidRDefault="00BC4D66" w:rsidP="003D10E3">
            <w:pPr>
              <w:pStyle w:val="Sansinterligne"/>
              <w:tabs>
                <w:tab w:val="left" w:pos="284"/>
              </w:tabs>
              <w:jc w:val="right"/>
              <w:rPr>
                <w:rFonts w:ascii="Montserrat" w:hAnsi="Montserrat"/>
              </w:rPr>
            </w:pPr>
            <w:r w:rsidRPr="003756EE">
              <w:rPr>
                <w:rFonts w:ascii="Montserrat" w:hAnsi="Montserrat"/>
              </w:rPr>
              <w:t>…………</w:t>
            </w:r>
          </w:p>
          <w:p w:rsidR="00BC4D66" w:rsidRDefault="00BC4D66" w:rsidP="003D10E3">
            <w:pPr>
              <w:pStyle w:val="Sansinterligne"/>
              <w:tabs>
                <w:tab w:val="left" w:pos="284"/>
              </w:tabs>
              <w:jc w:val="right"/>
              <w:rPr>
                <w:rFonts w:ascii="Montserrat" w:hAnsi="Montserrat"/>
              </w:rPr>
            </w:pPr>
            <w:r w:rsidRPr="003756EE">
              <w:rPr>
                <w:rFonts w:ascii="Montserrat" w:hAnsi="Montserrat"/>
              </w:rPr>
              <w:t>…………</w:t>
            </w:r>
          </w:p>
          <w:p w:rsidR="00BC4D66" w:rsidRPr="003756EE" w:rsidRDefault="00BC4D66" w:rsidP="00F10345">
            <w:pPr>
              <w:pStyle w:val="Sansinterligne"/>
              <w:tabs>
                <w:tab w:val="left" w:pos="284"/>
              </w:tabs>
              <w:jc w:val="right"/>
              <w:rPr>
                <w:rFonts w:ascii="Montserrat" w:hAnsi="Montserrat"/>
              </w:rPr>
            </w:pPr>
            <w:r w:rsidRPr="003756EE">
              <w:rPr>
                <w:rFonts w:ascii="Montserrat" w:hAnsi="Montserrat"/>
              </w:rPr>
              <w:t>…………</w:t>
            </w:r>
          </w:p>
        </w:tc>
      </w:tr>
    </w:tbl>
    <w:p w:rsidR="00BC4D66" w:rsidRDefault="00BC4D66" w:rsidP="005F0DEB">
      <w:pPr>
        <w:pStyle w:val="Sansinterligne"/>
        <w:tabs>
          <w:tab w:val="left" w:pos="284"/>
        </w:tabs>
        <w:jc w:val="both"/>
        <w:rPr>
          <w:rFonts w:ascii="Montserrat" w:hAnsi="Montserrat"/>
        </w:rPr>
      </w:pPr>
    </w:p>
    <w:p w:rsidR="00F10345" w:rsidRDefault="00F10345" w:rsidP="0058646B">
      <w:pPr>
        <w:pStyle w:val="Sansinterligne"/>
        <w:tabs>
          <w:tab w:val="left" w:pos="284"/>
        </w:tabs>
        <w:jc w:val="both"/>
        <w:rPr>
          <w:rFonts w:ascii="Montserrat" w:hAnsi="Montserrat"/>
        </w:rPr>
      </w:pPr>
      <w:r>
        <w:rPr>
          <w:rFonts w:ascii="Montserrat" w:hAnsi="Montserrat"/>
        </w:rPr>
        <w:t>NB :</w:t>
      </w:r>
      <w:r w:rsidR="0058646B">
        <w:rPr>
          <w:rFonts w:ascii="Montserrat" w:hAnsi="Montserrat"/>
        </w:rPr>
        <w:t xml:space="preserve"> </w:t>
      </w:r>
      <w:r>
        <w:rPr>
          <w:rFonts w:ascii="Montserrat" w:hAnsi="Montserrat"/>
        </w:rPr>
        <w:t xml:space="preserve">Le compte « 6122 » peut être remplacé par un compte de transfert de charges d’exploitation, notamment du compte « 71972. T.C.E </w:t>
      </w:r>
      <w:r w:rsidR="0058646B">
        <w:rPr>
          <w:rFonts w:ascii="Montserrat" w:hAnsi="Montserrat"/>
        </w:rPr>
        <w:t>- achats consommés, matières et fournitures</w:t>
      </w:r>
      <w:r>
        <w:rPr>
          <w:rFonts w:ascii="Montserrat" w:hAnsi="Montserrat"/>
        </w:rPr>
        <w:t> »</w:t>
      </w:r>
      <w:r w:rsidR="0058646B">
        <w:rPr>
          <w:rFonts w:ascii="Montserrat" w:hAnsi="Montserrat"/>
        </w:rPr>
        <w:t>.</w:t>
      </w:r>
    </w:p>
    <w:p w:rsidR="00F10345" w:rsidRPr="003756EE" w:rsidRDefault="00F10345" w:rsidP="005F0DEB">
      <w:pPr>
        <w:pStyle w:val="Sansinterligne"/>
        <w:tabs>
          <w:tab w:val="left" w:pos="284"/>
        </w:tabs>
        <w:jc w:val="both"/>
        <w:rPr>
          <w:rFonts w:ascii="Montserrat" w:hAnsi="Montserrat"/>
        </w:rPr>
      </w:pPr>
    </w:p>
    <w:p w:rsidR="005F0DEB" w:rsidRPr="003756EE" w:rsidRDefault="005F0DEB" w:rsidP="005F0DEB">
      <w:pPr>
        <w:pStyle w:val="Sansinterligne"/>
        <w:tabs>
          <w:tab w:val="left" w:pos="284"/>
        </w:tabs>
        <w:jc w:val="both"/>
        <w:rPr>
          <w:rFonts w:ascii="Montserrat" w:hAnsi="Montserrat"/>
        </w:rPr>
      </w:pPr>
      <w:r w:rsidRPr="003756EE">
        <w:rPr>
          <w:rFonts w:ascii="Montserrat" w:hAnsi="Montserrat"/>
        </w:rPr>
        <w:t>Remarque :</w:t>
      </w:r>
    </w:p>
    <w:p w:rsidR="005F0DEB" w:rsidRPr="003756EE" w:rsidRDefault="005F0DEB" w:rsidP="005F0DEB">
      <w:pPr>
        <w:pStyle w:val="Sansinterligne"/>
        <w:tabs>
          <w:tab w:val="left" w:pos="284"/>
        </w:tabs>
        <w:jc w:val="both"/>
        <w:rPr>
          <w:rFonts w:ascii="Montserrat" w:hAnsi="Montserrat"/>
        </w:rPr>
      </w:pPr>
      <w:r w:rsidRPr="003756EE">
        <w:rPr>
          <w:rFonts w:ascii="Montserrat" w:hAnsi="Montserrat"/>
        </w:rPr>
        <w:t xml:space="preserve">Lors de l’achat de médicaments pour la pharmacie de l’entreprise ou des vêtements de travail (professionnels) pour le personnel de l’entreprise, le montant HT de l’achat doit être porté selon le cas (stockables ou non) au débit du compte « 6122 » ou « 6125 » par le crédit d’un compte de trésorerie ou de dette. </w:t>
      </w:r>
    </w:p>
    <w:p w:rsidR="005F0DEB" w:rsidRDefault="005F0DEB" w:rsidP="005F0DEB">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8646B" w:rsidRPr="003756EE" w:rsidTr="003D10E3">
        <w:tc>
          <w:tcPr>
            <w:tcW w:w="1276" w:type="dxa"/>
            <w:tcBorders>
              <w:left w:val="nil"/>
            </w:tcBorders>
          </w:tcPr>
          <w:p w:rsidR="0058646B" w:rsidRDefault="0058646B" w:rsidP="003D10E3">
            <w:pPr>
              <w:pStyle w:val="Sansinterligne"/>
              <w:tabs>
                <w:tab w:val="left" w:pos="284"/>
              </w:tabs>
              <w:jc w:val="center"/>
              <w:rPr>
                <w:rFonts w:ascii="Montserrat" w:hAnsi="Montserrat"/>
              </w:rPr>
            </w:pPr>
            <w:r>
              <w:rPr>
                <w:rFonts w:ascii="Montserrat" w:hAnsi="Montserrat"/>
              </w:rPr>
              <w:t>6122</w:t>
            </w:r>
          </w:p>
          <w:p w:rsidR="0058646B" w:rsidRDefault="0058646B" w:rsidP="003D10E3">
            <w:pPr>
              <w:pStyle w:val="Sansinterligne"/>
              <w:tabs>
                <w:tab w:val="left" w:pos="284"/>
              </w:tabs>
              <w:jc w:val="center"/>
              <w:rPr>
                <w:rFonts w:ascii="Montserrat" w:hAnsi="Montserrat"/>
              </w:rPr>
            </w:pPr>
            <w:r>
              <w:rPr>
                <w:rFonts w:ascii="Montserrat" w:hAnsi="Montserrat"/>
              </w:rPr>
              <w:t>6125</w:t>
            </w:r>
          </w:p>
          <w:p w:rsidR="0058646B" w:rsidRDefault="0058646B" w:rsidP="003D10E3">
            <w:pPr>
              <w:pStyle w:val="Sansinterligne"/>
              <w:tabs>
                <w:tab w:val="left" w:pos="284"/>
              </w:tabs>
              <w:jc w:val="center"/>
              <w:rPr>
                <w:rFonts w:ascii="Montserrat" w:hAnsi="Montserrat"/>
              </w:rPr>
            </w:pPr>
            <w:r>
              <w:rPr>
                <w:rFonts w:ascii="Montserrat" w:hAnsi="Montserrat"/>
              </w:rPr>
              <w:t>34552</w:t>
            </w:r>
          </w:p>
          <w:p w:rsidR="0058646B" w:rsidRDefault="0058646B" w:rsidP="003D10E3">
            <w:pPr>
              <w:pStyle w:val="Sansinterligne"/>
              <w:tabs>
                <w:tab w:val="left" w:pos="284"/>
              </w:tabs>
              <w:jc w:val="center"/>
              <w:rPr>
                <w:rFonts w:ascii="Montserrat" w:hAnsi="Montserrat"/>
              </w:rPr>
            </w:pPr>
            <w:r>
              <w:rPr>
                <w:rFonts w:ascii="Montserrat" w:hAnsi="Montserrat"/>
              </w:rPr>
              <w:t>51XX</w:t>
            </w:r>
          </w:p>
          <w:p w:rsidR="0058646B" w:rsidRPr="003756EE" w:rsidRDefault="0058646B" w:rsidP="003D10E3">
            <w:pPr>
              <w:pStyle w:val="Sansinterligne"/>
              <w:tabs>
                <w:tab w:val="left" w:pos="284"/>
              </w:tabs>
              <w:jc w:val="center"/>
              <w:rPr>
                <w:rFonts w:ascii="Montserrat" w:hAnsi="Montserrat"/>
              </w:rPr>
            </w:pPr>
            <w:r>
              <w:rPr>
                <w:rFonts w:ascii="Montserrat" w:hAnsi="Montserrat"/>
              </w:rPr>
              <w:t>441X</w:t>
            </w:r>
          </w:p>
        </w:tc>
        <w:tc>
          <w:tcPr>
            <w:tcW w:w="4820" w:type="dxa"/>
          </w:tcPr>
          <w:p w:rsidR="0058646B" w:rsidRDefault="0058646B" w:rsidP="003D10E3">
            <w:pPr>
              <w:pStyle w:val="Sansinterligne"/>
              <w:tabs>
                <w:tab w:val="left" w:pos="284"/>
              </w:tabs>
              <w:rPr>
                <w:rFonts w:ascii="Montserrat" w:hAnsi="Montserrat"/>
              </w:rPr>
            </w:pPr>
            <w:r>
              <w:rPr>
                <w:rFonts w:ascii="Montserrat" w:hAnsi="Montserrat"/>
              </w:rPr>
              <w:t>Achats de mat et four conso (ou)</w:t>
            </w:r>
          </w:p>
          <w:p w:rsidR="0058646B" w:rsidRDefault="0058646B" w:rsidP="003D10E3">
            <w:pPr>
              <w:pStyle w:val="Sansinterligne"/>
              <w:tabs>
                <w:tab w:val="left" w:pos="284"/>
              </w:tabs>
              <w:rPr>
                <w:rFonts w:ascii="Montserrat" w:hAnsi="Montserrat"/>
              </w:rPr>
            </w:pPr>
            <w:r>
              <w:rPr>
                <w:rFonts w:ascii="Montserrat" w:hAnsi="Montserrat"/>
              </w:rPr>
              <w:t>Achats non stockés de MEF</w:t>
            </w:r>
          </w:p>
          <w:p w:rsidR="0058646B" w:rsidRDefault="0058646B" w:rsidP="003D10E3">
            <w:pPr>
              <w:pStyle w:val="Sansinterligne"/>
              <w:tabs>
                <w:tab w:val="left" w:pos="284"/>
              </w:tabs>
              <w:rPr>
                <w:rFonts w:ascii="Montserrat" w:hAnsi="Montserrat"/>
              </w:rPr>
            </w:pPr>
            <w:r>
              <w:rPr>
                <w:rFonts w:ascii="Montserrat" w:hAnsi="Montserrat"/>
              </w:rPr>
              <w:t>Etat TVA récupérable sur charges</w:t>
            </w:r>
          </w:p>
          <w:p w:rsidR="0058646B" w:rsidRDefault="0058646B" w:rsidP="0058646B">
            <w:pPr>
              <w:pStyle w:val="Sansinterligne"/>
              <w:tabs>
                <w:tab w:val="left" w:pos="284"/>
              </w:tabs>
              <w:jc w:val="right"/>
              <w:rPr>
                <w:rFonts w:ascii="Montserrat" w:hAnsi="Montserrat"/>
              </w:rPr>
            </w:pPr>
            <w:r>
              <w:rPr>
                <w:rFonts w:ascii="Montserrat" w:hAnsi="Montserrat"/>
              </w:rPr>
              <w:t>Compte de trésorerie (ou)</w:t>
            </w:r>
          </w:p>
          <w:p w:rsidR="0058646B" w:rsidRPr="003756EE" w:rsidRDefault="0058646B" w:rsidP="0058646B">
            <w:pPr>
              <w:pStyle w:val="Sansinterligne"/>
              <w:tabs>
                <w:tab w:val="left" w:pos="284"/>
              </w:tabs>
              <w:jc w:val="right"/>
              <w:rPr>
                <w:rFonts w:ascii="Montserrat" w:hAnsi="Montserrat"/>
              </w:rPr>
            </w:pPr>
            <w:r>
              <w:rPr>
                <w:rFonts w:ascii="Montserrat" w:hAnsi="Montserrat"/>
              </w:rPr>
              <w:t>Compte de dettes</w:t>
            </w:r>
          </w:p>
        </w:tc>
        <w:tc>
          <w:tcPr>
            <w:tcW w:w="1559" w:type="dxa"/>
          </w:tcPr>
          <w:p w:rsidR="0058646B" w:rsidRDefault="0058646B" w:rsidP="0058646B">
            <w:pPr>
              <w:pStyle w:val="Sansinterligne"/>
              <w:tabs>
                <w:tab w:val="left" w:pos="284"/>
              </w:tabs>
              <w:jc w:val="right"/>
              <w:rPr>
                <w:rFonts w:ascii="Montserrat" w:hAnsi="Montserrat"/>
              </w:rPr>
            </w:pPr>
            <w:r w:rsidRPr="003756EE">
              <w:rPr>
                <w:rFonts w:ascii="Montserrat" w:hAnsi="Montserrat"/>
              </w:rPr>
              <w:t>…………</w:t>
            </w:r>
          </w:p>
          <w:p w:rsidR="0058646B" w:rsidRDefault="0058646B" w:rsidP="0058646B">
            <w:pPr>
              <w:pStyle w:val="Sansinterligne"/>
              <w:tabs>
                <w:tab w:val="left" w:pos="284"/>
              </w:tabs>
              <w:jc w:val="right"/>
              <w:rPr>
                <w:rFonts w:ascii="Montserrat" w:hAnsi="Montserrat"/>
              </w:rPr>
            </w:pPr>
            <w:r w:rsidRPr="003756EE">
              <w:rPr>
                <w:rFonts w:ascii="Montserrat" w:hAnsi="Montserrat"/>
              </w:rPr>
              <w:t>…………</w:t>
            </w:r>
          </w:p>
          <w:p w:rsidR="0058646B" w:rsidRPr="003756EE" w:rsidRDefault="0058646B" w:rsidP="0058646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8646B" w:rsidRDefault="0058646B" w:rsidP="003D10E3">
            <w:pPr>
              <w:pStyle w:val="Sansinterligne"/>
              <w:tabs>
                <w:tab w:val="left" w:pos="284"/>
              </w:tabs>
              <w:rPr>
                <w:rFonts w:ascii="Montserrat" w:hAnsi="Montserrat"/>
              </w:rPr>
            </w:pPr>
          </w:p>
          <w:p w:rsidR="0058646B" w:rsidRDefault="0058646B" w:rsidP="003D10E3">
            <w:pPr>
              <w:pStyle w:val="Sansinterligne"/>
              <w:tabs>
                <w:tab w:val="left" w:pos="284"/>
              </w:tabs>
              <w:jc w:val="right"/>
              <w:rPr>
                <w:rFonts w:ascii="Montserrat" w:hAnsi="Montserrat"/>
              </w:rPr>
            </w:pPr>
          </w:p>
          <w:p w:rsidR="0058646B" w:rsidRDefault="0058646B" w:rsidP="003D10E3">
            <w:pPr>
              <w:pStyle w:val="Sansinterligne"/>
              <w:tabs>
                <w:tab w:val="left" w:pos="284"/>
              </w:tabs>
              <w:jc w:val="right"/>
              <w:rPr>
                <w:rFonts w:ascii="Montserrat" w:hAnsi="Montserrat"/>
              </w:rPr>
            </w:pPr>
          </w:p>
          <w:p w:rsidR="0058646B" w:rsidRDefault="0058646B" w:rsidP="003D10E3">
            <w:pPr>
              <w:pStyle w:val="Sansinterligne"/>
              <w:tabs>
                <w:tab w:val="left" w:pos="284"/>
              </w:tabs>
              <w:jc w:val="right"/>
              <w:rPr>
                <w:rFonts w:ascii="Montserrat" w:hAnsi="Montserrat"/>
              </w:rPr>
            </w:pPr>
            <w:r w:rsidRPr="003756EE">
              <w:rPr>
                <w:rFonts w:ascii="Montserrat" w:hAnsi="Montserrat"/>
              </w:rPr>
              <w:t>…………</w:t>
            </w:r>
          </w:p>
          <w:p w:rsidR="0058646B" w:rsidRPr="003756EE" w:rsidRDefault="0058646B" w:rsidP="003D10E3">
            <w:pPr>
              <w:pStyle w:val="Sansinterligne"/>
              <w:tabs>
                <w:tab w:val="left" w:pos="284"/>
              </w:tabs>
              <w:jc w:val="right"/>
              <w:rPr>
                <w:rFonts w:ascii="Montserrat" w:hAnsi="Montserrat"/>
              </w:rPr>
            </w:pPr>
            <w:r w:rsidRPr="003756EE">
              <w:rPr>
                <w:rFonts w:ascii="Montserrat" w:hAnsi="Montserrat"/>
              </w:rPr>
              <w:t>…………</w:t>
            </w:r>
          </w:p>
        </w:tc>
      </w:tr>
    </w:tbl>
    <w:p w:rsidR="0058646B" w:rsidRPr="003756EE" w:rsidRDefault="0058646B" w:rsidP="005F0DEB">
      <w:pPr>
        <w:pStyle w:val="Sansinterligne"/>
        <w:tabs>
          <w:tab w:val="left" w:pos="284"/>
        </w:tabs>
        <w:jc w:val="both"/>
        <w:rPr>
          <w:rFonts w:ascii="Montserrat" w:hAnsi="Montserrat"/>
        </w:rPr>
      </w:pPr>
    </w:p>
    <w:p w:rsidR="0054132C" w:rsidRDefault="004F6450" w:rsidP="005A2F50">
      <w:pPr>
        <w:pStyle w:val="Sansinterligne"/>
        <w:tabs>
          <w:tab w:val="left" w:pos="284"/>
        </w:tabs>
        <w:jc w:val="both"/>
        <w:rPr>
          <w:rFonts w:ascii="Montserrat" w:hAnsi="Montserrat"/>
        </w:rPr>
      </w:pPr>
      <w:r w:rsidRPr="003756EE">
        <w:rPr>
          <w:rFonts w:ascii="Montserrat" w:hAnsi="Montserrat"/>
        </w:rPr>
        <w:t>Lors de la distribution des vê</w:t>
      </w:r>
      <w:r w:rsidR="0054132C" w:rsidRPr="003756EE">
        <w:rPr>
          <w:rFonts w:ascii="Montserrat" w:hAnsi="Montserrat"/>
        </w:rPr>
        <w:t>tements de travail au personnel</w:t>
      </w:r>
      <w:r w:rsidR="005A2F50" w:rsidRPr="003756EE">
        <w:rPr>
          <w:rFonts w:ascii="Montserrat" w:hAnsi="Montserrat"/>
        </w:rPr>
        <w:t>, le montant h</w:t>
      </w:r>
      <w:r w:rsidR="0054132C" w:rsidRPr="003756EE">
        <w:rPr>
          <w:rFonts w:ascii="Montserrat" w:hAnsi="Montserrat"/>
        </w:rPr>
        <w:t xml:space="preserve">ors </w:t>
      </w:r>
      <w:r w:rsidR="005A2F50" w:rsidRPr="003756EE">
        <w:rPr>
          <w:rFonts w:ascii="Montserrat" w:hAnsi="Montserrat"/>
        </w:rPr>
        <w:t>t</w:t>
      </w:r>
      <w:r w:rsidR="0054132C" w:rsidRPr="003756EE">
        <w:rPr>
          <w:rFonts w:ascii="Montserrat" w:hAnsi="Montserrat"/>
        </w:rPr>
        <w:t>axe des vêtements distribués doit être porté au crédit, soit du même compte d’achat</w:t>
      </w:r>
      <w:r w:rsidR="005A2F50" w:rsidRPr="003756EE">
        <w:rPr>
          <w:rFonts w:ascii="Montserrat" w:hAnsi="Montserrat"/>
        </w:rPr>
        <w:t xml:space="preserve"> « 6125 » ou « 6122 »,</w:t>
      </w:r>
      <w:r w:rsidR="0054132C" w:rsidRPr="003756EE">
        <w:rPr>
          <w:rFonts w:ascii="Montserrat" w:hAnsi="Montserrat"/>
        </w:rPr>
        <w:t xml:space="preserve"> soit du compte de transfert de charges « 71972 ».</w:t>
      </w:r>
    </w:p>
    <w:p w:rsidR="00B74AC0" w:rsidRPr="003756EE" w:rsidRDefault="00B74AC0" w:rsidP="005A2F50">
      <w:pPr>
        <w:pStyle w:val="Sansinterligne"/>
        <w:tabs>
          <w:tab w:val="left" w:pos="284"/>
        </w:tabs>
        <w:jc w:val="both"/>
        <w:rPr>
          <w:rFonts w:ascii="Montserrat" w:hAnsi="Montserrat"/>
        </w:rPr>
      </w:pPr>
    </w:p>
    <w:p w:rsidR="005A2F50" w:rsidRPr="003756EE" w:rsidRDefault="0054132C" w:rsidP="0054132C">
      <w:pPr>
        <w:pStyle w:val="Sansinterligne"/>
        <w:tabs>
          <w:tab w:val="left" w:pos="284"/>
        </w:tabs>
        <w:jc w:val="both"/>
        <w:rPr>
          <w:rFonts w:ascii="Montserrat" w:hAnsi="Montserrat"/>
        </w:rPr>
      </w:pPr>
      <w:r w:rsidRPr="003756EE">
        <w:rPr>
          <w:rFonts w:ascii="Montserrat" w:hAnsi="Montserrat"/>
        </w:rPr>
        <w:t>De même,</w:t>
      </w:r>
      <w:r w:rsidR="004F1153" w:rsidRPr="003756EE">
        <w:rPr>
          <w:rFonts w:ascii="Montserrat" w:hAnsi="Montserrat"/>
        </w:rPr>
        <w:t xml:space="preserve"> lors de l’utilisation des médicaments de la pharmacie de l’entreprise pour le soin d</w:t>
      </w:r>
      <w:r w:rsidR="005A2F50" w:rsidRPr="003756EE">
        <w:rPr>
          <w:rFonts w:ascii="Montserrat" w:hAnsi="Montserrat"/>
        </w:rPr>
        <w:t>es salariés,</w:t>
      </w:r>
      <w:r w:rsidR="004F1153" w:rsidRPr="003756EE">
        <w:rPr>
          <w:rFonts w:ascii="Montserrat" w:hAnsi="Montserrat"/>
        </w:rPr>
        <w:t xml:space="preserve"> </w:t>
      </w:r>
      <w:r w:rsidR="005A2F50" w:rsidRPr="003756EE">
        <w:rPr>
          <w:rFonts w:ascii="Montserrat" w:hAnsi="Montserrat"/>
        </w:rPr>
        <w:t>l</w:t>
      </w:r>
      <w:r w:rsidR="004F1153" w:rsidRPr="003756EE">
        <w:rPr>
          <w:rFonts w:ascii="Montserrat" w:hAnsi="Montserrat"/>
        </w:rPr>
        <w:t>e montant hors taxe des médicaments utilis</w:t>
      </w:r>
      <w:r w:rsidR="005A2F50" w:rsidRPr="003756EE">
        <w:rPr>
          <w:rFonts w:ascii="Montserrat" w:hAnsi="Montserrat"/>
        </w:rPr>
        <w:t xml:space="preserve">és doit être </w:t>
      </w:r>
      <w:r w:rsidR="005A2F50" w:rsidRPr="003756EE">
        <w:rPr>
          <w:rFonts w:ascii="Montserrat" w:hAnsi="Montserrat"/>
        </w:rPr>
        <w:lastRenderedPageBreak/>
        <w:t>porté au crédit, soit du même compte d’achat « 6125 » ou « 6122 », soit du compte de transfert de charges « 71972 ».</w:t>
      </w:r>
    </w:p>
    <w:p w:rsidR="005F0DEB" w:rsidRPr="003756EE" w:rsidRDefault="005A2F50" w:rsidP="0054132C">
      <w:pPr>
        <w:pStyle w:val="Sansinterligne"/>
        <w:tabs>
          <w:tab w:val="left" w:pos="284"/>
        </w:tabs>
        <w:jc w:val="both"/>
        <w:rPr>
          <w:rFonts w:ascii="Montserrat" w:hAnsi="Montserrat"/>
        </w:rPr>
      </w:pPr>
      <w:r w:rsidRPr="003756EE">
        <w:rPr>
          <w:rFonts w:ascii="Montserrat" w:hAnsi="Montserrat"/>
        </w:rPr>
        <w:t xml:space="preserve"> </w:t>
      </w:r>
      <w:r w:rsidR="004F1153" w:rsidRPr="003756EE">
        <w:rPr>
          <w:rFonts w:ascii="Montserrat" w:hAnsi="Montserrat"/>
        </w:rPr>
        <w:t xml:space="preserve"> </w:t>
      </w:r>
    </w:p>
    <w:p w:rsidR="00C917D3" w:rsidRPr="003756EE" w:rsidRDefault="000C06FF" w:rsidP="00C917D3">
      <w:pPr>
        <w:pStyle w:val="Sansinterligne"/>
        <w:tabs>
          <w:tab w:val="left" w:pos="284"/>
        </w:tabs>
        <w:jc w:val="both"/>
        <w:rPr>
          <w:rFonts w:ascii="Montserrat" w:hAnsi="Montserrat"/>
          <w:b/>
          <w:bCs/>
        </w:rPr>
      </w:pPr>
      <w:r w:rsidRPr="003756EE">
        <w:rPr>
          <w:rFonts w:ascii="Montserrat" w:hAnsi="Montserrat"/>
          <w:b/>
          <w:bCs/>
        </w:rPr>
        <w:t>6177. Rémunération de l’exploitant :</w:t>
      </w:r>
    </w:p>
    <w:p w:rsidR="000C06FF" w:rsidRPr="003756EE" w:rsidRDefault="000A14B2" w:rsidP="005D76B3">
      <w:pPr>
        <w:pStyle w:val="Sansinterligne"/>
        <w:tabs>
          <w:tab w:val="left" w:pos="284"/>
        </w:tabs>
        <w:jc w:val="both"/>
        <w:rPr>
          <w:rFonts w:ascii="Montserrat" w:hAnsi="Montserrat"/>
        </w:rPr>
      </w:pPr>
      <w:r w:rsidRPr="003756EE">
        <w:rPr>
          <w:rFonts w:ascii="Montserrat" w:hAnsi="Montserrat"/>
        </w:rPr>
        <w:t>Ce compte enregistre la rétribution du travail de l’exploitant dans le cadre d’une entreprise individuelle, ainsi que les cotisations qu’il verse aux diverses caisses (</w:t>
      </w:r>
      <w:r w:rsidR="005D76B3" w:rsidRPr="003756EE">
        <w:rPr>
          <w:rFonts w:ascii="Montserrat" w:hAnsi="Montserrat"/>
        </w:rPr>
        <w:t xml:space="preserve">de </w:t>
      </w:r>
      <w:r w:rsidRPr="003756EE">
        <w:rPr>
          <w:rFonts w:ascii="Montserrat" w:hAnsi="Montserrat"/>
        </w:rPr>
        <w:t>retraite</w:t>
      </w:r>
      <w:r w:rsidR="005D76B3" w:rsidRPr="003756EE">
        <w:rPr>
          <w:rFonts w:ascii="Montserrat" w:hAnsi="Montserrat"/>
        </w:rPr>
        <w:t>, de sécurité sociale</w:t>
      </w:r>
      <w:r w:rsidRPr="003756EE">
        <w:rPr>
          <w:rFonts w:ascii="Montserrat" w:hAnsi="Montserrat"/>
        </w:rPr>
        <w:t xml:space="preserve"> …</w:t>
      </w:r>
      <w:r w:rsidR="005D76B3" w:rsidRPr="003756EE">
        <w:rPr>
          <w:rFonts w:ascii="Montserrat" w:hAnsi="Montserrat"/>
        </w:rPr>
        <w:t>) pour son propre compte.</w:t>
      </w:r>
    </w:p>
    <w:p w:rsidR="00BA707B" w:rsidRPr="003756EE" w:rsidRDefault="00BA707B" w:rsidP="00C917D3">
      <w:pPr>
        <w:pStyle w:val="Sansinterligne"/>
        <w:tabs>
          <w:tab w:val="left" w:pos="284"/>
        </w:tabs>
        <w:jc w:val="both"/>
        <w:rPr>
          <w:rFonts w:ascii="Montserrat" w:hAnsi="Montserrat"/>
        </w:rPr>
      </w:pPr>
    </w:p>
    <w:p w:rsidR="008F5A09" w:rsidRPr="003756EE" w:rsidRDefault="008F5A09" w:rsidP="008F5A09">
      <w:pPr>
        <w:pStyle w:val="Sansinterligne"/>
        <w:numPr>
          <w:ilvl w:val="0"/>
          <w:numId w:val="3"/>
        </w:numPr>
        <w:tabs>
          <w:tab w:val="left" w:pos="284"/>
        </w:tabs>
        <w:ind w:left="284" w:hanging="284"/>
        <w:jc w:val="both"/>
        <w:rPr>
          <w:rFonts w:ascii="Montserrat" w:hAnsi="Montserrat"/>
        </w:rPr>
      </w:pPr>
      <w:r w:rsidRPr="003756EE">
        <w:rPr>
          <w:rFonts w:ascii="Montserrat" w:hAnsi="Montserrat"/>
        </w:rPr>
        <w:t>Pour la comptabilisation du salaire de l’exploitant :</w:t>
      </w:r>
    </w:p>
    <w:p w:rsidR="00BA707B" w:rsidRPr="003756EE" w:rsidRDefault="00BA707B" w:rsidP="00C917D3">
      <w:pPr>
        <w:pStyle w:val="Sansinterligne"/>
        <w:tabs>
          <w:tab w:val="left" w:pos="284"/>
        </w:tabs>
        <w:jc w:val="both"/>
        <w:rPr>
          <w:rFonts w:ascii="Montserrat" w:hAnsi="Montserrat"/>
        </w:rPr>
      </w:pPr>
      <w:r w:rsidRPr="003756EE">
        <w:rPr>
          <w:rFonts w:ascii="Montserrat" w:hAnsi="Montserrat"/>
        </w:rPr>
        <w:t>Le compte « 6177</w:t>
      </w:r>
      <w:r w:rsidR="000A14B2" w:rsidRPr="003756EE">
        <w:rPr>
          <w:rFonts w:ascii="Montserrat" w:hAnsi="Montserrat"/>
        </w:rPr>
        <w:t>1</w:t>
      </w:r>
      <w:r w:rsidRPr="003756EE">
        <w:rPr>
          <w:rFonts w:ascii="Montserrat" w:hAnsi="Montserrat"/>
        </w:rPr>
        <w:t>. Rémunération de l’exploitant » est débité par le crédit du compte « 11175. Compte de l’exploitant » pour constater la rémunération de l’exploitant</w:t>
      </w:r>
      <w:r w:rsidR="00E20238" w:rsidRPr="003756EE">
        <w:rPr>
          <w:rFonts w:ascii="Montserrat" w:hAnsi="Montserrat"/>
        </w:rPr>
        <w:t xml:space="preserve"> non encore encaissée</w:t>
      </w:r>
      <w:r w:rsidRPr="003756EE">
        <w:rPr>
          <w:rFonts w:ascii="Montserrat" w:hAnsi="Montserrat"/>
        </w:rPr>
        <w:t>.</w:t>
      </w:r>
    </w:p>
    <w:p w:rsidR="00BA707B" w:rsidRDefault="00BA707B" w:rsidP="00C917D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74AC0" w:rsidRPr="003756EE" w:rsidTr="003D10E3">
        <w:tc>
          <w:tcPr>
            <w:tcW w:w="1276" w:type="dxa"/>
            <w:tcBorders>
              <w:left w:val="nil"/>
            </w:tcBorders>
          </w:tcPr>
          <w:p w:rsidR="00B74AC0" w:rsidRDefault="00B74AC0" w:rsidP="003D10E3">
            <w:pPr>
              <w:pStyle w:val="Sansinterligne"/>
              <w:tabs>
                <w:tab w:val="left" w:pos="284"/>
              </w:tabs>
              <w:jc w:val="center"/>
              <w:rPr>
                <w:rFonts w:ascii="Montserrat" w:hAnsi="Montserrat"/>
              </w:rPr>
            </w:pPr>
            <w:r>
              <w:rPr>
                <w:rFonts w:ascii="Montserrat" w:hAnsi="Montserrat"/>
              </w:rPr>
              <w:t>61771</w:t>
            </w:r>
          </w:p>
          <w:p w:rsidR="00B74AC0" w:rsidRPr="003756EE" w:rsidRDefault="00B74AC0" w:rsidP="003D10E3">
            <w:pPr>
              <w:pStyle w:val="Sansinterligne"/>
              <w:tabs>
                <w:tab w:val="left" w:pos="284"/>
              </w:tabs>
              <w:jc w:val="center"/>
              <w:rPr>
                <w:rFonts w:ascii="Montserrat" w:hAnsi="Montserrat"/>
              </w:rPr>
            </w:pPr>
            <w:r>
              <w:rPr>
                <w:rFonts w:ascii="Montserrat" w:hAnsi="Montserrat"/>
              </w:rPr>
              <w:t>11175</w:t>
            </w:r>
          </w:p>
        </w:tc>
        <w:tc>
          <w:tcPr>
            <w:tcW w:w="4820" w:type="dxa"/>
          </w:tcPr>
          <w:p w:rsidR="00B74AC0" w:rsidRDefault="00B74AC0" w:rsidP="00B74AC0">
            <w:pPr>
              <w:pStyle w:val="Sansinterligne"/>
              <w:tabs>
                <w:tab w:val="left" w:pos="284"/>
              </w:tabs>
              <w:rPr>
                <w:rFonts w:ascii="Montserrat" w:hAnsi="Montserrat"/>
              </w:rPr>
            </w:pPr>
            <w:r w:rsidRPr="003756EE">
              <w:rPr>
                <w:rFonts w:ascii="Montserrat" w:hAnsi="Montserrat"/>
              </w:rPr>
              <w:t>Rémunération de l’exploitant </w:t>
            </w:r>
            <w:r>
              <w:rPr>
                <w:rFonts w:ascii="Montserrat" w:hAnsi="Montserrat"/>
              </w:rPr>
              <w:t xml:space="preserve"> </w:t>
            </w:r>
          </w:p>
          <w:p w:rsidR="00B74AC0" w:rsidRPr="003756EE" w:rsidRDefault="00B74AC0" w:rsidP="003D10E3">
            <w:pPr>
              <w:pStyle w:val="Sansinterligne"/>
              <w:tabs>
                <w:tab w:val="left" w:pos="284"/>
              </w:tabs>
              <w:jc w:val="right"/>
              <w:rPr>
                <w:rFonts w:ascii="Montserrat" w:hAnsi="Montserrat"/>
              </w:rPr>
            </w:pPr>
            <w:r>
              <w:rPr>
                <w:rFonts w:ascii="Montserrat" w:hAnsi="Montserrat"/>
              </w:rPr>
              <w:t>Compte de l’exploitant</w:t>
            </w:r>
            <w:r w:rsidRPr="003756EE">
              <w:rPr>
                <w:rFonts w:ascii="Montserrat" w:hAnsi="Montserrat"/>
              </w:rPr>
              <w:t> </w:t>
            </w:r>
          </w:p>
        </w:tc>
        <w:tc>
          <w:tcPr>
            <w:tcW w:w="1559" w:type="dxa"/>
          </w:tcPr>
          <w:p w:rsidR="00B74AC0" w:rsidRDefault="00B74AC0" w:rsidP="003D10E3">
            <w:pPr>
              <w:pStyle w:val="Sansinterligne"/>
              <w:tabs>
                <w:tab w:val="left" w:pos="284"/>
              </w:tabs>
              <w:jc w:val="right"/>
              <w:rPr>
                <w:rFonts w:ascii="Montserrat" w:hAnsi="Montserrat"/>
              </w:rPr>
            </w:pPr>
            <w:r w:rsidRPr="003756EE">
              <w:rPr>
                <w:rFonts w:ascii="Montserrat" w:hAnsi="Montserrat"/>
              </w:rPr>
              <w:t>…………</w:t>
            </w:r>
          </w:p>
          <w:p w:rsidR="00B74AC0" w:rsidRPr="003756EE" w:rsidRDefault="00B74AC0" w:rsidP="003D10E3">
            <w:pPr>
              <w:pStyle w:val="Sansinterligne"/>
              <w:tabs>
                <w:tab w:val="left" w:pos="284"/>
              </w:tabs>
              <w:jc w:val="right"/>
              <w:rPr>
                <w:rFonts w:ascii="Montserrat" w:hAnsi="Montserrat"/>
              </w:rPr>
            </w:pPr>
          </w:p>
        </w:tc>
        <w:tc>
          <w:tcPr>
            <w:tcW w:w="1449" w:type="dxa"/>
            <w:tcBorders>
              <w:right w:val="nil"/>
            </w:tcBorders>
          </w:tcPr>
          <w:p w:rsidR="00B74AC0" w:rsidRDefault="00B74AC0" w:rsidP="003D10E3">
            <w:pPr>
              <w:pStyle w:val="Sansinterligne"/>
              <w:tabs>
                <w:tab w:val="left" w:pos="284"/>
              </w:tabs>
              <w:rPr>
                <w:rFonts w:ascii="Montserrat" w:hAnsi="Montserrat"/>
              </w:rPr>
            </w:pPr>
          </w:p>
          <w:p w:rsidR="00B74AC0" w:rsidRPr="003756EE" w:rsidRDefault="00B74AC0" w:rsidP="00B74AC0">
            <w:pPr>
              <w:pStyle w:val="Sansinterligne"/>
              <w:tabs>
                <w:tab w:val="left" w:pos="284"/>
              </w:tabs>
              <w:jc w:val="right"/>
              <w:rPr>
                <w:rFonts w:ascii="Montserrat" w:hAnsi="Montserrat"/>
              </w:rPr>
            </w:pPr>
            <w:r w:rsidRPr="003756EE">
              <w:rPr>
                <w:rFonts w:ascii="Montserrat" w:hAnsi="Montserrat"/>
              </w:rPr>
              <w:t>…………</w:t>
            </w:r>
          </w:p>
        </w:tc>
      </w:tr>
    </w:tbl>
    <w:p w:rsidR="00B74AC0" w:rsidRPr="003756EE" w:rsidRDefault="00B74AC0" w:rsidP="00C917D3">
      <w:pPr>
        <w:pStyle w:val="Sansinterligne"/>
        <w:tabs>
          <w:tab w:val="left" w:pos="284"/>
        </w:tabs>
        <w:jc w:val="both"/>
        <w:rPr>
          <w:rFonts w:ascii="Montserrat" w:hAnsi="Montserrat"/>
        </w:rPr>
      </w:pPr>
    </w:p>
    <w:p w:rsidR="00BA707B" w:rsidRPr="003756EE" w:rsidRDefault="009E10AF" w:rsidP="00C917D3">
      <w:pPr>
        <w:pStyle w:val="Sansinterligne"/>
        <w:tabs>
          <w:tab w:val="left" w:pos="284"/>
        </w:tabs>
        <w:jc w:val="both"/>
        <w:rPr>
          <w:rFonts w:ascii="Montserrat" w:hAnsi="Montserrat"/>
        </w:rPr>
      </w:pPr>
      <w:r w:rsidRPr="003756EE">
        <w:rPr>
          <w:rFonts w:ascii="Montserrat" w:hAnsi="Montserrat"/>
        </w:rPr>
        <w:t>Le compte « 11175. Compte de l’exploitant » est débité par le crédit d’un compte de trésorerie, généralement « 5141. Banques (soldes débiteurs) », pour constater l’encaissement effectif de la rémunération.</w:t>
      </w:r>
    </w:p>
    <w:p w:rsidR="009E10AF" w:rsidRDefault="009E10AF" w:rsidP="00C917D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74AC0" w:rsidRPr="003756EE" w:rsidTr="003D10E3">
        <w:tc>
          <w:tcPr>
            <w:tcW w:w="1276" w:type="dxa"/>
            <w:tcBorders>
              <w:left w:val="nil"/>
            </w:tcBorders>
          </w:tcPr>
          <w:p w:rsidR="00B74AC0" w:rsidRDefault="00B74AC0" w:rsidP="00B74AC0">
            <w:pPr>
              <w:pStyle w:val="Sansinterligne"/>
              <w:tabs>
                <w:tab w:val="left" w:pos="284"/>
              </w:tabs>
              <w:jc w:val="center"/>
              <w:rPr>
                <w:rFonts w:ascii="Montserrat" w:hAnsi="Montserrat"/>
              </w:rPr>
            </w:pPr>
            <w:r>
              <w:rPr>
                <w:rFonts w:ascii="Montserrat" w:hAnsi="Montserrat"/>
              </w:rPr>
              <w:t>11175</w:t>
            </w:r>
          </w:p>
          <w:p w:rsidR="00B74AC0" w:rsidRPr="003756EE" w:rsidRDefault="00B74AC0" w:rsidP="00B74AC0">
            <w:pPr>
              <w:pStyle w:val="Sansinterligne"/>
              <w:tabs>
                <w:tab w:val="left" w:pos="284"/>
              </w:tabs>
              <w:jc w:val="center"/>
              <w:rPr>
                <w:rFonts w:ascii="Montserrat" w:hAnsi="Montserrat"/>
              </w:rPr>
            </w:pPr>
            <w:r>
              <w:rPr>
                <w:rFonts w:ascii="Montserrat" w:hAnsi="Montserrat"/>
              </w:rPr>
              <w:t>51XX</w:t>
            </w:r>
          </w:p>
        </w:tc>
        <w:tc>
          <w:tcPr>
            <w:tcW w:w="4820" w:type="dxa"/>
          </w:tcPr>
          <w:p w:rsidR="00B74AC0" w:rsidRDefault="00B74AC0" w:rsidP="00B74AC0">
            <w:pPr>
              <w:pStyle w:val="Sansinterligne"/>
              <w:tabs>
                <w:tab w:val="left" w:pos="284"/>
              </w:tabs>
              <w:rPr>
                <w:rFonts w:ascii="Montserrat" w:hAnsi="Montserrat"/>
              </w:rPr>
            </w:pPr>
            <w:r>
              <w:rPr>
                <w:rFonts w:ascii="Montserrat" w:hAnsi="Montserrat"/>
              </w:rPr>
              <w:t>Compte de l’exploitant</w:t>
            </w:r>
            <w:r w:rsidRPr="003756EE">
              <w:rPr>
                <w:rFonts w:ascii="Montserrat" w:hAnsi="Montserrat"/>
              </w:rPr>
              <w:t> </w:t>
            </w:r>
          </w:p>
          <w:p w:rsidR="008C6EDA" w:rsidRPr="003756EE" w:rsidRDefault="008C6EDA" w:rsidP="008C6EDA">
            <w:pPr>
              <w:pStyle w:val="Sansinterligne"/>
              <w:tabs>
                <w:tab w:val="left" w:pos="284"/>
              </w:tabs>
              <w:jc w:val="right"/>
              <w:rPr>
                <w:rFonts w:ascii="Montserrat" w:hAnsi="Montserrat"/>
              </w:rPr>
            </w:pPr>
            <w:r>
              <w:rPr>
                <w:rFonts w:ascii="Montserrat" w:hAnsi="Montserrat"/>
              </w:rPr>
              <w:t>Compte de trésorerie</w:t>
            </w:r>
          </w:p>
        </w:tc>
        <w:tc>
          <w:tcPr>
            <w:tcW w:w="1559" w:type="dxa"/>
          </w:tcPr>
          <w:p w:rsidR="00B74AC0" w:rsidRDefault="00B74AC0" w:rsidP="003D10E3">
            <w:pPr>
              <w:pStyle w:val="Sansinterligne"/>
              <w:tabs>
                <w:tab w:val="left" w:pos="284"/>
              </w:tabs>
              <w:jc w:val="right"/>
              <w:rPr>
                <w:rFonts w:ascii="Montserrat" w:hAnsi="Montserrat"/>
              </w:rPr>
            </w:pPr>
            <w:r w:rsidRPr="003756EE">
              <w:rPr>
                <w:rFonts w:ascii="Montserrat" w:hAnsi="Montserrat"/>
              </w:rPr>
              <w:t>…………</w:t>
            </w:r>
          </w:p>
          <w:p w:rsidR="00B74AC0" w:rsidRPr="003756EE" w:rsidRDefault="00B74AC0" w:rsidP="003D10E3">
            <w:pPr>
              <w:pStyle w:val="Sansinterligne"/>
              <w:tabs>
                <w:tab w:val="left" w:pos="284"/>
              </w:tabs>
              <w:jc w:val="right"/>
              <w:rPr>
                <w:rFonts w:ascii="Montserrat" w:hAnsi="Montserrat"/>
              </w:rPr>
            </w:pPr>
          </w:p>
        </w:tc>
        <w:tc>
          <w:tcPr>
            <w:tcW w:w="1449" w:type="dxa"/>
            <w:tcBorders>
              <w:right w:val="nil"/>
            </w:tcBorders>
          </w:tcPr>
          <w:p w:rsidR="00B74AC0" w:rsidRDefault="00B74AC0" w:rsidP="003D10E3">
            <w:pPr>
              <w:pStyle w:val="Sansinterligne"/>
              <w:tabs>
                <w:tab w:val="left" w:pos="284"/>
              </w:tabs>
              <w:rPr>
                <w:rFonts w:ascii="Montserrat" w:hAnsi="Montserrat"/>
              </w:rPr>
            </w:pPr>
          </w:p>
          <w:p w:rsidR="00B74AC0" w:rsidRPr="003756EE" w:rsidRDefault="00B74AC0" w:rsidP="003D10E3">
            <w:pPr>
              <w:pStyle w:val="Sansinterligne"/>
              <w:tabs>
                <w:tab w:val="left" w:pos="284"/>
              </w:tabs>
              <w:jc w:val="right"/>
              <w:rPr>
                <w:rFonts w:ascii="Montserrat" w:hAnsi="Montserrat"/>
              </w:rPr>
            </w:pPr>
            <w:r w:rsidRPr="003756EE">
              <w:rPr>
                <w:rFonts w:ascii="Montserrat" w:hAnsi="Montserrat"/>
              </w:rPr>
              <w:t>…………</w:t>
            </w:r>
          </w:p>
        </w:tc>
      </w:tr>
    </w:tbl>
    <w:p w:rsidR="00B74AC0" w:rsidRPr="003756EE" w:rsidRDefault="00B74AC0" w:rsidP="00C917D3">
      <w:pPr>
        <w:pStyle w:val="Sansinterligne"/>
        <w:tabs>
          <w:tab w:val="left" w:pos="284"/>
        </w:tabs>
        <w:jc w:val="both"/>
        <w:rPr>
          <w:rFonts w:ascii="Montserrat" w:hAnsi="Montserrat"/>
        </w:rPr>
      </w:pPr>
    </w:p>
    <w:p w:rsidR="004041D7" w:rsidRPr="003756EE" w:rsidRDefault="00E27956" w:rsidP="00C917D3">
      <w:pPr>
        <w:pStyle w:val="Sansinterligne"/>
        <w:tabs>
          <w:tab w:val="left" w:pos="284"/>
        </w:tabs>
        <w:jc w:val="both"/>
        <w:rPr>
          <w:rFonts w:ascii="Montserrat" w:hAnsi="Montserrat"/>
        </w:rPr>
      </w:pPr>
      <w:r w:rsidRPr="003756EE">
        <w:rPr>
          <w:rFonts w:ascii="Montserrat" w:hAnsi="Montserrat"/>
        </w:rPr>
        <w:t>Le compte « 11175. Compte de l’exploitant »</w:t>
      </w:r>
      <w:r w:rsidR="00D017D7" w:rsidRPr="003756EE">
        <w:rPr>
          <w:rFonts w:ascii="Montserrat" w:hAnsi="Montserrat"/>
        </w:rPr>
        <w:t xml:space="preserve"> est débité par le crédi</w:t>
      </w:r>
      <w:r w:rsidRPr="003756EE">
        <w:rPr>
          <w:rFonts w:ascii="Montserrat" w:hAnsi="Montserrat"/>
        </w:rPr>
        <w:t>t</w:t>
      </w:r>
      <w:r w:rsidR="00D017D7" w:rsidRPr="003756EE">
        <w:rPr>
          <w:rFonts w:ascii="Montserrat" w:hAnsi="Montserrat"/>
        </w:rPr>
        <w:t xml:space="preserve"> du compte « 7197</w:t>
      </w:r>
      <w:r w:rsidR="00FB5979" w:rsidRPr="003756EE">
        <w:rPr>
          <w:rFonts w:ascii="Montserrat" w:hAnsi="Montserrat"/>
        </w:rPr>
        <w:t>6. T.C.E – Charges de personnel »</w:t>
      </w:r>
      <w:r w:rsidR="00E20238" w:rsidRPr="003756EE">
        <w:rPr>
          <w:rFonts w:ascii="Montserrat" w:hAnsi="Montserrat"/>
        </w:rPr>
        <w:t>, pour</w:t>
      </w:r>
      <w:r w:rsidR="004041D7" w:rsidRPr="003756EE">
        <w:rPr>
          <w:rFonts w:ascii="Montserrat" w:hAnsi="Montserrat"/>
        </w:rPr>
        <w:t xml:space="preserve"> annuler à la clôture de l’exercice, la charge correspondante à la rémunération de l’exploitation « 6177</w:t>
      </w:r>
      <w:r w:rsidR="000A14B2" w:rsidRPr="003756EE">
        <w:rPr>
          <w:rFonts w:ascii="Montserrat" w:hAnsi="Montserrat"/>
        </w:rPr>
        <w:t>1</w:t>
      </w:r>
      <w:r w:rsidR="004041D7" w:rsidRPr="003756EE">
        <w:rPr>
          <w:rFonts w:ascii="Montserrat" w:hAnsi="Montserrat"/>
        </w:rPr>
        <w:t> » du fait qu’elle n’est pas déductible fiscalement.</w:t>
      </w:r>
    </w:p>
    <w:p w:rsidR="004041D7" w:rsidRDefault="004041D7" w:rsidP="00C917D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C6EDA" w:rsidRPr="003756EE" w:rsidTr="003D10E3">
        <w:tc>
          <w:tcPr>
            <w:tcW w:w="1276" w:type="dxa"/>
            <w:tcBorders>
              <w:left w:val="nil"/>
            </w:tcBorders>
          </w:tcPr>
          <w:p w:rsidR="008C6EDA" w:rsidRDefault="008C6EDA" w:rsidP="008C6EDA">
            <w:pPr>
              <w:pStyle w:val="Sansinterligne"/>
              <w:tabs>
                <w:tab w:val="left" w:pos="284"/>
              </w:tabs>
              <w:jc w:val="center"/>
              <w:rPr>
                <w:rFonts w:ascii="Montserrat" w:hAnsi="Montserrat"/>
              </w:rPr>
            </w:pPr>
            <w:r>
              <w:rPr>
                <w:rFonts w:ascii="Montserrat" w:hAnsi="Montserrat"/>
              </w:rPr>
              <w:t>71976</w:t>
            </w:r>
          </w:p>
          <w:p w:rsidR="008C6EDA" w:rsidRPr="003756EE" w:rsidRDefault="008C6EDA" w:rsidP="008C6EDA">
            <w:pPr>
              <w:pStyle w:val="Sansinterligne"/>
              <w:tabs>
                <w:tab w:val="left" w:pos="284"/>
              </w:tabs>
              <w:jc w:val="center"/>
              <w:rPr>
                <w:rFonts w:ascii="Montserrat" w:hAnsi="Montserrat"/>
              </w:rPr>
            </w:pPr>
            <w:r>
              <w:rPr>
                <w:rFonts w:ascii="Montserrat" w:hAnsi="Montserrat"/>
              </w:rPr>
              <w:t>11175</w:t>
            </w:r>
          </w:p>
        </w:tc>
        <w:tc>
          <w:tcPr>
            <w:tcW w:w="4820" w:type="dxa"/>
          </w:tcPr>
          <w:p w:rsidR="008C6EDA" w:rsidRDefault="008C6EDA" w:rsidP="008C6EDA">
            <w:pPr>
              <w:pStyle w:val="Sansinterligne"/>
              <w:tabs>
                <w:tab w:val="left" w:pos="284"/>
              </w:tabs>
              <w:rPr>
                <w:rFonts w:ascii="Montserrat" w:hAnsi="Montserrat"/>
              </w:rPr>
            </w:pPr>
            <w:r w:rsidRPr="003756EE">
              <w:rPr>
                <w:rFonts w:ascii="Montserrat" w:hAnsi="Montserrat"/>
              </w:rPr>
              <w:t>T.C.E – Charges de personnel </w:t>
            </w:r>
            <w:r>
              <w:rPr>
                <w:rFonts w:ascii="Montserrat" w:hAnsi="Montserrat"/>
              </w:rPr>
              <w:t xml:space="preserve"> </w:t>
            </w:r>
          </w:p>
          <w:p w:rsidR="008C6EDA" w:rsidRPr="003756EE" w:rsidRDefault="008C6EDA" w:rsidP="008C6EDA">
            <w:pPr>
              <w:pStyle w:val="Sansinterligne"/>
              <w:tabs>
                <w:tab w:val="left" w:pos="284"/>
              </w:tabs>
              <w:jc w:val="right"/>
              <w:rPr>
                <w:rFonts w:ascii="Montserrat" w:hAnsi="Montserrat"/>
              </w:rPr>
            </w:pPr>
            <w:r>
              <w:rPr>
                <w:rFonts w:ascii="Montserrat" w:hAnsi="Montserrat"/>
              </w:rPr>
              <w:t>Compte de l’exploitant</w:t>
            </w:r>
          </w:p>
        </w:tc>
        <w:tc>
          <w:tcPr>
            <w:tcW w:w="1559" w:type="dxa"/>
          </w:tcPr>
          <w:p w:rsidR="008C6EDA" w:rsidRDefault="008C6EDA" w:rsidP="003D10E3">
            <w:pPr>
              <w:pStyle w:val="Sansinterligne"/>
              <w:tabs>
                <w:tab w:val="left" w:pos="284"/>
              </w:tabs>
              <w:jc w:val="right"/>
              <w:rPr>
                <w:rFonts w:ascii="Montserrat" w:hAnsi="Montserrat"/>
              </w:rPr>
            </w:pPr>
            <w:r w:rsidRPr="003756EE">
              <w:rPr>
                <w:rFonts w:ascii="Montserrat" w:hAnsi="Montserrat"/>
              </w:rPr>
              <w:t>…………</w:t>
            </w:r>
          </w:p>
          <w:p w:rsidR="008C6EDA" w:rsidRPr="003756EE" w:rsidRDefault="008C6EDA" w:rsidP="003D10E3">
            <w:pPr>
              <w:pStyle w:val="Sansinterligne"/>
              <w:tabs>
                <w:tab w:val="left" w:pos="284"/>
              </w:tabs>
              <w:jc w:val="right"/>
              <w:rPr>
                <w:rFonts w:ascii="Montserrat" w:hAnsi="Montserrat"/>
              </w:rPr>
            </w:pPr>
          </w:p>
        </w:tc>
        <w:tc>
          <w:tcPr>
            <w:tcW w:w="1449" w:type="dxa"/>
            <w:tcBorders>
              <w:right w:val="nil"/>
            </w:tcBorders>
          </w:tcPr>
          <w:p w:rsidR="008C6EDA" w:rsidRDefault="008C6EDA" w:rsidP="003D10E3">
            <w:pPr>
              <w:pStyle w:val="Sansinterligne"/>
              <w:tabs>
                <w:tab w:val="left" w:pos="284"/>
              </w:tabs>
              <w:rPr>
                <w:rFonts w:ascii="Montserrat" w:hAnsi="Montserrat"/>
              </w:rPr>
            </w:pPr>
          </w:p>
          <w:p w:rsidR="008C6EDA" w:rsidRPr="003756EE" w:rsidRDefault="008C6EDA" w:rsidP="003D10E3">
            <w:pPr>
              <w:pStyle w:val="Sansinterligne"/>
              <w:tabs>
                <w:tab w:val="left" w:pos="284"/>
              </w:tabs>
              <w:jc w:val="right"/>
              <w:rPr>
                <w:rFonts w:ascii="Montserrat" w:hAnsi="Montserrat"/>
              </w:rPr>
            </w:pPr>
            <w:r w:rsidRPr="003756EE">
              <w:rPr>
                <w:rFonts w:ascii="Montserrat" w:hAnsi="Montserrat"/>
              </w:rPr>
              <w:t>…………</w:t>
            </w:r>
          </w:p>
        </w:tc>
      </w:tr>
    </w:tbl>
    <w:p w:rsidR="008C6EDA" w:rsidRPr="003756EE" w:rsidRDefault="008C6EDA" w:rsidP="00C917D3">
      <w:pPr>
        <w:pStyle w:val="Sansinterligne"/>
        <w:tabs>
          <w:tab w:val="left" w:pos="284"/>
        </w:tabs>
        <w:jc w:val="both"/>
        <w:rPr>
          <w:rFonts w:ascii="Montserrat" w:hAnsi="Montserrat"/>
        </w:rPr>
      </w:pPr>
    </w:p>
    <w:p w:rsidR="008F5A09" w:rsidRPr="003756EE" w:rsidRDefault="008F5A09" w:rsidP="008F5A09">
      <w:pPr>
        <w:pStyle w:val="Sansinterligne"/>
        <w:numPr>
          <w:ilvl w:val="0"/>
          <w:numId w:val="3"/>
        </w:numPr>
        <w:tabs>
          <w:tab w:val="left" w:pos="284"/>
        </w:tabs>
        <w:ind w:left="284" w:hanging="284"/>
        <w:jc w:val="both"/>
        <w:rPr>
          <w:rFonts w:ascii="Montserrat" w:hAnsi="Montserrat"/>
        </w:rPr>
      </w:pPr>
      <w:r w:rsidRPr="003756EE">
        <w:rPr>
          <w:rFonts w:ascii="Montserrat" w:hAnsi="Montserrat"/>
        </w:rPr>
        <w:t>Pour la comptabilisation des charges sociales de l’exploitant :</w:t>
      </w:r>
    </w:p>
    <w:p w:rsidR="00C50ECE" w:rsidRPr="003756EE" w:rsidRDefault="00244407" w:rsidP="00C917D3">
      <w:pPr>
        <w:pStyle w:val="Sansinterligne"/>
        <w:tabs>
          <w:tab w:val="left" w:pos="284"/>
        </w:tabs>
        <w:jc w:val="both"/>
        <w:rPr>
          <w:rFonts w:ascii="Montserrat" w:hAnsi="Montserrat"/>
        </w:rPr>
      </w:pPr>
      <w:r w:rsidRPr="003756EE">
        <w:rPr>
          <w:rFonts w:ascii="Montserrat" w:hAnsi="Montserrat"/>
        </w:rPr>
        <w:t>La comptabili</w:t>
      </w:r>
      <w:r w:rsidR="00D070D8" w:rsidRPr="003756EE">
        <w:rPr>
          <w:rFonts w:ascii="Montserrat" w:hAnsi="Montserrat"/>
        </w:rPr>
        <w:t xml:space="preserve">sation </w:t>
      </w:r>
      <w:r w:rsidR="00C50ECE" w:rsidRPr="003756EE">
        <w:rPr>
          <w:rFonts w:ascii="Montserrat" w:hAnsi="Montserrat"/>
        </w:rPr>
        <w:t xml:space="preserve">des charges sociales de l’exploitant </w:t>
      </w:r>
      <w:r w:rsidR="00D070D8" w:rsidRPr="003756EE">
        <w:rPr>
          <w:rFonts w:ascii="Montserrat" w:hAnsi="Montserrat"/>
        </w:rPr>
        <w:t>suit la même procédure que celle précitée. Toutefois, pour les charges sociales admises en dé</w:t>
      </w:r>
      <w:r w:rsidR="00C50ECE" w:rsidRPr="003756EE">
        <w:rPr>
          <w:rFonts w:ascii="Montserrat" w:hAnsi="Montserrat"/>
        </w:rPr>
        <w:t>duction, elles ne doivent pas être annulées à la clôture de l’exercice.</w:t>
      </w:r>
    </w:p>
    <w:p w:rsidR="00C50ECE" w:rsidRPr="003756EE" w:rsidRDefault="00C50ECE" w:rsidP="00C917D3">
      <w:pPr>
        <w:pStyle w:val="Sansinterligne"/>
        <w:tabs>
          <w:tab w:val="left" w:pos="284"/>
        </w:tabs>
        <w:jc w:val="both"/>
        <w:rPr>
          <w:rFonts w:ascii="Montserrat" w:hAnsi="Montserrat"/>
        </w:rPr>
      </w:pPr>
    </w:p>
    <w:p w:rsidR="004041D7" w:rsidRPr="003756EE" w:rsidRDefault="00C50ECE" w:rsidP="00C917D3">
      <w:pPr>
        <w:pStyle w:val="Sansinterligne"/>
        <w:tabs>
          <w:tab w:val="left" w:pos="284"/>
        </w:tabs>
        <w:jc w:val="both"/>
        <w:rPr>
          <w:rFonts w:ascii="Montserrat" w:hAnsi="Montserrat"/>
          <w:b/>
          <w:bCs/>
        </w:rPr>
      </w:pPr>
      <w:r w:rsidRPr="003756EE">
        <w:rPr>
          <w:rFonts w:ascii="Montserrat" w:hAnsi="Montserrat"/>
          <w:b/>
          <w:bCs/>
        </w:rPr>
        <w:t>6178. Charges de personnel des exercices antérieurs :</w:t>
      </w:r>
    </w:p>
    <w:p w:rsidR="006C0319" w:rsidRPr="003756EE" w:rsidRDefault="006C0319" w:rsidP="00C917D3">
      <w:pPr>
        <w:pStyle w:val="Sansinterligne"/>
        <w:tabs>
          <w:tab w:val="left" w:pos="284"/>
        </w:tabs>
        <w:jc w:val="both"/>
        <w:rPr>
          <w:rFonts w:ascii="Montserrat" w:hAnsi="Montserrat"/>
        </w:rPr>
      </w:pPr>
      <w:r w:rsidRPr="003756EE">
        <w:rPr>
          <w:rFonts w:ascii="Montserrat" w:hAnsi="Montserrat"/>
        </w:rPr>
        <w:t>Ce compte enregistre les charges de personnel non encore comptabilisées, qui se rapportent aux années précédentes.</w:t>
      </w:r>
    </w:p>
    <w:p w:rsidR="00C50ECE" w:rsidRPr="003756EE" w:rsidRDefault="006C0319" w:rsidP="00C917D3">
      <w:pPr>
        <w:pStyle w:val="Sansinterligne"/>
        <w:tabs>
          <w:tab w:val="left" w:pos="284"/>
        </w:tabs>
        <w:jc w:val="both"/>
        <w:rPr>
          <w:rFonts w:ascii="Montserrat" w:hAnsi="Montserrat"/>
        </w:rPr>
      </w:pPr>
      <w:r w:rsidRPr="003756EE">
        <w:rPr>
          <w:rFonts w:ascii="Montserrat" w:hAnsi="Montserrat"/>
        </w:rPr>
        <w:t xml:space="preserve"> </w:t>
      </w:r>
    </w:p>
    <w:p w:rsidR="009E10AF" w:rsidRPr="003756EE" w:rsidRDefault="006C0319" w:rsidP="00C917D3">
      <w:pPr>
        <w:pStyle w:val="Sansinterligne"/>
        <w:tabs>
          <w:tab w:val="left" w:pos="284"/>
        </w:tabs>
        <w:jc w:val="both"/>
        <w:rPr>
          <w:rFonts w:ascii="Montserrat" w:hAnsi="Montserrat"/>
          <w:b/>
          <w:bCs/>
        </w:rPr>
      </w:pPr>
      <w:r w:rsidRPr="003756EE">
        <w:rPr>
          <w:rFonts w:ascii="Montserrat" w:hAnsi="Montserrat"/>
          <w:b/>
          <w:bCs/>
        </w:rPr>
        <w:t>618. Autres charges d’exploitation :</w:t>
      </w:r>
    </w:p>
    <w:p w:rsidR="00BF21B5" w:rsidRPr="003756EE" w:rsidRDefault="001C380B" w:rsidP="00BF21B5">
      <w:pPr>
        <w:pStyle w:val="Sansinterligne"/>
        <w:tabs>
          <w:tab w:val="left" w:pos="284"/>
        </w:tabs>
        <w:jc w:val="both"/>
        <w:rPr>
          <w:rFonts w:ascii="Montserrat" w:hAnsi="Montserrat"/>
          <w:b/>
          <w:bCs/>
        </w:rPr>
      </w:pPr>
      <w:r w:rsidRPr="003756EE">
        <w:rPr>
          <w:rFonts w:ascii="Montserrat" w:hAnsi="Montserrat"/>
          <w:b/>
          <w:bCs/>
        </w:rPr>
        <w:t>6181. Jetons de présence :</w:t>
      </w:r>
    </w:p>
    <w:p w:rsidR="006E2D40" w:rsidRPr="003756EE" w:rsidRDefault="00E22F0E" w:rsidP="00BF21B5">
      <w:pPr>
        <w:pStyle w:val="Sansinterligne"/>
        <w:tabs>
          <w:tab w:val="left" w:pos="284"/>
        </w:tabs>
        <w:jc w:val="both"/>
        <w:rPr>
          <w:rFonts w:ascii="Montserrat" w:hAnsi="Montserrat"/>
        </w:rPr>
      </w:pPr>
      <w:r w:rsidRPr="003756EE">
        <w:rPr>
          <w:rFonts w:ascii="Montserrat" w:hAnsi="Montserrat"/>
        </w:rPr>
        <w:t xml:space="preserve">Ce compte enregistre les jetons de présence </w:t>
      </w:r>
      <w:r w:rsidR="007E30A4" w:rsidRPr="003756EE">
        <w:rPr>
          <w:rFonts w:ascii="Montserrat" w:hAnsi="Montserrat"/>
        </w:rPr>
        <w:t xml:space="preserve">(complément de salaire) </w:t>
      </w:r>
      <w:r w:rsidR="006E2D40" w:rsidRPr="003756EE">
        <w:rPr>
          <w:rFonts w:ascii="Montserrat" w:hAnsi="Montserrat"/>
        </w:rPr>
        <w:t>versés aux administrateurs de la société en fonction de leur assiduité aux différentes assemblées générales qui ont eu lieu au cours de l’exercice.</w:t>
      </w:r>
    </w:p>
    <w:p w:rsidR="007E30A4" w:rsidRPr="003756EE" w:rsidRDefault="007E30A4" w:rsidP="00BF21B5">
      <w:pPr>
        <w:pStyle w:val="Sansinterligne"/>
        <w:tabs>
          <w:tab w:val="left" w:pos="284"/>
        </w:tabs>
        <w:jc w:val="both"/>
        <w:rPr>
          <w:rFonts w:ascii="Montserrat" w:hAnsi="Montserrat"/>
        </w:rPr>
      </w:pPr>
    </w:p>
    <w:p w:rsidR="007E30A4" w:rsidRDefault="007E30A4" w:rsidP="00896185">
      <w:pPr>
        <w:pStyle w:val="Sansinterligne"/>
        <w:tabs>
          <w:tab w:val="left" w:pos="284"/>
        </w:tabs>
        <w:jc w:val="both"/>
        <w:rPr>
          <w:rFonts w:ascii="Montserrat" w:hAnsi="Montserrat"/>
        </w:rPr>
      </w:pPr>
      <w:r w:rsidRPr="003756EE">
        <w:rPr>
          <w:rFonts w:ascii="Montserrat" w:hAnsi="Montserrat"/>
        </w:rPr>
        <w:t>Le compte « 6181. Jetons de présence » est débité par le crédit d’un compte de trésorerie ou de dette « 4468. Autres comptes d’associés créditeurs », pour constater le versement de</w:t>
      </w:r>
      <w:r w:rsidR="002F299A" w:rsidRPr="003756EE">
        <w:rPr>
          <w:rFonts w:ascii="Montserrat" w:hAnsi="Montserrat"/>
        </w:rPr>
        <w:t>s</w:t>
      </w:r>
      <w:r w:rsidRPr="003756EE">
        <w:rPr>
          <w:rFonts w:ascii="Montserrat" w:hAnsi="Montserrat"/>
        </w:rPr>
        <w:t xml:space="preserve"> jetons de présence aux administrateurs concernés.</w:t>
      </w:r>
    </w:p>
    <w:p w:rsidR="008C6EDA" w:rsidRDefault="008C6EDA" w:rsidP="0089618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C6EDA" w:rsidRPr="003756EE" w:rsidTr="003D10E3">
        <w:tc>
          <w:tcPr>
            <w:tcW w:w="1276" w:type="dxa"/>
            <w:tcBorders>
              <w:left w:val="nil"/>
            </w:tcBorders>
          </w:tcPr>
          <w:p w:rsidR="008C6EDA" w:rsidRDefault="002F7B39" w:rsidP="003D10E3">
            <w:pPr>
              <w:pStyle w:val="Sansinterligne"/>
              <w:tabs>
                <w:tab w:val="left" w:pos="284"/>
              </w:tabs>
              <w:jc w:val="center"/>
              <w:rPr>
                <w:rFonts w:ascii="Montserrat" w:hAnsi="Montserrat"/>
              </w:rPr>
            </w:pPr>
            <w:r>
              <w:rPr>
                <w:rFonts w:ascii="Montserrat" w:hAnsi="Montserrat"/>
              </w:rPr>
              <w:t>6181</w:t>
            </w:r>
          </w:p>
          <w:p w:rsidR="008C6EDA" w:rsidRPr="003756EE" w:rsidRDefault="002F7B39" w:rsidP="003D10E3">
            <w:pPr>
              <w:pStyle w:val="Sansinterligne"/>
              <w:tabs>
                <w:tab w:val="left" w:pos="284"/>
              </w:tabs>
              <w:jc w:val="center"/>
              <w:rPr>
                <w:rFonts w:ascii="Montserrat" w:hAnsi="Montserrat"/>
              </w:rPr>
            </w:pPr>
            <w:r>
              <w:rPr>
                <w:rFonts w:ascii="Montserrat" w:hAnsi="Montserrat"/>
              </w:rPr>
              <w:t>4468</w:t>
            </w:r>
          </w:p>
        </w:tc>
        <w:tc>
          <w:tcPr>
            <w:tcW w:w="4820" w:type="dxa"/>
          </w:tcPr>
          <w:p w:rsidR="002F7B39" w:rsidRDefault="002F7B39" w:rsidP="002F7B39">
            <w:pPr>
              <w:pStyle w:val="Sansinterligne"/>
              <w:tabs>
                <w:tab w:val="left" w:pos="284"/>
              </w:tabs>
              <w:rPr>
                <w:rFonts w:ascii="Montserrat" w:hAnsi="Montserrat"/>
              </w:rPr>
            </w:pPr>
            <w:r w:rsidRPr="003756EE">
              <w:rPr>
                <w:rFonts w:ascii="Montserrat" w:hAnsi="Montserrat"/>
              </w:rPr>
              <w:t>Jetons de présence </w:t>
            </w:r>
            <w:r>
              <w:rPr>
                <w:rFonts w:ascii="Montserrat" w:hAnsi="Montserrat"/>
              </w:rPr>
              <w:t xml:space="preserve"> </w:t>
            </w:r>
          </w:p>
          <w:p w:rsidR="008C6EDA" w:rsidRPr="003756EE" w:rsidRDefault="002F7B39" w:rsidP="003D10E3">
            <w:pPr>
              <w:pStyle w:val="Sansinterligne"/>
              <w:tabs>
                <w:tab w:val="left" w:pos="284"/>
              </w:tabs>
              <w:jc w:val="right"/>
              <w:rPr>
                <w:rFonts w:ascii="Montserrat" w:hAnsi="Montserrat"/>
              </w:rPr>
            </w:pPr>
            <w:r w:rsidRPr="003756EE">
              <w:rPr>
                <w:rFonts w:ascii="Montserrat" w:hAnsi="Montserrat"/>
              </w:rPr>
              <w:t>Autres comptes d’associés cré</w:t>
            </w:r>
            <w:r>
              <w:rPr>
                <w:rFonts w:ascii="Montserrat" w:hAnsi="Montserrat"/>
              </w:rPr>
              <w:t>d</w:t>
            </w:r>
          </w:p>
        </w:tc>
        <w:tc>
          <w:tcPr>
            <w:tcW w:w="1559" w:type="dxa"/>
          </w:tcPr>
          <w:p w:rsidR="008C6EDA" w:rsidRDefault="008C6EDA" w:rsidP="003D10E3">
            <w:pPr>
              <w:pStyle w:val="Sansinterligne"/>
              <w:tabs>
                <w:tab w:val="left" w:pos="284"/>
              </w:tabs>
              <w:jc w:val="right"/>
              <w:rPr>
                <w:rFonts w:ascii="Montserrat" w:hAnsi="Montserrat"/>
              </w:rPr>
            </w:pPr>
            <w:r w:rsidRPr="003756EE">
              <w:rPr>
                <w:rFonts w:ascii="Montserrat" w:hAnsi="Montserrat"/>
              </w:rPr>
              <w:t>…………</w:t>
            </w:r>
          </w:p>
          <w:p w:rsidR="008C6EDA" w:rsidRPr="003756EE" w:rsidRDefault="008C6EDA" w:rsidP="003D10E3">
            <w:pPr>
              <w:pStyle w:val="Sansinterligne"/>
              <w:tabs>
                <w:tab w:val="left" w:pos="284"/>
              </w:tabs>
              <w:jc w:val="right"/>
              <w:rPr>
                <w:rFonts w:ascii="Montserrat" w:hAnsi="Montserrat"/>
              </w:rPr>
            </w:pPr>
          </w:p>
        </w:tc>
        <w:tc>
          <w:tcPr>
            <w:tcW w:w="1449" w:type="dxa"/>
            <w:tcBorders>
              <w:right w:val="nil"/>
            </w:tcBorders>
          </w:tcPr>
          <w:p w:rsidR="008C6EDA" w:rsidRDefault="008C6EDA" w:rsidP="003D10E3">
            <w:pPr>
              <w:pStyle w:val="Sansinterligne"/>
              <w:tabs>
                <w:tab w:val="left" w:pos="284"/>
              </w:tabs>
              <w:rPr>
                <w:rFonts w:ascii="Montserrat" w:hAnsi="Montserrat"/>
              </w:rPr>
            </w:pPr>
          </w:p>
          <w:p w:rsidR="008C6EDA" w:rsidRPr="003756EE" w:rsidRDefault="008C6EDA" w:rsidP="003D10E3">
            <w:pPr>
              <w:pStyle w:val="Sansinterligne"/>
              <w:tabs>
                <w:tab w:val="left" w:pos="284"/>
              </w:tabs>
              <w:jc w:val="right"/>
              <w:rPr>
                <w:rFonts w:ascii="Montserrat" w:hAnsi="Montserrat"/>
              </w:rPr>
            </w:pPr>
            <w:r w:rsidRPr="003756EE">
              <w:rPr>
                <w:rFonts w:ascii="Montserrat" w:hAnsi="Montserrat"/>
              </w:rPr>
              <w:t>…………</w:t>
            </w:r>
          </w:p>
        </w:tc>
      </w:tr>
    </w:tbl>
    <w:p w:rsidR="008C6EDA" w:rsidRPr="003756EE" w:rsidRDefault="008C6EDA" w:rsidP="00896185">
      <w:pPr>
        <w:pStyle w:val="Sansinterligne"/>
        <w:tabs>
          <w:tab w:val="left" w:pos="284"/>
        </w:tabs>
        <w:jc w:val="both"/>
        <w:rPr>
          <w:rFonts w:ascii="Montserrat" w:hAnsi="Montserrat"/>
        </w:rPr>
      </w:pPr>
    </w:p>
    <w:p w:rsidR="007E30A4" w:rsidRPr="003756EE" w:rsidRDefault="000764FE" w:rsidP="00BF21B5">
      <w:pPr>
        <w:pStyle w:val="Sansinterligne"/>
        <w:tabs>
          <w:tab w:val="left" w:pos="284"/>
        </w:tabs>
        <w:jc w:val="both"/>
        <w:rPr>
          <w:rFonts w:ascii="Montserrat" w:hAnsi="Montserrat"/>
          <w:b/>
          <w:bCs/>
        </w:rPr>
      </w:pPr>
      <w:r w:rsidRPr="003756EE">
        <w:rPr>
          <w:rFonts w:ascii="Montserrat" w:hAnsi="Montserrat"/>
          <w:b/>
          <w:bCs/>
        </w:rPr>
        <w:t>6182. Pertes sur créances irrécouvrables :</w:t>
      </w:r>
    </w:p>
    <w:p w:rsidR="00342F8A" w:rsidRPr="003756EE" w:rsidRDefault="000764FE" w:rsidP="00A958A9">
      <w:pPr>
        <w:pStyle w:val="Sansinterligne"/>
        <w:tabs>
          <w:tab w:val="left" w:pos="284"/>
        </w:tabs>
        <w:jc w:val="both"/>
        <w:rPr>
          <w:rFonts w:ascii="Montserrat" w:hAnsi="Montserrat"/>
        </w:rPr>
      </w:pPr>
      <w:r w:rsidRPr="003756EE">
        <w:rPr>
          <w:rFonts w:ascii="Montserrat" w:hAnsi="Montserrat"/>
        </w:rPr>
        <w:t>Ce compte enregistre les créances perdues, de manière ordinaire, envers les clients de l’entreprise.</w:t>
      </w:r>
      <w:r w:rsidR="00D60875" w:rsidRPr="003756EE">
        <w:rPr>
          <w:rFonts w:ascii="Montserrat" w:hAnsi="Montserrat"/>
        </w:rPr>
        <w:t xml:space="preserve"> </w:t>
      </w:r>
    </w:p>
    <w:p w:rsidR="00342F8A" w:rsidRPr="003756EE" w:rsidRDefault="00342F8A" w:rsidP="00A958A9">
      <w:pPr>
        <w:pStyle w:val="Sansinterligne"/>
        <w:tabs>
          <w:tab w:val="left" w:pos="284"/>
        </w:tabs>
        <w:jc w:val="both"/>
        <w:rPr>
          <w:rFonts w:ascii="Montserrat" w:hAnsi="Montserrat"/>
        </w:rPr>
      </w:pPr>
    </w:p>
    <w:p w:rsidR="00342F8A" w:rsidRPr="003756EE" w:rsidRDefault="00342F8A" w:rsidP="00734773">
      <w:pPr>
        <w:pStyle w:val="Sansinterligne"/>
        <w:tabs>
          <w:tab w:val="left" w:pos="284"/>
        </w:tabs>
        <w:jc w:val="both"/>
        <w:rPr>
          <w:rFonts w:ascii="Montserrat" w:hAnsi="Montserrat"/>
        </w:rPr>
      </w:pPr>
      <w:r w:rsidRPr="003756EE">
        <w:rPr>
          <w:rFonts w:ascii="Montserrat" w:hAnsi="Montserrat"/>
        </w:rPr>
        <w:lastRenderedPageBreak/>
        <w:t xml:space="preserve">Pour que la perte d’une créance soit ordinaire, il faut que le client </w:t>
      </w:r>
      <w:r w:rsidR="00734773" w:rsidRPr="003756EE">
        <w:rPr>
          <w:rFonts w:ascii="Montserrat" w:hAnsi="Montserrat"/>
        </w:rPr>
        <w:t>concerné</w:t>
      </w:r>
      <w:r w:rsidRPr="003756EE">
        <w:rPr>
          <w:rFonts w:ascii="Montserrat" w:hAnsi="Montserrat"/>
        </w:rPr>
        <w:t xml:space="preserve"> soit reclassé en compte de clients douteux ou litigieux et qu’une provision soit comptabilisée</w:t>
      </w:r>
      <w:r w:rsidR="00734773" w:rsidRPr="003756EE">
        <w:rPr>
          <w:rFonts w:ascii="Montserrat" w:hAnsi="Montserrat"/>
        </w:rPr>
        <w:t xml:space="preserve"> avant que la perte définitive ait lieu</w:t>
      </w:r>
      <w:r w:rsidRPr="003756EE">
        <w:rPr>
          <w:rFonts w:ascii="Montserrat" w:hAnsi="Montserrat"/>
        </w:rPr>
        <w:t>.</w:t>
      </w:r>
    </w:p>
    <w:p w:rsidR="006E2D40" w:rsidRPr="003756EE" w:rsidRDefault="006E2D40" w:rsidP="00BF21B5">
      <w:pPr>
        <w:pStyle w:val="Sansinterligne"/>
        <w:tabs>
          <w:tab w:val="left" w:pos="284"/>
        </w:tabs>
        <w:jc w:val="both"/>
        <w:rPr>
          <w:rFonts w:ascii="Montserrat" w:hAnsi="Montserrat"/>
        </w:rPr>
      </w:pPr>
    </w:p>
    <w:p w:rsidR="00734773" w:rsidRPr="003756EE" w:rsidRDefault="00EE507C" w:rsidP="00BF21B5">
      <w:pPr>
        <w:pStyle w:val="Sansinterligne"/>
        <w:tabs>
          <w:tab w:val="left" w:pos="284"/>
        </w:tabs>
        <w:jc w:val="both"/>
        <w:rPr>
          <w:rFonts w:ascii="Montserrat" w:hAnsi="Montserrat"/>
        </w:rPr>
      </w:pPr>
      <w:r w:rsidRPr="003756EE">
        <w:rPr>
          <w:rFonts w:ascii="Montserrat" w:hAnsi="Montserrat"/>
        </w:rPr>
        <w:t xml:space="preserve">Le compte « 6182. Pertes sur </w:t>
      </w:r>
      <w:r w:rsidR="002465C5" w:rsidRPr="003756EE">
        <w:rPr>
          <w:rFonts w:ascii="Montserrat" w:hAnsi="Montserrat"/>
        </w:rPr>
        <w:t>créances irrécouvrables » est débité avec le compte « 4455. Etat TVA facturée » ou le compte « 4456. Etat TVA due » par le crédit du compte « 3424. Clients douteux ou litigieux », pour constater la perte sur la créance irrécouvrable.</w:t>
      </w:r>
    </w:p>
    <w:p w:rsidR="002465C5" w:rsidRDefault="002F7B39" w:rsidP="00BF21B5">
      <w:pPr>
        <w:pStyle w:val="Sansinterligne"/>
        <w:tabs>
          <w:tab w:val="left" w:pos="284"/>
        </w:tabs>
        <w:jc w:val="both"/>
        <w:rPr>
          <w:rFonts w:ascii="Montserrat" w:hAnsi="Montserrat"/>
        </w:rPr>
      </w:pPr>
      <w:r>
        <w:rPr>
          <w:rFonts w:ascii="Montserrat" w:hAnsi="Montserrat"/>
        </w:rPr>
        <w:tab/>
      </w:r>
    </w:p>
    <w:tbl>
      <w:tblPr>
        <w:tblStyle w:val="Grilledutableau"/>
        <w:tblW w:w="0" w:type="auto"/>
        <w:tblInd w:w="108" w:type="dxa"/>
        <w:tblLook w:val="04A0" w:firstRow="1" w:lastRow="0" w:firstColumn="1" w:lastColumn="0" w:noHBand="0" w:noVBand="1"/>
      </w:tblPr>
      <w:tblGrid>
        <w:gridCol w:w="1276"/>
        <w:gridCol w:w="4820"/>
        <w:gridCol w:w="1559"/>
        <w:gridCol w:w="1449"/>
      </w:tblGrid>
      <w:tr w:rsidR="002F7B39" w:rsidRPr="003756EE" w:rsidTr="003D10E3">
        <w:tc>
          <w:tcPr>
            <w:tcW w:w="1276" w:type="dxa"/>
            <w:tcBorders>
              <w:left w:val="nil"/>
            </w:tcBorders>
          </w:tcPr>
          <w:p w:rsidR="002F7B39" w:rsidRDefault="002F7B39" w:rsidP="003D10E3">
            <w:pPr>
              <w:pStyle w:val="Sansinterligne"/>
              <w:tabs>
                <w:tab w:val="left" w:pos="284"/>
              </w:tabs>
              <w:jc w:val="center"/>
              <w:rPr>
                <w:rFonts w:ascii="Montserrat" w:hAnsi="Montserrat"/>
              </w:rPr>
            </w:pPr>
            <w:r>
              <w:rPr>
                <w:rFonts w:ascii="Montserrat" w:hAnsi="Montserrat"/>
              </w:rPr>
              <w:t>6182</w:t>
            </w:r>
          </w:p>
          <w:p w:rsidR="002F7B39" w:rsidRDefault="002F7B39" w:rsidP="003D10E3">
            <w:pPr>
              <w:pStyle w:val="Sansinterligne"/>
              <w:tabs>
                <w:tab w:val="left" w:pos="284"/>
              </w:tabs>
              <w:jc w:val="center"/>
              <w:rPr>
                <w:rFonts w:ascii="Montserrat" w:hAnsi="Montserrat"/>
              </w:rPr>
            </w:pPr>
            <w:r>
              <w:rPr>
                <w:rFonts w:ascii="Montserrat" w:hAnsi="Montserrat"/>
              </w:rPr>
              <w:t>4455</w:t>
            </w:r>
          </w:p>
          <w:p w:rsidR="002F7B39" w:rsidRPr="003756EE" w:rsidRDefault="002F7B39" w:rsidP="003D10E3">
            <w:pPr>
              <w:pStyle w:val="Sansinterligne"/>
              <w:tabs>
                <w:tab w:val="left" w:pos="284"/>
              </w:tabs>
              <w:jc w:val="center"/>
              <w:rPr>
                <w:rFonts w:ascii="Montserrat" w:hAnsi="Montserrat"/>
              </w:rPr>
            </w:pPr>
            <w:r>
              <w:rPr>
                <w:rFonts w:ascii="Montserrat" w:hAnsi="Montserrat"/>
              </w:rPr>
              <w:t>3424</w:t>
            </w:r>
          </w:p>
        </w:tc>
        <w:tc>
          <w:tcPr>
            <w:tcW w:w="4820" w:type="dxa"/>
          </w:tcPr>
          <w:p w:rsidR="002F7B39" w:rsidRDefault="002F7B39" w:rsidP="002F7B39">
            <w:pPr>
              <w:pStyle w:val="Sansinterligne"/>
              <w:tabs>
                <w:tab w:val="left" w:pos="284"/>
              </w:tabs>
              <w:rPr>
                <w:rFonts w:ascii="Montserrat" w:hAnsi="Montserrat"/>
              </w:rPr>
            </w:pPr>
            <w:r w:rsidRPr="003756EE">
              <w:rPr>
                <w:rFonts w:ascii="Montserrat" w:hAnsi="Montserrat"/>
              </w:rPr>
              <w:t xml:space="preserve">Pertes sur </w:t>
            </w:r>
            <w:r>
              <w:rPr>
                <w:rFonts w:ascii="Montserrat" w:hAnsi="Montserrat"/>
              </w:rPr>
              <w:t>créances irrécouv</w:t>
            </w:r>
          </w:p>
          <w:p w:rsidR="002F7B39" w:rsidRDefault="002F7B39" w:rsidP="002F7B39">
            <w:pPr>
              <w:pStyle w:val="Sansinterligne"/>
              <w:tabs>
                <w:tab w:val="left" w:pos="284"/>
              </w:tabs>
              <w:rPr>
                <w:rFonts w:ascii="Montserrat" w:hAnsi="Montserrat"/>
              </w:rPr>
            </w:pPr>
            <w:r>
              <w:rPr>
                <w:rFonts w:ascii="Montserrat" w:hAnsi="Montserrat"/>
              </w:rPr>
              <w:t>Etat TVA facturée</w:t>
            </w:r>
          </w:p>
          <w:p w:rsidR="002F7B39" w:rsidRPr="003756EE" w:rsidRDefault="002F7B39" w:rsidP="002F7B39">
            <w:pPr>
              <w:pStyle w:val="Sansinterligne"/>
              <w:tabs>
                <w:tab w:val="left" w:pos="284"/>
              </w:tabs>
              <w:jc w:val="right"/>
              <w:rPr>
                <w:rFonts w:ascii="Montserrat" w:hAnsi="Montserrat"/>
              </w:rPr>
            </w:pPr>
            <w:r>
              <w:rPr>
                <w:rFonts w:ascii="Montserrat" w:hAnsi="Montserrat"/>
              </w:rPr>
              <w:t>Clients douteux ou litigieux</w:t>
            </w:r>
          </w:p>
        </w:tc>
        <w:tc>
          <w:tcPr>
            <w:tcW w:w="1559" w:type="dxa"/>
          </w:tcPr>
          <w:p w:rsidR="002F7B39" w:rsidRDefault="002F7B39" w:rsidP="003D10E3">
            <w:pPr>
              <w:pStyle w:val="Sansinterligne"/>
              <w:tabs>
                <w:tab w:val="left" w:pos="284"/>
              </w:tabs>
              <w:jc w:val="right"/>
              <w:rPr>
                <w:rFonts w:ascii="Montserrat" w:hAnsi="Montserrat"/>
              </w:rPr>
            </w:pPr>
            <w:r w:rsidRPr="003756EE">
              <w:rPr>
                <w:rFonts w:ascii="Montserrat" w:hAnsi="Montserrat"/>
              </w:rPr>
              <w:t>…………</w:t>
            </w:r>
          </w:p>
          <w:p w:rsidR="002F7B39" w:rsidRDefault="002F7B39" w:rsidP="002F7B39">
            <w:pPr>
              <w:pStyle w:val="Sansinterligne"/>
              <w:tabs>
                <w:tab w:val="left" w:pos="284"/>
              </w:tabs>
              <w:jc w:val="right"/>
              <w:rPr>
                <w:rFonts w:ascii="Montserrat" w:hAnsi="Montserrat"/>
              </w:rPr>
            </w:pPr>
            <w:r w:rsidRPr="003756EE">
              <w:rPr>
                <w:rFonts w:ascii="Montserrat" w:hAnsi="Montserrat"/>
              </w:rPr>
              <w:t>…………</w:t>
            </w:r>
          </w:p>
          <w:p w:rsidR="002F7B39" w:rsidRPr="003756EE" w:rsidRDefault="002F7B39" w:rsidP="002F7B39">
            <w:pPr>
              <w:pStyle w:val="Sansinterligne"/>
              <w:tabs>
                <w:tab w:val="left" w:pos="284"/>
              </w:tabs>
              <w:rPr>
                <w:rFonts w:ascii="Montserrat" w:hAnsi="Montserrat"/>
              </w:rPr>
            </w:pPr>
          </w:p>
        </w:tc>
        <w:tc>
          <w:tcPr>
            <w:tcW w:w="1449" w:type="dxa"/>
            <w:tcBorders>
              <w:right w:val="nil"/>
            </w:tcBorders>
          </w:tcPr>
          <w:p w:rsidR="002F7B39" w:rsidRDefault="002F7B39" w:rsidP="003D10E3">
            <w:pPr>
              <w:pStyle w:val="Sansinterligne"/>
              <w:tabs>
                <w:tab w:val="left" w:pos="284"/>
              </w:tabs>
              <w:rPr>
                <w:rFonts w:ascii="Montserrat" w:hAnsi="Montserrat"/>
              </w:rPr>
            </w:pPr>
          </w:p>
          <w:p w:rsidR="002F7B39" w:rsidRDefault="002F7B39" w:rsidP="003D10E3">
            <w:pPr>
              <w:pStyle w:val="Sansinterligne"/>
              <w:tabs>
                <w:tab w:val="left" w:pos="284"/>
              </w:tabs>
              <w:rPr>
                <w:rFonts w:ascii="Montserrat" w:hAnsi="Montserrat"/>
              </w:rPr>
            </w:pPr>
          </w:p>
          <w:p w:rsidR="002F7B39" w:rsidRPr="003756EE" w:rsidRDefault="002F7B39" w:rsidP="003D10E3">
            <w:pPr>
              <w:pStyle w:val="Sansinterligne"/>
              <w:tabs>
                <w:tab w:val="left" w:pos="284"/>
              </w:tabs>
              <w:jc w:val="right"/>
              <w:rPr>
                <w:rFonts w:ascii="Montserrat" w:hAnsi="Montserrat"/>
              </w:rPr>
            </w:pPr>
            <w:r w:rsidRPr="003756EE">
              <w:rPr>
                <w:rFonts w:ascii="Montserrat" w:hAnsi="Montserrat"/>
              </w:rPr>
              <w:t>…………</w:t>
            </w:r>
          </w:p>
        </w:tc>
      </w:tr>
    </w:tbl>
    <w:p w:rsidR="002F7B39" w:rsidRPr="003756EE" w:rsidRDefault="002F7B39" w:rsidP="00BF21B5">
      <w:pPr>
        <w:pStyle w:val="Sansinterligne"/>
        <w:tabs>
          <w:tab w:val="left" w:pos="284"/>
        </w:tabs>
        <w:jc w:val="both"/>
        <w:rPr>
          <w:rFonts w:ascii="Montserrat" w:hAnsi="Montserrat"/>
        </w:rPr>
      </w:pPr>
    </w:p>
    <w:p w:rsidR="00E403D3" w:rsidRPr="003756EE" w:rsidRDefault="00E403D3" w:rsidP="00BF21B5">
      <w:pPr>
        <w:pStyle w:val="Sansinterligne"/>
        <w:tabs>
          <w:tab w:val="left" w:pos="284"/>
        </w:tabs>
        <w:jc w:val="both"/>
        <w:rPr>
          <w:rFonts w:ascii="Montserrat" w:hAnsi="Montserrat"/>
          <w:b/>
          <w:bCs/>
        </w:rPr>
      </w:pPr>
      <w:r w:rsidRPr="003756EE">
        <w:rPr>
          <w:rFonts w:ascii="Montserrat" w:hAnsi="Montserrat"/>
          <w:b/>
          <w:bCs/>
        </w:rPr>
        <w:t>6185. Pertes sur opérations faites en commun :</w:t>
      </w:r>
    </w:p>
    <w:p w:rsidR="003776A7" w:rsidRPr="003756EE" w:rsidRDefault="00F634BE" w:rsidP="00BF21B5">
      <w:pPr>
        <w:pStyle w:val="Sansinterligne"/>
        <w:tabs>
          <w:tab w:val="left" w:pos="284"/>
        </w:tabs>
        <w:jc w:val="both"/>
        <w:rPr>
          <w:rFonts w:ascii="Montserrat" w:hAnsi="Montserrat"/>
        </w:rPr>
      </w:pPr>
      <w:r w:rsidRPr="003756EE">
        <w:rPr>
          <w:rFonts w:ascii="Montserrat" w:hAnsi="Montserrat"/>
        </w:rPr>
        <w:t xml:space="preserve">Ce compte enregistre les pertes subies par les coparticipants </w:t>
      </w:r>
      <w:r w:rsidR="00B32881" w:rsidRPr="003756EE">
        <w:rPr>
          <w:rFonts w:ascii="Montserrat" w:hAnsi="Montserrat"/>
        </w:rPr>
        <w:t xml:space="preserve">(non gérants) </w:t>
      </w:r>
      <w:r w:rsidR="003776A7" w:rsidRPr="003756EE">
        <w:rPr>
          <w:rFonts w:ascii="Montserrat" w:hAnsi="Montserrat"/>
        </w:rPr>
        <w:t xml:space="preserve">pour les opérations faites en commun </w:t>
      </w:r>
      <w:r w:rsidRPr="003756EE">
        <w:rPr>
          <w:rFonts w:ascii="Montserrat" w:hAnsi="Montserrat"/>
        </w:rPr>
        <w:t>dans  le cadre d’une société de participation ou d’un groupement d’intérêt économique</w:t>
      </w:r>
      <w:r w:rsidR="003776A7" w:rsidRPr="003756EE">
        <w:rPr>
          <w:rFonts w:ascii="Montserrat" w:hAnsi="Montserrat"/>
        </w:rPr>
        <w:t>.</w:t>
      </w:r>
    </w:p>
    <w:p w:rsidR="003776A7" w:rsidRPr="003756EE" w:rsidRDefault="003776A7" w:rsidP="00BF21B5">
      <w:pPr>
        <w:pStyle w:val="Sansinterligne"/>
        <w:tabs>
          <w:tab w:val="left" w:pos="284"/>
        </w:tabs>
        <w:jc w:val="both"/>
        <w:rPr>
          <w:rFonts w:ascii="Montserrat" w:hAnsi="Montserrat"/>
        </w:rPr>
      </w:pPr>
    </w:p>
    <w:p w:rsidR="00E403D3" w:rsidRPr="003756EE" w:rsidRDefault="00EF65BC" w:rsidP="00B32881">
      <w:pPr>
        <w:pStyle w:val="Sansinterligne"/>
        <w:tabs>
          <w:tab w:val="left" w:pos="284"/>
        </w:tabs>
        <w:jc w:val="both"/>
        <w:rPr>
          <w:rFonts w:ascii="Montserrat" w:hAnsi="Montserrat"/>
        </w:rPr>
      </w:pPr>
      <w:r w:rsidRPr="003756EE">
        <w:rPr>
          <w:rFonts w:ascii="Montserrat" w:hAnsi="Montserrat"/>
        </w:rPr>
        <w:t>Le compte « </w:t>
      </w:r>
      <w:r w:rsidR="006F1067">
        <w:rPr>
          <w:rFonts w:ascii="Montserrat" w:hAnsi="Montserrat"/>
        </w:rPr>
        <w:t>6185. Pertes sur opérations fait</w:t>
      </w:r>
      <w:r w:rsidRPr="003756EE">
        <w:rPr>
          <w:rFonts w:ascii="Montserrat" w:hAnsi="Montserrat"/>
        </w:rPr>
        <w:t>es en commun » est débité</w:t>
      </w:r>
      <w:r w:rsidR="00C02F04" w:rsidRPr="003756EE">
        <w:rPr>
          <w:rFonts w:ascii="Montserrat" w:hAnsi="Montserrat"/>
        </w:rPr>
        <w:t>,</w:t>
      </w:r>
      <w:r w:rsidRPr="003756EE">
        <w:rPr>
          <w:rFonts w:ascii="Montserrat" w:hAnsi="Montserrat"/>
        </w:rPr>
        <w:t xml:space="preserve"> </w:t>
      </w:r>
      <w:r w:rsidR="00C02F04" w:rsidRPr="003756EE">
        <w:rPr>
          <w:rFonts w:ascii="Montserrat" w:hAnsi="Montserrat"/>
        </w:rPr>
        <w:t xml:space="preserve">chez les coparticipants, </w:t>
      </w:r>
      <w:r w:rsidRPr="003756EE">
        <w:rPr>
          <w:rFonts w:ascii="Montserrat" w:hAnsi="Montserrat"/>
        </w:rPr>
        <w:t xml:space="preserve">par le crédit du compte </w:t>
      </w:r>
      <w:r w:rsidR="00C02F04" w:rsidRPr="003756EE">
        <w:rPr>
          <w:rFonts w:ascii="Montserrat" w:hAnsi="Montserrat"/>
        </w:rPr>
        <w:t>« 4464. Associés – opérations faites en commun »</w:t>
      </w:r>
      <w:r w:rsidR="00165132" w:rsidRPr="003756EE">
        <w:rPr>
          <w:rFonts w:ascii="Montserrat" w:hAnsi="Montserrat"/>
        </w:rPr>
        <w:t xml:space="preserve"> pour constater la part du résultat déficitaire qui leur revient de la société à laquelle ils </w:t>
      </w:r>
      <w:r w:rsidR="00B32881" w:rsidRPr="003756EE">
        <w:rPr>
          <w:rFonts w:ascii="Montserrat" w:hAnsi="Montserrat"/>
        </w:rPr>
        <w:t>ont</w:t>
      </w:r>
      <w:r w:rsidR="00165132" w:rsidRPr="003756EE">
        <w:rPr>
          <w:rFonts w:ascii="Montserrat" w:hAnsi="Montserrat"/>
        </w:rPr>
        <w:t xml:space="preserve"> </w:t>
      </w:r>
      <w:r w:rsidR="00B32881" w:rsidRPr="003756EE">
        <w:rPr>
          <w:rFonts w:ascii="Montserrat" w:hAnsi="Montserrat"/>
        </w:rPr>
        <w:t>participé</w:t>
      </w:r>
      <w:r w:rsidR="00165132" w:rsidRPr="003756EE">
        <w:rPr>
          <w:rFonts w:ascii="Montserrat" w:hAnsi="Montserrat"/>
        </w:rPr>
        <w:t>.</w:t>
      </w:r>
    </w:p>
    <w:p w:rsidR="00B32881" w:rsidRDefault="00B32881" w:rsidP="00B3288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F1067" w:rsidRPr="003756EE" w:rsidTr="003D10E3">
        <w:tc>
          <w:tcPr>
            <w:tcW w:w="1276" w:type="dxa"/>
            <w:tcBorders>
              <w:left w:val="nil"/>
            </w:tcBorders>
          </w:tcPr>
          <w:p w:rsidR="006F1067" w:rsidRDefault="006F1067" w:rsidP="003D10E3">
            <w:pPr>
              <w:pStyle w:val="Sansinterligne"/>
              <w:tabs>
                <w:tab w:val="left" w:pos="284"/>
              </w:tabs>
              <w:jc w:val="center"/>
              <w:rPr>
                <w:rFonts w:ascii="Montserrat" w:hAnsi="Montserrat"/>
              </w:rPr>
            </w:pPr>
            <w:r>
              <w:rPr>
                <w:rFonts w:ascii="Montserrat" w:hAnsi="Montserrat"/>
              </w:rPr>
              <w:t>6185</w:t>
            </w:r>
          </w:p>
          <w:p w:rsidR="006F1067" w:rsidRPr="003756EE" w:rsidRDefault="006F1067" w:rsidP="003D10E3">
            <w:pPr>
              <w:pStyle w:val="Sansinterligne"/>
              <w:tabs>
                <w:tab w:val="left" w:pos="284"/>
              </w:tabs>
              <w:jc w:val="center"/>
              <w:rPr>
                <w:rFonts w:ascii="Montserrat" w:hAnsi="Montserrat"/>
              </w:rPr>
            </w:pPr>
            <w:r>
              <w:rPr>
                <w:rFonts w:ascii="Montserrat" w:hAnsi="Montserrat"/>
              </w:rPr>
              <w:t>4464</w:t>
            </w:r>
          </w:p>
        </w:tc>
        <w:tc>
          <w:tcPr>
            <w:tcW w:w="4820" w:type="dxa"/>
          </w:tcPr>
          <w:p w:rsidR="006F1067" w:rsidRDefault="006F1067" w:rsidP="006F1067">
            <w:pPr>
              <w:pStyle w:val="Sansinterligne"/>
              <w:tabs>
                <w:tab w:val="left" w:pos="284"/>
              </w:tabs>
              <w:rPr>
                <w:rFonts w:ascii="Montserrat" w:hAnsi="Montserrat"/>
              </w:rPr>
            </w:pPr>
            <w:r>
              <w:rPr>
                <w:rFonts w:ascii="Montserrat" w:hAnsi="Montserrat"/>
              </w:rPr>
              <w:t>Pertes sur opé fait</w:t>
            </w:r>
            <w:r w:rsidRPr="003756EE">
              <w:rPr>
                <w:rFonts w:ascii="Montserrat" w:hAnsi="Montserrat"/>
              </w:rPr>
              <w:t>es en commun </w:t>
            </w:r>
            <w:r>
              <w:rPr>
                <w:rFonts w:ascii="Montserrat" w:hAnsi="Montserrat"/>
              </w:rPr>
              <w:t xml:space="preserve"> </w:t>
            </w:r>
          </w:p>
          <w:p w:rsidR="006F1067" w:rsidRPr="003756EE" w:rsidRDefault="006F1067" w:rsidP="006F1067">
            <w:pPr>
              <w:pStyle w:val="Sansinterligne"/>
              <w:tabs>
                <w:tab w:val="left" w:pos="284"/>
              </w:tabs>
              <w:jc w:val="right"/>
              <w:rPr>
                <w:rFonts w:ascii="Montserrat" w:hAnsi="Montserrat"/>
              </w:rPr>
            </w:pPr>
            <w:r w:rsidRPr="003756EE">
              <w:rPr>
                <w:rFonts w:ascii="Montserrat" w:hAnsi="Montserrat"/>
              </w:rPr>
              <w:t>Associé</w:t>
            </w:r>
            <w:r>
              <w:rPr>
                <w:rFonts w:ascii="Montserrat" w:hAnsi="Montserrat"/>
              </w:rPr>
              <w:t>s – opé faites en commun</w:t>
            </w:r>
          </w:p>
        </w:tc>
        <w:tc>
          <w:tcPr>
            <w:tcW w:w="1559" w:type="dxa"/>
          </w:tcPr>
          <w:p w:rsidR="006F1067" w:rsidRPr="003756EE" w:rsidRDefault="006F1067" w:rsidP="006F106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F1067" w:rsidRDefault="006F1067" w:rsidP="003D10E3">
            <w:pPr>
              <w:pStyle w:val="Sansinterligne"/>
              <w:tabs>
                <w:tab w:val="left" w:pos="284"/>
              </w:tabs>
              <w:rPr>
                <w:rFonts w:ascii="Montserrat" w:hAnsi="Montserrat"/>
              </w:rPr>
            </w:pPr>
          </w:p>
          <w:p w:rsidR="006F1067" w:rsidRPr="003756EE" w:rsidRDefault="006F1067" w:rsidP="003D10E3">
            <w:pPr>
              <w:pStyle w:val="Sansinterligne"/>
              <w:tabs>
                <w:tab w:val="left" w:pos="284"/>
              </w:tabs>
              <w:jc w:val="right"/>
              <w:rPr>
                <w:rFonts w:ascii="Montserrat" w:hAnsi="Montserrat"/>
              </w:rPr>
            </w:pPr>
            <w:r w:rsidRPr="003756EE">
              <w:rPr>
                <w:rFonts w:ascii="Montserrat" w:hAnsi="Montserrat"/>
              </w:rPr>
              <w:t>…………</w:t>
            </w:r>
          </w:p>
        </w:tc>
      </w:tr>
    </w:tbl>
    <w:p w:rsidR="006F1067" w:rsidRPr="003756EE" w:rsidRDefault="006F1067" w:rsidP="00B32881">
      <w:pPr>
        <w:pStyle w:val="Sansinterligne"/>
        <w:tabs>
          <w:tab w:val="left" w:pos="284"/>
        </w:tabs>
        <w:jc w:val="both"/>
        <w:rPr>
          <w:rFonts w:ascii="Montserrat" w:hAnsi="Montserrat"/>
        </w:rPr>
      </w:pPr>
    </w:p>
    <w:p w:rsidR="00B32881" w:rsidRPr="003756EE" w:rsidRDefault="00E92CD6" w:rsidP="00B32881">
      <w:pPr>
        <w:pStyle w:val="Sansinterligne"/>
        <w:tabs>
          <w:tab w:val="left" w:pos="284"/>
        </w:tabs>
        <w:jc w:val="both"/>
        <w:rPr>
          <w:rFonts w:ascii="Montserrat" w:hAnsi="Montserrat"/>
          <w:b/>
          <w:bCs/>
        </w:rPr>
      </w:pPr>
      <w:r w:rsidRPr="003756EE">
        <w:rPr>
          <w:rFonts w:ascii="Montserrat" w:hAnsi="Montserrat"/>
          <w:b/>
          <w:bCs/>
        </w:rPr>
        <w:t>6186. Transfert de profits sur opérations faites en commun :</w:t>
      </w:r>
    </w:p>
    <w:p w:rsidR="003E2C04" w:rsidRPr="003756EE" w:rsidRDefault="003E2C04" w:rsidP="0057163A">
      <w:pPr>
        <w:pStyle w:val="Sansinterligne"/>
        <w:tabs>
          <w:tab w:val="left" w:pos="284"/>
        </w:tabs>
        <w:jc w:val="both"/>
        <w:rPr>
          <w:rFonts w:ascii="Montserrat" w:hAnsi="Montserrat"/>
        </w:rPr>
      </w:pPr>
      <w:r w:rsidRPr="003756EE">
        <w:rPr>
          <w:rFonts w:ascii="Montserrat" w:hAnsi="Montserrat"/>
        </w:rPr>
        <w:t>Ce compte enregistre les parts du résultat bénéficiaire qui reviennent aux coparticipants dans le cadre d’une société de participation ou d’un groupement d’intérêt économique.</w:t>
      </w:r>
    </w:p>
    <w:p w:rsidR="00054E0F" w:rsidRPr="003756EE" w:rsidRDefault="00054E0F" w:rsidP="0057163A">
      <w:pPr>
        <w:pStyle w:val="Sansinterligne"/>
        <w:tabs>
          <w:tab w:val="left" w:pos="284"/>
        </w:tabs>
        <w:jc w:val="both"/>
        <w:rPr>
          <w:rFonts w:ascii="Montserrat" w:hAnsi="Montserrat"/>
        </w:rPr>
      </w:pPr>
    </w:p>
    <w:p w:rsidR="00054E0F" w:rsidRPr="003756EE" w:rsidRDefault="00054E0F" w:rsidP="00054E0F">
      <w:pPr>
        <w:pStyle w:val="Sansinterligne"/>
        <w:tabs>
          <w:tab w:val="left" w:pos="284"/>
        </w:tabs>
        <w:jc w:val="both"/>
        <w:rPr>
          <w:rFonts w:ascii="Montserrat" w:hAnsi="Montserrat"/>
        </w:rPr>
      </w:pPr>
      <w:r w:rsidRPr="003756EE">
        <w:rPr>
          <w:rFonts w:ascii="Montserrat" w:hAnsi="Montserrat"/>
        </w:rPr>
        <w:t>Le compte « 6186. Transfer</w:t>
      </w:r>
      <w:r w:rsidR="00DC11DA" w:rsidRPr="003756EE">
        <w:rPr>
          <w:rFonts w:ascii="Montserrat" w:hAnsi="Montserrat"/>
        </w:rPr>
        <w:t>t</w:t>
      </w:r>
      <w:r w:rsidRPr="003756EE">
        <w:rPr>
          <w:rFonts w:ascii="Montserrat" w:hAnsi="Montserrat"/>
        </w:rPr>
        <w:t xml:space="preserve"> de profits sur opérations faites en commun » est débité, chez le coparticipant gérant, par le crédit du compte « 4464. Associés – opérations faites en commun », pour constater le transfert </w:t>
      </w:r>
      <w:r w:rsidR="00685CDB" w:rsidRPr="003756EE">
        <w:rPr>
          <w:rFonts w:ascii="Montserrat" w:hAnsi="Montserrat"/>
        </w:rPr>
        <w:t>des parts du résultat bénéficiaire qui reviennent aux autres coparticipants.</w:t>
      </w:r>
    </w:p>
    <w:p w:rsidR="003E2C04" w:rsidRDefault="003E2C04" w:rsidP="0057163A">
      <w:pPr>
        <w:pStyle w:val="Sansinterligne"/>
        <w:tabs>
          <w:tab w:val="left" w:pos="284"/>
        </w:tabs>
        <w:jc w:val="both"/>
        <w:rPr>
          <w:rFonts w:ascii="Montserrat" w:hAnsi="Montserrat"/>
        </w:rPr>
      </w:pPr>
      <w:r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6F1067" w:rsidRPr="003756EE" w:rsidTr="003D10E3">
        <w:tc>
          <w:tcPr>
            <w:tcW w:w="1276" w:type="dxa"/>
            <w:tcBorders>
              <w:left w:val="nil"/>
            </w:tcBorders>
          </w:tcPr>
          <w:p w:rsidR="006F1067" w:rsidRDefault="000543E2" w:rsidP="003D10E3">
            <w:pPr>
              <w:pStyle w:val="Sansinterligne"/>
              <w:tabs>
                <w:tab w:val="left" w:pos="284"/>
              </w:tabs>
              <w:jc w:val="center"/>
              <w:rPr>
                <w:rFonts w:ascii="Montserrat" w:hAnsi="Montserrat"/>
              </w:rPr>
            </w:pPr>
            <w:r>
              <w:rPr>
                <w:rFonts w:ascii="Montserrat" w:hAnsi="Montserrat"/>
              </w:rPr>
              <w:t>6186</w:t>
            </w:r>
          </w:p>
          <w:p w:rsidR="006F1067" w:rsidRPr="003756EE" w:rsidRDefault="006F1067" w:rsidP="003D10E3">
            <w:pPr>
              <w:pStyle w:val="Sansinterligne"/>
              <w:tabs>
                <w:tab w:val="left" w:pos="284"/>
              </w:tabs>
              <w:jc w:val="center"/>
              <w:rPr>
                <w:rFonts w:ascii="Montserrat" w:hAnsi="Montserrat"/>
              </w:rPr>
            </w:pPr>
            <w:r>
              <w:rPr>
                <w:rFonts w:ascii="Montserrat" w:hAnsi="Montserrat"/>
              </w:rPr>
              <w:t>4464</w:t>
            </w:r>
          </w:p>
        </w:tc>
        <w:tc>
          <w:tcPr>
            <w:tcW w:w="4820" w:type="dxa"/>
          </w:tcPr>
          <w:p w:rsidR="000543E2" w:rsidRDefault="000543E2" w:rsidP="000543E2">
            <w:pPr>
              <w:pStyle w:val="Sansinterligne"/>
              <w:tabs>
                <w:tab w:val="left" w:pos="284"/>
              </w:tabs>
              <w:rPr>
                <w:rFonts w:ascii="Montserrat" w:hAnsi="Montserrat"/>
              </w:rPr>
            </w:pPr>
            <w:r w:rsidRPr="003756EE">
              <w:rPr>
                <w:rFonts w:ascii="Montserrat" w:hAnsi="Montserrat"/>
              </w:rPr>
              <w:t>Transfert</w:t>
            </w:r>
            <w:r>
              <w:rPr>
                <w:rFonts w:ascii="Montserrat" w:hAnsi="Montserrat"/>
              </w:rPr>
              <w:t xml:space="preserve"> de profits sur OFEC</w:t>
            </w:r>
          </w:p>
          <w:p w:rsidR="006F1067" w:rsidRPr="003756EE" w:rsidRDefault="006F1067" w:rsidP="003D10E3">
            <w:pPr>
              <w:pStyle w:val="Sansinterligne"/>
              <w:tabs>
                <w:tab w:val="left" w:pos="284"/>
              </w:tabs>
              <w:jc w:val="right"/>
              <w:rPr>
                <w:rFonts w:ascii="Montserrat" w:hAnsi="Montserrat"/>
              </w:rPr>
            </w:pPr>
            <w:r w:rsidRPr="003756EE">
              <w:rPr>
                <w:rFonts w:ascii="Montserrat" w:hAnsi="Montserrat"/>
              </w:rPr>
              <w:t>Associé</w:t>
            </w:r>
            <w:r>
              <w:rPr>
                <w:rFonts w:ascii="Montserrat" w:hAnsi="Montserrat"/>
              </w:rPr>
              <w:t>s – opé faites en commun</w:t>
            </w:r>
          </w:p>
        </w:tc>
        <w:tc>
          <w:tcPr>
            <w:tcW w:w="1559" w:type="dxa"/>
          </w:tcPr>
          <w:p w:rsidR="006F1067" w:rsidRPr="003756EE" w:rsidRDefault="006F1067"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F1067" w:rsidRDefault="006F1067" w:rsidP="003D10E3">
            <w:pPr>
              <w:pStyle w:val="Sansinterligne"/>
              <w:tabs>
                <w:tab w:val="left" w:pos="284"/>
              </w:tabs>
              <w:rPr>
                <w:rFonts w:ascii="Montserrat" w:hAnsi="Montserrat"/>
              </w:rPr>
            </w:pPr>
          </w:p>
          <w:p w:rsidR="006F1067" w:rsidRPr="003756EE" w:rsidRDefault="006F1067" w:rsidP="003D10E3">
            <w:pPr>
              <w:pStyle w:val="Sansinterligne"/>
              <w:tabs>
                <w:tab w:val="left" w:pos="284"/>
              </w:tabs>
              <w:jc w:val="right"/>
              <w:rPr>
                <w:rFonts w:ascii="Montserrat" w:hAnsi="Montserrat"/>
              </w:rPr>
            </w:pPr>
            <w:r w:rsidRPr="003756EE">
              <w:rPr>
                <w:rFonts w:ascii="Montserrat" w:hAnsi="Montserrat"/>
              </w:rPr>
              <w:t>…………</w:t>
            </w:r>
          </w:p>
        </w:tc>
      </w:tr>
    </w:tbl>
    <w:p w:rsidR="006F1067" w:rsidRPr="003756EE" w:rsidRDefault="006F1067" w:rsidP="0057163A">
      <w:pPr>
        <w:pStyle w:val="Sansinterligne"/>
        <w:tabs>
          <w:tab w:val="left" w:pos="284"/>
        </w:tabs>
        <w:jc w:val="both"/>
        <w:rPr>
          <w:rFonts w:ascii="Montserrat" w:hAnsi="Montserrat"/>
        </w:rPr>
      </w:pPr>
    </w:p>
    <w:p w:rsidR="003E2C04" w:rsidRPr="003756EE" w:rsidRDefault="00E63E6D" w:rsidP="0057163A">
      <w:pPr>
        <w:pStyle w:val="Sansinterligne"/>
        <w:tabs>
          <w:tab w:val="left" w:pos="284"/>
        </w:tabs>
        <w:jc w:val="both"/>
        <w:rPr>
          <w:rFonts w:ascii="Montserrat" w:hAnsi="Montserrat"/>
          <w:b/>
          <w:bCs/>
        </w:rPr>
      </w:pPr>
      <w:r w:rsidRPr="003756EE">
        <w:rPr>
          <w:rFonts w:ascii="Montserrat" w:hAnsi="Montserrat"/>
          <w:b/>
          <w:bCs/>
        </w:rPr>
        <w:t>6188. Autres charges d’exploitation des exercices antérieurs :</w:t>
      </w:r>
    </w:p>
    <w:p w:rsidR="00E63E6D" w:rsidRPr="003756EE" w:rsidRDefault="00066029" w:rsidP="0057163A">
      <w:pPr>
        <w:pStyle w:val="Sansinterligne"/>
        <w:tabs>
          <w:tab w:val="left" w:pos="284"/>
        </w:tabs>
        <w:jc w:val="both"/>
        <w:rPr>
          <w:rFonts w:ascii="Montserrat" w:hAnsi="Montserrat"/>
        </w:rPr>
      </w:pPr>
      <w:r w:rsidRPr="003756EE">
        <w:rPr>
          <w:rFonts w:ascii="Montserrat" w:hAnsi="Montserrat"/>
        </w:rPr>
        <w:t>Ce compte enregistre les autres charges d’exploitation non encore comptabilisées, qui se rapportent aux exercices précédents.</w:t>
      </w:r>
    </w:p>
    <w:p w:rsidR="00066029" w:rsidRPr="003756EE" w:rsidRDefault="00066029" w:rsidP="0057163A">
      <w:pPr>
        <w:pStyle w:val="Sansinterligne"/>
        <w:tabs>
          <w:tab w:val="left" w:pos="284"/>
        </w:tabs>
        <w:jc w:val="both"/>
        <w:rPr>
          <w:rFonts w:ascii="Montserrat" w:hAnsi="Montserrat"/>
        </w:rPr>
      </w:pPr>
    </w:p>
    <w:p w:rsidR="00066029" w:rsidRPr="003756EE" w:rsidRDefault="00066029" w:rsidP="0057163A">
      <w:pPr>
        <w:pStyle w:val="Sansinterligne"/>
        <w:tabs>
          <w:tab w:val="left" w:pos="284"/>
        </w:tabs>
        <w:jc w:val="both"/>
        <w:rPr>
          <w:rFonts w:ascii="Montserrat" w:hAnsi="Montserrat"/>
          <w:b/>
          <w:bCs/>
        </w:rPr>
      </w:pPr>
      <w:r w:rsidRPr="003756EE">
        <w:rPr>
          <w:rFonts w:ascii="Montserrat" w:hAnsi="Montserrat"/>
          <w:b/>
          <w:bCs/>
        </w:rPr>
        <w:t>619. Dotations d’exploitation :</w:t>
      </w:r>
    </w:p>
    <w:p w:rsidR="00066029" w:rsidRPr="003756EE" w:rsidRDefault="00066029" w:rsidP="004D6535">
      <w:pPr>
        <w:pStyle w:val="Sansinterligne"/>
        <w:tabs>
          <w:tab w:val="left" w:pos="284"/>
        </w:tabs>
        <w:jc w:val="both"/>
        <w:rPr>
          <w:rFonts w:ascii="Montserrat" w:hAnsi="Montserrat"/>
          <w:b/>
          <w:bCs/>
        </w:rPr>
      </w:pPr>
      <w:r w:rsidRPr="003756EE">
        <w:rPr>
          <w:rFonts w:ascii="Montserrat" w:hAnsi="Montserrat"/>
          <w:b/>
          <w:bCs/>
        </w:rPr>
        <w:t xml:space="preserve">6191. </w:t>
      </w:r>
      <w:r w:rsidR="0030482E" w:rsidRPr="003756EE">
        <w:rPr>
          <w:rFonts w:ascii="Montserrat" w:hAnsi="Montserrat"/>
          <w:b/>
          <w:bCs/>
        </w:rPr>
        <w:t xml:space="preserve">Dotations d’exploitation aux amortissements de </w:t>
      </w:r>
      <w:r w:rsidR="004D6535" w:rsidRPr="003756EE">
        <w:rPr>
          <w:rFonts w:ascii="Montserrat" w:hAnsi="Montserrat"/>
          <w:b/>
          <w:bCs/>
        </w:rPr>
        <w:t>l’immobilisation</w:t>
      </w:r>
      <w:r w:rsidR="004D6535" w:rsidRPr="003756EE">
        <w:rPr>
          <w:rFonts w:ascii="Montserrat" w:hAnsi="Montserrat"/>
        </w:rPr>
        <w:t xml:space="preserve"> </w:t>
      </w:r>
      <w:r w:rsidR="004D6535" w:rsidRPr="003756EE">
        <w:rPr>
          <w:rFonts w:ascii="Montserrat" w:hAnsi="Montserrat"/>
          <w:b/>
          <w:bCs/>
        </w:rPr>
        <w:t xml:space="preserve">en </w:t>
      </w:r>
      <w:r w:rsidR="0030482E" w:rsidRPr="003756EE">
        <w:rPr>
          <w:rFonts w:ascii="Montserrat" w:hAnsi="Montserrat"/>
          <w:b/>
          <w:bCs/>
        </w:rPr>
        <w:t>non-valeurs :</w:t>
      </w:r>
    </w:p>
    <w:p w:rsidR="009522DA" w:rsidRPr="003756EE" w:rsidRDefault="0030482E" w:rsidP="00366674">
      <w:pPr>
        <w:pStyle w:val="Sansinterligne"/>
        <w:tabs>
          <w:tab w:val="left" w:pos="284"/>
        </w:tabs>
        <w:jc w:val="both"/>
        <w:rPr>
          <w:rFonts w:ascii="Montserrat" w:hAnsi="Montserrat"/>
        </w:rPr>
      </w:pPr>
      <w:r w:rsidRPr="003756EE">
        <w:rPr>
          <w:rFonts w:ascii="Montserrat" w:hAnsi="Montserrat"/>
        </w:rPr>
        <w:t xml:space="preserve">Ce compte enregistre les dotations aux amortissements des </w:t>
      </w:r>
      <w:r w:rsidR="009522DA" w:rsidRPr="003756EE">
        <w:rPr>
          <w:rFonts w:ascii="Montserrat" w:hAnsi="Montserrat"/>
        </w:rPr>
        <w:t>frais préliminaires (comptes du poste 211)</w:t>
      </w:r>
      <w:r w:rsidR="00366674" w:rsidRPr="003756EE">
        <w:rPr>
          <w:rFonts w:ascii="Montserrat" w:hAnsi="Montserrat"/>
        </w:rPr>
        <w:t xml:space="preserve"> et</w:t>
      </w:r>
      <w:r w:rsidR="001F02F6" w:rsidRPr="003756EE">
        <w:rPr>
          <w:rFonts w:ascii="Montserrat" w:hAnsi="Montserrat"/>
        </w:rPr>
        <w:t xml:space="preserve"> </w:t>
      </w:r>
      <w:r w:rsidR="009522DA" w:rsidRPr="003756EE">
        <w:rPr>
          <w:rFonts w:ascii="Montserrat" w:hAnsi="Montserrat"/>
        </w:rPr>
        <w:t xml:space="preserve">des charges à répartir </w:t>
      </w:r>
      <w:r w:rsidR="004D6535" w:rsidRPr="003756EE">
        <w:rPr>
          <w:rFonts w:ascii="Montserrat" w:hAnsi="Montserrat"/>
        </w:rPr>
        <w:t xml:space="preserve">sur plusieurs exercices </w:t>
      </w:r>
      <w:r w:rsidR="009522DA" w:rsidRPr="003756EE">
        <w:rPr>
          <w:rFonts w:ascii="Montserrat" w:hAnsi="Montserrat"/>
        </w:rPr>
        <w:t>(compte</w:t>
      </w:r>
      <w:r w:rsidR="004D6535" w:rsidRPr="003756EE">
        <w:rPr>
          <w:rFonts w:ascii="Montserrat" w:hAnsi="Montserrat"/>
        </w:rPr>
        <w:t>s</w:t>
      </w:r>
      <w:r w:rsidR="009522DA" w:rsidRPr="003756EE">
        <w:rPr>
          <w:rFonts w:ascii="Montserrat" w:hAnsi="Montserrat"/>
        </w:rPr>
        <w:t xml:space="preserve"> du poste 212)</w:t>
      </w:r>
      <w:r w:rsidR="00366674" w:rsidRPr="003756EE">
        <w:rPr>
          <w:rFonts w:ascii="Montserrat" w:hAnsi="Montserrat"/>
        </w:rPr>
        <w:t>.</w:t>
      </w:r>
    </w:p>
    <w:p w:rsidR="009522DA" w:rsidRPr="003756EE" w:rsidRDefault="009522DA" w:rsidP="0057163A">
      <w:pPr>
        <w:pStyle w:val="Sansinterligne"/>
        <w:tabs>
          <w:tab w:val="left" w:pos="284"/>
        </w:tabs>
        <w:jc w:val="both"/>
        <w:rPr>
          <w:rFonts w:ascii="Montserrat" w:hAnsi="Montserrat"/>
        </w:rPr>
      </w:pPr>
    </w:p>
    <w:p w:rsidR="0030482E" w:rsidRPr="003756EE" w:rsidRDefault="009522DA" w:rsidP="0057163A">
      <w:pPr>
        <w:pStyle w:val="Sansinterligne"/>
        <w:tabs>
          <w:tab w:val="left" w:pos="284"/>
        </w:tabs>
        <w:jc w:val="both"/>
        <w:rPr>
          <w:rFonts w:ascii="Montserrat" w:hAnsi="Montserrat"/>
        </w:rPr>
      </w:pPr>
      <w:r w:rsidRPr="003756EE">
        <w:rPr>
          <w:rFonts w:ascii="Montserrat" w:hAnsi="Montserrat"/>
        </w:rPr>
        <w:t>Le compte « 6191. Dotations d’exploitation aux amortissements de l’immobilisation en non-valeurs »</w:t>
      </w:r>
      <w:r w:rsidR="00466D7F" w:rsidRPr="003756EE">
        <w:rPr>
          <w:rFonts w:ascii="Montserrat" w:hAnsi="Montserrat"/>
        </w:rPr>
        <w:t xml:space="preserve"> est débité par le crédi</w:t>
      </w:r>
      <w:r w:rsidR="00AD3DB1" w:rsidRPr="003756EE">
        <w:rPr>
          <w:rFonts w:ascii="Montserrat" w:hAnsi="Montserrat"/>
        </w:rPr>
        <w:t xml:space="preserve">t du compte « 2811. Amortissements des frais préliminaires » ou du compte « 2812. Amortissements des charges à répartir » </w:t>
      </w:r>
      <w:r w:rsidR="00466D7F" w:rsidRPr="003756EE">
        <w:rPr>
          <w:rFonts w:ascii="Montserrat" w:hAnsi="Montserrat"/>
        </w:rPr>
        <w:t>pour constater l</w:t>
      </w:r>
      <w:r w:rsidR="008F4FBF" w:rsidRPr="003756EE">
        <w:rPr>
          <w:rFonts w:ascii="Montserrat" w:hAnsi="Montserrat"/>
        </w:rPr>
        <w:t xml:space="preserve">es </w:t>
      </w:r>
      <w:r w:rsidR="00466D7F" w:rsidRPr="003756EE">
        <w:rPr>
          <w:rFonts w:ascii="Montserrat" w:hAnsi="Montserrat"/>
        </w:rPr>
        <w:t>amortissement</w:t>
      </w:r>
      <w:r w:rsidR="008F4FBF" w:rsidRPr="003756EE">
        <w:rPr>
          <w:rFonts w:ascii="Montserrat" w:hAnsi="Montserrat"/>
        </w:rPr>
        <w:t>s</w:t>
      </w:r>
      <w:r w:rsidR="00466D7F" w:rsidRPr="003756EE">
        <w:rPr>
          <w:rFonts w:ascii="Montserrat" w:hAnsi="Montserrat"/>
        </w:rPr>
        <w:t xml:space="preserve"> des immobilisations concernées</w:t>
      </w:r>
      <w:r w:rsidR="004D6535" w:rsidRPr="003756EE">
        <w:rPr>
          <w:rFonts w:ascii="Montserrat" w:hAnsi="Montserrat"/>
        </w:rPr>
        <w:t>.</w:t>
      </w:r>
      <w:r w:rsidRPr="003756EE">
        <w:rPr>
          <w:rFonts w:ascii="Montserrat" w:hAnsi="Montserrat"/>
        </w:rPr>
        <w:t xml:space="preserve"> </w:t>
      </w:r>
    </w:p>
    <w:p w:rsidR="0081373C" w:rsidRDefault="0081373C" w:rsidP="0081373C">
      <w:pPr>
        <w:pStyle w:val="Sansinterligne"/>
        <w:tabs>
          <w:tab w:val="left" w:pos="284"/>
        </w:tabs>
        <w:jc w:val="both"/>
        <w:rPr>
          <w:rFonts w:ascii="Montserrat" w:hAnsi="Montserrat"/>
        </w:rPr>
      </w:pPr>
    </w:p>
    <w:p w:rsidR="00B86091" w:rsidRDefault="00B86091" w:rsidP="0081373C">
      <w:pPr>
        <w:pStyle w:val="Sansinterligne"/>
        <w:tabs>
          <w:tab w:val="left" w:pos="284"/>
        </w:tabs>
        <w:jc w:val="both"/>
        <w:rPr>
          <w:rFonts w:ascii="Montserrat" w:hAnsi="Montserrat"/>
        </w:rPr>
      </w:pPr>
    </w:p>
    <w:p w:rsidR="00B86091" w:rsidRDefault="00B86091" w:rsidP="0081373C">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9606B" w:rsidRPr="003756EE" w:rsidTr="003D10E3">
        <w:tc>
          <w:tcPr>
            <w:tcW w:w="1276" w:type="dxa"/>
            <w:tcBorders>
              <w:left w:val="nil"/>
            </w:tcBorders>
          </w:tcPr>
          <w:p w:rsidR="0079606B" w:rsidRDefault="0079606B" w:rsidP="003D10E3">
            <w:pPr>
              <w:pStyle w:val="Sansinterligne"/>
              <w:tabs>
                <w:tab w:val="left" w:pos="284"/>
              </w:tabs>
              <w:jc w:val="center"/>
              <w:rPr>
                <w:rFonts w:ascii="Montserrat" w:hAnsi="Montserrat"/>
              </w:rPr>
            </w:pPr>
            <w:r>
              <w:rPr>
                <w:rFonts w:ascii="Montserrat" w:hAnsi="Montserrat"/>
              </w:rPr>
              <w:lastRenderedPageBreak/>
              <w:t>6</w:t>
            </w:r>
            <w:r w:rsidR="00B86091">
              <w:rPr>
                <w:rFonts w:ascii="Montserrat" w:hAnsi="Montserrat"/>
              </w:rPr>
              <w:t>191</w:t>
            </w:r>
          </w:p>
          <w:p w:rsidR="0079606B" w:rsidRDefault="00B86091" w:rsidP="003D10E3">
            <w:pPr>
              <w:pStyle w:val="Sansinterligne"/>
              <w:tabs>
                <w:tab w:val="left" w:pos="284"/>
              </w:tabs>
              <w:jc w:val="center"/>
              <w:rPr>
                <w:rFonts w:ascii="Montserrat" w:hAnsi="Montserrat"/>
              </w:rPr>
            </w:pPr>
            <w:r>
              <w:rPr>
                <w:rFonts w:ascii="Montserrat" w:hAnsi="Montserrat"/>
              </w:rPr>
              <w:t>2811</w:t>
            </w:r>
          </w:p>
          <w:p w:rsidR="00B86091" w:rsidRPr="003756EE" w:rsidRDefault="00B86091" w:rsidP="003D10E3">
            <w:pPr>
              <w:pStyle w:val="Sansinterligne"/>
              <w:tabs>
                <w:tab w:val="left" w:pos="284"/>
              </w:tabs>
              <w:jc w:val="center"/>
              <w:rPr>
                <w:rFonts w:ascii="Montserrat" w:hAnsi="Montserrat"/>
              </w:rPr>
            </w:pPr>
            <w:r>
              <w:rPr>
                <w:rFonts w:ascii="Montserrat" w:hAnsi="Montserrat"/>
              </w:rPr>
              <w:t>2812</w:t>
            </w:r>
          </w:p>
        </w:tc>
        <w:tc>
          <w:tcPr>
            <w:tcW w:w="4820" w:type="dxa"/>
          </w:tcPr>
          <w:p w:rsidR="0079606B" w:rsidRDefault="0079606B" w:rsidP="003D10E3">
            <w:pPr>
              <w:pStyle w:val="Sansinterligne"/>
              <w:tabs>
                <w:tab w:val="left" w:pos="284"/>
              </w:tabs>
              <w:rPr>
                <w:rFonts w:ascii="Montserrat" w:hAnsi="Montserrat"/>
              </w:rPr>
            </w:pPr>
            <w:r>
              <w:rPr>
                <w:rFonts w:ascii="Montserrat" w:hAnsi="Montserrat"/>
              </w:rPr>
              <w:t>DEA de l’immo en non-valeurs</w:t>
            </w:r>
          </w:p>
          <w:p w:rsidR="0079606B" w:rsidRDefault="00B86091" w:rsidP="003D10E3">
            <w:pPr>
              <w:pStyle w:val="Sansinterligne"/>
              <w:tabs>
                <w:tab w:val="left" w:pos="284"/>
              </w:tabs>
              <w:jc w:val="right"/>
              <w:rPr>
                <w:rFonts w:ascii="Montserrat" w:hAnsi="Montserrat"/>
              </w:rPr>
            </w:pPr>
            <w:r>
              <w:rPr>
                <w:rFonts w:ascii="Montserrat" w:hAnsi="Montserrat"/>
              </w:rPr>
              <w:t>Amort des frais préliminaires (ou)</w:t>
            </w:r>
          </w:p>
          <w:p w:rsidR="00B86091" w:rsidRPr="003756EE" w:rsidRDefault="00B86091" w:rsidP="003D10E3">
            <w:pPr>
              <w:pStyle w:val="Sansinterligne"/>
              <w:tabs>
                <w:tab w:val="left" w:pos="284"/>
              </w:tabs>
              <w:jc w:val="right"/>
              <w:rPr>
                <w:rFonts w:ascii="Montserrat" w:hAnsi="Montserrat"/>
              </w:rPr>
            </w:pPr>
            <w:r>
              <w:rPr>
                <w:rFonts w:ascii="Montserrat" w:hAnsi="Montserrat"/>
              </w:rPr>
              <w:t>Amort des charges à répartir</w:t>
            </w:r>
          </w:p>
        </w:tc>
        <w:tc>
          <w:tcPr>
            <w:tcW w:w="1559" w:type="dxa"/>
          </w:tcPr>
          <w:p w:rsidR="0079606B" w:rsidRPr="003756EE" w:rsidRDefault="0079606B"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9606B" w:rsidRDefault="0079606B" w:rsidP="003D10E3">
            <w:pPr>
              <w:pStyle w:val="Sansinterligne"/>
              <w:tabs>
                <w:tab w:val="left" w:pos="284"/>
              </w:tabs>
              <w:rPr>
                <w:rFonts w:ascii="Montserrat" w:hAnsi="Montserrat"/>
              </w:rPr>
            </w:pPr>
          </w:p>
          <w:p w:rsidR="0079606B" w:rsidRDefault="0079606B" w:rsidP="003D10E3">
            <w:pPr>
              <w:pStyle w:val="Sansinterligne"/>
              <w:tabs>
                <w:tab w:val="left" w:pos="284"/>
              </w:tabs>
              <w:jc w:val="right"/>
              <w:rPr>
                <w:rFonts w:ascii="Montserrat" w:hAnsi="Montserrat"/>
              </w:rPr>
            </w:pPr>
            <w:r w:rsidRPr="003756EE">
              <w:rPr>
                <w:rFonts w:ascii="Montserrat" w:hAnsi="Montserrat"/>
              </w:rPr>
              <w:t>…………</w:t>
            </w:r>
          </w:p>
          <w:p w:rsidR="00B86091" w:rsidRPr="003756EE" w:rsidRDefault="00B86091" w:rsidP="003D10E3">
            <w:pPr>
              <w:pStyle w:val="Sansinterligne"/>
              <w:tabs>
                <w:tab w:val="left" w:pos="284"/>
              </w:tabs>
              <w:jc w:val="right"/>
              <w:rPr>
                <w:rFonts w:ascii="Montserrat" w:hAnsi="Montserrat"/>
              </w:rPr>
            </w:pPr>
            <w:r w:rsidRPr="003756EE">
              <w:rPr>
                <w:rFonts w:ascii="Montserrat" w:hAnsi="Montserrat"/>
              </w:rPr>
              <w:t>…………</w:t>
            </w:r>
          </w:p>
        </w:tc>
      </w:tr>
    </w:tbl>
    <w:p w:rsidR="00B86091" w:rsidRDefault="00B86091" w:rsidP="0081373C">
      <w:pPr>
        <w:pStyle w:val="Sansinterligne"/>
        <w:tabs>
          <w:tab w:val="left" w:pos="284"/>
        </w:tabs>
        <w:jc w:val="both"/>
        <w:rPr>
          <w:rFonts w:ascii="Montserrat" w:hAnsi="Montserrat"/>
          <w:b/>
          <w:bCs/>
        </w:rPr>
      </w:pPr>
    </w:p>
    <w:p w:rsidR="004D6535" w:rsidRPr="003756EE" w:rsidRDefault="004D6535" w:rsidP="0081373C">
      <w:pPr>
        <w:pStyle w:val="Sansinterligne"/>
        <w:tabs>
          <w:tab w:val="left" w:pos="284"/>
        </w:tabs>
        <w:jc w:val="both"/>
        <w:rPr>
          <w:rFonts w:ascii="Montserrat" w:hAnsi="Montserrat"/>
          <w:b/>
          <w:bCs/>
        </w:rPr>
      </w:pPr>
      <w:r w:rsidRPr="003756EE">
        <w:rPr>
          <w:rFonts w:ascii="Montserrat" w:hAnsi="Montserrat"/>
          <w:b/>
          <w:bCs/>
        </w:rPr>
        <w:t>6192. Dotations d’e</w:t>
      </w:r>
      <w:r w:rsidR="00073AAA" w:rsidRPr="003756EE">
        <w:rPr>
          <w:rFonts w:ascii="Montserrat" w:hAnsi="Montserrat"/>
          <w:b/>
          <w:bCs/>
        </w:rPr>
        <w:t>xploitation aux amortissements des immobilisations incorporelles :</w:t>
      </w:r>
    </w:p>
    <w:p w:rsidR="00F66743" w:rsidRDefault="00073AAA" w:rsidP="00937F47">
      <w:pPr>
        <w:pStyle w:val="Sansinterligne"/>
        <w:tabs>
          <w:tab w:val="left" w:pos="284"/>
        </w:tabs>
        <w:jc w:val="both"/>
        <w:rPr>
          <w:rFonts w:ascii="Montserrat" w:hAnsi="Montserrat"/>
        </w:rPr>
      </w:pPr>
      <w:r w:rsidRPr="003756EE">
        <w:rPr>
          <w:rFonts w:ascii="Montserrat" w:hAnsi="Montserrat"/>
        </w:rPr>
        <w:t>Ce compte enregistre les dotations aux amortissements des immobilisations incorporelles inscrites aux comptes de la rubrique 22.</w:t>
      </w:r>
    </w:p>
    <w:p w:rsidR="00B86091" w:rsidRPr="003756EE" w:rsidRDefault="00B86091" w:rsidP="00937F47">
      <w:pPr>
        <w:pStyle w:val="Sansinterligne"/>
        <w:tabs>
          <w:tab w:val="left" w:pos="284"/>
        </w:tabs>
        <w:jc w:val="both"/>
        <w:rPr>
          <w:rFonts w:ascii="Montserrat" w:hAnsi="Montserrat"/>
        </w:rPr>
      </w:pPr>
    </w:p>
    <w:p w:rsidR="003F63DB" w:rsidRPr="003756EE" w:rsidRDefault="00F66743" w:rsidP="0081373C">
      <w:pPr>
        <w:pStyle w:val="Sansinterligne"/>
        <w:tabs>
          <w:tab w:val="left" w:pos="284"/>
        </w:tabs>
        <w:jc w:val="both"/>
        <w:rPr>
          <w:rFonts w:ascii="Montserrat" w:hAnsi="Montserrat"/>
        </w:rPr>
      </w:pPr>
      <w:r w:rsidRPr="003756EE">
        <w:rPr>
          <w:rFonts w:ascii="Montserrat" w:hAnsi="Montserrat"/>
        </w:rPr>
        <w:t>Le compte « 6192. Dotations d’exploitation aux amortissements des immobilisations incorporelles »</w:t>
      </w:r>
      <w:r w:rsidR="003F63DB" w:rsidRPr="003756EE">
        <w:rPr>
          <w:rFonts w:ascii="Montserrat" w:hAnsi="Montserrat"/>
        </w:rPr>
        <w:t xml:space="preserve"> est débité par le crédit de l’un</w:t>
      </w:r>
      <w:r w:rsidRPr="003756EE">
        <w:rPr>
          <w:rFonts w:ascii="Montserrat" w:hAnsi="Montserrat"/>
        </w:rPr>
        <w:t xml:space="preserve"> </w:t>
      </w:r>
      <w:r w:rsidR="003F63DB" w:rsidRPr="003756EE">
        <w:rPr>
          <w:rFonts w:ascii="Montserrat" w:hAnsi="Montserrat"/>
        </w:rPr>
        <w:t xml:space="preserve">des </w:t>
      </w:r>
      <w:r w:rsidRPr="003756EE">
        <w:rPr>
          <w:rFonts w:ascii="Montserrat" w:hAnsi="Montserrat"/>
        </w:rPr>
        <w:t>compte</w:t>
      </w:r>
      <w:r w:rsidR="003F63DB" w:rsidRPr="003756EE">
        <w:rPr>
          <w:rFonts w:ascii="Montserrat" w:hAnsi="Montserrat"/>
        </w:rPr>
        <w:t>s du poste « 282. Amortissements des immobilisations incorporelles » pour enregistrer les amortissements des immobilisations concernés.</w:t>
      </w:r>
    </w:p>
    <w:p w:rsidR="003F63DB" w:rsidRDefault="003F63DB" w:rsidP="0081373C">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86091" w:rsidRPr="003756EE" w:rsidTr="003D10E3">
        <w:tc>
          <w:tcPr>
            <w:tcW w:w="1276" w:type="dxa"/>
            <w:tcBorders>
              <w:left w:val="nil"/>
            </w:tcBorders>
          </w:tcPr>
          <w:p w:rsidR="00B86091" w:rsidRDefault="00B86091" w:rsidP="003D10E3">
            <w:pPr>
              <w:pStyle w:val="Sansinterligne"/>
              <w:tabs>
                <w:tab w:val="left" w:pos="284"/>
              </w:tabs>
              <w:jc w:val="center"/>
              <w:rPr>
                <w:rFonts w:ascii="Montserrat" w:hAnsi="Montserrat"/>
              </w:rPr>
            </w:pPr>
            <w:r>
              <w:rPr>
                <w:rFonts w:ascii="Montserrat" w:hAnsi="Montserrat"/>
              </w:rPr>
              <w:t>6192</w:t>
            </w:r>
          </w:p>
          <w:p w:rsidR="00B86091" w:rsidRPr="003756EE" w:rsidRDefault="00027DA9" w:rsidP="003D10E3">
            <w:pPr>
              <w:pStyle w:val="Sansinterligne"/>
              <w:tabs>
                <w:tab w:val="left" w:pos="284"/>
              </w:tabs>
              <w:jc w:val="center"/>
              <w:rPr>
                <w:rFonts w:ascii="Montserrat" w:hAnsi="Montserrat"/>
              </w:rPr>
            </w:pPr>
            <w:r>
              <w:rPr>
                <w:rFonts w:ascii="Montserrat" w:hAnsi="Montserrat"/>
              </w:rPr>
              <w:t>282X</w:t>
            </w:r>
          </w:p>
        </w:tc>
        <w:tc>
          <w:tcPr>
            <w:tcW w:w="4820" w:type="dxa"/>
          </w:tcPr>
          <w:p w:rsidR="00B86091" w:rsidRDefault="00B86091" w:rsidP="00B86091">
            <w:pPr>
              <w:pStyle w:val="Sansinterligne"/>
              <w:tabs>
                <w:tab w:val="left" w:pos="284"/>
              </w:tabs>
              <w:rPr>
                <w:rFonts w:ascii="Montserrat" w:hAnsi="Montserrat"/>
              </w:rPr>
            </w:pPr>
            <w:r>
              <w:rPr>
                <w:rFonts w:ascii="Montserrat" w:hAnsi="Montserrat"/>
              </w:rPr>
              <w:t xml:space="preserve">DEA des immo </w:t>
            </w:r>
            <w:proofErr w:type="gramStart"/>
            <w:r>
              <w:rPr>
                <w:rFonts w:ascii="Montserrat" w:hAnsi="Montserrat"/>
              </w:rPr>
              <w:t>incorporelles</w:t>
            </w:r>
            <w:proofErr w:type="gramEnd"/>
          </w:p>
          <w:p w:rsidR="00B86091" w:rsidRPr="003756EE" w:rsidRDefault="00027DA9" w:rsidP="003D10E3">
            <w:pPr>
              <w:pStyle w:val="Sansinterligne"/>
              <w:tabs>
                <w:tab w:val="left" w:pos="284"/>
              </w:tabs>
              <w:jc w:val="right"/>
              <w:rPr>
                <w:rFonts w:ascii="Montserrat" w:hAnsi="Montserrat"/>
              </w:rPr>
            </w:pPr>
            <w:r>
              <w:rPr>
                <w:rFonts w:ascii="Montserrat" w:hAnsi="Montserrat"/>
              </w:rPr>
              <w:t>Comptes du poste 282</w:t>
            </w:r>
          </w:p>
        </w:tc>
        <w:tc>
          <w:tcPr>
            <w:tcW w:w="1559" w:type="dxa"/>
          </w:tcPr>
          <w:p w:rsidR="00B86091" w:rsidRPr="003756EE" w:rsidRDefault="00B86091"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86091" w:rsidRDefault="00B86091" w:rsidP="003D10E3">
            <w:pPr>
              <w:pStyle w:val="Sansinterligne"/>
              <w:tabs>
                <w:tab w:val="left" w:pos="284"/>
              </w:tabs>
              <w:rPr>
                <w:rFonts w:ascii="Montserrat" w:hAnsi="Montserrat"/>
              </w:rPr>
            </w:pPr>
          </w:p>
          <w:p w:rsidR="00B86091" w:rsidRPr="003756EE" w:rsidRDefault="00B86091" w:rsidP="00027DA9">
            <w:pPr>
              <w:pStyle w:val="Sansinterligne"/>
              <w:tabs>
                <w:tab w:val="left" w:pos="284"/>
              </w:tabs>
              <w:jc w:val="right"/>
              <w:rPr>
                <w:rFonts w:ascii="Montserrat" w:hAnsi="Montserrat"/>
              </w:rPr>
            </w:pPr>
            <w:r w:rsidRPr="003756EE">
              <w:rPr>
                <w:rFonts w:ascii="Montserrat" w:hAnsi="Montserrat"/>
              </w:rPr>
              <w:t>…………</w:t>
            </w:r>
          </w:p>
        </w:tc>
      </w:tr>
    </w:tbl>
    <w:p w:rsidR="00B86091" w:rsidRPr="003756EE" w:rsidRDefault="00B86091" w:rsidP="0081373C">
      <w:pPr>
        <w:pStyle w:val="Sansinterligne"/>
        <w:tabs>
          <w:tab w:val="left" w:pos="284"/>
        </w:tabs>
        <w:jc w:val="both"/>
        <w:rPr>
          <w:rFonts w:ascii="Montserrat" w:hAnsi="Montserrat"/>
        </w:rPr>
      </w:pPr>
    </w:p>
    <w:p w:rsidR="003F63DB" w:rsidRPr="003756EE" w:rsidRDefault="003F63DB" w:rsidP="0081373C">
      <w:pPr>
        <w:pStyle w:val="Sansinterligne"/>
        <w:tabs>
          <w:tab w:val="left" w:pos="284"/>
        </w:tabs>
        <w:jc w:val="both"/>
        <w:rPr>
          <w:rFonts w:ascii="Montserrat" w:hAnsi="Montserrat"/>
        </w:rPr>
      </w:pPr>
      <w:r w:rsidRPr="003756EE">
        <w:rPr>
          <w:rFonts w:ascii="Montserrat" w:hAnsi="Montserrat"/>
        </w:rPr>
        <w:t>Rappel :</w:t>
      </w:r>
    </w:p>
    <w:p w:rsidR="00F66743" w:rsidRPr="003756EE" w:rsidRDefault="003F63DB" w:rsidP="0081373C">
      <w:pPr>
        <w:pStyle w:val="Sansinterligne"/>
        <w:tabs>
          <w:tab w:val="left" w:pos="284"/>
        </w:tabs>
        <w:jc w:val="both"/>
        <w:rPr>
          <w:rFonts w:ascii="Montserrat" w:hAnsi="Montserrat"/>
        </w:rPr>
      </w:pPr>
      <w:r w:rsidRPr="003756EE">
        <w:rPr>
          <w:rFonts w:ascii="Montserrat" w:hAnsi="Montserrat"/>
        </w:rPr>
        <w:t xml:space="preserve">Le fonds commercial est considéré en principe comme immobilisation non amortissable, cependant, lors sa durée de vie est estimable, il peut faire l’objet d’un amortissement en fonction de sa durée. </w:t>
      </w:r>
      <w:r w:rsidR="00F66743" w:rsidRPr="003756EE">
        <w:rPr>
          <w:rFonts w:ascii="Montserrat" w:hAnsi="Montserrat"/>
        </w:rPr>
        <w:t xml:space="preserve"> </w:t>
      </w:r>
    </w:p>
    <w:p w:rsidR="00073AAA" w:rsidRPr="003756EE" w:rsidRDefault="00073AAA" w:rsidP="0081373C">
      <w:pPr>
        <w:pStyle w:val="Sansinterligne"/>
        <w:tabs>
          <w:tab w:val="left" w:pos="284"/>
        </w:tabs>
        <w:jc w:val="both"/>
        <w:rPr>
          <w:rFonts w:ascii="Montserrat" w:hAnsi="Montserrat"/>
        </w:rPr>
      </w:pPr>
    </w:p>
    <w:p w:rsidR="00C112A9" w:rsidRPr="003756EE" w:rsidRDefault="00C112A9" w:rsidP="00C112A9">
      <w:pPr>
        <w:pStyle w:val="Sansinterligne"/>
        <w:tabs>
          <w:tab w:val="left" w:pos="284"/>
        </w:tabs>
        <w:jc w:val="both"/>
        <w:rPr>
          <w:rFonts w:ascii="Montserrat" w:hAnsi="Montserrat"/>
          <w:b/>
          <w:bCs/>
        </w:rPr>
      </w:pPr>
      <w:r w:rsidRPr="003756EE">
        <w:rPr>
          <w:rFonts w:ascii="Montserrat" w:hAnsi="Montserrat"/>
          <w:b/>
          <w:bCs/>
        </w:rPr>
        <w:t>6193.</w:t>
      </w:r>
      <w:r w:rsidRPr="003756EE">
        <w:rPr>
          <w:rFonts w:ascii="Montserrat" w:hAnsi="Montserrat"/>
        </w:rPr>
        <w:t xml:space="preserve"> </w:t>
      </w:r>
      <w:r w:rsidRPr="003756EE">
        <w:rPr>
          <w:rFonts w:ascii="Montserrat" w:hAnsi="Montserrat"/>
          <w:b/>
          <w:bCs/>
        </w:rPr>
        <w:t>Dotations d’exploitation aux amortissements des immobilisations corporelles :</w:t>
      </w:r>
    </w:p>
    <w:p w:rsidR="00C112A9" w:rsidRPr="003756EE" w:rsidRDefault="006234F4" w:rsidP="00600389">
      <w:pPr>
        <w:pStyle w:val="Sansinterligne"/>
        <w:tabs>
          <w:tab w:val="left" w:pos="284"/>
        </w:tabs>
        <w:jc w:val="both"/>
        <w:rPr>
          <w:rFonts w:ascii="Montserrat" w:hAnsi="Montserrat"/>
        </w:rPr>
      </w:pPr>
      <w:r w:rsidRPr="003756EE">
        <w:rPr>
          <w:rFonts w:ascii="Montserrat" w:hAnsi="Montserrat"/>
        </w:rPr>
        <w:t>Ce compte enregistre les dotations aux amortissements des immobilisations corporelles inscrites aux comptes de la rubrique 23.</w:t>
      </w:r>
    </w:p>
    <w:p w:rsidR="00492148" w:rsidRPr="003756EE" w:rsidRDefault="00492148" w:rsidP="00600389">
      <w:pPr>
        <w:pStyle w:val="Sansinterligne"/>
        <w:tabs>
          <w:tab w:val="left" w:pos="284"/>
        </w:tabs>
        <w:jc w:val="both"/>
        <w:rPr>
          <w:rFonts w:ascii="Montserrat" w:hAnsi="Montserrat"/>
        </w:rPr>
      </w:pPr>
    </w:p>
    <w:p w:rsidR="00492148" w:rsidRPr="003756EE" w:rsidRDefault="006234F4" w:rsidP="00600389">
      <w:pPr>
        <w:pStyle w:val="Sansinterligne"/>
        <w:tabs>
          <w:tab w:val="left" w:pos="284"/>
        </w:tabs>
        <w:jc w:val="both"/>
        <w:rPr>
          <w:rFonts w:ascii="Montserrat" w:hAnsi="Montserrat"/>
        </w:rPr>
      </w:pPr>
      <w:r w:rsidRPr="003756EE">
        <w:rPr>
          <w:rFonts w:ascii="Montserrat" w:hAnsi="Montserrat"/>
        </w:rPr>
        <w:t xml:space="preserve">Le compte « 6193. Dotations d’exploitation aux amortissements des immobilisations corporelles » est débité par le crédit de l’un des comptes du poste « 283. </w:t>
      </w:r>
      <w:r w:rsidR="00492148" w:rsidRPr="003756EE">
        <w:rPr>
          <w:rFonts w:ascii="Montserrat" w:hAnsi="Montserrat"/>
        </w:rPr>
        <w:t>Amortissements des immobilisations corporelles » pour constater l’amortissement de l’immobilisation corporelle concernée.</w:t>
      </w:r>
    </w:p>
    <w:p w:rsidR="00492148" w:rsidRDefault="00492148" w:rsidP="006003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27DA9" w:rsidRPr="003756EE" w:rsidTr="003D10E3">
        <w:tc>
          <w:tcPr>
            <w:tcW w:w="1276" w:type="dxa"/>
            <w:tcBorders>
              <w:left w:val="nil"/>
            </w:tcBorders>
          </w:tcPr>
          <w:p w:rsidR="00027DA9" w:rsidRDefault="00027DA9" w:rsidP="003D10E3">
            <w:pPr>
              <w:pStyle w:val="Sansinterligne"/>
              <w:tabs>
                <w:tab w:val="left" w:pos="284"/>
              </w:tabs>
              <w:jc w:val="center"/>
              <w:rPr>
                <w:rFonts w:ascii="Montserrat" w:hAnsi="Montserrat"/>
              </w:rPr>
            </w:pPr>
            <w:r>
              <w:rPr>
                <w:rFonts w:ascii="Montserrat" w:hAnsi="Montserrat"/>
              </w:rPr>
              <w:t>6193</w:t>
            </w:r>
          </w:p>
          <w:p w:rsidR="00027DA9" w:rsidRPr="003756EE" w:rsidRDefault="00027DA9" w:rsidP="003D10E3">
            <w:pPr>
              <w:pStyle w:val="Sansinterligne"/>
              <w:tabs>
                <w:tab w:val="left" w:pos="284"/>
              </w:tabs>
              <w:jc w:val="center"/>
              <w:rPr>
                <w:rFonts w:ascii="Montserrat" w:hAnsi="Montserrat"/>
              </w:rPr>
            </w:pPr>
            <w:r>
              <w:rPr>
                <w:rFonts w:ascii="Montserrat" w:hAnsi="Montserrat"/>
              </w:rPr>
              <w:t>283X</w:t>
            </w:r>
          </w:p>
        </w:tc>
        <w:tc>
          <w:tcPr>
            <w:tcW w:w="4820" w:type="dxa"/>
          </w:tcPr>
          <w:p w:rsidR="00027DA9" w:rsidRDefault="00027DA9" w:rsidP="003D10E3">
            <w:pPr>
              <w:pStyle w:val="Sansinterligne"/>
              <w:tabs>
                <w:tab w:val="left" w:pos="284"/>
              </w:tabs>
              <w:rPr>
                <w:rFonts w:ascii="Montserrat" w:hAnsi="Montserrat"/>
              </w:rPr>
            </w:pPr>
            <w:r>
              <w:rPr>
                <w:rFonts w:ascii="Montserrat" w:hAnsi="Montserrat"/>
              </w:rPr>
              <w:t xml:space="preserve">DEA des immo </w:t>
            </w:r>
            <w:proofErr w:type="gramStart"/>
            <w:r>
              <w:rPr>
                <w:rFonts w:ascii="Montserrat" w:hAnsi="Montserrat"/>
              </w:rPr>
              <w:t>corporelles</w:t>
            </w:r>
            <w:proofErr w:type="gramEnd"/>
          </w:p>
          <w:p w:rsidR="00027DA9" w:rsidRPr="003756EE" w:rsidRDefault="00027DA9" w:rsidP="003D10E3">
            <w:pPr>
              <w:pStyle w:val="Sansinterligne"/>
              <w:tabs>
                <w:tab w:val="left" w:pos="284"/>
              </w:tabs>
              <w:jc w:val="right"/>
              <w:rPr>
                <w:rFonts w:ascii="Montserrat" w:hAnsi="Montserrat"/>
              </w:rPr>
            </w:pPr>
            <w:r>
              <w:rPr>
                <w:rFonts w:ascii="Montserrat" w:hAnsi="Montserrat"/>
              </w:rPr>
              <w:t>Comptes du poste 283</w:t>
            </w:r>
          </w:p>
        </w:tc>
        <w:tc>
          <w:tcPr>
            <w:tcW w:w="1559" w:type="dxa"/>
          </w:tcPr>
          <w:p w:rsidR="00027DA9" w:rsidRPr="003756EE" w:rsidRDefault="00027DA9"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27DA9" w:rsidRDefault="00027DA9" w:rsidP="003D10E3">
            <w:pPr>
              <w:pStyle w:val="Sansinterligne"/>
              <w:tabs>
                <w:tab w:val="left" w:pos="284"/>
              </w:tabs>
              <w:rPr>
                <w:rFonts w:ascii="Montserrat" w:hAnsi="Montserrat"/>
              </w:rPr>
            </w:pPr>
          </w:p>
          <w:p w:rsidR="00027DA9" w:rsidRPr="003756EE" w:rsidRDefault="00027DA9" w:rsidP="003D10E3">
            <w:pPr>
              <w:pStyle w:val="Sansinterligne"/>
              <w:tabs>
                <w:tab w:val="left" w:pos="284"/>
              </w:tabs>
              <w:jc w:val="right"/>
              <w:rPr>
                <w:rFonts w:ascii="Montserrat" w:hAnsi="Montserrat"/>
              </w:rPr>
            </w:pPr>
            <w:r w:rsidRPr="003756EE">
              <w:rPr>
                <w:rFonts w:ascii="Montserrat" w:hAnsi="Montserrat"/>
              </w:rPr>
              <w:t>…………</w:t>
            </w:r>
          </w:p>
        </w:tc>
      </w:tr>
    </w:tbl>
    <w:p w:rsidR="00027DA9" w:rsidRPr="003756EE" w:rsidRDefault="00027DA9" w:rsidP="00600389">
      <w:pPr>
        <w:pStyle w:val="Sansinterligne"/>
        <w:tabs>
          <w:tab w:val="left" w:pos="284"/>
        </w:tabs>
        <w:jc w:val="both"/>
        <w:rPr>
          <w:rFonts w:ascii="Montserrat" w:hAnsi="Montserrat"/>
        </w:rPr>
      </w:pPr>
    </w:p>
    <w:p w:rsidR="00492148" w:rsidRPr="003756EE" w:rsidRDefault="00492148" w:rsidP="00600389">
      <w:pPr>
        <w:pStyle w:val="Sansinterligne"/>
        <w:tabs>
          <w:tab w:val="left" w:pos="284"/>
        </w:tabs>
        <w:jc w:val="both"/>
        <w:rPr>
          <w:rFonts w:ascii="Montserrat" w:hAnsi="Montserrat"/>
        </w:rPr>
      </w:pPr>
      <w:r w:rsidRPr="003756EE">
        <w:rPr>
          <w:rFonts w:ascii="Montserrat" w:hAnsi="Montserrat"/>
        </w:rPr>
        <w:t>Rappel :</w:t>
      </w:r>
    </w:p>
    <w:p w:rsidR="00D75A36" w:rsidRPr="003756EE" w:rsidRDefault="00492148" w:rsidP="00600389">
      <w:pPr>
        <w:pStyle w:val="Sansinterligne"/>
        <w:tabs>
          <w:tab w:val="left" w:pos="284"/>
        </w:tabs>
        <w:jc w:val="both"/>
        <w:rPr>
          <w:rFonts w:ascii="Montserrat" w:hAnsi="Montserrat"/>
        </w:rPr>
      </w:pPr>
      <w:r w:rsidRPr="003756EE">
        <w:rPr>
          <w:rFonts w:ascii="Montserrat" w:hAnsi="Montserrat"/>
        </w:rPr>
        <w:t xml:space="preserve">Les terrains sont en générale des immobilisations non amortissables, </w:t>
      </w:r>
      <w:r w:rsidR="00D75A36" w:rsidRPr="003756EE">
        <w:rPr>
          <w:rFonts w:ascii="Montserrat" w:hAnsi="Montserrat"/>
        </w:rPr>
        <w:t>toutefois, les terrains de gisement</w:t>
      </w:r>
      <w:r w:rsidRPr="003756EE">
        <w:rPr>
          <w:rFonts w:ascii="Montserrat" w:hAnsi="Montserrat"/>
        </w:rPr>
        <w:t> </w:t>
      </w:r>
      <w:r w:rsidR="00D75A36" w:rsidRPr="003756EE">
        <w:rPr>
          <w:rFonts w:ascii="Montserrat" w:hAnsi="Montserrat"/>
        </w:rPr>
        <w:t>sont amortissables du fait que leur durée d’utilisation est limitée.</w:t>
      </w:r>
    </w:p>
    <w:p w:rsidR="00D75A36" w:rsidRPr="003756EE" w:rsidRDefault="00D75A36" w:rsidP="00600389">
      <w:pPr>
        <w:pStyle w:val="Sansinterligne"/>
        <w:tabs>
          <w:tab w:val="left" w:pos="284"/>
        </w:tabs>
        <w:jc w:val="both"/>
        <w:rPr>
          <w:rFonts w:ascii="Montserrat" w:hAnsi="Montserrat"/>
        </w:rPr>
      </w:pPr>
    </w:p>
    <w:p w:rsidR="008B77F2" w:rsidRPr="003756EE" w:rsidRDefault="008B77F2" w:rsidP="00600389">
      <w:pPr>
        <w:pStyle w:val="Sansinterligne"/>
        <w:tabs>
          <w:tab w:val="left" w:pos="284"/>
        </w:tabs>
        <w:jc w:val="both"/>
        <w:rPr>
          <w:rFonts w:ascii="Montserrat" w:hAnsi="Montserrat"/>
          <w:b/>
          <w:bCs/>
        </w:rPr>
      </w:pPr>
      <w:r w:rsidRPr="003756EE">
        <w:rPr>
          <w:rFonts w:ascii="Montserrat" w:hAnsi="Montserrat"/>
          <w:b/>
          <w:bCs/>
        </w:rPr>
        <w:t>6194. D.E. aux provisions pour d</w:t>
      </w:r>
      <w:r w:rsidR="006B7F3E" w:rsidRPr="003756EE">
        <w:rPr>
          <w:rFonts w:ascii="Montserrat" w:hAnsi="Montserrat"/>
          <w:b/>
          <w:bCs/>
        </w:rPr>
        <w:t>épréciation des immobilisations :</w:t>
      </w:r>
    </w:p>
    <w:p w:rsidR="006234F4" w:rsidRPr="003756EE" w:rsidRDefault="008B77F2" w:rsidP="006B7F3E">
      <w:pPr>
        <w:pStyle w:val="Sansinterligne"/>
        <w:tabs>
          <w:tab w:val="left" w:pos="284"/>
        </w:tabs>
        <w:jc w:val="both"/>
        <w:rPr>
          <w:rFonts w:ascii="Montserrat" w:hAnsi="Montserrat"/>
        </w:rPr>
      </w:pPr>
      <w:r w:rsidRPr="003756EE">
        <w:rPr>
          <w:rFonts w:ascii="Montserrat" w:hAnsi="Montserrat"/>
        </w:rPr>
        <w:t xml:space="preserve">Ce compte enregistre les dépréciations </w:t>
      </w:r>
      <w:r w:rsidR="00CF6ACF" w:rsidRPr="003756EE">
        <w:rPr>
          <w:rFonts w:ascii="Montserrat" w:hAnsi="Montserrat"/>
        </w:rPr>
        <w:t>probables que peuvent subir les immobilisations</w:t>
      </w:r>
      <w:r w:rsidR="00844A91" w:rsidRPr="003756EE">
        <w:rPr>
          <w:rFonts w:ascii="Montserrat" w:hAnsi="Montserrat"/>
        </w:rPr>
        <w:t xml:space="preserve"> </w:t>
      </w:r>
      <w:r w:rsidR="006E1129" w:rsidRPr="003756EE">
        <w:rPr>
          <w:rFonts w:ascii="Montserrat" w:hAnsi="Montserrat"/>
        </w:rPr>
        <w:t xml:space="preserve">corporelles et incorporelles </w:t>
      </w:r>
      <w:r w:rsidR="00CF6ACF" w:rsidRPr="003756EE">
        <w:rPr>
          <w:rFonts w:ascii="Montserrat" w:hAnsi="Montserrat"/>
        </w:rPr>
        <w:t>de l’entreprise.</w:t>
      </w:r>
      <w:r w:rsidR="006B7F3E" w:rsidRPr="003756EE">
        <w:rPr>
          <w:rFonts w:ascii="Montserrat" w:hAnsi="Montserrat"/>
        </w:rPr>
        <w:t xml:space="preserve"> Il s’agit notamment des immobilisations non amortissables</w:t>
      </w:r>
    </w:p>
    <w:p w:rsidR="006234F4" w:rsidRPr="003756EE" w:rsidRDefault="006234F4" w:rsidP="00600389">
      <w:pPr>
        <w:pStyle w:val="Sansinterligne"/>
        <w:tabs>
          <w:tab w:val="left" w:pos="284"/>
        </w:tabs>
        <w:jc w:val="both"/>
        <w:rPr>
          <w:rFonts w:ascii="Montserrat" w:hAnsi="Montserrat"/>
        </w:rPr>
      </w:pPr>
    </w:p>
    <w:p w:rsidR="00A67BFD" w:rsidRPr="003756EE" w:rsidRDefault="00A67BFD" w:rsidP="002845B5">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Pour constater la provision ou augmenter sa valeur : </w:t>
      </w:r>
    </w:p>
    <w:p w:rsidR="00073AAA" w:rsidRPr="003756EE" w:rsidRDefault="006B7F3E" w:rsidP="003A409A">
      <w:pPr>
        <w:pStyle w:val="Sansinterligne"/>
        <w:tabs>
          <w:tab w:val="left" w:pos="284"/>
        </w:tabs>
        <w:jc w:val="both"/>
        <w:rPr>
          <w:rFonts w:ascii="Montserrat" w:hAnsi="Montserrat"/>
        </w:rPr>
      </w:pPr>
      <w:r w:rsidRPr="003756EE">
        <w:rPr>
          <w:rFonts w:ascii="Montserrat" w:hAnsi="Montserrat"/>
        </w:rPr>
        <w:t xml:space="preserve">Le compte « 6194. DE aux provisions pour dépréciation des immobilisations » est débité par le crédit du compte </w:t>
      </w:r>
      <w:r w:rsidR="00B4117A" w:rsidRPr="003756EE">
        <w:rPr>
          <w:rFonts w:ascii="Montserrat" w:hAnsi="Montserrat"/>
        </w:rPr>
        <w:t>« </w:t>
      </w:r>
      <w:r w:rsidR="009B133F" w:rsidRPr="003756EE">
        <w:rPr>
          <w:rFonts w:ascii="Montserrat" w:hAnsi="Montserrat"/>
        </w:rPr>
        <w:t>2920. Provisions pour dépréciation des immobilisations incorporelles</w:t>
      </w:r>
      <w:r w:rsidR="00B4117A" w:rsidRPr="003756EE">
        <w:rPr>
          <w:rFonts w:ascii="Montserrat" w:hAnsi="Montserrat"/>
        </w:rPr>
        <w:t> » ou du compte « </w:t>
      </w:r>
      <w:r w:rsidR="002845B5" w:rsidRPr="003756EE">
        <w:rPr>
          <w:rFonts w:ascii="Montserrat" w:hAnsi="Montserrat"/>
        </w:rPr>
        <w:t>2930</w:t>
      </w:r>
      <w:r w:rsidR="00B4117A" w:rsidRPr="003756EE">
        <w:rPr>
          <w:rFonts w:ascii="Montserrat" w:hAnsi="Montserrat"/>
        </w:rPr>
        <w:t xml:space="preserve">. </w:t>
      </w:r>
      <w:r w:rsidR="002845B5" w:rsidRPr="003756EE">
        <w:rPr>
          <w:rFonts w:ascii="Montserrat" w:hAnsi="Montserrat"/>
        </w:rPr>
        <w:t>Provisions pour dépréciation des immobilisations corporelles</w:t>
      </w:r>
      <w:r w:rsidR="00B4117A" w:rsidRPr="003756EE">
        <w:rPr>
          <w:rFonts w:ascii="Montserrat" w:hAnsi="Montserrat"/>
        </w:rPr>
        <w:t> » (excepté les terrains de gisement</w:t>
      </w:r>
      <w:r w:rsidR="003A409A" w:rsidRPr="003756EE">
        <w:rPr>
          <w:rFonts w:ascii="Montserrat" w:hAnsi="Montserrat"/>
        </w:rPr>
        <w:t>).</w:t>
      </w:r>
    </w:p>
    <w:p w:rsidR="00B4117A" w:rsidRDefault="00B4117A" w:rsidP="0081373C">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27DA9" w:rsidRPr="003756EE" w:rsidTr="003D10E3">
        <w:tc>
          <w:tcPr>
            <w:tcW w:w="1276" w:type="dxa"/>
            <w:tcBorders>
              <w:left w:val="nil"/>
            </w:tcBorders>
          </w:tcPr>
          <w:p w:rsidR="00027DA9" w:rsidRDefault="00027DA9" w:rsidP="003D10E3">
            <w:pPr>
              <w:pStyle w:val="Sansinterligne"/>
              <w:tabs>
                <w:tab w:val="left" w:pos="284"/>
              </w:tabs>
              <w:jc w:val="center"/>
              <w:rPr>
                <w:rFonts w:ascii="Montserrat" w:hAnsi="Montserrat"/>
              </w:rPr>
            </w:pPr>
            <w:r>
              <w:rPr>
                <w:rFonts w:ascii="Montserrat" w:hAnsi="Montserrat"/>
              </w:rPr>
              <w:t>6194</w:t>
            </w:r>
          </w:p>
          <w:p w:rsidR="00027DA9" w:rsidRDefault="00C32258" w:rsidP="003D10E3">
            <w:pPr>
              <w:pStyle w:val="Sansinterligne"/>
              <w:tabs>
                <w:tab w:val="left" w:pos="284"/>
              </w:tabs>
              <w:jc w:val="center"/>
              <w:rPr>
                <w:rFonts w:ascii="Montserrat" w:hAnsi="Montserrat"/>
              </w:rPr>
            </w:pPr>
            <w:r>
              <w:rPr>
                <w:rFonts w:ascii="Montserrat" w:hAnsi="Montserrat"/>
              </w:rPr>
              <w:t>2920</w:t>
            </w:r>
          </w:p>
          <w:p w:rsidR="00C32258" w:rsidRPr="003756EE" w:rsidRDefault="00C32258" w:rsidP="003D10E3">
            <w:pPr>
              <w:pStyle w:val="Sansinterligne"/>
              <w:tabs>
                <w:tab w:val="left" w:pos="284"/>
              </w:tabs>
              <w:jc w:val="center"/>
              <w:rPr>
                <w:rFonts w:ascii="Montserrat" w:hAnsi="Montserrat"/>
              </w:rPr>
            </w:pPr>
            <w:r>
              <w:rPr>
                <w:rFonts w:ascii="Montserrat" w:hAnsi="Montserrat"/>
              </w:rPr>
              <w:t>2930</w:t>
            </w:r>
          </w:p>
        </w:tc>
        <w:tc>
          <w:tcPr>
            <w:tcW w:w="4820" w:type="dxa"/>
          </w:tcPr>
          <w:p w:rsidR="00027DA9" w:rsidRDefault="00027DA9" w:rsidP="00027DA9">
            <w:pPr>
              <w:pStyle w:val="Sansinterligne"/>
              <w:tabs>
                <w:tab w:val="left" w:pos="284"/>
              </w:tabs>
              <w:rPr>
                <w:rFonts w:ascii="Montserrat" w:hAnsi="Montserrat"/>
              </w:rPr>
            </w:pPr>
            <w:r>
              <w:rPr>
                <w:rFonts w:ascii="Montserrat" w:hAnsi="Montserrat"/>
              </w:rPr>
              <w:t>DEAP pour dépréc des immo</w:t>
            </w:r>
          </w:p>
          <w:p w:rsidR="00027DA9" w:rsidRDefault="00027DA9" w:rsidP="003D10E3">
            <w:pPr>
              <w:pStyle w:val="Sansinterligne"/>
              <w:tabs>
                <w:tab w:val="left" w:pos="284"/>
              </w:tabs>
              <w:jc w:val="right"/>
              <w:rPr>
                <w:rFonts w:ascii="Montserrat" w:hAnsi="Montserrat"/>
              </w:rPr>
            </w:pPr>
            <w:r>
              <w:rPr>
                <w:rFonts w:ascii="Montserrat" w:hAnsi="Montserrat"/>
              </w:rPr>
              <w:t>Prov pour dépréc des immo inc</w:t>
            </w:r>
            <w:r w:rsidR="00C32258">
              <w:rPr>
                <w:rFonts w:ascii="Montserrat" w:hAnsi="Montserrat"/>
              </w:rPr>
              <w:t xml:space="preserve"> (ou)</w:t>
            </w:r>
          </w:p>
          <w:p w:rsidR="00027DA9" w:rsidRPr="003756EE" w:rsidRDefault="00C32258" w:rsidP="003D10E3">
            <w:pPr>
              <w:pStyle w:val="Sansinterligne"/>
              <w:tabs>
                <w:tab w:val="left" w:pos="284"/>
              </w:tabs>
              <w:jc w:val="right"/>
              <w:rPr>
                <w:rFonts w:ascii="Montserrat" w:hAnsi="Montserrat"/>
              </w:rPr>
            </w:pPr>
            <w:r>
              <w:rPr>
                <w:rFonts w:ascii="Montserrat" w:hAnsi="Montserrat"/>
              </w:rPr>
              <w:t>Prov pour dépréc des immo corp</w:t>
            </w:r>
          </w:p>
        </w:tc>
        <w:tc>
          <w:tcPr>
            <w:tcW w:w="1559" w:type="dxa"/>
          </w:tcPr>
          <w:p w:rsidR="00027DA9" w:rsidRPr="003756EE" w:rsidRDefault="00027DA9"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27DA9" w:rsidRDefault="00027DA9" w:rsidP="003D10E3">
            <w:pPr>
              <w:pStyle w:val="Sansinterligne"/>
              <w:tabs>
                <w:tab w:val="left" w:pos="284"/>
              </w:tabs>
              <w:rPr>
                <w:rFonts w:ascii="Montserrat" w:hAnsi="Montserrat"/>
              </w:rPr>
            </w:pPr>
          </w:p>
          <w:p w:rsidR="00027DA9" w:rsidRDefault="00027DA9" w:rsidP="003D10E3">
            <w:pPr>
              <w:pStyle w:val="Sansinterligne"/>
              <w:tabs>
                <w:tab w:val="left" w:pos="284"/>
              </w:tabs>
              <w:jc w:val="right"/>
              <w:rPr>
                <w:rFonts w:ascii="Montserrat" w:hAnsi="Montserrat"/>
              </w:rPr>
            </w:pPr>
            <w:r w:rsidRPr="003756EE">
              <w:rPr>
                <w:rFonts w:ascii="Montserrat" w:hAnsi="Montserrat"/>
              </w:rPr>
              <w:t>…………</w:t>
            </w:r>
          </w:p>
          <w:p w:rsidR="00C32258" w:rsidRPr="003756EE" w:rsidRDefault="00C32258" w:rsidP="003D10E3">
            <w:pPr>
              <w:pStyle w:val="Sansinterligne"/>
              <w:tabs>
                <w:tab w:val="left" w:pos="284"/>
              </w:tabs>
              <w:jc w:val="right"/>
              <w:rPr>
                <w:rFonts w:ascii="Montserrat" w:hAnsi="Montserrat"/>
              </w:rPr>
            </w:pPr>
            <w:r w:rsidRPr="003756EE">
              <w:rPr>
                <w:rFonts w:ascii="Montserrat" w:hAnsi="Montserrat"/>
              </w:rPr>
              <w:t>…………</w:t>
            </w:r>
          </w:p>
        </w:tc>
      </w:tr>
    </w:tbl>
    <w:p w:rsidR="00027DA9" w:rsidRDefault="00027DA9" w:rsidP="0081373C">
      <w:pPr>
        <w:pStyle w:val="Sansinterligne"/>
        <w:tabs>
          <w:tab w:val="left" w:pos="284"/>
        </w:tabs>
        <w:jc w:val="both"/>
        <w:rPr>
          <w:rFonts w:ascii="Montserrat" w:hAnsi="Montserrat"/>
        </w:rPr>
      </w:pPr>
    </w:p>
    <w:p w:rsidR="00C32258" w:rsidRDefault="00C32258" w:rsidP="0081373C">
      <w:pPr>
        <w:pStyle w:val="Sansinterligne"/>
        <w:tabs>
          <w:tab w:val="left" w:pos="284"/>
        </w:tabs>
        <w:jc w:val="both"/>
        <w:rPr>
          <w:rFonts w:ascii="Montserrat" w:hAnsi="Montserrat"/>
        </w:rPr>
      </w:pPr>
    </w:p>
    <w:p w:rsidR="00C32258" w:rsidRPr="003756EE" w:rsidRDefault="00C32258" w:rsidP="0081373C">
      <w:pPr>
        <w:pStyle w:val="Sansinterligne"/>
        <w:tabs>
          <w:tab w:val="left" w:pos="284"/>
        </w:tabs>
        <w:jc w:val="both"/>
        <w:rPr>
          <w:rFonts w:ascii="Montserrat" w:hAnsi="Montserrat"/>
        </w:rPr>
      </w:pPr>
    </w:p>
    <w:p w:rsidR="00A67BFD" w:rsidRPr="003756EE" w:rsidRDefault="00A67BFD" w:rsidP="002845B5">
      <w:pPr>
        <w:pStyle w:val="Sansinterligne"/>
        <w:numPr>
          <w:ilvl w:val="0"/>
          <w:numId w:val="3"/>
        </w:numPr>
        <w:tabs>
          <w:tab w:val="left" w:pos="284"/>
        </w:tabs>
        <w:ind w:left="284" w:hanging="284"/>
        <w:jc w:val="both"/>
        <w:rPr>
          <w:rFonts w:ascii="Montserrat" w:hAnsi="Montserrat"/>
        </w:rPr>
      </w:pPr>
      <w:r w:rsidRPr="003756EE">
        <w:rPr>
          <w:rFonts w:ascii="Montserrat" w:hAnsi="Montserrat"/>
        </w:rPr>
        <w:lastRenderedPageBreak/>
        <w:t>Pour annuler la provision ou baisser sa valeur :</w:t>
      </w:r>
    </w:p>
    <w:p w:rsidR="00A67BFD" w:rsidRPr="003756EE" w:rsidRDefault="00A67BFD" w:rsidP="003A409A">
      <w:pPr>
        <w:pStyle w:val="Sansinterligne"/>
        <w:tabs>
          <w:tab w:val="left" w:pos="284"/>
        </w:tabs>
        <w:jc w:val="both"/>
        <w:rPr>
          <w:rFonts w:ascii="Montserrat" w:hAnsi="Montserrat"/>
        </w:rPr>
      </w:pPr>
      <w:r w:rsidRPr="003756EE">
        <w:rPr>
          <w:rFonts w:ascii="Montserrat" w:hAnsi="Montserrat"/>
        </w:rPr>
        <w:t>Le compte « 7194. Reprises sur provisions pour dépréciation des immobilisations »</w:t>
      </w:r>
      <w:r w:rsidR="009B133F" w:rsidRPr="003756EE">
        <w:rPr>
          <w:rFonts w:ascii="Montserrat" w:hAnsi="Montserrat"/>
        </w:rPr>
        <w:t xml:space="preserve"> est crédité</w:t>
      </w:r>
      <w:r w:rsidRPr="003756EE">
        <w:rPr>
          <w:rFonts w:ascii="Montserrat" w:hAnsi="Montserrat"/>
        </w:rPr>
        <w:t xml:space="preserve"> par le débit du compte « </w:t>
      </w:r>
      <w:r w:rsidR="003A409A" w:rsidRPr="003756EE">
        <w:rPr>
          <w:rFonts w:ascii="Montserrat" w:hAnsi="Montserrat"/>
        </w:rPr>
        <w:t>2920. Provisions pour dépréciation des immobilisations incorporelles » ou du compte « 2930. Provisions pour dépréciation des immobilisations corporelles ».</w:t>
      </w:r>
    </w:p>
    <w:p w:rsidR="009B133F" w:rsidRDefault="009B133F" w:rsidP="00A67BF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32258" w:rsidRPr="003756EE" w:rsidTr="003D10E3">
        <w:tc>
          <w:tcPr>
            <w:tcW w:w="1276" w:type="dxa"/>
            <w:tcBorders>
              <w:left w:val="nil"/>
            </w:tcBorders>
          </w:tcPr>
          <w:p w:rsidR="00C32258" w:rsidRDefault="00C32258" w:rsidP="003D10E3">
            <w:pPr>
              <w:pStyle w:val="Sansinterligne"/>
              <w:tabs>
                <w:tab w:val="left" w:pos="284"/>
              </w:tabs>
              <w:jc w:val="center"/>
              <w:rPr>
                <w:rFonts w:ascii="Montserrat" w:hAnsi="Montserrat"/>
              </w:rPr>
            </w:pPr>
            <w:r>
              <w:rPr>
                <w:rFonts w:ascii="Montserrat" w:hAnsi="Montserrat"/>
              </w:rPr>
              <w:t>2920</w:t>
            </w:r>
          </w:p>
          <w:p w:rsidR="00C32258" w:rsidRDefault="00C32258" w:rsidP="003D10E3">
            <w:pPr>
              <w:pStyle w:val="Sansinterligne"/>
              <w:tabs>
                <w:tab w:val="left" w:pos="284"/>
              </w:tabs>
              <w:jc w:val="center"/>
              <w:rPr>
                <w:rFonts w:ascii="Montserrat" w:hAnsi="Montserrat"/>
              </w:rPr>
            </w:pPr>
            <w:r>
              <w:rPr>
                <w:rFonts w:ascii="Montserrat" w:hAnsi="Montserrat"/>
              </w:rPr>
              <w:t>2930</w:t>
            </w:r>
          </w:p>
          <w:p w:rsidR="00C32258" w:rsidRPr="003756EE" w:rsidRDefault="00C32258" w:rsidP="003D10E3">
            <w:pPr>
              <w:pStyle w:val="Sansinterligne"/>
              <w:tabs>
                <w:tab w:val="left" w:pos="284"/>
              </w:tabs>
              <w:jc w:val="center"/>
              <w:rPr>
                <w:rFonts w:ascii="Montserrat" w:hAnsi="Montserrat"/>
              </w:rPr>
            </w:pPr>
            <w:r>
              <w:rPr>
                <w:rFonts w:ascii="Montserrat" w:hAnsi="Montserrat"/>
              </w:rPr>
              <w:t>7194</w:t>
            </w:r>
          </w:p>
        </w:tc>
        <w:tc>
          <w:tcPr>
            <w:tcW w:w="4820" w:type="dxa"/>
          </w:tcPr>
          <w:p w:rsidR="00C32258" w:rsidRDefault="00C32258" w:rsidP="00C32258">
            <w:pPr>
              <w:pStyle w:val="Sansinterligne"/>
              <w:tabs>
                <w:tab w:val="left" w:pos="284"/>
              </w:tabs>
              <w:rPr>
                <w:rFonts w:ascii="Montserrat" w:hAnsi="Montserrat"/>
              </w:rPr>
            </w:pPr>
            <w:r>
              <w:rPr>
                <w:rFonts w:ascii="Montserrat" w:hAnsi="Montserrat"/>
              </w:rPr>
              <w:t>Prov pour dépréc des immo inc (ou)</w:t>
            </w:r>
          </w:p>
          <w:p w:rsidR="00C32258" w:rsidRDefault="00C32258" w:rsidP="00C32258">
            <w:pPr>
              <w:pStyle w:val="Sansinterligne"/>
              <w:tabs>
                <w:tab w:val="left" w:pos="284"/>
              </w:tabs>
              <w:rPr>
                <w:rFonts w:ascii="Montserrat" w:hAnsi="Montserrat"/>
              </w:rPr>
            </w:pPr>
            <w:r>
              <w:rPr>
                <w:rFonts w:ascii="Montserrat" w:hAnsi="Montserrat"/>
              </w:rPr>
              <w:t>Prov pour dépréc des immo corp</w:t>
            </w:r>
          </w:p>
          <w:p w:rsidR="00C32258" w:rsidRPr="003756EE" w:rsidRDefault="00C32258" w:rsidP="00C32258">
            <w:pPr>
              <w:pStyle w:val="Sansinterligne"/>
              <w:tabs>
                <w:tab w:val="left" w:pos="284"/>
              </w:tabs>
              <w:jc w:val="right"/>
              <w:rPr>
                <w:rFonts w:ascii="Montserrat" w:hAnsi="Montserrat"/>
              </w:rPr>
            </w:pPr>
            <w:r>
              <w:rPr>
                <w:rFonts w:ascii="Montserrat" w:hAnsi="Montserrat"/>
              </w:rPr>
              <w:t>R/P pour dépréc des immo</w:t>
            </w:r>
          </w:p>
        </w:tc>
        <w:tc>
          <w:tcPr>
            <w:tcW w:w="1559" w:type="dxa"/>
          </w:tcPr>
          <w:p w:rsidR="00C32258" w:rsidRDefault="00C32258" w:rsidP="003D10E3">
            <w:pPr>
              <w:pStyle w:val="Sansinterligne"/>
              <w:tabs>
                <w:tab w:val="left" w:pos="284"/>
              </w:tabs>
              <w:jc w:val="right"/>
              <w:rPr>
                <w:rFonts w:ascii="Montserrat" w:hAnsi="Montserrat"/>
              </w:rPr>
            </w:pPr>
            <w:r w:rsidRPr="003756EE">
              <w:rPr>
                <w:rFonts w:ascii="Montserrat" w:hAnsi="Montserrat"/>
              </w:rPr>
              <w:t>…………</w:t>
            </w:r>
          </w:p>
          <w:p w:rsidR="00C32258" w:rsidRDefault="00C32258" w:rsidP="00C32258">
            <w:pPr>
              <w:pStyle w:val="Sansinterligne"/>
              <w:tabs>
                <w:tab w:val="left" w:pos="284"/>
              </w:tabs>
              <w:jc w:val="right"/>
              <w:rPr>
                <w:rFonts w:ascii="Montserrat" w:hAnsi="Montserrat"/>
              </w:rPr>
            </w:pPr>
            <w:r w:rsidRPr="003756EE">
              <w:rPr>
                <w:rFonts w:ascii="Montserrat" w:hAnsi="Montserrat"/>
              </w:rPr>
              <w:t>…………</w:t>
            </w:r>
          </w:p>
          <w:p w:rsidR="00C32258" w:rsidRPr="003756EE" w:rsidRDefault="00C32258" w:rsidP="003D10E3">
            <w:pPr>
              <w:pStyle w:val="Sansinterligne"/>
              <w:tabs>
                <w:tab w:val="left" w:pos="284"/>
              </w:tabs>
              <w:jc w:val="right"/>
              <w:rPr>
                <w:rFonts w:ascii="Montserrat" w:hAnsi="Montserrat"/>
              </w:rPr>
            </w:pPr>
          </w:p>
        </w:tc>
        <w:tc>
          <w:tcPr>
            <w:tcW w:w="1449" w:type="dxa"/>
            <w:tcBorders>
              <w:right w:val="nil"/>
            </w:tcBorders>
          </w:tcPr>
          <w:p w:rsidR="00C32258" w:rsidRDefault="00C32258" w:rsidP="003D10E3">
            <w:pPr>
              <w:pStyle w:val="Sansinterligne"/>
              <w:tabs>
                <w:tab w:val="left" w:pos="284"/>
              </w:tabs>
              <w:rPr>
                <w:rFonts w:ascii="Montserrat" w:hAnsi="Montserrat"/>
              </w:rPr>
            </w:pPr>
          </w:p>
          <w:p w:rsidR="00C32258" w:rsidRDefault="00C32258" w:rsidP="003D10E3">
            <w:pPr>
              <w:pStyle w:val="Sansinterligne"/>
              <w:tabs>
                <w:tab w:val="left" w:pos="284"/>
              </w:tabs>
              <w:jc w:val="right"/>
              <w:rPr>
                <w:rFonts w:ascii="Montserrat" w:hAnsi="Montserrat"/>
              </w:rPr>
            </w:pPr>
          </w:p>
          <w:p w:rsidR="00C32258" w:rsidRPr="003756EE" w:rsidRDefault="00C32258" w:rsidP="003D10E3">
            <w:pPr>
              <w:pStyle w:val="Sansinterligne"/>
              <w:tabs>
                <w:tab w:val="left" w:pos="284"/>
              </w:tabs>
              <w:jc w:val="right"/>
              <w:rPr>
                <w:rFonts w:ascii="Montserrat" w:hAnsi="Montserrat"/>
              </w:rPr>
            </w:pPr>
            <w:r w:rsidRPr="003756EE">
              <w:rPr>
                <w:rFonts w:ascii="Montserrat" w:hAnsi="Montserrat"/>
              </w:rPr>
              <w:t>…………</w:t>
            </w:r>
          </w:p>
        </w:tc>
      </w:tr>
    </w:tbl>
    <w:p w:rsidR="00C32258" w:rsidRPr="003756EE" w:rsidRDefault="00C32258" w:rsidP="00A67BFD">
      <w:pPr>
        <w:pStyle w:val="Sansinterligne"/>
        <w:tabs>
          <w:tab w:val="left" w:pos="284"/>
        </w:tabs>
        <w:jc w:val="both"/>
        <w:rPr>
          <w:rFonts w:ascii="Montserrat" w:hAnsi="Montserrat"/>
        </w:rPr>
      </w:pPr>
    </w:p>
    <w:p w:rsidR="005379CE" w:rsidRPr="003756EE" w:rsidRDefault="004E692B" w:rsidP="0081373C">
      <w:pPr>
        <w:pStyle w:val="Sansinterligne"/>
        <w:tabs>
          <w:tab w:val="left" w:pos="284"/>
        </w:tabs>
        <w:jc w:val="both"/>
        <w:rPr>
          <w:rFonts w:ascii="Montserrat" w:hAnsi="Montserrat"/>
          <w:b/>
          <w:bCs/>
        </w:rPr>
      </w:pPr>
      <w:r w:rsidRPr="003756EE">
        <w:rPr>
          <w:rFonts w:ascii="Montserrat" w:hAnsi="Montserrat"/>
          <w:b/>
          <w:bCs/>
        </w:rPr>
        <w:t>6195. D.E. aux provisions pour risques et charges :</w:t>
      </w:r>
    </w:p>
    <w:p w:rsidR="004E692B" w:rsidRPr="003756EE" w:rsidRDefault="004E692B" w:rsidP="0081373C">
      <w:pPr>
        <w:pStyle w:val="Sansinterligne"/>
        <w:tabs>
          <w:tab w:val="left" w:pos="284"/>
        </w:tabs>
        <w:jc w:val="both"/>
        <w:rPr>
          <w:rFonts w:ascii="Montserrat" w:hAnsi="Montserrat"/>
        </w:rPr>
      </w:pPr>
      <w:r w:rsidRPr="003756EE">
        <w:rPr>
          <w:rFonts w:ascii="Montserrat" w:hAnsi="Montserrat"/>
        </w:rPr>
        <w:t>Ce compte enregi</w:t>
      </w:r>
      <w:r w:rsidR="0086476B" w:rsidRPr="003756EE">
        <w:rPr>
          <w:rFonts w:ascii="Montserrat" w:hAnsi="Montserrat"/>
        </w:rPr>
        <w:t xml:space="preserve">stre les provisions </w:t>
      </w:r>
      <w:r w:rsidRPr="003756EE">
        <w:rPr>
          <w:rFonts w:ascii="Montserrat" w:hAnsi="Montserrat"/>
        </w:rPr>
        <w:t>destinées à couvrir des risques et charges durables (</w:t>
      </w:r>
      <w:r w:rsidR="0086476B" w:rsidRPr="003756EE">
        <w:rPr>
          <w:rFonts w:ascii="Montserrat" w:hAnsi="Montserrat"/>
        </w:rPr>
        <w:t>plus</w:t>
      </w:r>
      <w:r w:rsidRPr="003756EE">
        <w:rPr>
          <w:rFonts w:ascii="Montserrat" w:hAnsi="Montserrat"/>
        </w:rPr>
        <w:t xml:space="preserve"> de 12 mois) ou momentanés (</w:t>
      </w:r>
      <w:r w:rsidR="0086476B" w:rsidRPr="003756EE">
        <w:rPr>
          <w:rFonts w:ascii="Montserrat" w:hAnsi="Montserrat"/>
        </w:rPr>
        <w:t>inférieur ou égal à 12 mois</w:t>
      </w:r>
      <w:r w:rsidRPr="003756EE">
        <w:rPr>
          <w:rFonts w:ascii="Montserrat" w:hAnsi="Montserrat"/>
        </w:rPr>
        <w:t>)</w:t>
      </w:r>
      <w:r w:rsidR="0086476B" w:rsidRPr="003756EE">
        <w:rPr>
          <w:rFonts w:ascii="Montserrat" w:hAnsi="Montserrat"/>
        </w:rPr>
        <w:t>.</w:t>
      </w:r>
      <w:r w:rsidR="00A61281" w:rsidRPr="003756EE">
        <w:rPr>
          <w:rFonts w:ascii="Montserrat" w:hAnsi="Montserrat"/>
        </w:rPr>
        <w:t xml:space="preserve"> Il s’agit des charges et risques inscrits aux comptes des rubriques 15 (durables) et 45 (momentanés).</w:t>
      </w:r>
    </w:p>
    <w:p w:rsidR="00A61281" w:rsidRPr="003756EE" w:rsidRDefault="00A61281" w:rsidP="0081373C">
      <w:pPr>
        <w:pStyle w:val="Sansinterligne"/>
        <w:tabs>
          <w:tab w:val="left" w:pos="284"/>
        </w:tabs>
        <w:jc w:val="both"/>
        <w:rPr>
          <w:rFonts w:ascii="Montserrat" w:hAnsi="Montserrat"/>
        </w:rPr>
      </w:pPr>
    </w:p>
    <w:p w:rsidR="002C1BAA" w:rsidRDefault="00A61281" w:rsidP="00E22E47">
      <w:pPr>
        <w:pStyle w:val="Sansinterligne"/>
        <w:tabs>
          <w:tab w:val="left" w:pos="284"/>
        </w:tabs>
        <w:jc w:val="both"/>
        <w:rPr>
          <w:rFonts w:ascii="Montserrat" w:hAnsi="Montserrat"/>
        </w:rPr>
      </w:pPr>
      <w:r w:rsidRPr="003756EE">
        <w:rPr>
          <w:rFonts w:ascii="Montserrat" w:hAnsi="Montserrat"/>
        </w:rPr>
        <w:t>Le comte « 6195</w:t>
      </w:r>
      <w:r w:rsidR="00F334DA" w:rsidRPr="003756EE">
        <w:rPr>
          <w:rFonts w:ascii="Montserrat" w:hAnsi="Montserrat"/>
        </w:rPr>
        <w:t>5</w:t>
      </w:r>
      <w:r w:rsidRPr="003756EE">
        <w:rPr>
          <w:rFonts w:ascii="Montserrat" w:hAnsi="Montserrat"/>
        </w:rPr>
        <w:t>. DE aux provisions pour risques et charges </w:t>
      </w:r>
      <w:r w:rsidR="00F334DA" w:rsidRPr="003756EE">
        <w:rPr>
          <w:rFonts w:ascii="Montserrat" w:hAnsi="Montserrat"/>
        </w:rPr>
        <w:t xml:space="preserve">durables </w:t>
      </w:r>
      <w:r w:rsidRPr="003756EE">
        <w:rPr>
          <w:rFonts w:ascii="Montserrat" w:hAnsi="Montserrat"/>
        </w:rPr>
        <w:t>»</w:t>
      </w:r>
      <w:r w:rsidR="00387A41" w:rsidRPr="003756EE">
        <w:rPr>
          <w:rFonts w:ascii="Montserrat" w:hAnsi="Montserrat"/>
        </w:rPr>
        <w:t xml:space="preserve"> est débité par le crédit </w:t>
      </w:r>
      <w:r w:rsidR="002C1BAA" w:rsidRPr="003756EE">
        <w:rPr>
          <w:rFonts w:ascii="Montserrat" w:hAnsi="Montserrat"/>
        </w:rPr>
        <w:t>d’</w:t>
      </w:r>
      <w:r w:rsidR="00387A41" w:rsidRPr="003756EE">
        <w:rPr>
          <w:rFonts w:ascii="Montserrat" w:hAnsi="Montserrat"/>
        </w:rPr>
        <w:t>un compte de la rubrique</w:t>
      </w:r>
      <w:r w:rsidR="00F334DA" w:rsidRPr="003756EE">
        <w:rPr>
          <w:rFonts w:ascii="Montserrat" w:hAnsi="Montserrat"/>
        </w:rPr>
        <w:t xml:space="preserve"> 15,</w:t>
      </w:r>
      <w:r w:rsidR="002C1BAA" w:rsidRPr="003756EE">
        <w:rPr>
          <w:rFonts w:ascii="Montserrat" w:hAnsi="Montserrat"/>
        </w:rPr>
        <w:t xml:space="preserve"> pour constater </w:t>
      </w:r>
      <w:r w:rsidR="007B14C2" w:rsidRPr="003756EE">
        <w:rPr>
          <w:rFonts w:ascii="Montserrat" w:hAnsi="Montserrat"/>
        </w:rPr>
        <w:t>(</w:t>
      </w:r>
      <w:r w:rsidR="00DC135A" w:rsidRPr="003756EE">
        <w:rPr>
          <w:rFonts w:ascii="Montserrat" w:hAnsi="Montserrat"/>
        </w:rPr>
        <w:t>ou augmenter</w:t>
      </w:r>
      <w:r w:rsidR="007B14C2" w:rsidRPr="003756EE">
        <w:rPr>
          <w:rFonts w:ascii="Montserrat" w:hAnsi="Montserrat"/>
        </w:rPr>
        <w:t xml:space="preserve">) </w:t>
      </w:r>
      <w:r w:rsidR="002C1BAA" w:rsidRPr="003756EE">
        <w:rPr>
          <w:rFonts w:ascii="Montserrat" w:hAnsi="Montserrat"/>
        </w:rPr>
        <w:t xml:space="preserve">la provision sur le risque ou la charge </w:t>
      </w:r>
      <w:r w:rsidR="00F9011D" w:rsidRPr="003756EE">
        <w:rPr>
          <w:rFonts w:ascii="Montserrat" w:hAnsi="Montserrat"/>
        </w:rPr>
        <w:t xml:space="preserve">durable </w:t>
      </w:r>
      <w:r w:rsidR="002C1BAA" w:rsidRPr="003756EE">
        <w:rPr>
          <w:rFonts w:ascii="Montserrat" w:hAnsi="Montserrat"/>
        </w:rPr>
        <w:t>concerné.</w:t>
      </w:r>
    </w:p>
    <w:p w:rsidR="00C32258" w:rsidRDefault="00C32258" w:rsidP="00E22E4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32258" w:rsidRPr="003756EE" w:rsidTr="003D10E3">
        <w:tc>
          <w:tcPr>
            <w:tcW w:w="1276" w:type="dxa"/>
            <w:tcBorders>
              <w:left w:val="nil"/>
            </w:tcBorders>
          </w:tcPr>
          <w:p w:rsidR="00C32258" w:rsidRDefault="00C32258" w:rsidP="003D10E3">
            <w:pPr>
              <w:pStyle w:val="Sansinterligne"/>
              <w:tabs>
                <w:tab w:val="left" w:pos="284"/>
              </w:tabs>
              <w:jc w:val="center"/>
              <w:rPr>
                <w:rFonts w:ascii="Montserrat" w:hAnsi="Montserrat"/>
              </w:rPr>
            </w:pPr>
            <w:r>
              <w:rPr>
                <w:rFonts w:ascii="Montserrat" w:hAnsi="Montserrat"/>
              </w:rPr>
              <w:t>6</w:t>
            </w:r>
            <w:r w:rsidR="003D10E3">
              <w:rPr>
                <w:rFonts w:ascii="Montserrat" w:hAnsi="Montserrat"/>
              </w:rPr>
              <w:t>1955</w:t>
            </w:r>
          </w:p>
          <w:p w:rsidR="00C32258" w:rsidRPr="003756EE" w:rsidRDefault="003D10E3" w:rsidP="003D10E3">
            <w:pPr>
              <w:pStyle w:val="Sansinterligne"/>
              <w:tabs>
                <w:tab w:val="left" w:pos="284"/>
              </w:tabs>
              <w:jc w:val="center"/>
              <w:rPr>
                <w:rFonts w:ascii="Montserrat" w:hAnsi="Montserrat"/>
              </w:rPr>
            </w:pPr>
            <w:r>
              <w:rPr>
                <w:rFonts w:ascii="Montserrat" w:hAnsi="Montserrat"/>
              </w:rPr>
              <w:t>15XX</w:t>
            </w:r>
          </w:p>
        </w:tc>
        <w:tc>
          <w:tcPr>
            <w:tcW w:w="4820" w:type="dxa"/>
          </w:tcPr>
          <w:p w:rsidR="00C32258" w:rsidRDefault="00C32258" w:rsidP="00C32258">
            <w:pPr>
              <w:pStyle w:val="Sansinterligne"/>
              <w:tabs>
                <w:tab w:val="left" w:pos="284"/>
              </w:tabs>
              <w:rPr>
                <w:rFonts w:ascii="Montserrat" w:hAnsi="Montserrat"/>
              </w:rPr>
            </w:pPr>
            <w:r>
              <w:rPr>
                <w:rFonts w:ascii="Montserrat" w:hAnsi="Montserrat"/>
              </w:rPr>
              <w:t>DEAP pour risques et ch durables</w:t>
            </w:r>
          </w:p>
          <w:p w:rsidR="00C32258" w:rsidRPr="003756EE" w:rsidRDefault="003D10E3" w:rsidP="003D10E3">
            <w:pPr>
              <w:pStyle w:val="Sansinterligne"/>
              <w:tabs>
                <w:tab w:val="left" w:pos="284"/>
              </w:tabs>
              <w:jc w:val="right"/>
              <w:rPr>
                <w:rFonts w:ascii="Montserrat" w:hAnsi="Montserrat"/>
              </w:rPr>
            </w:pPr>
            <w:r>
              <w:rPr>
                <w:rFonts w:ascii="Montserrat" w:hAnsi="Montserrat"/>
              </w:rPr>
              <w:t>Compte de la rubrique 15</w:t>
            </w:r>
          </w:p>
        </w:tc>
        <w:tc>
          <w:tcPr>
            <w:tcW w:w="1559" w:type="dxa"/>
          </w:tcPr>
          <w:p w:rsidR="00C32258" w:rsidRPr="003756EE" w:rsidRDefault="00C32258"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32258" w:rsidRDefault="00C32258" w:rsidP="003D10E3">
            <w:pPr>
              <w:pStyle w:val="Sansinterligne"/>
              <w:tabs>
                <w:tab w:val="left" w:pos="284"/>
              </w:tabs>
              <w:rPr>
                <w:rFonts w:ascii="Montserrat" w:hAnsi="Montserrat"/>
              </w:rPr>
            </w:pPr>
          </w:p>
          <w:p w:rsidR="00C32258" w:rsidRPr="003756EE" w:rsidRDefault="00C32258" w:rsidP="003D10E3">
            <w:pPr>
              <w:pStyle w:val="Sansinterligne"/>
              <w:tabs>
                <w:tab w:val="left" w:pos="284"/>
              </w:tabs>
              <w:jc w:val="right"/>
              <w:rPr>
                <w:rFonts w:ascii="Montserrat" w:hAnsi="Montserrat"/>
              </w:rPr>
            </w:pPr>
            <w:r w:rsidRPr="003756EE">
              <w:rPr>
                <w:rFonts w:ascii="Montserrat" w:hAnsi="Montserrat"/>
              </w:rPr>
              <w:t>…………</w:t>
            </w:r>
          </w:p>
        </w:tc>
      </w:tr>
    </w:tbl>
    <w:p w:rsidR="00C32258" w:rsidRPr="003756EE" w:rsidRDefault="00C32258" w:rsidP="00E22E47">
      <w:pPr>
        <w:pStyle w:val="Sansinterligne"/>
        <w:tabs>
          <w:tab w:val="left" w:pos="284"/>
        </w:tabs>
        <w:jc w:val="both"/>
        <w:rPr>
          <w:rFonts w:ascii="Montserrat" w:hAnsi="Montserrat"/>
        </w:rPr>
      </w:pPr>
    </w:p>
    <w:p w:rsidR="00F9011D" w:rsidRPr="003756EE" w:rsidRDefault="00F9011D" w:rsidP="00F9011D">
      <w:pPr>
        <w:pStyle w:val="Sansinterligne"/>
        <w:tabs>
          <w:tab w:val="left" w:pos="284"/>
        </w:tabs>
        <w:jc w:val="both"/>
        <w:rPr>
          <w:rFonts w:ascii="Montserrat" w:hAnsi="Montserrat"/>
        </w:rPr>
      </w:pPr>
      <w:r w:rsidRPr="003756EE">
        <w:rPr>
          <w:rFonts w:ascii="Montserrat" w:hAnsi="Montserrat"/>
        </w:rPr>
        <w:t>Le comte « 61957. DE aux provisions pour risques et charges momentanés » est débité par le crédit d’un compte de la rubrique 45, pour constater la provision sur le risque ou la charge momentané concerné.</w:t>
      </w:r>
    </w:p>
    <w:p w:rsidR="00F9011D" w:rsidRDefault="00F9011D" w:rsidP="002C1BAA">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D10E3" w:rsidRPr="003756EE" w:rsidTr="003D10E3">
        <w:tc>
          <w:tcPr>
            <w:tcW w:w="1276" w:type="dxa"/>
            <w:tcBorders>
              <w:left w:val="nil"/>
            </w:tcBorders>
          </w:tcPr>
          <w:p w:rsidR="003D10E3" w:rsidRDefault="003D10E3" w:rsidP="003D10E3">
            <w:pPr>
              <w:pStyle w:val="Sansinterligne"/>
              <w:tabs>
                <w:tab w:val="left" w:pos="284"/>
              </w:tabs>
              <w:jc w:val="center"/>
              <w:rPr>
                <w:rFonts w:ascii="Montserrat" w:hAnsi="Montserrat"/>
              </w:rPr>
            </w:pPr>
            <w:r>
              <w:rPr>
                <w:rFonts w:ascii="Montserrat" w:hAnsi="Montserrat"/>
              </w:rPr>
              <w:t>61957</w:t>
            </w:r>
          </w:p>
          <w:p w:rsidR="003D10E3" w:rsidRPr="003756EE" w:rsidRDefault="003D10E3" w:rsidP="003D10E3">
            <w:pPr>
              <w:pStyle w:val="Sansinterligne"/>
              <w:tabs>
                <w:tab w:val="left" w:pos="284"/>
              </w:tabs>
              <w:jc w:val="center"/>
              <w:rPr>
                <w:rFonts w:ascii="Montserrat" w:hAnsi="Montserrat"/>
              </w:rPr>
            </w:pPr>
            <w:r>
              <w:rPr>
                <w:rFonts w:ascii="Montserrat" w:hAnsi="Montserrat"/>
              </w:rPr>
              <w:t>45XX</w:t>
            </w:r>
          </w:p>
        </w:tc>
        <w:tc>
          <w:tcPr>
            <w:tcW w:w="4820" w:type="dxa"/>
          </w:tcPr>
          <w:p w:rsidR="003D10E3" w:rsidRDefault="003D10E3" w:rsidP="003D10E3">
            <w:pPr>
              <w:pStyle w:val="Sansinterligne"/>
              <w:tabs>
                <w:tab w:val="left" w:pos="284"/>
              </w:tabs>
              <w:rPr>
                <w:rFonts w:ascii="Montserrat" w:hAnsi="Montserrat"/>
              </w:rPr>
            </w:pPr>
            <w:r>
              <w:rPr>
                <w:rFonts w:ascii="Montserrat" w:hAnsi="Montserrat"/>
              </w:rPr>
              <w:t>DEAP pour risques et ch momentanés</w:t>
            </w:r>
          </w:p>
          <w:p w:rsidR="003D10E3" w:rsidRPr="003756EE" w:rsidRDefault="003D10E3" w:rsidP="003D10E3">
            <w:pPr>
              <w:pStyle w:val="Sansinterligne"/>
              <w:tabs>
                <w:tab w:val="left" w:pos="284"/>
              </w:tabs>
              <w:jc w:val="right"/>
              <w:rPr>
                <w:rFonts w:ascii="Montserrat" w:hAnsi="Montserrat"/>
              </w:rPr>
            </w:pPr>
            <w:r>
              <w:rPr>
                <w:rFonts w:ascii="Montserrat" w:hAnsi="Montserrat"/>
              </w:rPr>
              <w:t>Compte de la rubrique 45</w:t>
            </w:r>
          </w:p>
        </w:tc>
        <w:tc>
          <w:tcPr>
            <w:tcW w:w="1559" w:type="dxa"/>
          </w:tcPr>
          <w:p w:rsidR="003D10E3" w:rsidRPr="003756EE" w:rsidRDefault="003D10E3"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D10E3" w:rsidRDefault="003D10E3" w:rsidP="003D10E3">
            <w:pPr>
              <w:pStyle w:val="Sansinterligne"/>
              <w:tabs>
                <w:tab w:val="left" w:pos="284"/>
              </w:tabs>
              <w:rPr>
                <w:rFonts w:ascii="Montserrat" w:hAnsi="Montserrat"/>
              </w:rPr>
            </w:pPr>
          </w:p>
          <w:p w:rsidR="003D10E3" w:rsidRPr="003756EE" w:rsidRDefault="003D10E3" w:rsidP="003D10E3">
            <w:pPr>
              <w:pStyle w:val="Sansinterligne"/>
              <w:tabs>
                <w:tab w:val="left" w:pos="284"/>
              </w:tabs>
              <w:jc w:val="right"/>
              <w:rPr>
                <w:rFonts w:ascii="Montserrat" w:hAnsi="Montserrat"/>
              </w:rPr>
            </w:pPr>
            <w:r w:rsidRPr="003756EE">
              <w:rPr>
                <w:rFonts w:ascii="Montserrat" w:hAnsi="Montserrat"/>
              </w:rPr>
              <w:t>…………</w:t>
            </w:r>
          </w:p>
        </w:tc>
      </w:tr>
    </w:tbl>
    <w:p w:rsidR="003D10E3" w:rsidRPr="003756EE" w:rsidRDefault="003D10E3" w:rsidP="002C1BAA">
      <w:pPr>
        <w:pStyle w:val="Sansinterligne"/>
        <w:tabs>
          <w:tab w:val="left" w:pos="284"/>
        </w:tabs>
        <w:jc w:val="both"/>
        <w:rPr>
          <w:rFonts w:ascii="Montserrat" w:hAnsi="Montserrat"/>
        </w:rPr>
      </w:pPr>
    </w:p>
    <w:p w:rsidR="00DC135A" w:rsidRDefault="00F334DA" w:rsidP="00937F47">
      <w:pPr>
        <w:pStyle w:val="Sansinterligne"/>
        <w:tabs>
          <w:tab w:val="left" w:pos="284"/>
        </w:tabs>
        <w:jc w:val="both"/>
        <w:rPr>
          <w:rFonts w:ascii="Montserrat" w:hAnsi="Montserrat"/>
        </w:rPr>
      </w:pPr>
      <w:r w:rsidRPr="003756EE">
        <w:rPr>
          <w:rFonts w:ascii="Montserrat" w:hAnsi="Montserrat"/>
        </w:rPr>
        <w:t>Le compte « 7195. Reprises sur provisions pour risques et charges »</w:t>
      </w:r>
      <w:r w:rsidR="00F9011D" w:rsidRPr="003756EE">
        <w:rPr>
          <w:rFonts w:ascii="Montserrat" w:hAnsi="Montserrat"/>
        </w:rPr>
        <w:t xml:space="preserve"> est crédité par le débit d’un compte </w:t>
      </w:r>
      <w:r w:rsidR="007B14C2" w:rsidRPr="003756EE">
        <w:rPr>
          <w:rFonts w:ascii="Montserrat" w:hAnsi="Montserrat"/>
        </w:rPr>
        <w:t>de la rubrique 15 ou 45 selon le cas, pour annuler (ou baisser) la provision constatée auparavant.</w:t>
      </w:r>
    </w:p>
    <w:p w:rsidR="003D10E3" w:rsidRDefault="003D10E3" w:rsidP="00937F4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D10E3" w:rsidRPr="003756EE" w:rsidTr="003D10E3">
        <w:tc>
          <w:tcPr>
            <w:tcW w:w="1276" w:type="dxa"/>
            <w:tcBorders>
              <w:left w:val="nil"/>
            </w:tcBorders>
          </w:tcPr>
          <w:p w:rsidR="003D10E3" w:rsidRDefault="003D10E3" w:rsidP="003D10E3">
            <w:pPr>
              <w:pStyle w:val="Sansinterligne"/>
              <w:tabs>
                <w:tab w:val="left" w:pos="284"/>
              </w:tabs>
              <w:jc w:val="center"/>
              <w:rPr>
                <w:rFonts w:ascii="Montserrat" w:hAnsi="Montserrat"/>
              </w:rPr>
            </w:pPr>
            <w:r>
              <w:rPr>
                <w:rFonts w:ascii="Montserrat" w:hAnsi="Montserrat"/>
              </w:rPr>
              <w:t>15XX</w:t>
            </w:r>
          </w:p>
          <w:p w:rsidR="003D10E3" w:rsidRDefault="003D10E3" w:rsidP="003D10E3">
            <w:pPr>
              <w:pStyle w:val="Sansinterligne"/>
              <w:tabs>
                <w:tab w:val="left" w:pos="284"/>
              </w:tabs>
              <w:jc w:val="center"/>
              <w:rPr>
                <w:rFonts w:ascii="Montserrat" w:hAnsi="Montserrat"/>
              </w:rPr>
            </w:pPr>
            <w:r>
              <w:rPr>
                <w:rFonts w:ascii="Montserrat" w:hAnsi="Montserrat"/>
              </w:rPr>
              <w:t>45XX</w:t>
            </w:r>
          </w:p>
          <w:p w:rsidR="003D10E3" w:rsidRPr="003756EE" w:rsidRDefault="003D10E3" w:rsidP="003D10E3">
            <w:pPr>
              <w:pStyle w:val="Sansinterligne"/>
              <w:tabs>
                <w:tab w:val="left" w:pos="284"/>
              </w:tabs>
              <w:jc w:val="center"/>
              <w:rPr>
                <w:rFonts w:ascii="Montserrat" w:hAnsi="Montserrat"/>
              </w:rPr>
            </w:pPr>
            <w:r>
              <w:rPr>
                <w:rFonts w:ascii="Montserrat" w:hAnsi="Montserrat"/>
              </w:rPr>
              <w:t>7195</w:t>
            </w:r>
          </w:p>
        </w:tc>
        <w:tc>
          <w:tcPr>
            <w:tcW w:w="4820" w:type="dxa"/>
          </w:tcPr>
          <w:p w:rsidR="003D10E3" w:rsidRDefault="003D10E3" w:rsidP="003D10E3">
            <w:pPr>
              <w:pStyle w:val="Sansinterligne"/>
              <w:tabs>
                <w:tab w:val="left" w:pos="284"/>
              </w:tabs>
              <w:rPr>
                <w:rFonts w:ascii="Montserrat" w:hAnsi="Montserrat"/>
              </w:rPr>
            </w:pPr>
            <w:r>
              <w:rPr>
                <w:rFonts w:ascii="Montserrat" w:hAnsi="Montserrat"/>
              </w:rPr>
              <w:t>Compte de la rubrique 15 (ou)</w:t>
            </w:r>
          </w:p>
          <w:p w:rsidR="003D10E3" w:rsidRDefault="003D10E3" w:rsidP="003D10E3">
            <w:pPr>
              <w:pStyle w:val="Sansinterligne"/>
              <w:tabs>
                <w:tab w:val="left" w:pos="284"/>
              </w:tabs>
              <w:rPr>
                <w:rFonts w:ascii="Montserrat" w:hAnsi="Montserrat"/>
              </w:rPr>
            </w:pPr>
            <w:r>
              <w:rPr>
                <w:rFonts w:ascii="Montserrat" w:hAnsi="Montserrat"/>
              </w:rPr>
              <w:t>Compte de la rubrique 45</w:t>
            </w:r>
          </w:p>
          <w:p w:rsidR="003D10E3" w:rsidRPr="003756EE" w:rsidRDefault="003D10E3" w:rsidP="003D10E3">
            <w:pPr>
              <w:pStyle w:val="Sansinterligne"/>
              <w:tabs>
                <w:tab w:val="left" w:pos="284"/>
              </w:tabs>
              <w:jc w:val="right"/>
              <w:rPr>
                <w:rFonts w:ascii="Montserrat" w:hAnsi="Montserrat"/>
              </w:rPr>
            </w:pPr>
            <w:r>
              <w:rPr>
                <w:rFonts w:ascii="Montserrat" w:hAnsi="Montserrat"/>
              </w:rPr>
              <w:t>R/P pour risques et charges</w:t>
            </w:r>
          </w:p>
        </w:tc>
        <w:tc>
          <w:tcPr>
            <w:tcW w:w="1559" w:type="dxa"/>
          </w:tcPr>
          <w:p w:rsidR="003D10E3" w:rsidRDefault="003D10E3" w:rsidP="003D10E3">
            <w:pPr>
              <w:pStyle w:val="Sansinterligne"/>
              <w:tabs>
                <w:tab w:val="left" w:pos="284"/>
              </w:tabs>
              <w:jc w:val="right"/>
              <w:rPr>
                <w:rFonts w:ascii="Montserrat" w:hAnsi="Montserrat"/>
              </w:rPr>
            </w:pPr>
            <w:r w:rsidRPr="003756EE">
              <w:rPr>
                <w:rFonts w:ascii="Montserrat" w:hAnsi="Montserrat"/>
              </w:rPr>
              <w:t>…………</w:t>
            </w:r>
          </w:p>
          <w:p w:rsidR="003D10E3" w:rsidRDefault="003D10E3" w:rsidP="003D10E3">
            <w:pPr>
              <w:pStyle w:val="Sansinterligne"/>
              <w:tabs>
                <w:tab w:val="left" w:pos="284"/>
              </w:tabs>
              <w:jc w:val="right"/>
              <w:rPr>
                <w:rFonts w:ascii="Montserrat" w:hAnsi="Montserrat"/>
              </w:rPr>
            </w:pPr>
            <w:r w:rsidRPr="003756EE">
              <w:rPr>
                <w:rFonts w:ascii="Montserrat" w:hAnsi="Montserrat"/>
              </w:rPr>
              <w:t>…………</w:t>
            </w:r>
          </w:p>
          <w:p w:rsidR="003D10E3" w:rsidRPr="003756EE" w:rsidRDefault="003D10E3" w:rsidP="003D10E3">
            <w:pPr>
              <w:pStyle w:val="Sansinterligne"/>
              <w:tabs>
                <w:tab w:val="left" w:pos="284"/>
              </w:tabs>
              <w:jc w:val="right"/>
              <w:rPr>
                <w:rFonts w:ascii="Montserrat" w:hAnsi="Montserrat"/>
              </w:rPr>
            </w:pPr>
          </w:p>
        </w:tc>
        <w:tc>
          <w:tcPr>
            <w:tcW w:w="1449" w:type="dxa"/>
            <w:tcBorders>
              <w:right w:val="nil"/>
            </w:tcBorders>
          </w:tcPr>
          <w:p w:rsidR="003D10E3" w:rsidRDefault="003D10E3" w:rsidP="003D10E3">
            <w:pPr>
              <w:pStyle w:val="Sansinterligne"/>
              <w:tabs>
                <w:tab w:val="left" w:pos="284"/>
              </w:tabs>
              <w:rPr>
                <w:rFonts w:ascii="Montserrat" w:hAnsi="Montserrat"/>
              </w:rPr>
            </w:pPr>
          </w:p>
          <w:p w:rsidR="003D10E3" w:rsidRDefault="003D10E3" w:rsidP="003D10E3">
            <w:pPr>
              <w:pStyle w:val="Sansinterligne"/>
              <w:tabs>
                <w:tab w:val="left" w:pos="284"/>
              </w:tabs>
              <w:jc w:val="right"/>
              <w:rPr>
                <w:rFonts w:ascii="Montserrat" w:hAnsi="Montserrat"/>
              </w:rPr>
            </w:pPr>
          </w:p>
          <w:p w:rsidR="003D10E3" w:rsidRPr="003756EE" w:rsidRDefault="003D10E3" w:rsidP="003D10E3">
            <w:pPr>
              <w:pStyle w:val="Sansinterligne"/>
              <w:tabs>
                <w:tab w:val="left" w:pos="284"/>
              </w:tabs>
              <w:jc w:val="right"/>
              <w:rPr>
                <w:rFonts w:ascii="Montserrat" w:hAnsi="Montserrat"/>
              </w:rPr>
            </w:pPr>
            <w:r w:rsidRPr="003756EE">
              <w:rPr>
                <w:rFonts w:ascii="Montserrat" w:hAnsi="Montserrat"/>
              </w:rPr>
              <w:t>…………</w:t>
            </w:r>
          </w:p>
        </w:tc>
      </w:tr>
    </w:tbl>
    <w:p w:rsidR="003D10E3" w:rsidRPr="003756EE" w:rsidRDefault="003D10E3" w:rsidP="00937F47">
      <w:pPr>
        <w:pStyle w:val="Sansinterligne"/>
        <w:tabs>
          <w:tab w:val="left" w:pos="284"/>
        </w:tabs>
        <w:jc w:val="both"/>
        <w:rPr>
          <w:rFonts w:ascii="Montserrat" w:hAnsi="Montserrat"/>
        </w:rPr>
      </w:pPr>
    </w:p>
    <w:p w:rsidR="00536276" w:rsidRPr="003756EE" w:rsidRDefault="00536276" w:rsidP="002C1BAA">
      <w:pPr>
        <w:pStyle w:val="Sansinterligne"/>
        <w:tabs>
          <w:tab w:val="left" w:pos="284"/>
        </w:tabs>
        <w:jc w:val="both"/>
        <w:rPr>
          <w:rFonts w:ascii="Montserrat" w:hAnsi="Montserrat"/>
          <w:b/>
          <w:bCs/>
        </w:rPr>
      </w:pPr>
      <w:r w:rsidRPr="003756EE">
        <w:rPr>
          <w:rFonts w:ascii="Montserrat" w:hAnsi="Montserrat"/>
          <w:b/>
          <w:bCs/>
        </w:rPr>
        <w:t>6196. Dotations d’exploitation aux provisions pour dépréciations de l’actif circulant :</w:t>
      </w:r>
    </w:p>
    <w:p w:rsidR="00DC135A" w:rsidRPr="003756EE" w:rsidRDefault="00536276" w:rsidP="002C1BAA">
      <w:pPr>
        <w:pStyle w:val="Sansinterligne"/>
        <w:tabs>
          <w:tab w:val="left" w:pos="284"/>
        </w:tabs>
        <w:jc w:val="both"/>
        <w:rPr>
          <w:rFonts w:ascii="Montserrat" w:hAnsi="Montserrat"/>
        </w:rPr>
      </w:pPr>
      <w:r w:rsidRPr="003756EE">
        <w:rPr>
          <w:rFonts w:ascii="Montserrat" w:hAnsi="Montserrat"/>
        </w:rPr>
        <w:t>Ce compte enregistre les dépréciations probables des stocks et créances inscrits à l’actif circulant.</w:t>
      </w:r>
    </w:p>
    <w:p w:rsidR="00B75B37" w:rsidRPr="003756EE" w:rsidRDefault="00B75B37" w:rsidP="002C1BAA">
      <w:pPr>
        <w:pStyle w:val="Sansinterligne"/>
        <w:tabs>
          <w:tab w:val="left" w:pos="284"/>
        </w:tabs>
        <w:jc w:val="both"/>
        <w:rPr>
          <w:rFonts w:ascii="Montserrat" w:hAnsi="Montserrat"/>
        </w:rPr>
      </w:pPr>
    </w:p>
    <w:p w:rsidR="001A71BF" w:rsidRPr="003756EE" w:rsidRDefault="00B75B37" w:rsidP="00EE4875">
      <w:pPr>
        <w:pStyle w:val="Sansinterligne"/>
        <w:tabs>
          <w:tab w:val="left" w:pos="284"/>
        </w:tabs>
        <w:jc w:val="both"/>
        <w:rPr>
          <w:rFonts w:ascii="Montserrat" w:hAnsi="Montserrat"/>
        </w:rPr>
      </w:pPr>
      <w:r w:rsidRPr="003756EE">
        <w:rPr>
          <w:rFonts w:ascii="Montserrat" w:hAnsi="Montserrat"/>
        </w:rPr>
        <w:t xml:space="preserve">Le compte « 6196. Dotations d’exploitation aux provisions pour dépréciations de l’actif circulant » est débité par le crédit d’un compte </w:t>
      </w:r>
      <w:r w:rsidR="004E00E0" w:rsidRPr="003756EE">
        <w:rPr>
          <w:rFonts w:ascii="Montserrat" w:hAnsi="Montserrat"/>
        </w:rPr>
        <w:t>du poste « 391. Provisions pour dépréciation des stocks » ou d’un compte du poste « 394. Provisions pour dépréciation des créances de l’actif circulant »,</w:t>
      </w:r>
      <w:r w:rsidR="00431EF0" w:rsidRPr="003756EE">
        <w:rPr>
          <w:rFonts w:ascii="Montserrat" w:hAnsi="Montserrat"/>
        </w:rPr>
        <w:t xml:space="preserve"> pour constater </w:t>
      </w:r>
      <w:r w:rsidR="00A55807" w:rsidRPr="003756EE">
        <w:rPr>
          <w:rFonts w:ascii="Montserrat" w:hAnsi="Montserrat"/>
        </w:rPr>
        <w:t xml:space="preserve">(ou augmenter) </w:t>
      </w:r>
      <w:r w:rsidR="00431EF0" w:rsidRPr="003756EE">
        <w:rPr>
          <w:rFonts w:ascii="Montserrat" w:hAnsi="Montserrat"/>
        </w:rPr>
        <w:t xml:space="preserve">la provision pour dépréciation sur le stock ou la créance </w:t>
      </w:r>
      <w:r w:rsidR="001A71BF" w:rsidRPr="003756EE">
        <w:rPr>
          <w:rFonts w:ascii="Montserrat" w:hAnsi="Montserrat"/>
        </w:rPr>
        <w:t>concerné</w:t>
      </w:r>
      <w:r w:rsidR="00431EF0" w:rsidRPr="003756EE">
        <w:rPr>
          <w:rFonts w:ascii="Montserrat" w:hAnsi="Montserrat"/>
        </w:rPr>
        <w:t>.</w:t>
      </w:r>
    </w:p>
    <w:p w:rsidR="004E00E0" w:rsidRDefault="004E00E0" w:rsidP="001A71B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D10E3" w:rsidRPr="003756EE" w:rsidTr="003D10E3">
        <w:tc>
          <w:tcPr>
            <w:tcW w:w="1276" w:type="dxa"/>
            <w:tcBorders>
              <w:left w:val="nil"/>
            </w:tcBorders>
          </w:tcPr>
          <w:p w:rsidR="003D10E3" w:rsidRDefault="003D10E3" w:rsidP="003D10E3">
            <w:pPr>
              <w:pStyle w:val="Sansinterligne"/>
              <w:tabs>
                <w:tab w:val="left" w:pos="284"/>
              </w:tabs>
              <w:jc w:val="center"/>
              <w:rPr>
                <w:rFonts w:ascii="Montserrat" w:hAnsi="Montserrat"/>
              </w:rPr>
            </w:pPr>
            <w:r>
              <w:rPr>
                <w:rFonts w:ascii="Montserrat" w:hAnsi="Montserrat"/>
              </w:rPr>
              <w:t>6196</w:t>
            </w:r>
          </w:p>
          <w:p w:rsidR="003D10E3" w:rsidRDefault="008533C0" w:rsidP="003D10E3">
            <w:pPr>
              <w:pStyle w:val="Sansinterligne"/>
              <w:tabs>
                <w:tab w:val="left" w:pos="284"/>
              </w:tabs>
              <w:jc w:val="center"/>
              <w:rPr>
                <w:rFonts w:ascii="Montserrat" w:hAnsi="Montserrat"/>
              </w:rPr>
            </w:pPr>
            <w:r>
              <w:rPr>
                <w:rFonts w:ascii="Montserrat" w:hAnsi="Montserrat"/>
              </w:rPr>
              <w:t>391X</w:t>
            </w:r>
          </w:p>
          <w:p w:rsidR="003D10E3" w:rsidRPr="003756EE" w:rsidRDefault="008533C0" w:rsidP="003D10E3">
            <w:pPr>
              <w:pStyle w:val="Sansinterligne"/>
              <w:tabs>
                <w:tab w:val="left" w:pos="284"/>
              </w:tabs>
              <w:jc w:val="center"/>
              <w:rPr>
                <w:rFonts w:ascii="Montserrat" w:hAnsi="Montserrat"/>
              </w:rPr>
            </w:pPr>
            <w:r>
              <w:rPr>
                <w:rFonts w:ascii="Montserrat" w:hAnsi="Montserrat"/>
              </w:rPr>
              <w:t>394X</w:t>
            </w:r>
          </w:p>
        </w:tc>
        <w:tc>
          <w:tcPr>
            <w:tcW w:w="4820" w:type="dxa"/>
          </w:tcPr>
          <w:p w:rsidR="003D10E3" w:rsidRDefault="003D10E3" w:rsidP="003D10E3">
            <w:pPr>
              <w:pStyle w:val="Sansinterligne"/>
              <w:tabs>
                <w:tab w:val="left" w:pos="284"/>
              </w:tabs>
              <w:rPr>
                <w:rFonts w:ascii="Montserrat" w:hAnsi="Montserrat"/>
              </w:rPr>
            </w:pPr>
            <w:r>
              <w:rPr>
                <w:rFonts w:ascii="Montserrat" w:hAnsi="Montserrat"/>
              </w:rPr>
              <w:t>DEAP pour dépréc de l’AC</w:t>
            </w:r>
          </w:p>
          <w:p w:rsidR="003D10E3" w:rsidRDefault="008533C0" w:rsidP="008533C0">
            <w:pPr>
              <w:pStyle w:val="Sansinterligne"/>
              <w:tabs>
                <w:tab w:val="left" w:pos="284"/>
              </w:tabs>
              <w:jc w:val="right"/>
              <w:rPr>
                <w:rFonts w:ascii="Montserrat" w:hAnsi="Montserrat"/>
              </w:rPr>
            </w:pPr>
            <w:r>
              <w:rPr>
                <w:rFonts w:ascii="Montserrat" w:hAnsi="Montserrat"/>
              </w:rPr>
              <w:t xml:space="preserve">Compte du poste 391 </w:t>
            </w:r>
            <w:r w:rsidR="003D10E3">
              <w:rPr>
                <w:rFonts w:ascii="Montserrat" w:hAnsi="Montserrat"/>
              </w:rPr>
              <w:t>(ou)</w:t>
            </w:r>
          </w:p>
          <w:p w:rsidR="003D10E3" w:rsidRPr="003756EE" w:rsidRDefault="008533C0" w:rsidP="003D10E3">
            <w:pPr>
              <w:pStyle w:val="Sansinterligne"/>
              <w:tabs>
                <w:tab w:val="left" w:pos="284"/>
              </w:tabs>
              <w:jc w:val="right"/>
              <w:rPr>
                <w:rFonts w:ascii="Montserrat" w:hAnsi="Montserrat"/>
              </w:rPr>
            </w:pPr>
            <w:r>
              <w:rPr>
                <w:rFonts w:ascii="Montserrat" w:hAnsi="Montserrat"/>
              </w:rPr>
              <w:t>Compte du poste 394</w:t>
            </w:r>
          </w:p>
        </w:tc>
        <w:tc>
          <w:tcPr>
            <w:tcW w:w="1559" w:type="dxa"/>
          </w:tcPr>
          <w:p w:rsidR="003D10E3" w:rsidRPr="003756EE" w:rsidRDefault="003D10E3" w:rsidP="003D10E3">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D10E3" w:rsidRDefault="003D10E3" w:rsidP="003D10E3">
            <w:pPr>
              <w:pStyle w:val="Sansinterligne"/>
              <w:tabs>
                <w:tab w:val="left" w:pos="284"/>
              </w:tabs>
              <w:rPr>
                <w:rFonts w:ascii="Montserrat" w:hAnsi="Montserrat"/>
              </w:rPr>
            </w:pPr>
          </w:p>
          <w:p w:rsidR="003D10E3" w:rsidRDefault="003D10E3" w:rsidP="003D10E3">
            <w:pPr>
              <w:pStyle w:val="Sansinterligne"/>
              <w:tabs>
                <w:tab w:val="left" w:pos="284"/>
              </w:tabs>
              <w:jc w:val="right"/>
              <w:rPr>
                <w:rFonts w:ascii="Montserrat" w:hAnsi="Montserrat"/>
              </w:rPr>
            </w:pPr>
            <w:r w:rsidRPr="003756EE">
              <w:rPr>
                <w:rFonts w:ascii="Montserrat" w:hAnsi="Montserrat"/>
              </w:rPr>
              <w:t>…………</w:t>
            </w:r>
          </w:p>
          <w:p w:rsidR="003D10E3" w:rsidRPr="003756EE" w:rsidRDefault="003D10E3" w:rsidP="003D10E3">
            <w:pPr>
              <w:pStyle w:val="Sansinterligne"/>
              <w:tabs>
                <w:tab w:val="left" w:pos="284"/>
              </w:tabs>
              <w:jc w:val="right"/>
              <w:rPr>
                <w:rFonts w:ascii="Montserrat" w:hAnsi="Montserrat"/>
              </w:rPr>
            </w:pPr>
            <w:r w:rsidRPr="003756EE">
              <w:rPr>
                <w:rFonts w:ascii="Montserrat" w:hAnsi="Montserrat"/>
              </w:rPr>
              <w:t>…………</w:t>
            </w:r>
          </w:p>
        </w:tc>
      </w:tr>
    </w:tbl>
    <w:p w:rsidR="003D10E3" w:rsidRPr="003756EE" w:rsidRDefault="003D10E3" w:rsidP="001A71BF">
      <w:pPr>
        <w:pStyle w:val="Sansinterligne"/>
        <w:tabs>
          <w:tab w:val="left" w:pos="284"/>
        </w:tabs>
        <w:jc w:val="both"/>
        <w:rPr>
          <w:rFonts w:ascii="Montserrat" w:hAnsi="Montserrat"/>
        </w:rPr>
      </w:pPr>
    </w:p>
    <w:p w:rsidR="001A71BF" w:rsidRPr="003756EE" w:rsidRDefault="00EF14DD" w:rsidP="00A55807">
      <w:pPr>
        <w:pStyle w:val="Sansinterligne"/>
        <w:tabs>
          <w:tab w:val="left" w:pos="284"/>
        </w:tabs>
        <w:jc w:val="both"/>
        <w:rPr>
          <w:rFonts w:ascii="Montserrat" w:hAnsi="Montserrat"/>
        </w:rPr>
      </w:pPr>
      <w:r w:rsidRPr="003756EE">
        <w:rPr>
          <w:rFonts w:ascii="Montserrat" w:hAnsi="Montserrat"/>
        </w:rPr>
        <w:t>Le compte « 7196. Reprises sur provisions pour dépréciation de l’actif circulant » est crédité par le débit d’un compte</w:t>
      </w:r>
      <w:r w:rsidR="00A55807" w:rsidRPr="003756EE">
        <w:rPr>
          <w:rFonts w:ascii="Montserrat" w:hAnsi="Montserrat"/>
        </w:rPr>
        <w:t xml:space="preserve"> du poste « 391. Provisions pour dépréciation des stocks » ou d’un compte du poste « 394. Provisions pour dépréciation des créances de l’actif circulant », pour annuler (ou baisser) la provision constatée auparavant.</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8533C0" w:rsidRPr="003756EE" w:rsidTr="0058400B">
        <w:tc>
          <w:tcPr>
            <w:tcW w:w="1276" w:type="dxa"/>
            <w:tcBorders>
              <w:left w:val="nil"/>
            </w:tcBorders>
          </w:tcPr>
          <w:p w:rsidR="008533C0" w:rsidRDefault="008533C0" w:rsidP="0058400B">
            <w:pPr>
              <w:pStyle w:val="Sansinterligne"/>
              <w:tabs>
                <w:tab w:val="left" w:pos="284"/>
              </w:tabs>
              <w:jc w:val="center"/>
              <w:rPr>
                <w:rFonts w:ascii="Montserrat" w:hAnsi="Montserrat"/>
              </w:rPr>
            </w:pPr>
            <w:r>
              <w:rPr>
                <w:rFonts w:ascii="Montserrat" w:hAnsi="Montserrat"/>
              </w:rPr>
              <w:lastRenderedPageBreak/>
              <w:t>391X</w:t>
            </w:r>
          </w:p>
          <w:p w:rsidR="008533C0" w:rsidRDefault="008533C0" w:rsidP="008533C0">
            <w:pPr>
              <w:pStyle w:val="Sansinterligne"/>
              <w:tabs>
                <w:tab w:val="left" w:pos="284"/>
              </w:tabs>
              <w:jc w:val="center"/>
              <w:rPr>
                <w:rFonts w:ascii="Montserrat" w:hAnsi="Montserrat"/>
              </w:rPr>
            </w:pPr>
            <w:r>
              <w:rPr>
                <w:rFonts w:ascii="Montserrat" w:hAnsi="Montserrat"/>
              </w:rPr>
              <w:t>394X</w:t>
            </w:r>
          </w:p>
          <w:p w:rsidR="008533C0" w:rsidRPr="003756EE" w:rsidRDefault="008533C0" w:rsidP="0058400B">
            <w:pPr>
              <w:pStyle w:val="Sansinterligne"/>
              <w:tabs>
                <w:tab w:val="left" w:pos="284"/>
              </w:tabs>
              <w:jc w:val="center"/>
              <w:rPr>
                <w:rFonts w:ascii="Montserrat" w:hAnsi="Montserrat"/>
              </w:rPr>
            </w:pPr>
            <w:r>
              <w:rPr>
                <w:rFonts w:ascii="Montserrat" w:hAnsi="Montserrat"/>
              </w:rPr>
              <w:t>7196</w:t>
            </w:r>
          </w:p>
        </w:tc>
        <w:tc>
          <w:tcPr>
            <w:tcW w:w="4820" w:type="dxa"/>
          </w:tcPr>
          <w:p w:rsidR="008533C0" w:rsidRDefault="008533C0" w:rsidP="008533C0">
            <w:pPr>
              <w:pStyle w:val="Sansinterligne"/>
              <w:tabs>
                <w:tab w:val="left" w:pos="284"/>
              </w:tabs>
              <w:rPr>
                <w:rFonts w:ascii="Montserrat" w:hAnsi="Montserrat"/>
              </w:rPr>
            </w:pPr>
            <w:r>
              <w:rPr>
                <w:rFonts w:ascii="Montserrat" w:hAnsi="Montserrat"/>
              </w:rPr>
              <w:t>Compte du poste 391 (ou)</w:t>
            </w:r>
          </w:p>
          <w:p w:rsidR="008533C0" w:rsidRDefault="008533C0" w:rsidP="008533C0">
            <w:pPr>
              <w:pStyle w:val="Sansinterligne"/>
              <w:tabs>
                <w:tab w:val="left" w:pos="284"/>
              </w:tabs>
              <w:rPr>
                <w:rFonts w:ascii="Montserrat" w:hAnsi="Montserrat"/>
              </w:rPr>
            </w:pPr>
            <w:r>
              <w:rPr>
                <w:rFonts w:ascii="Montserrat" w:hAnsi="Montserrat"/>
              </w:rPr>
              <w:t>Compte du poste 394</w:t>
            </w:r>
          </w:p>
          <w:p w:rsidR="008533C0" w:rsidRPr="003756EE" w:rsidRDefault="008533C0" w:rsidP="008533C0">
            <w:pPr>
              <w:pStyle w:val="Sansinterligne"/>
              <w:tabs>
                <w:tab w:val="left" w:pos="284"/>
              </w:tabs>
              <w:jc w:val="right"/>
              <w:rPr>
                <w:rFonts w:ascii="Montserrat" w:hAnsi="Montserrat"/>
              </w:rPr>
            </w:pPr>
            <w:r>
              <w:rPr>
                <w:rFonts w:ascii="Montserrat" w:hAnsi="Montserrat"/>
              </w:rPr>
              <w:t>R/P pour dépréc de l’AC</w:t>
            </w:r>
          </w:p>
        </w:tc>
        <w:tc>
          <w:tcPr>
            <w:tcW w:w="1559" w:type="dxa"/>
          </w:tcPr>
          <w:p w:rsidR="008533C0" w:rsidRDefault="008533C0" w:rsidP="0058400B">
            <w:pPr>
              <w:pStyle w:val="Sansinterligne"/>
              <w:tabs>
                <w:tab w:val="left" w:pos="284"/>
              </w:tabs>
              <w:jc w:val="right"/>
              <w:rPr>
                <w:rFonts w:ascii="Montserrat" w:hAnsi="Montserrat"/>
              </w:rPr>
            </w:pPr>
            <w:r w:rsidRPr="003756EE">
              <w:rPr>
                <w:rFonts w:ascii="Montserrat" w:hAnsi="Montserrat"/>
              </w:rPr>
              <w:t>…………</w:t>
            </w:r>
          </w:p>
          <w:p w:rsidR="008533C0" w:rsidRDefault="008533C0" w:rsidP="0058400B">
            <w:pPr>
              <w:pStyle w:val="Sansinterligne"/>
              <w:tabs>
                <w:tab w:val="left" w:pos="284"/>
              </w:tabs>
              <w:jc w:val="right"/>
              <w:rPr>
                <w:rFonts w:ascii="Montserrat" w:hAnsi="Montserrat"/>
              </w:rPr>
            </w:pPr>
            <w:r w:rsidRPr="003756EE">
              <w:rPr>
                <w:rFonts w:ascii="Montserrat" w:hAnsi="Montserrat"/>
              </w:rPr>
              <w:t>…………</w:t>
            </w:r>
          </w:p>
          <w:p w:rsidR="008533C0" w:rsidRPr="003756EE" w:rsidRDefault="008533C0" w:rsidP="0058400B">
            <w:pPr>
              <w:pStyle w:val="Sansinterligne"/>
              <w:tabs>
                <w:tab w:val="left" w:pos="284"/>
              </w:tabs>
              <w:jc w:val="right"/>
              <w:rPr>
                <w:rFonts w:ascii="Montserrat" w:hAnsi="Montserrat"/>
              </w:rPr>
            </w:pPr>
          </w:p>
        </w:tc>
        <w:tc>
          <w:tcPr>
            <w:tcW w:w="1449" w:type="dxa"/>
            <w:tcBorders>
              <w:right w:val="nil"/>
            </w:tcBorders>
          </w:tcPr>
          <w:p w:rsidR="008533C0" w:rsidRDefault="008533C0" w:rsidP="0058400B">
            <w:pPr>
              <w:pStyle w:val="Sansinterligne"/>
              <w:tabs>
                <w:tab w:val="left" w:pos="284"/>
              </w:tabs>
              <w:rPr>
                <w:rFonts w:ascii="Montserrat" w:hAnsi="Montserrat"/>
              </w:rPr>
            </w:pPr>
          </w:p>
          <w:p w:rsidR="008533C0" w:rsidRDefault="008533C0" w:rsidP="0058400B">
            <w:pPr>
              <w:pStyle w:val="Sansinterligne"/>
              <w:tabs>
                <w:tab w:val="left" w:pos="284"/>
              </w:tabs>
              <w:jc w:val="right"/>
              <w:rPr>
                <w:rFonts w:ascii="Montserrat" w:hAnsi="Montserrat"/>
              </w:rPr>
            </w:pPr>
          </w:p>
          <w:p w:rsidR="008533C0" w:rsidRPr="003756EE" w:rsidRDefault="008533C0" w:rsidP="0058400B">
            <w:pPr>
              <w:pStyle w:val="Sansinterligne"/>
              <w:tabs>
                <w:tab w:val="left" w:pos="284"/>
              </w:tabs>
              <w:jc w:val="right"/>
              <w:rPr>
                <w:rFonts w:ascii="Montserrat" w:hAnsi="Montserrat"/>
              </w:rPr>
            </w:pPr>
            <w:r w:rsidRPr="003756EE">
              <w:rPr>
                <w:rFonts w:ascii="Montserrat" w:hAnsi="Montserrat"/>
              </w:rPr>
              <w:t>…………</w:t>
            </w:r>
          </w:p>
        </w:tc>
      </w:tr>
    </w:tbl>
    <w:p w:rsidR="001A71BF" w:rsidRPr="003756EE" w:rsidRDefault="001A71BF" w:rsidP="002C1BAA">
      <w:pPr>
        <w:pStyle w:val="Sansinterligne"/>
        <w:tabs>
          <w:tab w:val="left" w:pos="284"/>
        </w:tabs>
        <w:jc w:val="both"/>
        <w:rPr>
          <w:rFonts w:ascii="Montserrat" w:hAnsi="Montserrat"/>
        </w:rPr>
      </w:pPr>
    </w:p>
    <w:p w:rsidR="00431EF0" w:rsidRPr="003756EE" w:rsidRDefault="00A55807" w:rsidP="002C1BAA">
      <w:pPr>
        <w:pStyle w:val="Sansinterligne"/>
        <w:tabs>
          <w:tab w:val="left" w:pos="284"/>
        </w:tabs>
        <w:jc w:val="both"/>
        <w:rPr>
          <w:rFonts w:ascii="Montserrat" w:hAnsi="Montserrat"/>
          <w:b/>
          <w:bCs/>
        </w:rPr>
      </w:pPr>
      <w:r w:rsidRPr="003756EE">
        <w:rPr>
          <w:rFonts w:ascii="Montserrat" w:hAnsi="Montserrat"/>
          <w:b/>
          <w:bCs/>
        </w:rPr>
        <w:t xml:space="preserve">6168. </w:t>
      </w:r>
      <w:r w:rsidR="00F04E00" w:rsidRPr="003756EE">
        <w:rPr>
          <w:rFonts w:ascii="Montserrat" w:hAnsi="Montserrat"/>
          <w:b/>
          <w:bCs/>
        </w:rPr>
        <w:t>Dotation d’exploitation des exercices antérieurs :</w:t>
      </w:r>
    </w:p>
    <w:p w:rsidR="00F04E00" w:rsidRPr="003756EE" w:rsidRDefault="00F04E00" w:rsidP="00E01B98">
      <w:pPr>
        <w:pStyle w:val="Sansinterligne"/>
        <w:tabs>
          <w:tab w:val="left" w:pos="284"/>
        </w:tabs>
        <w:jc w:val="both"/>
        <w:rPr>
          <w:rFonts w:ascii="Montserrat" w:hAnsi="Montserrat"/>
        </w:rPr>
      </w:pPr>
      <w:r w:rsidRPr="003756EE">
        <w:rPr>
          <w:rFonts w:ascii="Montserrat" w:hAnsi="Montserrat"/>
        </w:rPr>
        <w:t>Ce compte enre</w:t>
      </w:r>
      <w:r w:rsidR="00B200F2" w:rsidRPr="003756EE">
        <w:rPr>
          <w:rFonts w:ascii="Montserrat" w:hAnsi="Montserrat"/>
        </w:rPr>
        <w:t>gistre les amortissements et les provision</w:t>
      </w:r>
      <w:r w:rsidR="00E01B98" w:rsidRPr="003756EE">
        <w:rPr>
          <w:rFonts w:ascii="Montserrat" w:hAnsi="Montserrat"/>
        </w:rPr>
        <w:t>s qui se rapportent aux exercices antérieurs et qui ne sont pas encore comptabilisés</w:t>
      </w:r>
      <w:r w:rsidR="00B200F2" w:rsidRPr="003756EE">
        <w:rPr>
          <w:rFonts w:ascii="Montserrat" w:hAnsi="Montserrat"/>
        </w:rPr>
        <w:t>.</w:t>
      </w:r>
    </w:p>
    <w:p w:rsidR="00B200F2" w:rsidRPr="003756EE" w:rsidRDefault="00B200F2" w:rsidP="00B200F2">
      <w:pPr>
        <w:pStyle w:val="Sansinterligne"/>
        <w:tabs>
          <w:tab w:val="left" w:pos="284"/>
        </w:tabs>
        <w:jc w:val="both"/>
        <w:rPr>
          <w:rFonts w:ascii="Montserrat" w:hAnsi="Montserrat"/>
        </w:rPr>
      </w:pPr>
    </w:p>
    <w:p w:rsidR="00E01B98" w:rsidRPr="003756EE" w:rsidRDefault="0028003E" w:rsidP="0028003E">
      <w:pPr>
        <w:pStyle w:val="Sansinterligne"/>
        <w:tabs>
          <w:tab w:val="left" w:pos="284"/>
        </w:tabs>
        <w:jc w:val="both"/>
        <w:rPr>
          <w:rFonts w:ascii="Montserrat" w:hAnsi="Montserrat"/>
        </w:rPr>
      </w:pPr>
      <w:r w:rsidRPr="003756EE">
        <w:rPr>
          <w:rFonts w:ascii="Montserrat" w:hAnsi="Montserrat"/>
        </w:rPr>
        <w:t xml:space="preserve">Le compte « 6168. Dotation d’exploitation des exercices antérieurs » est </w:t>
      </w:r>
      <w:proofErr w:type="gramStart"/>
      <w:r w:rsidRPr="003756EE">
        <w:rPr>
          <w:rFonts w:ascii="Montserrat" w:hAnsi="Montserrat"/>
        </w:rPr>
        <w:t>débité</w:t>
      </w:r>
      <w:proofErr w:type="gramEnd"/>
      <w:r w:rsidRPr="003756EE">
        <w:rPr>
          <w:rFonts w:ascii="Montserrat" w:hAnsi="Montserrat"/>
        </w:rPr>
        <w:t xml:space="preserve"> par le crédit de l’un des compte abordés précédemment, pour constater la provision ou l’amortissement omis sur l’élément concerné. </w:t>
      </w:r>
    </w:p>
    <w:p w:rsidR="00B200F2" w:rsidRPr="003756EE" w:rsidRDefault="00B200F2" w:rsidP="00B200F2">
      <w:pPr>
        <w:pStyle w:val="Sansinterligne"/>
        <w:tabs>
          <w:tab w:val="left" w:pos="284"/>
        </w:tabs>
        <w:jc w:val="both"/>
        <w:rPr>
          <w:rFonts w:ascii="Montserrat" w:hAnsi="Montserrat"/>
        </w:rPr>
      </w:pPr>
    </w:p>
    <w:p w:rsidR="00F018EC" w:rsidRPr="003756EE" w:rsidRDefault="007D3AB6" w:rsidP="00B200F2">
      <w:pPr>
        <w:pStyle w:val="Sansinterligne"/>
        <w:tabs>
          <w:tab w:val="left" w:pos="284"/>
        </w:tabs>
        <w:jc w:val="both"/>
        <w:rPr>
          <w:rFonts w:ascii="Montserrat" w:hAnsi="Montserrat"/>
          <w:b/>
          <w:bCs/>
        </w:rPr>
      </w:pPr>
      <w:r w:rsidRPr="003756EE">
        <w:rPr>
          <w:rFonts w:ascii="Montserrat" w:hAnsi="Montserrat"/>
          <w:b/>
          <w:bCs/>
        </w:rPr>
        <w:t>63. Charges financières :</w:t>
      </w:r>
    </w:p>
    <w:p w:rsidR="00633CD7" w:rsidRPr="003756EE" w:rsidRDefault="00633CD7" w:rsidP="00B200F2">
      <w:pPr>
        <w:pStyle w:val="Sansinterligne"/>
        <w:tabs>
          <w:tab w:val="left" w:pos="284"/>
        </w:tabs>
        <w:jc w:val="both"/>
        <w:rPr>
          <w:rFonts w:ascii="Montserrat" w:hAnsi="Montserrat"/>
          <w:b/>
          <w:bCs/>
        </w:rPr>
      </w:pPr>
      <w:r w:rsidRPr="003756EE">
        <w:rPr>
          <w:rFonts w:ascii="Montserrat" w:hAnsi="Montserrat"/>
          <w:b/>
          <w:bCs/>
        </w:rPr>
        <w:t>631. Charges d’intérêts :</w:t>
      </w:r>
    </w:p>
    <w:p w:rsidR="007D3AB6" w:rsidRPr="003756EE" w:rsidRDefault="00633CD7" w:rsidP="00B200F2">
      <w:pPr>
        <w:pStyle w:val="Sansinterligne"/>
        <w:tabs>
          <w:tab w:val="left" w:pos="284"/>
        </w:tabs>
        <w:jc w:val="both"/>
        <w:rPr>
          <w:rFonts w:ascii="Montserrat" w:hAnsi="Montserrat"/>
        </w:rPr>
      </w:pPr>
      <w:r w:rsidRPr="003756EE">
        <w:rPr>
          <w:rFonts w:ascii="Montserrat" w:hAnsi="Montserrat"/>
        </w:rPr>
        <w:t xml:space="preserve"> </w:t>
      </w:r>
    </w:p>
    <w:p w:rsidR="00B4117A" w:rsidRPr="003756EE" w:rsidRDefault="00633CD7" w:rsidP="0081373C">
      <w:pPr>
        <w:pStyle w:val="Sansinterligne"/>
        <w:tabs>
          <w:tab w:val="left" w:pos="284"/>
        </w:tabs>
        <w:jc w:val="both"/>
        <w:rPr>
          <w:rFonts w:ascii="Montserrat" w:hAnsi="Montserrat"/>
          <w:b/>
          <w:bCs/>
        </w:rPr>
      </w:pPr>
      <w:r w:rsidRPr="003756EE">
        <w:rPr>
          <w:rFonts w:ascii="Montserrat" w:hAnsi="Montserrat"/>
          <w:b/>
          <w:bCs/>
        </w:rPr>
        <w:t>6311. Intérêts des emprunts et dettes :</w:t>
      </w:r>
    </w:p>
    <w:p w:rsidR="00633CD7" w:rsidRPr="003756EE" w:rsidRDefault="000E6A33" w:rsidP="0081373C">
      <w:pPr>
        <w:pStyle w:val="Sansinterligne"/>
        <w:tabs>
          <w:tab w:val="left" w:pos="284"/>
        </w:tabs>
        <w:jc w:val="both"/>
        <w:rPr>
          <w:rFonts w:ascii="Montserrat" w:hAnsi="Montserrat"/>
        </w:rPr>
      </w:pPr>
      <w:r w:rsidRPr="003756EE">
        <w:rPr>
          <w:rFonts w:ascii="Montserrat" w:hAnsi="Montserrat"/>
        </w:rPr>
        <w:t xml:space="preserve">Ce compte enregistre </w:t>
      </w:r>
      <w:r w:rsidR="0080247A" w:rsidRPr="003756EE">
        <w:rPr>
          <w:rFonts w:ascii="Montserrat" w:hAnsi="Montserrat"/>
        </w:rPr>
        <w:t xml:space="preserve">les </w:t>
      </w:r>
      <w:r w:rsidRPr="003756EE">
        <w:rPr>
          <w:rFonts w:ascii="Montserrat" w:hAnsi="Montserrat"/>
        </w:rPr>
        <w:t xml:space="preserve">intérêts </w:t>
      </w:r>
      <w:r w:rsidR="00D578B9" w:rsidRPr="003756EE">
        <w:rPr>
          <w:rFonts w:ascii="Montserrat" w:hAnsi="Montserrat"/>
        </w:rPr>
        <w:t>versés ou à versés sur :</w:t>
      </w:r>
    </w:p>
    <w:p w:rsidR="00D578B9" w:rsidRPr="003756EE" w:rsidRDefault="0038188F" w:rsidP="0080247A">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emprunts contractés auprès des banques et autres institutions financières.</w:t>
      </w:r>
      <w:r w:rsidR="00C872FD" w:rsidRPr="003756EE">
        <w:rPr>
          <w:rFonts w:ascii="Montserrat" w:hAnsi="Montserrat"/>
        </w:rPr>
        <w:t xml:space="preserve"> (intérêts à inscrire au compte « 63111 »)</w:t>
      </w:r>
    </w:p>
    <w:p w:rsidR="0038188F" w:rsidRPr="003756EE" w:rsidRDefault="0038188F" w:rsidP="00C07D8C">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Les emprunts contractés </w:t>
      </w:r>
      <w:r w:rsidR="00C07D8C" w:rsidRPr="003756EE">
        <w:rPr>
          <w:rFonts w:ascii="Montserrat" w:hAnsi="Montserrat"/>
        </w:rPr>
        <w:t>par un GIE ou société en participation auprès de leurs sociétés fondatrices.</w:t>
      </w:r>
      <w:r w:rsidR="00C872FD" w:rsidRPr="003756EE">
        <w:rPr>
          <w:rFonts w:ascii="Montserrat" w:hAnsi="Montserrat"/>
        </w:rPr>
        <w:t xml:space="preserve"> (intérêts à inscrire au compte « 63113 »)</w:t>
      </w:r>
    </w:p>
    <w:p w:rsidR="009E4F31" w:rsidRPr="003756EE" w:rsidRDefault="005C7E54" w:rsidP="0080247A">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avances et prêts reçus auprès des associés et du personnel de l’entreprise.</w:t>
      </w:r>
      <w:r w:rsidR="00C872FD" w:rsidRPr="003756EE">
        <w:rPr>
          <w:rFonts w:ascii="Montserrat" w:hAnsi="Montserrat"/>
        </w:rPr>
        <w:t xml:space="preserve"> (intérêts à inscrire au compte « 63114 »)</w:t>
      </w:r>
    </w:p>
    <w:p w:rsidR="00B87F2D" w:rsidRPr="003756EE" w:rsidRDefault="007D04C3" w:rsidP="0080247A">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opérations d’escompte d</w:t>
      </w:r>
      <w:r w:rsidR="00B61300" w:rsidRPr="003756EE">
        <w:rPr>
          <w:rFonts w:ascii="Montserrat" w:hAnsi="Montserrat"/>
        </w:rPr>
        <w:t xml:space="preserve">es </w:t>
      </w:r>
      <w:r w:rsidRPr="003756EE">
        <w:rPr>
          <w:rFonts w:ascii="Montserrat" w:hAnsi="Montserrat"/>
        </w:rPr>
        <w:t xml:space="preserve">effets de commerce réalisées avec les banques (ou entreprises spécialisées en la matière), </w:t>
      </w:r>
      <w:r w:rsidR="00B87F2D" w:rsidRPr="003756EE">
        <w:rPr>
          <w:rFonts w:ascii="Montserrat" w:hAnsi="Montserrat"/>
        </w:rPr>
        <w:t>les opérations d’affacturage, les découverts</w:t>
      </w:r>
      <w:r w:rsidR="00B61300" w:rsidRPr="003756EE">
        <w:rPr>
          <w:rFonts w:ascii="Montserrat" w:hAnsi="Montserrat"/>
        </w:rPr>
        <w:t xml:space="preserve"> bancaires</w:t>
      </w:r>
      <w:r w:rsidR="00B87F2D" w:rsidRPr="003756EE">
        <w:rPr>
          <w:rFonts w:ascii="Montserrat" w:hAnsi="Montserrat"/>
        </w:rPr>
        <w:t xml:space="preserve">, </w:t>
      </w:r>
      <w:r w:rsidR="00B61300" w:rsidRPr="003756EE">
        <w:rPr>
          <w:rFonts w:ascii="Montserrat" w:hAnsi="Montserrat"/>
        </w:rPr>
        <w:t>les facilités de caisses et</w:t>
      </w:r>
      <w:r w:rsidR="00B87F2D" w:rsidRPr="003756EE">
        <w:rPr>
          <w:rFonts w:ascii="Montserrat" w:hAnsi="Montserrat"/>
        </w:rPr>
        <w:t xml:space="preserve"> les autres crédits bancaires remboursable</w:t>
      </w:r>
      <w:r w:rsidR="00B61300" w:rsidRPr="003756EE">
        <w:rPr>
          <w:rFonts w:ascii="Montserrat" w:hAnsi="Montserrat"/>
        </w:rPr>
        <w:t>s</w:t>
      </w:r>
      <w:r w:rsidR="00B87F2D" w:rsidRPr="003756EE">
        <w:rPr>
          <w:rFonts w:ascii="Montserrat" w:hAnsi="Montserrat"/>
        </w:rPr>
        <w:t xml:space="preserve"> à court terme.</w:t>
      </w:r>
      <w:r w:rsidR="00C872FD" w:rsidRPr="003756EE">
        <w:rPr>
          <w:rFonts w:ascii="Montserrat" w:hAnsi="Montserrat"/>
        </w:rPr>
        <w:t xml:space="preserve"> (intérêts à inscrire au compte « 63115 »)</w:t>
      </w:r>
    </w:p>
    <w:p w:rsidR="005C7E54" w:rsidRPr="003756EE" w:rsidRDefault="00B61300" w:rsidP="0080247A">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Les paiements tardifs des dettes </w:t>
      </w:r>
      <w:r w:rsidR="008E243E" w:rsidRPr="003756EE">
        <w:rPr>
          <w:rFonts w:ascii="Montserrat" w:hAnsi="Montserrat"/>
        </w:rPr>
        <w:t>(exemple : retard sur paiement d’un effet de commerce).</w:t>
      </w:r>
      <w:r w:rsidR="00C872FD" w:rsidRPr="003756EE">
        <w:rPr>
          <w:rFonts w:ascii="Montserrat" w:hAnsi="Montserrat"/>
        </w:rPr>
        <w:t xml:space="preserve"> (intérêts à inscrire au compte « 63118 »)</w:t>
      </w:r>
    </w:p>
    <w:p w:rsidR="008E243E" w:rsidRPr="003756EE" w:rsidRDefault="008E243E" w:rsidP="008E243E">
      <w:pPr>
        <w:pStyle w:val="Sansinterligne"/>
        <w:tabs>
          <w:tab w:val="left" w:pos="284"/>
        </w:tabs>
        <w:jc w:val="both"/>
        <w:rPr>
          <w:rFonts w:ascii="Montserrat" w:hAnsi="Montserrat"/>
        </w:rPr>
      </w:pPr>
    </w:p>
    <w:p w:rsidR="00C872FD" w:rsidRPr="003756EE" w:rsidRDefault="00C872FD" w:rsidP="008E243E">
      <w:pPr>
        <w:pStyle w:val="Sansinterligne"/>
        <w:tabs>
          <w:tab w:val="left" w:pos="284"/>
        </w:tabs>
        <w:jc w:val="both"/>
        <w:rPr>
          <w:rFonts w:ascii="Montserrat" w:hAnsi="Montserrat"/>
        </w:rPr>
      </w:pPr>
      <w:r w:rsidRPr="003756EE">
        <w:rPr>
          <w:rFonts w:ascii="Montserrat" w:hAnsi="Montserrat"/>
        </w:rPr>
        <w:t>Le compte « 6311. Intérêts des emprunt</w:t>
      </w:r>
      <w:r w:rsidR="00F14BAF">
        <w:rPr>
          <w:rFonts w:ascii="Montserrat" w:hAnsi="Montserrat"/>
        </w:rPr>
        <w:t>s</w:t>
      </w:r>
      <w:r w:rsidRPr="003756EE">
        <w:rPr>
          <w:rFonts w:ascii="Montserrat" w:hAnsi="Montserrat"/>
        </w:rPr>
        <w:t xml:space="preserve"> et dettes » est débité par le crédit d’un compte de trésorerie, généralement </w:t>
      </w:r>
      <w:r w:rsidR="00A133EF" w:rsidRPr="003756EE">
        <w:rPr>
          <w:rFonts w:ascii="Montserrat" w:hAnsi="Montserrat"/>
        </w:rPr>
        <w:t>du</w:t>
      </w:r>
      <w:r w:rsidRPr="003756EE">
        <w:rPr>
          <w:rFonts w:ascii="Montserrat" w:hAnsi="Montserrat"/>
        </w:rPr>
        <w:t xml:space="preserve"> compte « 5141. Banques (soles débiteurs) »</w:t>
      </w:r>
      <w:r w:rsidR="00A133EF" w:rsidRPr="003756EE">
        <w:rPr>
          <w:rFonts w:ascii="Montserrat" w:hAnsi="Montserrat"/>
        </w:rPr>
        <w:t>,</w:t>
      </w:r>
      <w:r w:rsidRPr="003756EE">
        <w:rPr>
          <w:rFonts w:ascii="Montserrat" w:hAnsi="Montserrat"/>
        </w:rPr>
        <w:t xml:space="preserve"> pour constater les charges d’intérêts</w:t>
      </w:r>
      <w:r w:rsidR="00A133EF" w:rsidRPr="003756EE">
        <w:rPr>
          <w:rFonts w:ascii="Montserrat" w:hAnsi="Montserrat"/>
        </w:rPr>
        <w:t xml:space="preserve"> de l’exercice</w:t>
      </w:r>
      <w:r w:rsidRPr="003756EE">
        <w:rPr>
          <w:rFonts w:ascii="Montserrat" w:hAnsi="Montserrat"/>
        </w:rPr>
        <w:t>.</w:t>
      </w:r>
    </w:p>
    <w:p w:rsidR="00A133EF" w:rsidRDefault="00A133EF" w:rsidP="008E243E">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533C0" w:rsidRPr="003756EE" w:rsidTr="0058400B">
        <w:tc>
          <w:tcPr>
            <w:tcW w:w="1276" w:type="dxa"/>
            <w:tcBorders>
              <w:left w:val="nil"/>
            </w:tcBorders>
          </w:tcPr>
          <w:p w:rsidR="008533C0" w:rsidRDefault="00F14BAF" w:rsidP="0058400B">
            <w:pPr>
              <w:pStyle w:val="Sansinterligne"/>
              <w:tabs>
                <w:tab w:val="left" w:pos="284"/>
              </w:tabs>
              <w:jc w:val="center"/>
              <w:rPr>
                <w:rFonts w:ascii="Montserrat" w:hAnsi="Montserrat"/>
              </w:rPr>
            </w:pPr>
            <w:r>
              <w:rPr>
                <w:rFonts w:ascii="Montserrat" w:hAnsi="Montserrat"/>
              </w:rPr>
              <w:t>6311</w:t>
            </w:r>
          </w:p>
          <w:p w:rsidR="008533C0" w:rsidRPr="003756EE" w:rsidRDefault="00F14BAF" w:rsidP="00F14BAF">
            <w:pPr>
              <w:pStyle w:val="Sansinterligne"/>
              <w:tabs>
                <w:tab w:val="left" w:pos="284"/>
              </w:tabs>
              <w:jc w:val="center"/>
              <w:rPr>
                <w:rFonts w:ascii="Montserrat" w:hAnsi="Montserrat"/>
              </w:rPr>
            </w:pPr>
            <w:r>
              <w:rPr>
                <w:rFonts w:ascii="Montserrat" w:hAnsi="Montserrat"/>
              </w:rPr>
              <w:t>51XX</w:t>
            </w:r>
          </w:p>
        </w:tc>
        <w:tc>
          <w:tcPr>
            <w:tcW w:w="4820" w:type="dxa"/>
          </w:tcPr>
          <w:p w:rsidR="008533C0" w:rsidRDefault="008533C0" w:rsidP="008533C0">
            <w:pPr>
              <w:pStyle w:val="Sansinterligne"/>
              <w:tabs>
                <w:tab w:val="left" w:pos="284"/>
              </w:tabs>
              <w:rPr>
                <w:rFonts w:ascii="Montserrat" w:hAnsi="Montserrat"/>
              </w:rPr>
            </w:pPr>
            <w:r w:rsidRPr="003756EE">
              <w:rPr>
                <w:rFonts w:ascii="Montserrat" w:hAnsi="Montserrat"/>
              </w:rPr>
              <w:t>Intérêts des emprunt</w:t>
            </w:r>
            <w:r w:rsidR="00F14BAF">
              <w:rPr>
                <w:rFonts w:ascii="Montserrat" w:hAnsi="Montserrat"/>
              </w:rPr>
              <w:t>s</w:t>
            </w:r>
            <w:r w:rsidRPr="003756EE">
              <w:rPr>
                <w:rFonts w:ascii="Montserrat" w:hAnsi="Montserrat"/>
              </w:rPr>
              <w:t xml:space="preserve"> et dettes </w:t>
            </w:r>
            <w:r>
              <w:rPr>
                <w:rFonts w:ascii="Montserrat" w:hAnsi="Montserrat"/>
              </w:rPr>
              <w:t xml:space="preserve"> </w:t>
            </w:r>
          </w:p>
          <w:p w:rsidR="008533C0" w:rsidRPr="003756EE" w:rsidRDefault="00F14BAF" w:rsidP="00F14BAF">
            <w:pPr>
              <w:pStyle w:val="Sansinterligne"/>
              <w:tabs>
                <w:tab w:val="left" w:pos="284"/>
              </w:tabs>
              <w:jc w:val="right"/>
              <w:rPr>
                <w:rFonts w:ascii="Montserrat" w:hAnsi="Montserrat"/>
              </w:rPr>
            </w:pPr>
            <w:r>
              <w:rPr>
                <w:rFonts w:ascii="Montserrat" w:hAnsi="Montserrat"/>
              </w:rPr>
              <w:t>Compte de trésorerie</w:t>
            </w:r>
          </w:p>
        </w:tc>
        <w:tc>
          <w:tcPr>
            <w:tcW w:w="1559" w:type="dxa"/>
          </w:tcPr>
          <w:p w:rsidR="008533C0" w:rsidRDefault="008533C0" w:rsidP="0058400B">
            <w:pPr>
              <w:pStyle w:val="Sansinterligne"/>
              <w:tabs>
                <w:tab w:val="left" w:pos="284"/>
              </w:tabs>
              <w:jc w:val="right"/>
              <w:rPr>
                <w:rFonts w:ascii="Montserrat" w:hAnsi="Montserrat"/>
              </w:rPr>
            </w:pPr>
            <w:r w:rsidRPr="003756EE">
              <w:rPr>
                <w:rFonts w:ascii="Montserrat" w:hAnsi="Montserrat"/>
              </w:rPr>
              <w:t>…………</w:t>
            </w:r>
          </w:p>
          <w:p w:rsidR="008533C0" w:rsidRPr="003756EE" w:rsidRDefault="008533C0" w:rsidP="00F14BAF">
            <w:pPr>
              <w:pStyle w:val="Sansinterligne"/>
              <w:tabs>
                <w:tab w:val="left" w:pos="284"/>
              </w:tabs>
              <w:jc w:val="center"/>
              <w:rPr>
                <w:rFonts w:ascii="Montserrat" w:hAnsi="Montserrat"/>
              </w:rPr>
            </w:pPr>
          </w:p>
        </w:tc>
        <w:tc>
          <w:tcPr>
            <w:tcW w:w="1449" w:type="dxa"/>
            <w:tcBorders>
              <w:right w:val="nil"/>
            </w:tcBorders>
          </w:tcPr>
          <w:p w:rsidR="008533C0" w:rsidRDefault="008533C0" w:rsidP="0058400B">
            <w:pPr>
              <w:pStyle w:val="Sansinterligne"/>
              <w:tabs>
                <w:tab w:val="left" w:pos="284"/>
              </w:tabs>
              <w:rPr>
                <w:rFonts w:ascii="Montserrat" w:hAnsi="Montserrat"/>
              </w:rPr>
            </w:pPr>
          </w:p>
          <w:p w:rsidR="008533C0" w:rsidRPr="003756EE" w:rsidRDefault="008533C0" w:rsidP="00F14BAF">
            <w:pPr>
              <w:pStyle w:val="Sansinterligne"/>
              <w:tabs>
                <w:tab w:val="left" w:pos="284"/>
              </w:tabs>
              <w:jc w:val="right"/>
              <w:rPr>
                <w:rFonts w:ascii="Montserrat" w:hAnsi="Montserrat"/>
              </w:rPr>
            </w:pPr>
            <w:r w:rsidRPr="003756EE">
              <w:rPr>
                <w:rFonts w:ascii="Montserrat" w:hAnsi="Montserrat"/>
              </w:rPr>
              <w:t>…………</w:t>
            </w:r>
          </w:p>
        </w:tc>
      </w:tr>
    </w:tbl>
    <w:p w:rsidR="008533C0" w:rsidRPr="003756EE" w:rsidRDefault="008533C0" w:rsidP="008E243E">
      <w:pPr>
        <w:pStyle w:val="Sansinterligne"/>
        <w:tabs>
          <w:tab w:val="left" w:pos="284"/>
        </w:tabs>
        <w:jc w:val="both"/>
        <w:rPr>
          <w:rFonts w:ascii="Montserrat" w:hAnsi="Montserrat"/>
        </w:rPr>
      </w:pPr>
    </w:p>
    <w:p w:rsidR="00681F81" w:rsidRPr="003756EE" w:rsidRDefault="00681F81" w:rsidP="008E243E">
      <w:pPr>
        <w:pStyle w:val="Sansinterligne"/>
        <w:tabs>
          <w:tab w:val="left" w:pos="284"/>
        </w:tabs>
        <w:jc w:val="both"/>
        <w:rPr>
          <w:rFonts w:ascii="Montserrat" w:hAnsi="Montserrat"/>
        </w:rPr>
      </w:pPr>
      <w:r w:rsidRPr="003756EE">
        <w:rPr>
          <w:rFonts w:ascii="Montserrat" w:hAnsi="Montserrat"/>
        </w:rPr>
        <w:t>Remarque :</w:t>
      </w:r>
    </w:p>
    <w:p w:rsidR="00681F81" w:rsidRPr="003756EE" w:rsidRDefault="00681F81" w:rsidP="00681F81">
      <w:pPr>
        <w:pStyle w:val="Sansinterligne"/>
        <w:tabs>
          <w:tab w:val="left" w:pos="284"/>
        </w:tabs>
        <w:jc w:val="both"/>
        <w:rPr>
          <w:rFonts w:ascii="Montserrat" w:hAnsi="Montserrat"/>
        </w:rPr>
      </w:pPr>
      <w:r w:rsidRPr="003756EE">
        <w:rPr>
          <w:rFonts w:ascii="Montserrat" w:hAnsi="Montserrat"/>
        </w:rPr>
        <w:t xml:space="preserve">La constatation des charges d’intérêts peut se faire </w:t>
      </w:r>
      <w:r w:rsidR="00CD640E" w:rsidRPr="003756EE">
        <w:rPr>
          <w:rFonts w:ascii="Montserrat" w:hAnsi="Montserrat"/>
        </w:rPr>
        <w:t xml:space="preserve">en une seule écriture </w:t>
      </w:r>
      <w:r w:rsidRPr="003756EE">
        <w:rPr>
          <w:rFonts w:ascii="Montserrat" w:hAnsi="Montserrat"/>
        </w:rPr>
        <w:t xml:space="preserve">avec celle du remboursement de la dette </w:t>
      </w:r>
      <w:r w:rsidR="00CD640E" w:rsidRPr="003756EE">
        <w:rPr>
          <w:rFonts w:ascii="Montserrat" w:hAnsi="Montserrat"/>
        </w:rPr>
        <w:t>concernée.</w:t>
      </w:r>
    </w:p>
    <w:p w:rsidR="00681F81" w:rsidRPr="003756EE" w:rsidRDefault="00681F81" w:rsidP="008E243E">
      <w:pPr>
        <w:pStyle w:val="Sansinterligne"/>
        <w:tabs>
          <w:tab w:val="left" w:pos="284"/>
        </w:tabs>
        <w:jc w:val="both"/>
        <w:rPr>
          <w:rFonts w:ascii="Montserrat" w:hAnsi="Montserrat"/>
        </w:rPr>
      </w:pPr>
    </w:p>
    <w:p w:rsidR="002C375C" w:rsidRPr="003756EE" w:rsidRDefault="002C375C" w:rsidP="00691FB4">
      <w:pPr>
        <w:pStyle w:val="Sansinterligne"/>
        <w:numPr>
          <w:ilvl w:val="0"/>
          <w:numId w:val="3"/>
        </w:numPr>
        <w:tabs>
          <w:tab w:val="left" w:pos="284"/>
        </w:tabs>
        <w:ind w:left="284" w:hanging="284"/>
        <w:jc w:val="both"/>
        <w:rPr>
          <w:rFonts w:ascii="Montserrat" w:hAnsi="Montserrat"/>
        </w:rPr>
      </w:pPr>
      <w:r w:rsidRPr="003756EE">
        <w:rPr>
          <w:rFonts w:ascii="Montserrat" w:hAnsi="Montserrat"/>
        </w:rPr>
        <w:t>Pour les emprunts bancaires :</w:t>
      </w:r>
    </w:p>
    <w:p w:rsidR="002C375C" w:rsidRPr="003756EE" w:rsidRDefault="002C375C" w:rsidP="002C375C">
      <w:pPr>
        <w:pStyle w:val="Sansinterligne"/>
        <w:tabs>
          <w:tab w:val="left" w:pos="284"/>
        </w:tabs>
        <w:jc w:val="both"/>
        <w:rPr>
          <w:rFonts w:ascii="Montserrat" w:hAnsi="Montserrat"/>
        </w:rPr>
      </w:pPr>
      <w:r w:rsidRPr="003756EE">
        <w:rPr>
          <w:rFonts w:ascii="Montserrat" w:hAnsi="Montserrat"/>
        </w:rPr>
        <w:t>Le compte « 63111. Intérêts des emprunts » est débité avec le compte « 34552. Etat TVA récupérable sur charges » (pour la TVA/intérêts) et le compte « 1481. Emprunts auprès des établissements de crédits »</w:t>
      </w:r>
      <w:r w:rsidR="00CD640E" w:rsidRPr="003756EE">
        <w:rPr>
          <w:rFonts w:ascii="Montserrat" w:hAnsi="Montserrat"/>
        </w:rPr>
        <w:t xml:space="preserve"> (pour le remboursement de la dette)</w:t>
      </w:r>
      <w:r w:rsidRPr="003756EE">
        <w:rPr>
          <w:rFonts w:ascii="Montserrat" w:hAnsi="Montserrat"/>
        </w:rPr>
        <w:t>, par le crédit du compte « 5141. Banques (soldes débiteurs) ».</w:t>
      </w:r>
    </w:p>
    <w:p w:rsidR="008E243E" w:rsidRDefault="00C872FD" w:rsidP="008E243E">
      <w:pPr>
        <w:pStyle w:val="Sansinterligne"/>
        <w:tabs>
          <w:tab w:val="left" w:pos="284"/>
        </w:tabs>
        <w:jc w:val="both"/>
        <w:rPr>
          <w:rFonts w:ascii="Montserrat" w:hAnsi="Montserrat"/>
        </w:rPr>
      </w:pPr>
      <w:r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F14BAF" w:rsidRPr="003756EE" w:rsidTr="0058400B">
        <w:tc>
          <w:tcPr>
            <w:tcW w:w="1276" w:type="dxa"/>
            <w:tcBorders>
              <w:left w:val="nil"/>
            </w:tcBorders>
          </w:tcPr>
          <w:p w:rsidR="00F14BAF" w:rsidRDefault="00F14BAF" w:rsidP="0058400B">
            <w:pPr>
              <w:pStyle w:val="Sansinterligne"/>
              <w:tabs>
                <w:tab w:val="left" w:pos="284"/>
              </w:tabs>
              <w:jc w:val="center"/>
              <w:rPr>
                <w:rFonts w:ascii="Montserrat" w:hAnsi="Montserrat"/>
              </w:rPr>
            </w:pPr>
            <w:r>
              <w:rPr>
                <w:rFonts w:ascii="Montserrat" w:hAnsi="Montserrat"/>
              </w:rPr>
              <w:t>1481</w:t>
            </w:r>
          </w:p>
          <w:p w:rsidR="00F14BAF" w:rsidRDefault="00F14BAF" w:rsidP="0058400B">
            <w:pPr>
              <w:pStyle w:val="Sansinterligne"/>
              <w:tabs>
                <w:tab w:val="left" w:pos="284"/>
              </w:tabs>
              <w:jc w:val="center"/>
              <w:rPr>
                <w:rFonts w:ascii="Montserrat" w:hAnsi="Montserrat"/>
              </w:rPr>
            </w:pPr>
            <w:r>
              <w:rPr>
                <w:rFonts w:ascii="Montserrat" w:hAnsi="Montserrat"/>
              </w:rPr>
              <w:t>6311</w:t>
            </w:r>
            <w:r w:rsidR="002A6148">
              <w:rPr>
                <w:rFonts w:ascii="Montserrat" w:hAnsi="Montserrat"/>
              </w:rPr>
              <w:t>1</w:t>
            </w:r>
          </w:p>
          <w:p w:rsidR="00F14BAF" w:rsidRDefault="00F14BAF" w:rsidP="0058400B">
            <w:pPr>
              <w:pStyle w:val="Sansinterligne"/>
              <w:tabs>
                <w:tab w:val="left" w:pos="284"/>
              </w:tabs>
              <w:jc w:val="center"/>
              <w:rPr>
                <w:rFonts w:ascii="Montserrat" w:hAnsi="Montserrat"/>
              </w:rPr>
            </w:pPr>
            <w:r>
              <w:rPr>
                <w:rFonts w:ascii="Montserrat" w:hAnsi="Montserrat"/>
              </w:rPr>
              <w:t>34552</w:t>
            </w:r>
          </w:p>
          <w:p w:rsidR="00F14BAF" w:rsidRPr="003756EE" w:rsidRDefault="00F14BAF" w:rsidP="0058400B">
            <w:pPr>
              <w:pStyle w:val="Sansinterligne"/>
              <w:tabs>
                <w:tab w:val="left" w:pos="284"/>
              </w:tabs>
              <w:jc w:val="center"/>
              <w:rPr>
                <w:rFonts w:ascii="Montserrat" w:hAnsi="Montserrat"/>
              </w:rPr>
            </w:pPr>
            <w:r>
              <w:rPr>
                <w:rFonts w:ascii="Montserrat" w:hAnsi="Montserrat"/>
              </w:rPr>
              <w:t>5141</w:t>
            </w:r>
          </w:p>
        </w:tc>
        <w:tc>
          <w:tcPr>
            <w:tcW w:w="4820" w:type="dxa"/>
          </w:tcPr>
          <w:p w:rsidR="00F14BAF" w:rsidRDefault="00F14BAF" w:rsidP="0058400B">
            <w:pPr>
              <w:pStyle w:val="Sansinterligne"/>
              <w:tabs>
                <w:tab w:val="left" w:pos="284"/>
              </w:tabs>
              <w:rPr>
                <w:rFonts w:ascii="Montserrat" w:hAnsi="Montserrat"/>
              </w:rPr>
            </w:pPr>
            <w:r>
              <w:rPr>
                <w:rFonts w:ascii="Montserrat" w:hAnsi="Montserrat"/>
              </w:rPr>
              <w:t>Emprunts auprès des EDC</w:t>
            </w:r>
          </w:p>
          <w:p w:rsidR="00F14BAF" w:rsidRDefault="00F14BAF" w:rsidP="002A6148">
            <w:pPr>
              <w:pStyle w:val="Sansinterligne"/>
              <w:tabs>
                <w:tab w:val="left" w:pos="284"/>
              </w:tabs>
              <w:rPr>
                <w:rFonts w:ascii="Montserrat" w:hAnsi="Montserrat"/>
              </w:rPr>
            </w:pPr>
            <w:r w:rsidRPr="003756EE">
              <w:rPr>
                <w:rFonts w:ascii="Montserrat" w:hAnsi="Montserrat"/>
              </w:rPr>
              <w:t>Intérêts des emprunt</w:t>
            </w:r>
            <w:r>
              <w:rPr>
                <w:rFonts w:ascii="Montserrat" w:hAnsi="Montserrat"/>
              </w:rPr>
              <w:t>s</w:t>
            </w:r>
          </w:p>
          <w:p w:rsidR="00F14BAF" w:rsidRDefault="00F14BAF" w:rsidP="0058400B">
            <w:pPr>
              <w:pStyle w:val="Sansinterligne"/>
              <w:tabs>
                <w:tab w:val="left" w:pos="284"/>
              </w:tabs>
              <w:rPr>
                <w:rFonts w:ascii="Montserrat" w:hAnsi="Montserrat"/>
              </w:rPr>
            </w:pPr>
            <w:r>
              <w:rPr>
                <w:rFonts w:ascii="Montserrat" w:hAnsi="Montserrat"/>
              </w:rPr>
              <w:t>Etat TVA récupérable sur charges</w:t>
            </w:r>
          </w:p>
          <w:p w:rsidR="00F14BAF" w:rsidRPr="003756EE" w:rsidRDefault="00F14BAF" w:rsidP="00F14BAF">
            <w:pPr>
              <w:pStyle w:val="Sansinterligne"/>
              <w:tabs>
                <w:tab w:val="left" w:pos="284"/>
              </w:tabs>
              <w:jc w:val="right"/>
              <w:rPr>
                <w:rFonts w:ascii="Montserrat" w:hAnsi="Montserrat"/>
              </w:rPr>
            </w:pPr>
            <w:r>
              <w:rPr>
                <w:rFonts w:ascii="Montserrat" w:hAnsi="Montserrat"/>
              </w:rPr>
              <w:t>Banques (SD)</w:t>
            </w:r>
          </w:p>
        </w:tc>
        <w:tc>
          <w:tcPr>
            <w:tcW w:w="1559" w:type="dxa"/>
          </w:tcPr>
          <w:p w:rsidR="00F14BAF" w:rsidRDefault="00F14BAF" w:rsidP="0058400B">
            <w:pPr>
              <w:pStyle w:val="Sansinterligne"/>
              <w:tabs>
                <w:tab w:val="left" w:pos="284"/>
              </w:tabs>
              <w:jc w:val="right"/>
              <w:rPr>
                <w:rFonts w:ascii="Montserrat" w:hAnsi="Montserrat"/>
              </w:rPr>
            </w:pPr>
            <w:r w:rsidRPr="003756EE">
              <w:rPr>
                <w:rFonts w:ascii="Montserrat" w:hAnsi="Montserrat"/>
              </w:rPr>
              <w:t>…………</w:t>
            </w:r>
          </w:p>
          <w:p w:rsidR="00F14BAF" w:rsidRDefault="00F14BAF" w:rsidP="00F14BAF">
            <w:pPr>
              <w:pStyle w:val="Sansinterligne"/>
              <w:tabs>
                <w:tab w:val="left" w:pos="284"/>
              </w:tabs>
              <w:jc w:val="right"/>
              <w:rPr>
                <w:rFonts w:ascii="Montserrat" w:hAnsi="Montserrat"/>
              </w:rPr>
            </w:pPr>
            <w:r w:rsidRPr="003756EE">
              <w:rPr>
                <w:rFonts w:ascii="Montserrat" w:hAnsi="Montserrat"/>
              </w:rPr>
              <w:t>…………</w:t>
            </w:r>
          </w:p>
          <w:p w:rsidR="00F14BAF" w:rsidRDefault="00F14BAF" w:rsidP="00F14BAF">
            <w:pPr>
              <w:pStyle w:val="Sansinterligne"/>
              <w:tabs>
                <w:tab w:val="left" w:pos="284"/>
              </w:tabs>
              <w:jc w:val="right"/>
              <w:rPr>
                <w:rFonts w:ascii="Montserrat" w:hAnsi="Montserrat"/>
              </w:rPr>
            </w:pPr>
            <w:r w:rsidRPr="003756EE">
              <w:rPr>
                <w:rFonts w:ascii="Montserrat" w:hAnsi="Montserrat"/>
              </w:rPr>
              <w:t>…………</w:t>
            </w:r>
          </w:p>
          <w:p w:rsidR="00F14BAF" w:rsidRPr="003756EE" w:rsidRDefault="00F14BAF" w:rsidP="0058400B">
            <w:pPr>
              <w:pStyle w:val="Sansinterligne"/>
              <w:tabs>
                <w:tab w:val="left" w:pos="284"/>
              </w:tabs>
              <w:jc w:val="center"/>
              <w:rPr>
                <w:rFonts w:ascii="Montserrat" w:hAnsi="Montserrat"/>
              </w:rPr>
            </w:pPr>
          </w:p>
        </w:tc>
        <w:tc>
          <w:tcPr>
            <w:tcW w:w="1449" w:type="dxa"/>
            <w:tcBorders>
              <w:right w:val="nil"/>
            </w:tcBorders>
          </w:tcPr>
          <w:p w:rsidR="00F14BAF" w:rsidRDefault="00F14BAF" w:rsidP="0058400B">
            <w:pPr>
              <w:pStyle w:val="Sansinterligne"/>
              <w:tabs>
                <w:tab w:val="left" w:pos="284"/>
              </w:tabs>
              <w:rPr>
                <w:rFonts w:ascii="Montserrat" w:hAnsi="Montserrat"/>
              </w:rPr>
            </w:pPr>
          </w:p>
          <w:p w:rsidR="00F14BAF" w:rsidRDefault="00F14BAF" w:rsidP="0058400B">
            <w:pPr>
              <w:pStyle w:val="Sansinterligne"/>
              <w:tabs>
                <w:tab w:val="left" w:pos="284"/>
              </w:tabs>
              <w:rPr>
                <w:rFonts w:ascii="Montserrat" w:hAnsi="Montserrat"/>
              </w:rPr>
            </w:pPr>
          </w:p>
          <w:p w:rsidR="00F14BAF" w:rsidRDefault="00F14BAF" w:rsidP="0058400B">
            <w:pPr>
              <w:pStyle w:val="Sansinterligne"/>
              <w:tabs>
                <w:tab w:val="left" w:pos="284"/>
              </w:tabs>
              <w:rPr>
                <w:rFonts w:ascii="Montserrat" w:hAnsi="Montserrat"/>
              </w:rPr>
            </w:pPr>
          </w:p>
          <w:p w:rsidR="00F14BAF" w:rsidRPr="003756EE" w:rsidRDefault="00F14BAF" w:rsidP="0058400B">
            <w:pPr>
              <w:pStyle w:val="Sansinterligne"/>
              <w:tabs>
                <w:tab w:val="left" w:pos="284"/>
              </w:tabs>
              <w:jc w:val="right"/>
              <w:rPr>
                <w:rFonts w:ascii="Montserrat" w:hAnsi="Montserrat"/>
              </w:rPr>
            </w:pPr>
            <w:r w:rsidRPr="003756EE">
              <w:rPr>
                <w:rFonts w:ascii="Montserrat" w:hAnsi="Montserrat"/>
              </w:rPr>
              <w:t>…………</w:t>
            </w:r>
          </w:p>
        </w:tc>
      </w:tr>
    </w:tbl>
    <w:p w:rsidR="00F14BAF" w:rsidRPr="003756EE" w:rsidRDefault="00F14BAF" w:rsidP="008E243E">
      <w:pPr>
        <w:pStyle w:val="Sansinterligne"/>
        <w:tabs>
          <w:tab w:val="left" w:pos="284"/>
        </w:tabs>
        <w:jc w:val="both"/>
        <w:rPr>
          <w:rFonts w:ascii="Montserrat" w:hAnsi="Montserrat"/>
        </w:rPr>
      </w:pPr>
    </w:p>
    <w:p w:rsidR="00CD640E" w:rsidRPr="003756EE" w:rsidRDefault="00CD640E" w:rsidP="00CD640E">
      <w:pPr>
        <w:pStyle w:val="Sansinterligne"/>
        <w:tabs>
          <w:tab w:val="left" w:pos="284"/>
        </w:tabs>
        <w:jc w:val="both"/>
        <w:rPr>
          <w:rFonts w:ascii="Montserrat" w:hAnsi="Montserrat"/>
        </w:rPr>
      </w:pPr>
      <w:r w:rsidRPr="003756EE">
        <w:rPr>
          <w:rFonts w:ascii="Montserrat" w:hAnsi="Montserrat"/>
        </w:rPr>
        <w:t>NB : Les emprunts bancaires sont touj</w:t>
      </w:r>
      <w:r w:rsidR="00A11BE0" w:rsidRPr="003756EE">
        <w:rPr>
          <w:rFonts w:ascii="Montserrat" w:hAnsi="Montserrat"/>
        </w:rPr>
        <w:t>ours remboursables via le compte « 5141 »</w:t>
      </w:r>
      <w:r w:rsidRPr="003756EE">
        <w:rPr>
          <w:rFonts w:ascii="Montserrat" w:hAnsi="Montserrat"/>
        </w:rPr>
        <w:t>.</w:t>
      </w:r>
    </w:p>
    <w:p w:rsidR="000B1605" w:rsidRPr="003756EE" w:rsidRDefault="000B1605" w:rsidP="00B850DF">
      <w:pPr>
        <w:pStyle w:val="Sansinterligne"/>
        <w:tabs>
          <w:tab w:val="left" w:pos="284"/>
        </w:tabs>
        <w:jc w:val="both"/>
        <w:rPr>
          <w:rFonts w:ascii="Montserrat" w:hAnsi="Montserrat"/>
        </w:rPr>
      </w:pPr>
    </w:p>
    <w:p w:rsidR="00A11BE0" w:rsidRPr="003756EE" w:rsidRDefault="00A11BE0" w:rsidP="00691FB4">
      <w:pPr>
        <w:pStyle w:val="Sansinterligne"/>
        <w:numPr>
          <w:ilvl w:val="0"/>
          <w:numId w:val="3"/>
        </w:numPr>
        <w:tabs>
          <w:tab w:val="left" w:pos="284"/>
        </w:tabs>
        <w:ind w:left="284" w:hanging="284"/>
        <w:jc w:val="both"/>
        <w:rPr>
          <w:rFonts w:ascii="Montserrat" w:hAnsi="Montserrat"/>
        </w:rPr>
      </w:pPr>
      <w:r w:rsidRPr="003756EE">
        <w:rPr>
          <w:rFonts w:ascii="Montserrat" w:hAnsi="Montserrat"/>
        </w:rPr>
        <w:t>Pour les opérations d’escompte des effets de commerce :</w:t>
      </w:r>
    </w:p>
    <w:p w:rsidR="00A11BE0" w:rsidRPr="003756EE" w:rsidRDefault="00A11BE0" w:rsidP="002A6148">
      <w:pPr>
        <w:pStyle w:val="Sansinterligne"/>
        <w:tabs>
          <w:tab w:val="left" w:pos="284"/>
        </w:tabs>
        <w:jc w:val="both"/>
        <w:rPr>
          <w:rFonts w:ascii="Montserrat" w:hAnsi="Montserrat"/>
        </w:rPr>
      </w:pPr>
      <w:r w:rsidRPr="003756EE">
        <w:rPr>
          <w:rFonts w:ascii="Montserrat" w:hAnsi="Montserrat"/>
        </w:rPr>
        <w:t xml:space="preserve">Le compte « 63115. Intérêts bancaires et sur opérations de financement » est débité avec le compte </w:t>
      </w:r>
      <w:r w:rsidR="002A6148">
        <w:rPr>
          <w:rFonts w:ascii="Montserrat" w:hAnsi="Montserrat"/>
        </w:rPr>
        <w:t xml:space="preserve">« 6147. Services bancaires » et le compte </w:t>
      </w:r>
      <w:r w:rsidRPr="003756EE">
        <w:rPr>
          <w:rFonts w:ascii="Montserrat" w:hAnsi="Montserrat"/>
        </w:rPr>
        <w:t xml:space="preserve">« 34552. Etat TVA </w:t>
      </w:r>
      <w:r w:rsidRPr="003756EE">
        <w:rPr>
          <w:rFonts w:ascii="Montserrat" w:hAnsi="Montserrat"/>
        </w:rPr>
        <w:lastRenderedPageBreak/>
        <w:t>récupérable sur charges » (pour la TVA/</w:t>
      </w:r>
      <w:r w:rsidR="002A6148">
        <w:rPr>
          <w:rFonts w:ascii="Montserrat" w:hAnsi="Montserrat"/>
        </w:rPr>
        <w:t>agios</w:t>
      </w:r>
      <w:r w:rsidRPr="003756EE">
        <w:rPr>
          <w:rFonts w:ascii="Montserrat" w:hAnsi="Montserrat"/>
        </w:rPr>
        <w:t>)</w:t>
      </w:r>
      <w:r w:rsidR="00851AC5" w:rsidRPr="003756EE">
        <w:rPr>
          <w:rFonts w:ascii="Montserrat" w:hAnsi="Montserrat"/>
        </w:rPr>
        <w:t xml:space="preserve"> et le compte « 5141. Banques (soldes débiteurs) » (pour le net encaissé), par le crédit du compte « 5520. Crédits d’escompte » (pour la valeur nominal</w:t>
      </w:r>
      <w:r w:rsidR="00634AA8" w:rsidRPr="003756EE">
        <w:rPr>
          <w:rFonts w:ascii="Montserrat" w:hAnsi="Montserrat"/>
        </w:rPr>
        <w:t>e</w:t>
      </w:r>
      <w:r w:rsidR="00851AC5" w:rsidRPr="003756EE">
        <w:rPr>
          <w:rFonts w:ascii="Montserrat" w:hAnsi="Montserrat"/>
        </w:rPr>
        <w:t xml:space="preserve"> </w:t>
      </w:r>
      <w:r w:rsidR="00634AA8" w:rsidRPr="003756EE">
        <w:rPr>
          <w:rFonts w:ascii="Montserrat" w:hAnsi="Montserrat"/>
        </w:rPr>
        <w:t>de</w:t>
      </w:r>
      <w:r w:rsidR="00851AC5" w:rsidRPr="003756EE">
        <w:rPr>
          <w:rFonts w:ascii="Montserrat" w:hAnsi="Montserrat"/>
        </w:rPr>
        <w:t xml:space="preserve"> l’effet escompté).</w:t>
      </w:r>
    </w:p>
    <w:p w:rsidR="00851AC5" w:rsidRDefault="00851AC5" w:rsidP="00B850D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A6148" w:rsidRPr="003756EE" w:rsidTr="0058400B">
        <w:tc>
          <w:tcPr>
            <w:tcW w:w="1276" w:type="dxa"/>
            <w:tcBorders>
              <w:left w:val="nil"/>
            </w:tcBorders>
          </w:tcPr>
          <w:p w:rsidR="002A6148" w:rsidRDefault="009A1358" w:rsidP="0058400B">
            <w:pPr>
              <w:pStyle w:val="Sansinterligne"/>
              <w:tabs>
                <w:tab w:val="left" w:pos="284"/>
              </w:tabs>
              <w:jc w:val="center"/>
              <w:rPr>
                <w:rFonts w:ascii="Montserrat" w:hAnsi="Montserrat"/>
              </w:rPr>
            </w:pPr>
            <w:r>
              <w:rPr>
                <w:rFonts w:ascii="Montserrat" w:hAnsi="Montserrat"/>
              </w:rPr>
              <w:t>6147</w:t>
            </w:r>
          </w:p>
          <w:p w:rsidR="002A6148" w:rsidRDefault="002A6148" w:rsidP="0058400B">
            <w:pPr>
              <w:pStyle w:val="Sansinterligne"/>
              <w:tabs>
                <w:tab w:val="left" w:pos="284"/>
              </w:tabs>
              <w:jc w:val="center"/>
              <w:rPr>
                <w:rFonts w:ascii="Montserrat" w:hAnsi="Montserrat"/>
              </w:rPr>
            </w:pPr>
            <w:r>
              <w:rPr>
                <w:rFonts w:ascii="Montserrat" w:hAnsi="Montserrat"/>
              </w:rPr>
              <w:t>63115</w:t>
            </w:r>
          </w:p>
          <w:p w:rsidR="002A6148" w:rsidRDefault="002A6148" w:rsidP="0058400B">
            <w:pPr>
              <w:pStyle w:val="Sansinterligne"/>
              <w:tabs>
                <w:tab w:val="left" w:pos="284"/>
              </w:tabs>
              <w:jc w:val="center"/>
              <w:rPr>
                <w:rFonts w:ascii="Montserrat" w:hAnsi="Montserrat"/>
              </w:rPr>
            </w:pPr>
            <w:r>
              <w:rPr>
                <w:rFonts w:ascii="Montserrat" w:hAnsi="Montserrat"/>
              </w:rPr>
              <w:t>34552</w:t>
            </w:r>
          </w:p>
          <w:p w:rsidR="002A6148" w:rsidRDefault="002A6148" w:rsidP="0058400B">
            <w:pPr>
              <w:pStyle w:val="Sansinterligne"/>
              <w:tabs>
                <w:tab w:val="left" w:pos="284"/>
              </w:tabs>
              <w:jc w:val="center"/>
              <w:rPr>
                <w:rFonts w:ascii="Montserrat" w:hAnsi="Montserrat"/>
              </w:rPr>
            </w:pPr>
            <w:r>
              <w:rPr>
                <w:rFonts w:ascii="Montserrat" w:hAnsi="Montserrat"/>
              </w:rPr>
              <w:t>5141</w:t>
            </w:r>
          </w:p>
          <w:p w:rsidR="009A1358" w:rsidRPr="003756EE" w:rsidRDefault="009A1358" w:rsidP="0058400B">
            <w:pPr>
              <w:pStyle w:val="Sansinterligne"/>
              <w:tabs>
                <w:tab w:val="left" w:pos="284"/>
              </w:tabs>
              <w:jc w:val="center"/>
              <w:rPr>
                <w:rFonts w:ascii="Montserrat" w:hAnsi="Montserrat"/>
              </w:rPr>
            </w:pPr>
            <w:r>
              <w:rPr>
                <w:rFonts w:ascii="Montserrat" w:hAnsi="Montserrat"/>
              </w:rPr>
              <w:t>5520</w:t>
            </w:r>
          </w:p>
        </w:tc>
        <w:tc>
          <w:tcPr>
            <w:tcW w:w="4820" w:type="dxa"/>
          </w:tcPr>
          <w:p w:rsidR="002A6148" w:rsidRDefault="009A1358" w:rsidP="0058400B">
            <w:pPr>
              <w:pStyle w:val="Sansinterligne"/>
              <w:tabs>
                <w:tab w:val="left" w:pos="284"/>
              </w:tabs>
              <w:rPr>
                <w:rFonts w:ascii="Montserrat" w:hAnsi="Montserrat"/>
              </w:rPr>
            </w:pPr>
            <w:r>
              <w:rPr>
                <w:rFonts w:ascii="Montserrat" w:hAnsi="Montserrat"/>
              </w:rPr>
              <w:t>Services bancaires</w:t>
            </w:r>
          </w:p>
          <w:p w:rsidR="002A6148" w:rsidRDefault="002A6148" w:rsidP="0058400B">
            <w:pPr>
              <w:pStyle w:val="Sansinterligne"/>
              <w:tabs>
                <w:tab w:val="left" w:pos="284"/>
              </w:tabs>
              <w:rPr>
                <w:rFonts w:ascii="Montserrat" w:hAnsi="Montserrat"/>
              </w:rPr>
            </w:pPr>
            <w:r w:rsidRPr="003756EE">
              <w:rPr>
                <w:rFonts w:ascii="Montserrat" w:hAnsi="Montserrat"/>
              </w:rPr>
              <w:t>Intérêts bancaires e</w:t>
            </w:r>
            <w:r>
              <w:rPr>
                <w:rFonts w:ascii="Montserrat" w:hAnsi="Montserrat"/>
              </w:rPr>
              <w:t>t sur opé de fin</w:t>
            </w:r>
          </w:p>
          <w:p w:rsidR="002A6148" w:rsidRDefault="002A6148" w:rsidP="0058400B">
            <w:pPr>
              <w:pStyle w:val="Sansinterligne"/>
              <w:tabs>
                <w:tab w:val="left" w:pos="284"/>
              </w:tabs>
              <w:rPr>
                <w:rFonts w:ascii="Montserrat" w:hAnsi="Montserrat"/>
              </w:rPr>
            </w:pPr>
            <w:r>
              <w:rPr>
                <w:rFonts w:ascii="Montserrat" w:hAnsi="Montserrat"/>
              </w:rPr>
              <w:t>Etat TVA récupérable sur charges</w:t>
            </w:r>
          </w:p>
          <w:p w:rsidR="002A6148" w:rsidRDefault="002A6148" w:rsidP="009A1358">
            <w:pPr>
              <w:pStyle w:val="Sansinterligne"/>
              <w:tabs>
                <w:tab w:val="left" w:pos="284"/>
              </w:tabs>
              <w:rPr>
                <w:rFonts w:ascii="Montserrat" w:hAnsi="Montserrat"/>
              </w:rPr>
            </w:pPr>
            <w:r>
              <w:rPr>
                <w:rFonts w:ascii="Montserrat" w:hAnsi="Montserrat"/>
              </w:rPr>
              <w:t>Banques (SD)</w:t>
            </w:r>
          </w:p>
          <w:p w:rsidR="009A1358" w:rsidRPr="003756EE" w:rsidRDefault="009A1358" w:rsidP="009A1358">
            <w:pPr>
              <w:pStyle w:val="Sansinterligne"/>
              <w:tabs>
                <w:tab w:val="left" w:pos="284"/>
              </w:tabs>
              <w:jc w:val="right"/>
              <w:rPr>
                <w:rFonts w:ascii="Montserrat" w:hAnsi="Montserrat"/>
              </w:rPr>
            </w:pPr>
            <w:r>
              <w:rPr>
                <w:rFonts w:ascii="Montserrat" w:hAnsi="Montserrat"/>
              </w:rPr>
              <w:t>Crédits d’escompte</w:t>
            </w:r>
          </w:p>
        </w:tc>
        <w:tc>
          <w:tcPr>
            <w:tcW w:w="1559" w:type="dxa"/>
          </w:tcPr>
          <w:p w:rsidR="002A6148" w:rsidRDefault="002A6148" w:rsidP="0058400B">
            <w:pPr>
              <w:pStyle w:val="Sansinterligne"/>
              <w:tabs>
                <w:tab w:val="left" w:pos="284"/>
              </w:tabs>
              <w:jc w:val="right"/>
              <w:rPr>
                <w:rFonts w:ascii="Montserrat" w:hAnsi="Montserrat"/>
              </w:rPr>
            </w:pPr>
            <w:r w:rsidRPr="003756EE">
              <w:rPr>
                <w:rFonts w:ascii="Montserrat" w:hAnsi="Montserrat"/>
              </w:rPr>
              <w:t>…………</w:t>
            </w:r>
          </w:p>
          <w:p w:rsidR="002A6148" w:rsidRDefault="002A6148" w:rsidP="0058400B">
            <w:pPr>
              <w:pStyle w:val="Sansinterligne"/>
              <w:tabs>
                <w:tab w:val="left" w:pos="284"/>
              </w:tabs>
              <w:jc w:val="right"/>
              <w:rPr>
                <w:rFonts w:ascii="Montserrat" w:hAnsi="Montserrat"/>
              </w:rPr>
            </w:pPr>
            <w:r w:rsidRPr="003756EE">
              <w:rPr>
                <w:rFonts w:ascii="Montserrat" w:hAnsi="Montserrat"/>
              </w:rPr>
              <w:t>…………</w:t>
            </w:r>
          </w:p>
          <w:p w:rsidR="002A6148" w:rsidRDefault="002A6148" w:rsidP="0058400B">
            <w:pPr>
              <w:pStyle w:val="Sansinterligne"/>
              <w:tabs>
                <w:tab w:val="left" w:pos="284"/>
              </w:tabs>
              <w:jc w:val="right"/>
              <w:rPr>
                <w:rFonts w:ascii="Montserrat" w:hAnsi="Montserrat"/>
              </w:rPr>
            </w:pPr>
            <w:r w:rsidRPr="003756EE">
              <w:rPr>
                <w:rFonts w:ascii="Montserrat" w:hAnsi="Montserrat"/>
              </w:rPr>
              <w:t>…………</w:t>
            </w:r>
          </w:p>
          <w:p w:rsidR="009A1358" w:rsidRPr="003756EE" w:rsidRDefault="009A1358" w:rsidP="009A1358">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A6148" w:rsidRDefault="002A6148" w:rsidP="0058400B">
            <w:pPr>
              <w:pStyle w:val="Sansinterligne"/>
              <w:tabs>
                <w:tab w:val="left" w:pos="284"/>
              </w:tabs>
              <w:rPr>
                <w:rFonts w:ascii="Montserrat" w:hAnsi="Montserrat"/>
              </w:rPr>
            </w:pPr>
          </w:p>
          <w:p w:rsidR="002A6148" w:rsidRDefault="002A6148" w:rsidP="0058400B">
            <w:pPr>
              <w:pStyle w:val="Sansinterligne"/>
              <w:tabs>
                <w:tab w:val="left" w:pos="284"/>
              </w:tabs>
              <w:rPr>
                <w:rFonts w:ascii="Montserrat" w:hAnsi="Montserrat"/>
              </w:rPr>
            </w:pPr>
          </w:p>
          <w:p w:rsidR="002A6148" w:rsidRDefault="002A6148" w:rsidP="0058400B">
            <w:pPr>
              <w:pStyle w:val="Sansinterligne"/>
              <w:tabs>
                <w:tab w:val="left" w:pos="284"/>
              </w:tabs>
              <w:rPr>
                <w:rFonts w:ascii="Montserrat" w:hAnsi="Montserrat"/>
              </w:rPr>
            </w:pPr>
          </w:p>
          <w:p w:rsidR="009A1358" w:rsidRDefault="009A1358" w:rsidP="0058400B">
            <w:pPr>
              <w:pStyle w:val="Sansinterligne"/>
              <w:tabs>
                <w:tab w:val="left" w:pos="284"/>
              </w:tabs>
              <w:rPr>
                <w:rFonts w:ascii="Montserrat" w:hAnsi="Montserrat"/>
              </w:rPr>
            </w:pPr>
          </w:p>
          <w:p w:rsidR="002A6148" w:rsidRPr="003756EE" w:rsidRDefault="002A6148" w:rsidP="0058400B">
            <w:pPr>
              <w:pStyle w:val="Sansinterligne"/>
              <w:tabs>
                <w:tab w:val="left" w:pos="284"/>
              </w:tabs>
              <w:jc w:val="right"/>
              <w:rPr>
                <w:rFonts w:ascii="Montserrat" w:hAnsi="Montserrat"/>
              </w:rPr>
            </w:pPr>
            <w:r w:rsidRPr="003756EE">
              <w:rPr>
                <w:rFonts w:ascii="Montserrat" w:hAnsi="Montserrat"/>
              </w:rPr>
              <w:t>…………</w:t>
            </w:r>
          </w:p>
        </w:tc>
      </w:tr>
    </w:tbl>
    <w:p w:rsidR="002A6148" w:rsidRPr="003756EE" w:rsidRDefault="002A6148" w:rsidP="00B850DF">
      <w:pPr>
        <w:pStyle w:val="Sansinterligne"/>
        <w:tabs>
          <w:tab w:val="left" w:pos="284"/>
        </w:tabs>
        <w:jc w:val="both"/>
        <w:rPr>
          <w:rFonts w:ascii="Montserrat" w:hAnsi="Montserrat"/>
        </w:rPr>
      </w:pPr>
    </w:p>
    <w:p w:rsidR="000B1605" w:rsidRPr="003756EE" w:rsidRDefault="00691FB4" w:rsidP="00B850DF">
      <w:pPr>
        <w:pStyle w:val="Sansinterligne"/>
        <w:tabs>
          <w:tab w:val="left" w:pos="284"/>
        </w:tabs>
        <w:jc w:val="both"/>
        <w:rPr>
          <w:rFonts w:ascii="Montserrat" w:hAnsi="Montserrat"/>
          <w:b/>
          <w:bCs/>
        </w:rPr>
      </w:pPr>
      <w:r w:rsidRPr="003756EE">
        <w:rPr>
          <w:rFonts w:ascii="Montserrat" w:hAnsi="Montserrat"/>
          <w:b/>
          <w:bCs/>
        </w:rPr>
        <w:t>6318. Charges d’intérêts des exercices antérieurs :</w:t>
      </w:r>
    </w:p>
    <w:p w:rsidR="00691FB4" w:rsidRPr="003756EE" w:rsidRDefault="009C6592" w:rsidP="00B850DF">
      <w:pPr>
        <w:pStyle w:val="Sansinterligne"/>
        <w:tabs>
          <w:tab w:val="left" w:pos="284"/>
        </w:tabs>
        <w:jc w:val="both"/>
        <w:rPr>
          <w:rFonts w:ascii="Montserrat" w:hAnsi="Montserrat"/>
        </w:rPr>
      </w:pPr>
      <w:r w:rsidRPr="003756EE">
        <w:rPr>
          <w:rFonts w:ascii="Montserrat" w:hAnsi="Montserrat"/>
        </w:rPr>
        <w:t>Ce compte enregistre les charges d’intérêts liées aux exercices antérieurs et qui ne sont pas encore comptabilisées.</w:t>
      </w:r>
    </w:p>
    <w:p w:rsidR="009C6592" w:rsidRPr="003756EE" w:rsidRDefault="009C6592" w:rsidP="00B850DF">
      <w:pPr>
        <w:pStyle w:val="Sansinterligne"/>
        <w:tabs>
          <w:tab w:val="left" w:pos="284"/>
        </w:tabs>
        <w:jc w:val="both"/>
        <w:rPr>
          <w:rFonts w:ascii="Montserrat" w:hAnsi="Montserrat"/>
        </w:rPr>
      </w:pPr>
    </w:p>
    <w:p w:rsidR="009C6592" w:rsidRPr="003756EE" w:rsidRDefault="00947BB6" w:rsidP="00B850DF">
      <w:pPr>
        <w:pStyle w:val="Sansinterligne"/>
        <w:tabs>
          <w:tab w:val="left" w:pos="284"/>
        </w:tabs>
        <w:jc w:val="both"/>
        <w:rPr>
          <w:rFonts w:ascii="Montserrat" w:hAnsi="Montserrat"/>
          <w:b/>
          <w:bCs/>
        </w:rPr>
      </w:pPr>
      <w:r w:rsidRPr="003756EE">
        <w:rPr>
          <w:rFonts w:ascii="Montserrat" w:hAnsi="Montserrat"/>
          <w:b/>
          <w:bCs/>
        </w:rPr>
        <w:t>633. Pertes de changes :</w:t>
      </w:r>
    </w:p>
    <w:p w:rsidR="00947BB6" w:rsidRPr="003756EE" w:rsidRDefault="00947BB6" w:rsidP="00B850DF">
      <w:pPr>
        <w:pStyle w:val="Sansinterligne"/>
        <w:tabs>
          <w:tab w:val="left" w:pos="284"/>
        </w:tabs>
        <w:jc w:val="both"/>
        <w:rPr>
          <w:rFonts w:ascii="Montserrat" w:hAnsi="Montserrat"/>
          <w:b/>
          <w:bCs/>
        </w:rPr>
      </w:pPr>
      <w:r w:rsidRPr="003756EE">
        <w:rPr>
          <w:rFonts w:ascii="Montserrat" w:hAnsi="Montserrat"/>
          <w:b/>
          <w:bCs/>
        </w:rPr>
        <w:t>6331. Pertes de change propres à l’exercice :</w:t>
      </w:r>
    </w:p>
    <w:p w:rsidR="002B06B4" w:rsidRPr="003756EE" w:rsidRDefault="002B06B4" w:rsidP="00B850DF">
      <w:pPr>
        <w:pStyle w:val="Sansinterligne"/>
        <w:tabs>
          <w:tab w:val="left" w:pos="284"/>
        </w:tabs>
        <w:jc w:val="both"/>
        <w:rPr>
          <w:rFonts w:ascii="Montserrat" w:hAnsi="Montserrat"/>
        </w:rPr>
      </w:pPr>
      <w:r w:rsidRPr="003756EE">
        <w:rPr>
          <w:rFonts w:ascii="Montserrat" w:hAnsi="Montserrat"/>
        </w:rPr>
        <w:t xml:space="preserve">Ce compte enregistre les pertes de change subies sur les opérations libellées en monnaie étrangère. </w:t>
      </w:r>
    </w:p>
    <w:p w:rsidR="002B06B4" w:rsidRPr="003756EE" w:rsidRDefault="002B06B4" w:rsidP="00B850DF">
      <w:pPr>
        <w:pStyle w:val="Sansinterligne"/>
        <w:tabs>
          <w:tab w:val="left" w:pos="284"/>
        </w:tabs>
        <w:jc w:val="both"/>
        <w:rPr>
          <w:rFonts w:ascii="Montserrat" w:hAnsi="Montserrat"/>
        </w:rPr>
      </w:pPr>
    </w:p>
    <w:p w:rsidR="005C1A0E" w:rsidRPr="003756EE" w:rsidRDefault="002B06B4" w:rsidP="00F53966">
      <w:pPr>
        <w:pStyle w:val="Sansinterligne"/>
        <w:tabs>
          <w:tab w:val="left" w:pos="284"/>
        </w:tabs>
        <w:jc w:val="both"/>
        <w:rPr>
          <w:rFonts w:ascii="Montserrat" w:hAnsi="Montserrat"/>
        </w:rPr>
      </w:pPr>
      <w:r w:rsidRPr="003756EE">
        <w:rPr>
          <w:rFonts w:ascii="Montserrat" w:hAnsi="Montserrat"/>
        </w:rPr>
        <w:t xml:space="preserve">Une perte de change peut être due </w:t>
      </w:r>
      <w:r w:rsidR="005C1A0E" w:rsidRPr="003756EE">
        <w:rPr>
          <w:rFonts w:ascii="Montserrat" w:hAnsi="Montserrat"/>
        </w:rPr>
        <w:t>soit à une augmentation des dettes, soit à</w:t>
      </w:r>
      <w:r w:rsidR="000E4B5F" w:rsidRPr="003756EE">
        <w:rPr>
          <w:rFonts w:ascii="Montserrat" w:hAnsi="Montserrat"/>
        </w:rPr>
        <w:t xml:space="preserve"> une diminution des c</w:t>
      </w:r>
      <w:r w:rsidR="005C1A0E" w:rsidRPr="003756EE">
        <w:rPr>
          <w:rFonts w:ascii="Montserrat" w:hAnsi="Montserrat"/>
        </w:rPr>
        <w:t>réances, lors du règlement effectif des</w:t>
      </w:r>
      <w:r w:rsidR="00F53966" w:rsidRPr="003756EE">
        <w:rPr>
          <w:rFonts w:ascii="Montserrat" w:hAnsi="Montserrat"/>
        </w:rPr>
        <w:t>dites</w:t>
      </w:r>
      <w:r w:rsidR="005C1A0E" w:rsidRPr="003756EE">
        <w:rPr>
          <w:rFonts w:ascii="Montserrat" w:hAnsi="Montserrat"/>
        </w:rPr>
        <w:t xml:space="preserve"> dettes ou créance</w:t>
      </w:r>
      <w:r w:rsidR="00F53966" w:rsidRPr="003756EE">
        <w:rPr>
          <w:rFonts w:ascii="Montserrat" w:hAnsi="Montserrat"/>
        </w:rPr>
        <w:t>s</w:t>
      </w:r>
      <w:r w:rsidR="005C1A0E" w:rsidRPr="003756EE">
        <w:rPr>
          <w:rFonts w:ascii="Montserrat" w:hAnsi="Montserrat"/>
        </w:rPr>
        <w:t>.</w:t>
      </w:r>
    </w:p>
    <w:p w:rsidR="005C1A0E" w:rsidRPr="003756EE" w:rsidRDefault="005C1A0E" w:rsidP="005C1A0E">
      <w:pPr>
        <w:pStyle w:val="Sansinterligne"/>
        <w:tabs>
          <w:tab w:val="left" w:pos="284"/>
        </w:tabs>
        <w:jc w:val="both"/>
        <w:rPr>
          <w:rFonts w:ascii="Montserrat" w:hAnsi="Montserrat"/>
        </w:rPr>
      </w:pPr>
    </w:p>
    <w:p w:rsidR="003B0B96" w:rsidRPr="003756EE" w:rsidRDefault="00BD6131" w:rsidP="00840E19">
      <w:pPr>
        <w:pStyle w:val="Sansinterligne"/>
        <w:tabs>
          <w:tab w:val="left" w:pos="284"/>
        </w:tabs>
        <w:jc w:val="both"/>
        <w:rPr>
          <w:rFonts w:ascii="Montserrat" w:hAnsi="Montserrat"/>
        </w:rPr>
      </w:pPr>
      <w:r w:rsidRPr="003756EE">
        <w:rPr>
          <w:rFonts w:ascii="Montserrat" w:hAnsi="Montserrat"/>
        </w:rPr>
        <w:t>La</w:t>
      </w:r>
      <w:r w:rsidR="003B0B96" w:rsidRPr="003756EE">
        <w:rPr>
          <w:rFonts w:ascii="Montserrat" w:hAnsi="Montserrat"/>
        </w:rPr>
        <w:t xml:space="preserve"> perte de change </w:t>
      </w:r>
      <w:r w:rsidR="00840E19" w:rsidRPr="003756EE">
        <w:rPr>
          <w:rFonts w:ascii="Montserrat" w:hAnsi="Montserrat"/>
        </w:rPr>
        <w:t>liée à une</w:t>
      </w:r>
      <w:r w:rsidR="003B0B96" w:rsidRPr="003756EE">
        <w:rPr>
          <w:rFonts w:ascii="Montserrat" w:hAnsi="Montserrat"/>
        </w:rPr>
        <w:t xml:space="preserve"> augmentation d’une dette résulte de l’augmentation du cours de la devise a</w:t>
      </w:r>
      <w:r w:rsidR="00CF2471" w:rsidRPr="003756EE">
        <w:rPr>
          <w:rFonts w:ascii="Montserrat" w:hAnsi="Montserrat"/>
        </w:rPr>
        <w:t xml:space="preserve">u jour du remboursement </w:t>
      </w:r>
      <w:r w:rsidR="00232F82" w:rsidRPr="003756EE">
        <w:rPr>
          <w:rFonts w:ascii="Montserrat" w:hAnsi="Montserrat"/>
        </w:rPr>
        <w:t xml:space="preserve">effectif </w:t>
      </w:r>
      <w:r w:rsidRPr="003756EE">
        <w:rPr>
          <w:rFonts w:ascii="Montserrat" w:hAnsi="Montserrat"/>
        </w:rPr>
        <w:t>par rapport au cours de la devise</w:t>
      </w:r>
      <w:r w:rsidR="00CF2471" w:rsidRPr="003756EE">
        <w:rPr>
          <w:rFonts w:ascii="Montserrat" w:hAnsi="Montserrat"/>
        </w:rPr>
        <w:t xml:space="preserve"> au jour de la facturation</w:t>
      </w:r>
      <w:r w:rsidRPr="003756EE">
        <w:rPr>
          <w:rFonts w:ascii="Montserrat" w:hAnsi="Montserrat"/>
        </w:rPr>
        <w:t>.</w:t>
      </w:r>
      <w:r w:rsidR="003B0B96" w:rsidRPr="003756EE">
        <w:rPr>
          <w:rFonts w:ascii="Montserrat" w:hAnsi="Montserrat"/>
        </w:rPr>
        <w:t xml:space="preserve"> </w:t>
      </w:r>
    </w:p>
    <w:p w:rsidR="003B0B96" w:rsidRPr="003756EE" w:rsidRDefault="003B0B96" w:rsidP="003B0B96">
      <w:pPr>
        <w:pStyle w:val="Sansinterligne"/>
        <w:tabs>
          <w:tab w:val="left" w:pos="284"/>
        </w:tabs>
        <w:jc w:val="both"/>
        <w:rPr>
          <w:rFonts w:ascii="Montserrat" w:hAnsi="Montserrat"/>
        </w:rPr>
      </w:pPr>
    </w:p>
    <w:p w:rsidR="00840E19" w:rsidRPr="003756EE" w:rsidRDefault="00840E19" w:rsidP="000C7CC2">
      <w:pPr>
        <w:pStyle w:val="Sansinterligne"/>
        <w:tabs>
          <w:tab w:val="left" w:pos="284"/>
        </w:tabs>
        <w:jc w:val="both"/>
        <w:rPr>
          <w:rFonts w:ascii="Montserrat" w:hAnsi="Montserrat"/>
        </w:rPr>
      </w:pPr>
      <w:r w:rsidRPr="003756EE">
        <w:rPr>
          <w:rFonts w:ascii="Montserrat" w:hAnsi="Montserrat"/>
        </w:rPr>
        <w:t xml:space="preserve">La perte de change liée à une </w:t>
      </w:r>
      <w:r w:rsidR="000C7CC2" w:rsidRPr="003756EE">
        <w:rPr>
          <w:rFonts w:ascii="Montserrat" w:hAnsi="Montserrat"/>
        </w:rPr>
        <w:t>diminution</w:t>
      </w:r>
      <w:r w:rsidRPr="003756EE">
        <w:rPr>
          <w:rFonts w:ascii="Montserrat" w:hAnsi="Montserrat"/>
        </w:rPr>
        <w:t xml:space="preserve"> d’une</w:t>
      </w:r>
      <w:r w:rsidR="000C7CC2" w:rsidRPr="003756EE">
        <w:rPr>
          <w:rFonts w:ascii="Montserrat" w:hAnsi="Montserrat"/>
        </w:rPr>
        <w:t xml:space="preserve"> créance</w:t>
      </w:r>
      <w:r w:rsidRPr="003756EE">
        <w:rPr>
          <w:rFonts w:ascii="Montserrat" w:hAnsi="Montserrat"/>
        </w:rPr>
        <w:t xml:space="preserve"> résulte de l’augmentation du cours de la devise au jour du </w:t>
      </w:r>
      <w:r w:rsidR="000C7CC2" w:rsidRPr="003756EE">
        <w:rPr>
          <w:rFonts w:ascii="Montserrat" w:hAnsi="Montserrat"/>
        </w:rPr>
        <w:t>recouvrement</w:t>
      </w:r>
      <w:r w:rsidRPr="003756EE">
        <w:rPr>
          <w:rFonts w:ascii="Montserrat" w:hAnsi="Montserrat"/>
        </w:rPr>
        <w:t xml:space="preserve"> </w:t>
      </w:r>
      <w:r w:rsidR="00232F82" w:rsidRPr="003756EE">
        <w:rPr>
          <w:rFonts w:ascii="Montserrat" w:hAnsi="Montserrat"/>
        </w:rPr>
        <w:t xml:space="preserve">effectif </w:t>
      </w:r>
      <w:r w:rsidRPr="003756EE">
        <w:rPr>
          <w:rFonts w:ascii="Montserrat" w:hAnsi="Montserrat"/>
        </w:rPr>
        <w:t xml:space="preserve">par rapport au cours de la devise au jour de la facturation. </w:t>
      </w:r>
    </w:p>
    <w:p w:rsidR="00840E19" w:rsidRPr="003756EE" w:rsidRDefault="00840E19" w:rsidP="003B0B96">
      <w:pPr>
        <w:pStyle w:val="Sansinterligne"/>
        <w:tabs>
          <w:tab w:val="left" w:pos="284"/>
        </w:tabs>
        <w:jc w:val="both"/>
        <w:rPr>
          <w:rFonts w:ascii="Montserrat" w:hAnsi="Montserrat"/>
        </w:rPr>
      </w:pPr>
    </w:p>
    <w:p w:rsidR="000E4B5F" w:rsidRPr="003756EE" w:rsidRDefault="00DA4272" w:rsidP="00641A14">
      <w:pPr>
        <w:pStyle w:val="Sansinterligne"/>
        <w:tabs>
          <w:tab w:val="left" w:pos="284"/>
        </w:tabs>
        <w:jc w:val="both"/>
        <w:rPr>
          <w:rFonts w:ascii="Montserrat" w:hAnsi="Montserrat"/>
        </w:rPr>
      </w:pPr>
      <w:r w:rsidRPr="003756EE">
        <w:rPr>
          <w:rFonts w:ascii="Montserrat" w:hAnsi="Montserrat"/>
        </w:rPr>
        <w:t>Le compte « 6331. Pertes de change propres à l’exercice » est débité avec un compte de dette (</w:t>
      </w:r>
      <w:r w:rsidR="00700AA8" w:rsidRPr="003756EE">
        <w:rPr>
          <w:rFonts w:ascii="Montserrat" w:hAnsi="Montserrat"/>
        </w:rPr>
        <w:t>1481, 1486, 4411, 4487</w:t>
      </w:r>
      <w:r w:rsidR="002035FD" w:rsidRPr="003756EE">
        <w:rPr>
          <w:rFonts w:ascii="Montserrat" w:hAnsi="Montserrat"/>
        </w:rPr>
        <w:t xml:space="preserve"> ou autre compte</w:t>
      </w:r>
      <w:r w:rsidR="009316E0" w:rsidRPr="003756EE">
        <w:rPr>
          <w:rFonts w:ascii="Montserrat" w:hAnsi="Montserrat"/>
        </w:rPr>
        <w:t>), par le crédit d’</w:t>
      </w:r>
      <w:r w:rsidR="00226312" w:rsidRPr="003756EE">
        <w:rPr>
          <w:rFonts w:ascii="Montserrat" w:hAnsi="Montserrat"/>
        </w:rPr>
        <w:t xml:space="preserve">un compte de trésorerie, pour constater le </w:t>
      </w:r>
      <w:r w:rsidR="00EA1AC6" w:rsidRPr="003756EE">
        <w:rPr>
          <w:rFonts w:ascii="Montserrat" w:hAnsi="Montserrat"/>
        </w:rPr>
        <w:t>remboursement</w:t>
      </w:r>
      <w:r w:rsidR="00226312" w:rsidRPr="003756EE">
        <w:rPr>
          <w:rFonts w:ascii="Montserrat" w:hAnsi="Montserrat"/>
        </w:rPr>
        <w:t xml:space="preserve"> de la dette </w:t>
      </w:r>
      <w:r w:rsidR="002035FD" w:rsidRPr="003756EE">
        <w:rPr>
          <w:rFonts w:ascii="Montserrat" w:hAnsi="Montserrat"/>
        </w:rPr>
        <w:t>e</w:t>
      </w:r>
      <w:r w:rsidR="00EA1AC6" w:rsidRPr="003756EE">
        <w:rPr>
          <w:rFonts w:ascii="Montserrat" w:hAnsi="Montserrat"/>
        </w:rPr>
        <w:t>t la perte de change</w:t>
      </w:r>
      <w:r w:rsidR="00641A14" w:rsidRPr="003756EE">
        <w:rPr>
          <w:rFonts w:ascii="Montserrat" w:hAnsi="Montserrat"/>
        </w:rPr>
        <w:t xml:space="preserve"> y afférente</w:t>
      </w:r>
      <w:r w:rsidR="002035FD" w:rsidRPr="003756EE">
        <w:rPr>
          <w:rFonts w:ascii="Montserrat" w:hAnsi="Montserrat"/>
        </w:rPr>
        <w:t>.</w:t>
      </w:r>
    </w:p>
    <w:p w:rsidR="002035FD" w:rsidRDefault="002035FD" w:rsidP="002035F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A1358" w:rsidRPr="003756EE" w:rsidTr="0058400B">
        <w:tc>
          <w:tcPr>
            <w:tcW w:w="1276" w:type="dxa"/>
            <w:tcBorders>
              <w:left w:val="nil"/>
            </w:tcBorders>
          </w:tcPr>
          <w:p w:rsidR="009A1358" w:rsidRDefault="009A1358" w:rsidP="0058400B">
            <w:pPr>
              <w:pStyle w:val="Sansinterligne"/>
              <w:tabs>
                <w:tab w:val="left" w:pos="284"/>
              </w:tabs>
              <w:jc w:val="center"/>
              <w:rPr>
                <w:rFonts w:ascii="Montserrat" w:hAnsi="Montserrat"/>
              </w:rPr>
            </w:pPr>
            <w:r>
              <w:rPr>
                <w:rFonts w:ascii="Montserrat" w:hAnsi="Montserrat"/>
              </w:rPr>
              <w:t>6331</w:t>
            </w:r>
          </w:p>
          <w:p w:rsidR="009A1358" w:rsidRDefault="00336DB7" w:rsidP="0058400B">
            <w:pPr>
              <w:pStyle w:val="Sansinterligne"/>
              <w:tabs>
                <w:tab w:val="left" w:pos="284"/>
              </w:tabs>
              <w:jc w:val="center"/>
              <w:rPr>
                <w:rFonts w:ascii="Montserrat" w:hAnsi="Montserrat"/>
              </w:rPr>
            </w:pPr>
            <w:r>
              <w:rPr>
                <w:rFonts w:ascii="Montserrat" w:hAnsi="Montserrat"/>
              </w:rPr>
              <w:t>XXXX</w:t>
            </w:r>
          </w:p>
          <w:p w:rsidR="00336DB7" w:rsidRPr="003756EE" w:rsidRDefault="00336DB7" w:rsidP="00336DB7">
            <w:pPr>
              <w:pStyle w:val="Sansinterligne"/>
              <w:tabs>
                <w:tab w:val="left" w:pos="284"/>
              </w:tabs>
              <w:jc w:val="center"/>
              <w:rPr>
                <w:rFonts w:ascii="Montserrat" w:hAnsi="Montserrat"/>
              </w:rPr>
            </w:pPr>
            <w:r>
              <w:rPr>
                <w:rFonts w:ascii="Montserrat" w:hAnsi="Montserrat"/>
              </w:rPr>
              <w:t>51XX</w:t>
            </w:r>
          </w:p>
        </w:tc>
        <w:tc>
          <w:tcPr>
            <w:tcW w:w="4820" w:type="dxa"/>
          </w:tcPr>
          <w:p w:rsidR="009A1358" w:rsidRDefault="009A1358" w:rsidP="0058400B">
            <w:pPr>
              <w:pStyle w:val="Sansinterligne"/>
              <w:tabs>
                <w:tab w:val="left" w:pos="284"/>
              </w:tabs>
              <w:rPr>
                <w:rFonts w:ascii="Montserrat" w:hAnsi="Montserrat"/>
              </w:rPr>
            </w:pPr>
            <w:r w:rsidRPr="003756EE">
              <w:rPr>
                <w:rFonts w:ascii="Montserrat" w:hAnsi="Montserrat"/>
              </w:rPr>
              <w:t xml:space="preserve">Pertes de change propres à l’exercice  </w:t>
            </w:r>
          </w:p>
          <w:p w:rsidR="00336DB7" w:rsidRDefault="00336DB7" w:rsidP="0058400B">
            <w:pPr>
              <w:pStyle w:val="Sansinterligne"/>
              <w:tabs>
                <w:tab w:val="left" w:pos="284"/>
              </w:tabs>
              <w:rPr>
                <w:rFonts w:ascii="Montserrat" w:hAnsi="Montserrat"/>
              </w:rPr>
            </w:pPr>
            <w:r>
              <w:rPr>
                <w:rFonts w:ascii="Montserrat" w:hAnsi="Montserrat"/>
              </w:rPr>
              <w:t>Compte de dettes</w:t>
            </w:r>
          </w:p>
          <w:p w:rsidR="009A1358" w:rsidRPr="003756EE" w:rsidRDefault="00336DB7" w:rsidP="0058400B">
            <w:pPr>
              <w:pStyle w:val="Sansinterligne"/>
              <w:tabs>
                <w:tab w:val="left" w:pos="284"/>
              </w:tabs>
              <w:jc w:val="right"/>
              <w:rPr>
                <w:rFonts w:ascii="Montserrat" w:hAnsi="Montserrat"/>
              </w:rPr>
            </w:pPr>
            <w:r>
              <w:rPr>
                <w:rFonts w:ascii="Montserrat" w:hAnsi="Montserrat"/>
              </w:rPr>
              <w:t>Compte de trésorerie</w:t>
            </w:r>
          </w:p>
        </w:tc>
        <w:tc>
          <w:tcPr>
            <w:tcW w:w="1559" w:type="dxa"/>
          </w:tcPr>
          <w:p w:rsidR="009A1358" w:rsidRDefault="009A1358" w:rsidP="0058400B">
            <w:pPr>
              <w:pStyle w:val="Sansinterligne"/>
              <w:tabs>
                <w:tab w:val="left" w:pos="284"/>
              </w:tabs>
              <w:jc w:val="right"/>
              <w:rPr>
                <w:rFonts w:ascii="Montserrat" w:hAnsi="Montserrat"/>
              </w:rPr>
            </w:pPr>
            <w:r w:rsidRPr="003756EE">
              <w:rPr>
                <w:rFonts w:ascii="Montserrat" w:hAnsi="Montserrat"/>
              </w:rPr>
              <w:t>…………</w:t>
            </w:r>
          </w:p>
          <w:p w:rsidR="00336DB7" w:rsidRPr="003756EE" w:rsidRDefault="009A1358" w:rsidP="00336DB7">
            <w:pPr>
              <w:pStyle w:val="Sansinterligne"/>
              <w:tabs>
                <w:tab w:val="left" w:pos="284"/>
              </w:tabs>
              <w:jc w:val="right"/>
              <w:rPr>
                <w:rFonts w:ascii="Montserrat" w:hAnsi="Montserrat"/>
              </w:rPr>
            </w:pPr>
            <w:r w:rsidRPr="003756EE">
              <w:rPr>
                <w:rFonts w:ascii="Montserrat" w:hAnsi="Montserrat"/>
              </w:rPr>
              <w:t>…………</w:t>
            </w:r>
          </w:p>
          <w:p w:rsidR="009A1358" w:rsidRPr="003756EE" w:rsidRDefault="009A1358" w:rsidP="0058400B">
            <w:pPr>
              <w:pStyle w:val="Sansinterligne"/>
              <w:tabs>
                <w:tab w:val="left" w:pos="284"/>
              </w:tabs>
              <w:jc w:val="right"/>
              <w:rPr>
                <w:rFonts w:ascii="Montserrat" w:hAnsi="Montserrat"/>
              </w:rPr>
            </w:pPr>
          </w:p>
        </w:tc>
        <w:tc>
          <w:tcPr>
            <w:tcW w:w="1449" w:type="dxa"/>
            <w:tcBorders>
              <w:right w:val="nil"/>
            </w:tcBorders>
          </w:tcPr>
          <w:p w:rsidR="009A1358" w:rsidRDefault="009A1358" w:rsidP="0058400B">
            <w:pPr>
              <w:pStyle w:val="Sansinterligne"/>
              <w:tabs>
                <w:tab w:val="left" w:pos="284"/>
              </w:tabs>
              <w:rPr>
                <w:rFonts w:ascii="Montserrat" w:hAnsi="Montserrat"/>
              </w:rPr>
            </w:pPr>
          </w:p>
          <w:p w:rsidR="009A1358" w:rsidRDefault="009A1358" w:rsidP="0058400B">
            <w:pPr>
              <w:pStyle w:val="Sansinterligne"/>
              <w:tabs>
                <w:tab w:val="left" w:pos="284"/>
              </w:tabs>
              <w:rPr>
                <w:rFonts w:ascii="Montserrat" w:hAnsi="Montserrat"/>
              </w:rPr>
            </w:pPr>
          </w:p>
          <w:p w:rsidR="009A1358" w:rsidRPr="003756EE" w:rsidRDefault="009A1358" w:rsidP="0058400B">
            <w:pPr>
              <w:pStyle w:val="Sansinterligne"/>
              <w:tabs>
                <w:tab w:val="left" w:pos="284"/>
              </w:tabs>
              <w:jc w:val="right"/>
              <w:rPr>
                <w:rFonts w:ascii="Montserrat" w:hAnsi="Montserrat"/>
              </w:rPr>
            </w:pPr>
            <w:r w:rsidRPr="003756EE">
              <w:rPr>
                <w:rFonts w:ascii="Montserrat" w:hAnsi="Montserrat"/>
              </w:rPr>
              <w:t>…………</w:t>
            </w:r>
          </w:p>
        </w:tc>
      </w:tr>
    </w:tbl>
    <w:p w:rsidR="009A1358" w:rsidRPr="003756EE" w:rsidRDefault="009A1358" w:rsidP="002035FD">
      <w:pPr>
        <w:pStyle w:val="Sansinterligne"/>
        <w:tabs>
          <w:tab w:val="left" w:pos="284"/>
        </w:tabs>
        <w:jc w:val="both"/>
        <w:rPr>
          <w:rFonts w:ascii="Montserrat" w:hAnsi="Montserrat"/>
        </w:rPr>
      </w:pPr>
    </w:p>
    <w:p w:rsidR="00330B7C" w:rsidRDefault="00641A14" w:rsidP="00EE4875">
      <w:pPr>
        <w:pStyle w:val="Sansinterligne"/>
        <w:tabs>
          <w:tab w:val="left" w:pos="284"/>
        </w:tabs>
        <w:jc w:val="both"/>
        <w:rPr>
          <w:rFonts w:ascii="Montserrat" w:hAnsi="Montserrat"/>
        </w:rPr>
      </w:pPr>
      <w:r w:rsidRPr="003756EE">
        <w:rPr>
          <w:rFonts w:ascii="Montserrat" w:hAnsi="Montserrat"/>
        </w:rPr>
        <w:t xml:space="preserve">Le compte « 6331. Pertes de changes propres à l’exercice » </w:t>
      </w:r>
      <w:r w:rsidR="007868D0" w:rsidRPr="003756EE">
        <w:rPr>
          <w:rFonts w:ascii="Montserrat" w:hAnsi="Montserrat"/>
        </w:rPr>
        <w:t>est débité avec un compte de trésorerie, pour constater l</w:t>
      </w:r>
      <w:r w:rsidR="00330B7C" w:rsidRPr="003756EE">
        <w:rPr>
          <w:rFonts w:ascii="Montserrat" w:hAnsi="Montserrat"/>
        </w:rPr>
        <w:t>e recouvrement de la créance et la perte de change correspondante</w:t>
      </w:r>
      <w:r w:rsidR="007868D0" w:rsidRPr="003756EE">
        <w:rPr>
          <w:rFonts w:ascii="Montserrat" w:hAnsi="Montserrat"/>
        </w:rPr>
        <w:t>, par le crédit du compte de la créance concernée (3421, 2487, 3481 ou autres compte).</w:t>
      </w:r>
    </w:p>
    <w:p w:rsidR="00336DB7" w:rsidRDefault="00336DB7" w:rsidP="00EE487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36DB7" w:rsidRPr="003756EE" w:rsidTr="0058400B">
        <w:tc>
          <w:tcPr>
            <w:tcW w:w="1276" w:type="dxa"/>
            <w:tcBorders>
              <w:left w:val="nil"/>
            </w:tcBorders>
          </w:tcPr>
          <w:p w:rsidR="00336DB7" w:rsidRDefault="00336DB7" w:rsidP="0058400B">
            <w:pPr>
              <w:pStyle w:val="Sansinterligne"/>
              <w:tabs>
                <w:tab w:val="left" w:pos="284"/>
              </w:tabs>
              <w:jc w:val="center"/>
              <w:rPr>
                <w:rFonts w:ascii="Montserrat" w:hAnsi="Montserrat"/>
              </w:rPr>
            </w:pPr>
            <w:r>
              <w:rPr>
                <w:rFonts w:ascii="Montserrat" w:hAnsi="Montserrat"/>
              </w:rPr>
              <w:t>6331</w:t>
            </w:r>
          </w:p>
          <w:p w:rsidR="00336DB7" w:rsidRDefault="00336DB7" w:rsidP="0058400B">
            <w:pPr>
              <w:pStyle w:val="Sansinterligne"/>
              <w:tabs>
                <w:tab w:val="left" w:pos="284"/>
              </w:tabs>
              <w:jc w:val="center"/>
              <w:rPr>
                <w:rFonts w:ascii="Montserrat" w:hAnsi="Montserrat"/>
              </w:rPr>
            </w:pPr>
            <w:r>
              <w:rPr>
                <w:rFonts w:ascii="Montserrat" w:hAnsi="Montserrat"/>
              </w:rPr>
              <w:t>51XX</w:t>
            </w:r>
          </w:p>
          <w:p w:rsidR="00336DB7" w:rsidRPr="003756EE" w:rsidRDefault="00336DB7" w:rsidP="0058400B">
            <w:pPr>
              <w:pStyle w:val="Sansinterligne"/>
              <w:tabs>
                <w:tab w:val="left" w:pos="284"/>
              </w:tabs>
              <w:jc w:val="center"/>
              <w:rPr>
                <w:rFonts w:ascii="Montserrat" w:hAnsi="Montserrat"/>
              </w:rPr>
            </w:pPr>
            <w:r>
              <w:rPr>
                <w:rFonts w:ascii="Montserrat" w:hAnsi="Montserrat"/>
              </w:rPr>
              <w:t>XXXX</w:t>
            </w:r>
          </w:p>
        </w:tc>
        <w:tc>
          <w:tcPr>
            <w:tcW w:w="4820" w:type="dxa"/>
          </w:tcPr>
          <w:p w:rsidR="00336DB7" w:rsidRDefault="00336DB7" w:rsidP="0058400B">
            <w:pPr>
              <w:pStyle w:val="Sansinterligne"/>
              <w:tabs>
                <w:tab w:val="left" w:pos="284"/>
              </w:tabs>
              <w:rPr>
                <w:rFonts w:ascii="Montserrat" w:hAnsi="Montserrat"/>
              </w:rPr>
            </w:pPr>
            <w:r w:rsidRPr="003756EE">
              <w:rPr>
                <w:rFonts w:ascii="Montserrat" w:hAnsi="Montserrat"/>
              </w:rPr>
              <w:t xml:space="preserve">Pertes de change propres à l’exercice  </w:t>
            </w:r>
          </w:p>
          <w:p w:rsidR="00336DB7" w:rsidRDefault="00336DB7" w:rsidP="00336DB7">
            <w:pPr>
              <w:pStyle w:val="Sansinterligne"/>
              <w:tabs>
                <w:tab w:val="left" w:pos="284"/>
              </w:tabs>
              <w:rPr>
                <w:rFonts w:ascii="Montserrat" w:hAnsi="Montserrat"/>
              </w:rPr>
            </w:pPr>
            <w:r>
              <w:rPr>
                <w:rFonts w:ascii="Montserrat" w:hAnsi="Montserrat"/>
              </w:rPr>
              <w:t>Compte de trésorerie</w:t>
            </w:r>
          </w:p>
          <w:p w:rsidR="00336DB7" w:rsidRPr="003756EE" w:rsidRDefault="00336DB7" w:rsidP="00336DB7">
            <w:pPr>
              <w:pStyle w:val="Sansinterligne"/>
              <w:tabs>
                <w:tab w:val="left" w:pos="284"/>
              </w:tabs>
              <w:jc w:val="right"/>
              <w:rPr>
                <w:rFonts w:ascii="Montserrat" w:hAnsi="Montserrat"/>
              </w:rPr>
            </w:pPr>
            <w:r>
              <w:rPr>
                <w:rFonts w:ascii="Montserrat" w:hAnsi="Montserrat"/>
              </w:rPr>
              <w:t>Compte de créances</w:t>
            </w:r>
          </w:p>
        </w:tc>
        <w:tc>
          <w:tcPr>
            <w:tcW w:w="1559" w:type="dxa"/>
          </w:tcPr>
          <w:p w:rsidR="00336DB7" w:rsidRDefault="00336DB7" w:rsidP="0058400B">
            <w:pPr>
              <w:pStyle w:val="Sansinterligne"/>
              <w:tabs>
                <w:tab w:val="left" w:pos="284"/>
              </w:tabs>
              <w:jc w:val="right"/>
              <w:rPr>
                <w:rFonts w:ascii="Montserrat" w:hAnsi="Montserrat"/>
              </w:rPr>
            </w:pPr>
            <w:r w:rsidRPr="003756EE">
              <w:rPr>
                <w:rFonts w:ascii="Montserrat" w:hAnsi="Montserrat"/>
              </w:rPr>
              <w:t>…………</w:t>
            </w:r>
          </w:p>
          <w:p w:rsidR="00336DB7" w:rsidRPr="003756EE" w:rsidRDefault="00336DB7" w:rsidP="0058400B">
            <w:pPr>
              <w:pStyle w:val="Sansinterligne"/>
              <w:tabs>
                <w:tab w:val="left" w:pos="284"/>
              </w:tabs>
              <w:jc w:val="right"/>
              <w:rPr>
                <w:rFonts w:ascii="Montserrat" w:hAnsi="Montserrat"/>
              </w:rPr>
            </w:pPr>
            <w:r w:rsidRPr="003756EE">
              <w:rPr>
                <w:rFonts w:ascii="Montserrat" w:hAnsi="Montserrat"/>
              </w:rPr>
              <w:t>…………</w:t>
            </w:r>
          </w:p>
          <w:p w:rsidR="00336DB7" w:rsidRPr="003756EE" w:rsidRDefault="00336DB7" w:rsidP="0058400B">
            <w:pPr>
              <w:pStyle w:val="Sansinterligne"/>
              <w:tabs>
                <w:tab w:val="left" w:pos="284"/>
              </w:tabs>
              <w:jc w:val="right"/>
              <w:rPr>
                <w:rFonts w:ascii="Montserrat" w:hAnsi="Montserrat"/>
              </w:rPr>
            </w:pPr>
          </w:p>
        </w:tc>
        <w:tc>
          <w:tcPr>
            <w:tcW w:w="1449" w:type="dxa"/>
            <w:tcBorders>
              <w:right w:val="nil"/>
            </w:tcBorders>
          </w:tcPr>
          <w:p w:rsidR="00336DB7" w:rsidRDefault="00336DB7" w:rsidP="0058400B">
            <w:pPr>
              <w:pStyle w:val="Sansinterligne"/>
              <w:tabs>
                <w:tab w:val="left" w:pos="284"/>
              </w:tabs>
              <w:rPr>
                <w:rFonts w:ascii="Montserrat" w:hAnsi="Montserrat"/>
              </w:rPr>
            </w:pPr>
          </w:p>
          <w:p w:rsidR="00336DB7" w:rsidRDefault="00336DB7" w:rsidP="0058400B">
            <w:pPr>
              <w:pStyle w:val="Sansinterligne"/>
              <w:tabs>
                <w:tab w:val="left" w:pos="284"/>
              </w:tabs>
              <w:rPr>
                <w:rFonts w:ascii="Montserrat" w:hAnsi="Montserrat"/>
              </w:rPr>
            </w:pPr>
          </w:p>
          <w:p w:rsidR="00336DB7" w:rsidRPr="003756EE" w:rsidRDefault="00336DB7" w:rsidP="0058400B">
            <w:pPr>
              <w:pStyle w:val="Sansinterligne"/>
              <w:tabs>
                <w:tab w:val="left" w:pos="284"/>
              </w:tabs>
              <w:jc w:val="right"/>
              <w:rPr>
                <w:rFonts w:ascii="Montserrat" w:hAnsi="Montserrat"/>
              </w:rPr>
            </w:pPr>
            <w:r w:rsidRPr="003756EE">
              <w:rPr>
                <w:rFonts w:ascii="Montserrat" w:hAnsi="Montserrat"/>
              </w:rPr>
              <w:t>…………</w:t>
            </w:r>
          </w:p>
        </w:tc>
      </w:tr>
    </w:tbl>
    <w:p w:rsidR="00336DB7" w:rsidRPr="003756EE" w:rsidRDefault="00336DB7" w:rsidP="00EE4875">
      <w:pPr>
        <w:pStyle w:val="Sansinterligne"/>
        <w:tabs>
          <w:tab w:val="left" w:pos="284"/>
        </w:tabs>
        <w:jc w:val="both"/>
        <w:rPr>
          <w:rFonts w:ascii="Montserrat" w:hAnsi="Montserrat"/>
        </w:rPr>
      </w:pPr>
    </w:p>
    <w:p w:rsidR="0006633B" w:rsidRPr="003756EE" w:rsidRDefault="0006633B" w:rsidP="002035FD">
      <w:pPr>
        <w:pStyle w:val="Sansinterligne"/>
        <w:tabs>
          <w:tab w:val="left" w:pos="284"/>
        </w:tabs>
        <w:jc w:val="both"/>
        <w:rPr>
          <w:rFonts w:ascii="Montserrat" w:hAnsi="Montserrat"/>
          <w:b/>
          <w:bCs/>
        </w:rPr>
      </w:pPr>
      <w:r w:rsidRPr="003756EE">
        <w:rPr>
          <w:rFonts w:ascii="Montserrat" w:hAnsi="Montserrat"/>
          <w:b/>
          <w:bCs/>
        </w:rPr>
        <w:t>6338. Pertes de change des exercices antérieurs :</w:t>
      </w:r>
    </w:p>
    <w:p w:rsidR="002035FD" w:rsidRPr="003756EE" w:rsidRDefault="0006633B" w:rsidP="002035FD">
      <w:pPr>
        <w:pStyle w:val="Sansinterligne"/>
        <w:tabs>
          <w:tab w:val="left" w:pos="284"/>
        </w:tabs>
        <w:jc w:val="both"/>
        <w:rPr>
          <w:rFonts w:ascii="Montserrat" w:hAnsi="Montserrat"/>
        </w:rPr>
      </w:pPr>
      <w:r w:rsidRPr="003756EE">
        <w:rPr>
          <w:rFonts w:ascii="Montserrat" w:hAnsi="Montserrat"/>
        </w:rPr>
        <w:t>Ce compte enregistre les pertes de changes se rapportant aux exercices antérieurs et qui ne sont pas encore comptabilisées.</w:t>
      </w:r>
    </w:p>
    <w:p w:rsidR="0006633B" w:rsidRPr="003756EE" w:rsidRDefault="0006633B" w:rsidP="002035FD">
      <w:pPr>
        <w:pStyle w:val="Sansinterligne"/>
        <w:tabs>
          <w:tab w:val="left" w:pos="284"/>
        </w:tabs>
        <w:jc w:val="both"/>
        <w:rPr>
          <w:rFonts w:ascii="Montserrat" w:hAnsi="Montserrat"/>
        </w:rPr>
      </w:pPr>
    </w:p>
    <w:p w:rsidR="0006633B" w:rsidRPr="003756EE" w:rsidRDefault="00BB20BB" w:rsidP="002035FD">
      <w:pPr>
        <w:pStyle w:val="Sansinterligne"/>
        <w:tabs>
          <w:tab w:val="left" w:pos="284"/>
        </w:tabs>
        <w:jc w:val="both"/>
        <w:rPr>
          <w:rFonts w:ascii="Montserrat" w:hAnsi="Montserrat"/>
          <w:b/>
          <w:bCs/>
        </w:rPr>
      </w:pPr>
      <w:r w:rsidRPr="003756EE">
        <w:rPr>
          <w:rFonts w:ascii="Montserrat" w:hAnsi="Montserrat"/>
          <w:b/>
          <w:bCs/>
        </w:rPr>
        <w:t>638. Autres charges financières :</w:t>
      </w:r>
    </w:p>
    <w:p w:rsidR="00BB20BB" w:rsidRPr="003756EE" w:rsidRDefault="00035DFF" w:rsidP="002035FD">
      <w:pPr>
        <w:pStyle w:val="Sansinterligne"/>
        <w:tabs>
          <w:tab w:val="left" w:pos="284"/>
        </w:tabs>
        <w:jc w:val="both"/>
        <w:rPr>
          <w:rFonts w:ascii="Montserrat" w:hAnsi="Montserrat"/>
          <w:b/>
          <w:bCs/>
        </w:rPr>
      </w:pPr>
      <w:r w:rsidRPr="003756EE">
        <w:rPr>
          <w:rFonts w:ascii="Montserrat" w:hAnsi="Montserrat"/>
          <w:b/>
          <w:bCs/>
        </w:rPr>
        <w:t>6382. Pertes sur créances liées à des participations :</w:t>
      </w:r>
    </w:p>
    <w:p w:rsidR="00035DFF" w:rsidRPr="003756EE" w:rsidRDefault="00E60F58" w:rsidP="00E37BA1">
      <w:pPr>
        <w:pStyle w:val="Sansinterligne"/>
        <w:tabs>
          <w:tab w:val="left" w:pos="284"/>
        </w:tabs>
        <w:jc w:val="both"/>
        <w:rPr>
          <w:rFonts w:ascii="Montserrat" w:hAnsi="Montserrat"/>
        </w:rPr>
      </w:pPr>
      <w:r w:rsidRPr="003756EE">
        <w:rPr>
          <w:rFonts w:ascii="Montserrat" w:hAnsi="Montserrat"/>
        </w:rPr>
        <w:t xml:space="preserve">Ce compte enregistre les abondons de créances </w:t>
      </w:r>
      <w:r w:rsidR="00E37BA1" w:rsidRPr="003756EE">
        <w:rPr>
          <w:rFonts w:ascii="Montserrat" w:hAnsi="Montserrat"/>
        </w:rPr>
        <w:t xml:space="preserve">génératrices d’intérêts, </w:t>
      </w:r>
      <w:r w:rsidRPr="003756EE">
        <w:rPr>
          <w:rFonts w:ascii="Montserrat" w:hAnsi="Montserrat"/>
        </w:rPr>
        <w:t xml:space="preserve">correspondantes à des prêts, des dépôts </w:t>
      </w:r>
      <w:r w:rsidR="00DC66BA" w:rsidRPr="003756EE">
        <w:rPr>
          <w:rFonts w:ascii="Montserrat" w:hAnsi="Montserrat"/>
        </w:rPr>
        <w:t>ou des avances e</w:t>
      </w:r>
      <w:r w:rsidR="00E37BA1" w:rsidRPr="003756EE">
        <w:rPr>
          <w:rFonts w:ascii="Montserrat" w:hAnsi="Montserrat"/>
        </w:rPr>
        <w:t>n comptes courants</w:t>
      </w:r>
      <w:r w:rsidR="00B351B9" w:rsidRPr="003756EE">
        <w:rPr>
          <w:rFonts w:ascii="Montserrat" w:hAnsi="Montserrat"/>
        </w:rPr>
        <w:t>, accordés aux tiers de l’entreprise.</w:t>
      </w:r>
    </w:p>
    <w:p w:rsidR="0056111B" w:rsidRDefault="00E37BA1" w:rsidP="001D3004">
      <w:pPr>
        <w:pStyle w:val="Sansinterligne"/>
        <w:tabs>
          <w:tab w:val="left" w:pos="284"/>
        </w:tabs>
        <w:jc w:val="both"/>
        <w:rPr>
          <w:rFonts w:ascii="Montserrat" w:hAnsi="Montserrat"/>
        </w:rPr>
      </w:pPr>
      <w:r w:rsidRPr="003756EE">
        <w:rPr>
          <w:rFonts w:ascii="Montserrat" w:hAnsi="Montserrat"/>
        </w:rPr>
        <w:lastRenderedPageBreak/>
        <w:t>Le compte « 6382. Pertes sur créances liées à des participations » est débité par le crédit du compte de la créance</w:t>
      </w:r>
      <w:r w:rsidR="0056111B" w:rsidRPr="003756EE">
        <w:rPr>
          <w:rFonts w:ascii="Montserrat" w:hAnsi="Montserrat"/>
        </w:rPr>
        <w:t xml:space="preserve"> abandonnée (ou perdue) pour constater la perte de ladite créance.</w:t>
      </w:r>
    </w:p>
    <w:p w:rsidR="00BF30BA" w:rsidRPr="003756EE" w:rsidRDefault="00BF30BA" w:rsidP="001D3004">
      <w:pPr>
        <w:pStyle w:val="Sansinterligne"/>
        <w:tabs>
          <w:tab w:val="left" w:pos="284"/>
        </w:tabs>
        <w:jc w:val="both"/>
        <w:rPr>
          <w:rFonts w:ascii="Montserrat" w:hAnsi="Montserrat"/>
        </w:rPr>
      </w:pPr>
    </w:p>
    <w:p w:rsidR="0056111B" w:rsidRPr="003756EE" w:rsidRDefault="00C72921" w:rsidP="00E37BA1">
      <w:pPr>
        <w:pStyle w:val="Sansinterligne"/>
        <w:tabs>
          <w:tab w:val="left" w:pos="284"/>
        </w:tabs>
        <w:jc w:val="both"/>
        <w:rPr>
          <w:rFonts w:ascii="Montserrat" w:hAnsi="Montserrat"/>
        </w:rPr>
      </w:pPr>
      <w:r w:rsidRPr="003756EE">
        <w:rPr>
          <w:rFonts w:ascii="Montserrat" w:hAnsi="Montserrat"/>
        </w:rPr>
        <w:t>Le compte de la créance peut être :</w:t>
      </w:r>
    </w:p>
    <w:p w:rsidR="00C72921" w:rsidRPr="003756EE" w:rsidRDefault="005C457F" w:rsidP="005C457F">
      <w:pPr>
        <w:pStyle w:val="Sansinterligne"/>
        <w:numPr>
          <w:ilvl w:val="0"/>
          <w:numId w:val="3"/>
        </w:numPr>
        <w:tabs>
          <w:tab w:val="left" w:pos="284"/>
        </w:tabs>
        <w:ind w:left="284" w:hanging="284"/>
        <w:jc w:val="both"/>
        <w:rPr>
          <w:rFonts w:ascii="Montserrat" w:hAnsi="Montserrat"/>
        </w:rPr>
      </w:pPr>
      <w:r w:rsidRPr="003756EE">
        <w:rPr>
          <w:rFonts w:ascii="Montserrat" w:hAnsi="Montserrat"/>
        </w:rPr>
        <w:t>2411</w:t>
      </w:r>
      <w:r w:rsidR="00A06305" w:rsidRPr="003756EE">
        <w:rPr>
          <w:rFonts w:ascii="Montserrat" w:hAnsi="Montserrat"/>
        </w:rPr>
        <w:t>. Prêts</w:t>
      </w:r>
      <w:r w:rsidRPr="003756EE">
        <w:rPr>
          <w:rFonts w:ascii="Montserrat" w:hAnsi="Montserrat"/>
        </w:rPr>
        <w:t xml:space="preserve"> au</w:t>
      </w:r>
      <w:r w:rsidR="00A06305" w:rsidRPr="003756EE">
        <w:rPr>
          <w:rFonts w:ascii="Montserrat" w:hAnsi="Montserrat"/>
        </w:rPr>
        <w:t xml:space="preserve"> </w:t>
      </w:r>
      <w:r w:rsidRPr="003756EE">
        <w:rPr>
          <w:rFonts w:ascii="Montserrat" w:hAnsi="Montserrat"/>
        </w:rPr>
        <w:t>personnel</w:t>
      </w:r>
    </w:p>
    <w:p w:rsidR="00F57B7A" w:rsidRPr="003756EE" w:rsidRDefault="00F57B7A" w:rsidP="00F57B7A">
      <w:pPr>
        <w:pStyle w:val="Sansinterligne"/>
        <w:numPr>
          <w:ilvl w:val="0"/>
          <w:numId w:val="3"/>
        </w:numPr>
        <w:tabs>
          <w:tab w:val="left" w:pos="284"/>
        </w:tabs>
        <w:ind w:left="284" w:hanging="284"/>
        <w:jc w:val="both"/>
        <w:rPr>
          <w:rFonts w:ascii="Montserrat" w:hAnsi="Montserrat"/>
        </w:rPr>
      </w:pPr>
      <w:r w:rsidRPr="003756EE">
        <w:rPr>
          <w:rFonts w:ascii="Montserrat" w:hAnsi="Montserrat"/>
        </w:rPr>
        <w:t>2415. Prêts aux associés</w:t>
      </w:r>
    </w:p>
    <w:p w:rsidR="00F57B7A" w:rsidRPr="003756EE" w:rsidRDefault="005764E1" w:rsidP="00F57B7A">
      <w:pPr>
        <w:pStyle w:val="Sansinterligne"/>
        <w:numPr>
          <w:ilvl w:val="0"/>
          <w:numId w:val="3"/>
        </w:numPr>
        <w:tabs>
          <w:tab w:val="left" w:pos="284"/>
        </w:tabs>
        <w:ind w:left="284" w:hanging="284"/>
        <w:jc w:val="both"/>
        <w:rPr>
          <w:rFonts w:ascii="Montserrat" w:hAnsi="Montserrat"/>
        </w:rPr>
      </w:pPr>
      <w:r w:rsidRPr="003756EE">
        <w:rPr>
          <w:rFonts w:ascii="Montserrat" w:hAnsi="Montserrat"/>
        </w:rPr>
        <w:t>2483. Créances rattachées à des participations</w:t>
      </w:r>
    </w:p>
    <w:p w:rsidR="00F57B7A" w:rsidRPr="003756EE" w:rsidRDefault="001D3004" w:rsidP="00F57B7A">
      <w:pPr>
        <w:pStyle w:val="Sansinterligne"/>
        <w:numPr>
          <w:ilvl w:val="0"/>
          <w:numId w:val="3"/>
        </w:numPr>
        <w:tabs>
          <w:tab w:val="left" w:pos="284"/>
        </w:tabs>
        <w:ind w:left="284" w:hanging="284"/>
        <w:jc w:val="both"/>
        <w:rPr>
          <w:rFonts w:ascii="Montserrat" w:hAnsi="Montserrat"/>
        </w:rPr>
      </w:pPr>
      <w:r w:rsidRPr="003756EE">
        <w:rPr>
          <w:rFonts w:ascii="Montserrat" w:hAnsi="Montserrat"/>
        </w:rPr>
        <w:t>3463. Comptes courants des associés – débiteurs</w:t>
      </w:r>
    </w:p>
    <w:p w:rsidR="001D3004" w:rsidRPr="003756EE" w:rsidRDefault="001D3004" w:rsidP="00F57B7A">
      <w:pPr>
        <w:pStyle w:val="Sansinterligne"/>
        <w:numPr>
          <w:ilvl w:val="0"/>
          <w:numId w:val="3"/>
        </w:numPr>
        <w:tabs>
          <w:tab w:val="left" w:pos="284"/>
        </w:tabs>
        <w:ind w:left="284" w:hanging="284"/>
        <w:jc w:val="both"/>
        <w:rPr>
          <w:rFonts w:ascii="Montserrat" w:hAnsi="Montserrat"/>
        </w:rPr>
      </w:pPr>
      <w:r w:rsidRPr="003756EE">
        <w:rPr>
          <w:rFonts w:ascii="Montserrat" w:hAnsi="Montserrat"/>
        </w:rPr>
        <w:t>Autres créances à caractère financier</w:t>
      </w:r>
    </w:p>
    <w:p w:rsidR="001D3004" w:rsidRDefault="001D3004" w:rsidP="001D300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D17F1" w:rsidRPr="003756EE" w:rsidTr="0058400B">
        <w:tc>
          <w:tcPr>
            <w:tcW w:w="1276" w:type="dxa"/>
            <w:tcBorders>
              <w:left w:val="nil"/>
            </w:tcBorders>
          </w:tcPr>
          <w:p w:rsidR="00BD17F1" w:rsidRDefault="00424316" w:rsidP="0058400B">
            <w:pPr>
              <w:pStyle w:val="Sansinterligne"/>
              <w:tabs>
                <w:tab w:val="left" w:pos="284"/>
              </w:tabs>
              <w:jc w:val="center"/>
              <w:rPr>
                <w:rFonts w:ascii="Montserrat" w:hAnsi="Montserrat"/>
              </w:rPr>
            </w:pPr>
            <w:r>
              <w:rPr>
                <w:rFonts w:ascii="Montserrat" w:hAnsi="Montserrat"/>
              </w:rPr>
              <w:t>6382</w:t>
            </w:r>
          </w:p>
          <w:p w:rsidR="00BD17F1" w:rsidRPr="003756EE" w:rsidRDefault="00BD17F1" w:rsidP="0058400B">
            <w:pPr>
              <w:pStyle w:val="Sansinterligne"/>
              <w:tabs>
                <w:tab w:val="left" w:pos="284"/>
              </w:tabs>
              <w:jc w:val="center"/>
              <w:rPr>
                <w:rFonts w:ascii="Montserrat" w:hAnsi="Montserrat"/>
              </w:rPr>
            </w:pPr>
            <w:r>
              <w:rPr>
                <w:rFonts w:ascii="Montserrat" w:hAnsi="Montserrat"/>
              </w:rPr>
              <w:t>XXXX</w:t>
            </w:r>
          </w:p>
        </w:tc>
        <w:tc>
          <w:tcPr>
            <w:tcW w:w="4820" w:type="dxa"/>
          </w:tcPr>
          <w:p w:rsidR="00BD17F1" w:rsidRDefault="00BD17F1" w:rsidP="0058400B">
            <w:pPr>
              <w:pStyle w:val="Sansinterligne"/>
              <w:tabs>
                <w:tab w:val="left" w:pos="284"/>
              </w:tabs>
              <w:rPr>
                <w:rFonts w:ascii="Montserrat" w:hAnsi="Montserrat"/>
              </w:rPr>
            </w:pPr>
            <w:r w:rsidRPr="003756EE">
              <w:rPr>
                <w:rFonts w:ascii="Montserrat" w:hAnsi="Montserrat"/>
              </w:rPr>
              <w:t>Pertes sur créa</w:t>
            </w:r>
            <w:r>
              <w:rPr>
                <w:rFonts w:ascii="Montserrat" w:hAnsi="Montserrat"/>
              </w:rPr>
              <w:t>nces liées à des partic</w:t>
            </w:r>
          </w:p>
          <w:p w:rsidR="00BD17F1" w:rsidRPr="003756EE" w:rsidRDefault="00BF30BA" w:rsidP="00BF30BA">
            <w:pPr>
              <w:pStyle w:val="Sansinterligne"/>
              <w:tabs>
                <w:tab w:val="left" w:pos="284"/>
              </w:tabs>
              <w:ind w:left="284"/>
              <w:jc w:val="right"/>
              <w:rPr>
                <w:rFonts w:ascii="Montserrat" w:hAnsi="Montserrat"/>
              </w:rPr>
            </w:pPr>
            <w:r>
              <w:rPr>
                <w:rFonts w:ascii="Montserrat" w:hAnsi="Montserrat"/>
              </w:rPr>
              <w:t>Compte de créances</w:t>
            </w:r>
          </w:p>
        </w:tc>
        <w:tc>
          <w:tcPr>
            <w:tcW w:w="1559" w:type="dxa"/>
          </w:tcPr>
          <w:p w:rsidR="00BD17F1" w:rsidRPr="003756EE" w:rsidRDefault="00BD17F1" w:rsidP="00BD17F1">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D17F1" w:rsidRDefault="00BD17F1" w:rsidP="0058400B">
            <w:pPr>
              <w:pStyle w:val="Sansinterligne"/>
              <w:tabs>
                <w:tab w:val="left" w:pos="284"/>
              </w:tabs>
              <w:rPr>
                <w:rFonts w:ascii="Montserrat" w:hAnsi="Montserrat"/>
              </w:rPr>
            </w:pPr>
          </w:p>
          <w:p w:rsidR="00BD17F1" w:rsidRPr="003756EE" w:rsidRDefault="00BD17F1" w:rsidP="0058400B">
            <w:pPr>
              <w:pStyle w:val="Sansinterligne"/>
              <w:tabs>
                <w:tab w:val="left" w:pos="284"/>
              </w:tabs>
              <w:jc w:val="right"/>
              <w:rPr>
                <w:rFonts w:ascii="Montserrat" w:hAnsi="Montserrat"/>
              </w:rPr>
            </w:pPr>
            <w:r w:rsidRPr="003756EE">
              <w:rPr>
                <w:rFonts w:ascii="Montserrat" w:hAnsi="Montserrat"/>
              </w:rPr>
              <w:t>…………</w:t>
            </w:r>
          </w:p>
        </w:tc>
      </w:tr>
    </w:tbl>
    <w:p w:rsidR="00BD17F1" w:rsidRPr="003756EE" w:rsidRDefault="00BD17F1" w:rsidP="001D3004">
      <w:pPr>
        <w:pStyle w:val="Sansinterligne"/>
        <w:tabs>
          <w:tab w:val="left" w:pos="284"/>
        </w:tabs>
        <w:jc w:val="both"/>
        <w:rPr>
          <w:rFonts w:ascii="Montserrat" w:hAnsi="Montserrat"/>
        </w:rPr>
      </w:pPr>
    </w:p>
    <w:p w:rsidR="001D3004" w:rsidRPr="003756EE" w:rsidRDefault="00050BD5" w:rsidP="001D3004">
      <w:pPr>
        <w:pStyle w:val="Sansinterligne"/>
        <w:tabs>
          <w:tab w:val="left" w:pos="284"/>
        </w:tabs>
        <w:jc w:val="both"/>
        <w:rPr>
          <w:rFonts w:ascii="Montserrat" w:hAnsi="Montserrat"/>
        </w:rPr>
      </w:pPr>
      <w:r w:rsidRPr="003756EE">
        <w:rPr>
          <w:rFonts w:ascii="Montserrat" w:hAnsi="Montserrat"/>
        </w:rPr>
        <w:t>Remarque :</w:t>
      </w:r>
    </w:p>
    <w:p w:rsidR="006E00E2" w:rsidRPr="003756EE" w:rsidRDefault="00050BD5" w:rsidP="001D3004">
      <w:pPr>
        <w:pStyle w:val="Sansinterligne"/>
        <w:tabs>
          <w:tab w:val="left" w:pos="284"/>
        </w:tabs>
        <w:jc w:val="both"/>
        <w:rPr>
          <w:rFonts w:ascii="Montserrat" w:hAnsi="Montserrat"/>
        </w:rPr>
      </w:pPr>
      <w:r w:rsidRPr="003756EE">
        <w:rPr>
          <w:rFonts w:ascii="Montserrat" w:hAnsi="Montserrat"/>
        </w:rPr>
        <w:t xml:space="preserve">Les pertes des dépôts et cautionnements </w:t>
      </w:r>
      <w:r w:rsidR="00BC3BB4" w:rsidRPr="003756EE">
        <w:rPr>
          <w:rFonts w:ascii="Montserrat" w:hAnsi="Montserrat"/>
        </w:rPr>
        <w:t xml:space="preserve">versés </w:t>
      </w:r>
      <w:r w:rsidRPr="003756EE">
        <w:rPr>
          <w:rFonts w:ascii="Montserrat" w:hAnsi="Montserrat"/>
        </w:rPr>
        <w:t>(portant sur la location de biens)</w:t>
      </w:r>
      <w:r w:rsidR="00BC3BB4" w:rsidRPr="003756EE">
        <w:rPr>
          <w:rFonts w:ascii="Montserrat" w:hAnsi="Montserrat"/>
        </w:rPr>
        <w:t xml:space="preserve"> sont à comptabiliser</w:t>
      </w:r>
      <w:r w:rsidRPr="003756EE">
        <w:rPr>
          <w:rFonts w:ascii="Montserrat" w:hAnsi="Montserrat"/>
        </w:rPr>
        <w:t xml:space="preserve"> au débité du compte </w:t>
      </w:r>
      <w:r w:rsidR="00BC3BB4" w:rsidRPr="003756EE">
        <w:rPr>
          <w:rFonts w:ascii="Montserrat" w:hAnsi="Montserrat"/>
        </w:rPr>
        <w:t>« 6514. VNA des immobilisations financières cédées » par le crédit du compte « 2486. Dépôts et cautionnements versés »</w:t>
      </w:r>
      <w:r w:rsidR="006E00E2" w:rsidRPr="003756EE">
        <w:rPr>
          <w:rFonts w:ascii="Montserrat" w:hAnsi="Montserrat"/>
        </w:rPr>
        <w:t>.</w:t>
      </w:r>
    </w:p>
    <w:p w:rsidR="006E00E2" w:rsidRPr="003756EE" w:rsidRDefault="006E00E2" w:rsidP="001D3004">
      <w:pPr>
        <w:pStyle w:val="Sansinterligne"/>
        <w:tabs>
          <w:tab w:val="left" w:pos="284"/>
        </w:tabs>
        <w:jc w:val="both"/>
        <w:rPr>
          <w:rFonts w:ascii="Montserrat" w:hAnsi="Montserrat"/>
        </w:rPr>
      </w:pPr>
    </w:p>
    <w:p w:rsidR="00050BD5" w:rsidRPr="003756EE" w:rsidRDefault="0084762B" w:rsidP="001D3004">
      <w:pPr>
        <w:pStyle w:val="Sansinterligne"/>
        <w:tabs>
          <w:tab w:val="left" w:pos="284"/>
        </w:tabs>
        <w:jc w:val="both"/>
        <w:rPr>
          <w:rFonts w:ascii="Montserrat" w:hAnsi="Montserrat"/>
          <w:b/>
          <w:bCs/>
        </w:rPr>
      </w:pPr>
      <w:r w:rsidRPr="003756EE">
        <w:rPr>
          <w:rFonts w:ascii="Montserrat" w:hAnsi="Montserrat"/>
          <w:b/>
          <w:bCs/>
        </w:rPr>
        <w:t>6385. Charges nettes sur cessions de titres et valeurs de placement :</w:t>
      </w:r>
    </w:p>
    <w:p w:rsidR="0084762B" w:rsidRPr="003756EE" w:rsidRDefault="00986428" w:rsidP="001D3004">
      <w:pPr>
        <w:pStyle w:val="Sansinterligne"/>
        <w:tabs>
          <w:tab w:val="left" w:pos="284"/>
        </w:tabs>
        <w:jc w:val="both"/>
        <w:rPr>
          <w:rFonts w:ascii="Montserrat" w:hAnsi="Montserrat"/>
        </w:rPr>
      </w:pPr>
      <w:r w:rsidRPr="003756EE">
        <w:rPr>
          <w:rFonts w:ascii="Montserrat" w:hAnsi="Montserrat"/>
        </w:rPr>
        <w:t>Ce compte enregistre les pertes ou moins-values réalisées sur les cessions des titres et valeurs de placement, inscrits aux comptes du poste 350.</w:t>
      </w:r>
    </w:p>
    <w:p w:rsidR="00986428" w:rsidRPr="003756EE" w:rsidRDefault="00986428" w:rsidP="001D3004">
      <w:pPr>
        <w:pStyle w:val="Sansinterligne"/>
        <w:tabs>
          <w:tab w:val="left" w:pos="284"/>
        </w:tabs>
        <w:jc w:val="both"/>
        <w:rPr>
          <w:rFonts w:ascii="Montserrat" w:hAnsi="Montserrat"/>
        </w:rPr>
      </w:pPr>
    </w:p>
    <w:p w:rsidR="00986428" w:rsidRPr="003756EE" w:rsidRDefault="00024D98" w:rsidP="001D3004">
      <w:pPr>
        <w:pStyle w:val="Sansinterligne"/>
        <w:tabs>
          <w:tab w:val="left" w:pos="284"/>
        </w:tabs>
        <w:jc w:val="both"/>
        <w:rPr>
          <w:rFonts w:ascii="Montserrat" w:hAnsi="Montserrat"/>
        </w:rPr>
      </w:pPr>
      <w:r w:rsidRPr="003756EE">
        <w:rPr>
          <w:rFonts w:ascii="Montserrat" w:hAnsi="Montserrat"/>
        </w:rPr>
        <w:t>Une moins-value est obtenue lors le prix de vente d’un titre de placement est inférieur à son prix d’achat.</w:t>
      </w:r>
    </w:p>
    <w:p w:rsidR="00024D98" w:rsidRPr="003756EE" w:rsidRDefault="00024D98" w:rsidP="001D3004">
      <w:pPr>
        <w:pStyle w:val="Sansinterligne"/>
        <w:tabs>
          <w:tab w:val="left" w:pos="284"/>
        </w:tabs>
        <w:jc w:val="both"/>
        <w:rPr>
          <w:rFonts w:ascii="Montserrat" w:hAnsi="Montserrat"/>
        </w:rPr>
      </w:pPr>
    </w:p>
    <w:p w:rsidR="00024D98" w:rsidRPr="003756EE" w:rsidRDefault="00693ABA" w:rsidP="00E96139">
      <w:pPr>
        <w:pStyle w:val="Sansinterligne"/>
        <w:tabs>
          <w:tab w:val="left" w:pos="284"/>
        </w:tabs>
        <w:jc w:val="both"/>
        <w:rPr>
          <w:rFonts w:ascii="Montserrat" w:hAnsi="Montserrat"/>
        </w:rPr>
      </w:pPr>
      <w:r w:rsidRPr="003756EE">
        <w:rPr>
          <w:rFonts w:ascii="Montserrat" w:hAnsi="Montserrat"/>
        </w:rPr>
        <w:t xml:space="preserve">Le compte « 6385. Charges nettes sur cessions de titres et valeurs de placement » est débité </w:t>
      </w:r>
      <w:r w:rsidR="00C83B15" w:rsidRPr="003756EE">
        <w:rPr>
          <w:rFonts w:ascii="Montserrat" w:hAnsi="Montserrat"/>
        </w:rPr>
        <w:t xml:space="preserve">avec un compte de trésorerie (pour la valeur nette), </w:t>
      </w:r>
      <w:r w:rsidR="00C93FEB" w:rsidRPr="003756EE">
        <w:rPr>
          <w:rFonts w:ascii="Montserrat" w:hAnsi="Montserrat"/>
        </w:rPr>
        <w:t xml:space="preserve">par le crédit d’un compte des titres </w:t>
      </w:r>
      <w:r w:rsidR="00E96139" w:rsidRPr="003756EE">
        <w:rPr>
          <w:rFonts w:ascii="Montserrat" w:hAnsi="Montserrat"/>
        </w:rPr>
        <w:t>cédés</w:t>
      </w:r>
      <w:r w:rsidR="00C93FEB" w:rsidRPr="003756EE">
        <w:rPr>
          <w:rFonts w:ascii="Montserrat" w:hAnsi="Montserrat"/>
        </w:rPr>
        <w:t>, pour constater la vente</w:t>
      </w:r>
      <w:r w:rsidR="00E96139" w:rsidRPr="003756EE">
        <w:rPr>
          <w:rFonts w:ascii="Montserrat" w:hAnsi="Montserrat"/>
        </w:rPr>
        <w:t xml:space="preserve"> des titres concernés et la perte qui en résulte.</w:t>
      </w:r>
    </w:p>
    <w:p w:rsidR="00693ABA" w:rsidRDefault="00693ABA" w:rsidP="001D300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F30BA" w:rsidRPr="003756EE" w:rsidTr="0058400B">
        <w:tc>
          <w:tcPr>
            <w:tcW w:w="1276" w:type="dxa"/>
            <w:tcBorders>
              <w:left w:val="nil"/>
            </w:tcBorders>
          </w:tcPr>
          <w:p w:rsidR="00BF30BA" w:rsidRDefault="00424316" w:rsidP="0058400B">
            <w:pPr>
              <w:pStyle w:val="Sansinterligne"/>
              <w:tabs>
                <w:tab w:val="left" w:pos="284"/>
              </w:tabs>
              <w:jc w:val="center"/>
              <w:rPr>
                <w:rFonts w:ascii="Montserrat" w:hAnsi="Montserrat"/>
              </w:rPr>
            </w:pPr>
            <w:r>
              <w:rPr>
                <w:rFonts w:ascii="Montserrat" w:hAnsi="Montserrat"/>
              </w:rPr>
              <w:t>6385</w:t>
            </w:r>
          </w:p>
          <w:p w:rsidR="00BF30BA" w:rsidRDefault="00424316" w:rsidP="0058400B">
            <w:pPr>
              <w:pStyle w:val="Sansinterligne"/>
              <w:tabs>
                <w:tab w:val="left" w:pos="284"/>
              </w:tabs>
              <w:jc w:val="center"/>
              <w:rPr>
                <w:rFonts w:ascii="Montserrat" w:hAnsi="Montserrat"/>
              </w:rPr>
            </w:pPr>
            <w:r>
              <w:rPr>
                <w:rFonts w:ascii="Montserrat" w:hAnsi="Montserrat"/>
              </w:rPr>
              <w:t>51</w:t>
            </w:r>
            <w:r w:rsidR="00BF30BA">
              <w:rPr>
                <w:rFonts w:ascii="Montserrat" w:hAnsi="Montserrat"/>
              </w:rPr>
              <w:t>XX</w:t>
            </w:r>
          </w:p>
          <w:p w:rsidR="00424316" w:rsidRPr="003756EE" w:rsidRDefault="00424316" w:rsidP="0058400B">
            <w:pPr>
              <w:pStyle w:val="Sansinterligne"/>
              <w:tabs>
                <w:tab w:val="left" w:pos="284"/>
              </w:tabs>
              <w:jc w:val="center"/>
              <w:rPr>
                <w:rFonts w:ascii="Montserrat" w:hAnsi="Montserrat"/>
              </w:rPr>
            </w:pPr>
            <w:r>
              <w:rPr>
                <w:rFonts w:ascii="Montserrat" w:hAnsi="Montserrat"/>
              </w:rPr>
              <w:t>350X</w:t>
            </w:r>
          </w:p>
        </w:tc>
        <w:tc>
          <w:tcPr>
            <w:tcW w:w="4820" w:type="dxa"/>
          </w:tcPr>
          <w:p w:rsidR="00BF30BA" w:rsidRDefault="00BF30BA" w:rsidP="00BF30BA">
            <w:pPr>
              <w:pStyle w:val="Sansinterligne"/>
              <w:tabs>
                <w:tab w:val="left" w:pos="284"/>
              </w:tabs>
              <w:rPr>
                <w:rFonts w:ascii="Montserrat" w:hAnsi="Montserrat"/>
              </w:rPr>
            </w:pPr>
            <w:r w:rsidRPr="003756EE">
              <w:rPr>
                <w:rFonts w:ascii="Montserrat" w:hAnsi="Montserrat"/>
              </w:rPr>
              <w:t xml:space="preserve">Charges nettes sur cessions de </w:t>
            </w:r>
            <w:r>
              <w:rPr>
                <w:rFonts w:ascii="Montserrat" w:hAnsi="Montserrat"/>
              </w:rPr>
              <w:t>TVP</w:t>
            </w:r>
          </w:p>
          <w:p w:rsidR="00BF30BA" w:rsidRDefault="00BF30BA" w:rsidP="00BF30BA">
            <w:pPr>
              <w:pStyle w:val="Sansinterligne"/>
              <w:tabs>
                <w:tab w:val="left" w:pos="284"/>
              </w:tabs>
              <w:rPr>
                <w:rFonts w:ascii="Montserrat" w:hAnsi="Montserrat"/>
              </w:rPr>
            </w:pPr>
            <w:r>
              <w:rPr>
                <w:rFonts w:ascii="Montserrat" w:hAnsi="Montserrat"/>
              </w:rPr>
              <w:t>Compte de trésorerie</w:t>
            </w:r>
          </w:p>
          <w:p w:rsidR="00BF30BA" w:rsidRPr="003756EE" w:rsidRDefault="00424316" w:rsidP="0058400B">
            <w:pPr>
              <w:pStyle w:val="Sansinterligne"/>
              <w:tabs>
                <w:tab w:val="left" w:pos="284"/>
              </w:tabs>
              <w:ind w:left="284"/>
              <w:jc w:val="right"/>
              <w:rPr>
                <w:rFonts w:ascii="Montserrat" w:hAnsi="Montserrat"/>
              </w:rPr>
            </w:pPr>
            <w:r>
              <w:rPr>
                <w:rFonts w:ascii="Montserrat" w:hAnsi="Montserrat"/>
              </w:rPr>
              <w:t>Compte du poste 350</w:t>
            </w:r>
          </w:p>
        </w:tc>
        <w:tc>
          <w:tcPr>
            <w:tcW w:w="1559" w:type="dxa"/>
          </w:tcPr>
          <w:p w:rsidR="00BF30BA" w:rsidRDefault="00BF30BA" w:rsidP="0058400B">
            <w:pPr>
              <w:pStyle w:val="Sansinterligne"/>
              <w:tabs>
                <w:tab w:val="left" w:pos="284"/>
              </w:tabs>
              <w:jc w:val="right"/>
              <w:rPr>
                <w:rFonts w:ascii="Montserrat" w:hAnsi="Montserrat"/>
              </w:rPr>
            </w:pPr>
            <w:r w:rsidRPr="003756EE">
              <w:rPr>
                <w:rFonts w:ascii="Montserrat" w:hAnsi="Montserrat"/>
              </w:rPr>
              <w:t>…………</w:t>
            </w:r>
          </w:p>
          <w:p w:rsidR="00424316" w:rsidRPr="003756EE" w:rsidRDefault="00424316" w:rsidP="0058400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F30BA" w:rsidRDefault="00BF30BA" w:rsidP="0058400B">
            <w:pPr>
              <w:pStyle w:val="Sansinterligne"/>
              <w:tabs>
                <w:tab w:val="left" w:pos="284"/>
              </w:tabs>
              <w:rPr>
                <w:rFonts w:ascii="Montserrat" w:hAnsi="Montserrat"/>
              </w:rPr>
            </w:pPr>
          </w:p>
          <w:p w:rsidR="00424316" w:rsidRDefault="00424316" w:rsidP="0058400B">
            <w:pPr>
              <w:pStyle w:val="Sansinterligne"/>
              <w:tabs>
                <w:tab w:val="left" w:pos="284"/>
              </w:tabs>
              <w:rPr>
                <w:rFonts w:ascii="Montserrat" w:hAnsi="Montserrat"/>
              </w:rPr>
            </w:pPr>
          </w:p>
          <w:p w:rsidR="00BF30BA" w:rsidRPr="003756EE" w:rsidRDefault="00BF30BA" w:rsidP="0058400B">
            <w:pPr>
              <w:pStyle w:val="Sansinterligne"/>
              <w:tabs>
                <w:tab w:val="left" w:pos="284"/>
              </w:tabs>
              <w:jc w:val="right"/>
              <w:rPr>
                <w:rFonts w:ascii="Montserrat" w:hAnsi="Montserrat"/>
              </w:rPr>
            </w:pPr>
            <w:r w:rsidRPr="003756EE">
              <w:rPr>
                <w:rFonts w:ascii="Montserrat" w:hAnsi="Montserrat"/>
              </w:rPr>
              <w:t>…………</w:t>
            </w:r>
          </w:p>
        </w:tc>
      </w:tr>
    </w:tbl>
    <w:p w:rsidR="00BF30BA" w:rsidRPr="003756EE" w:rsidRDefault="00BF30BA" w:rsidP="001D3004">
      <w:pPr>
        <w:pStyle w:val="Sansinterligne"/>
        <w:tabs>
          <w:tab w:val="left" w:pos="284"/>
        </w:tabs>
        <w:jc w:val="both"/>
        <w:rPr>
          <w:rFonts w:ascii="Montserrat" w:hAnsi="Montserrat"/>
        </w:rPr>
      </w:pPr>
    </w:p>
    <w:p w:rsidR="009964C3" w:rsidRPr="003756EE" w:rsidRDefault="002F745D" w:rsidP="00505C0A">
      <w:pPr>
        <w:pStyle w:val="Sansinterligne"/>
        <w:tabs>
          <w:tab w:val="left" w:pos="284"/>
        </w:tabs>
        <w:jc w:val="both"/>
        <w:rPr>
          <w:rFonts w:ascii="Montserrat" w:hAnsi="Montserrat"/>
        </w:rPr>
      </w:pPr>
      <w:r w:rsidRPr="003756EE">
        <w:rPr>
          <w:rFonts w:ascii="Montserrat" w:hAnsi="Montserrat"/>
          <w:b/>
          <w:bCs/>
        </w:rPr>
        <w:t>6386. Escomptes accordés :</w:t>
      </w:r>
    </w:p>
    <w:p w:rsidR="009964C3" w:rsidRPr="003756EE" w:rsidRDefault="009964C3" w:rsidP="006C5950">
      <w:pPr>
        <w:pStyle w:val="Sansinterligne"/>
        <w:tabs>
          <w:tab w:val="left" w:pos="284"/>
        </w:tabs>
        <w:jc w:val="both"/>
        <w:rPr>
          <w:rFonts w:ascii="Montserrat" w:hAnsi="Montserrat"/>
        </w:rPr>
      </w:pPr>
      <w:r w:rsidRPr="003756EE">
        <w:rPr>
          <w:rFonts w:ascii="Montserrat" w:hAnsi="Montserrat"/>
        </w:rPr>
        <w:t xml:space="preserve">Ce compte enregistre les réductions financières (escomptes de règlement) accordées </w:t>
      </w:r>
      <w:r w:rsidR="006C5950" w:rsidRPr="003756EE">
        <w:rPr>
          <w:rFonts w:ascii="Montserrat" w:hAnsi="Montserrat"/>
        </w:rPr>
        <w:t>aux clients qui paiement au comptant ou règlement leurs dettes</w:t>
      </w:r>
      <w:r w:rsidR="00505C0A" w:rsidRPr="003756EE">
        <w:rPr>
          <w:rFonts w:ascii="Montserrat" w:hAnsi="Montserrat"/>
        </w:rPr>
        <w:t xml:space="preserve"> de façon anticipée.</w:t>
      </w:r>
      <w:r w:rsidR="006C5950" w:rsidRPr="003756EE">
        <w:rPr>
          <w:rFonts w:ascii="Montserrat" w:hAnsi="Montserrat"/>
        </w:rPr>
        <w:t xml:space="preserve">  </w:t>
      </w:r>
      <w:r w:rsidRPr="003756EE">
        <w:rPr>
          <w:rFonts w:ascii="Montserrat" w:hAnsi="Montserrat"/>
        </w:rPr>
        <w:t xml:space="preserve"> </w:t>
      </w:r>
    </w:p>
    <w:p w:rsidR="009964C3" w:rsidRPr="003756EE" w:rsidRDefault="009964C3" w:rsidP="001D3004">
      <w:pPr>
        <w:pStyle w:val="Sansinterligne"/>
        <w:tabs>
          <w:tab w:val="left" w:pos="284"/>
        </w:tabs>
        <w:jc w:val="both"/>
        <w:rPr>
          <w:rFonts w:ascii="Montserrat" w:hAnsi="Montserrat"/>
        </w:rPr>
      </w:pPr>
    </w:p>
    <w:p w:rsidR="00647587" w:rsidRPr="003756EE" w:rsidRDefault="00647587" w:rsidP="00EB1267">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Lorsque l’escompte est accordé au même </w:t>
      </w:r>
      <w:r w:rsidR="00EB1267" w:rsidRPr="003756EE">
        <w:rPr>
          <w:rFonts w:ascii="Montserrat" w:hAnsi="Montserrat"/>
        </w:rPr>
        <w:t>moment</w:t>
      </w:r>
      <w:r w:rsidRPr="003756EE">
        <w:rPr>
          <w:rFonts w:ascii="Montserrat" w:hAnsi="Montserrat"/>
        </w:rPr>
        <w:t xml:space="preserve"> de la facturation de la vente :</w:t>
      </w:r>
    </w:p>
    <w:p w:rsidR="00647587" w:rsidRPr="003756EE" w:rsidRDefault="00647587" w:rsidP="003625EA">
      <w:pPr>
        <w:pStyle w:val="Sansinterligne"/>
        <w:tabs>
          <w:tab w:val="left" w:pos="284"/>
        </w:tabs>
        <w:jc w:val="both"/>
        <w:rPr>
          <w:rFonts w:ascii="Montserrat" w:hAnsi="Montserrat"/>
        </w:rPr>
      </w:pPr>
      <w:r w:rsidRPr="003756EE">
        <w:rPr>
          <w:rFonts w:ascii="Montserrat" w:hAnsi="Montserrat"/>
        </w:rPr>
        <w:t>Le compte « 6386. Escomptes accordés » est débité avec un compte de trésorerie</w:t>
      </w:r>
      <w:r w:rsidR="007D5748" w:rsidRPr="003756EE">
        <w:rPr>
          <w:rFonts w:ascii="Montserrat" w:hAnsi="Montserrat"/>
        </w:rPr>
        <w:t xml:space="preserve"> (pour le net encaissé), par le crédit d’un compte de vente avec le compte « 4455. Etat TVA facturée ».</w:t>
      </w:r>
    </w:p>
    <w:p w:rsidR="007D5748" w:rsidRDefault="007D5748" w:rsidP="001D300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24316" w:rsidRPr="003756EE" w:rsidTr="0058400B">
        <w:tc>
          <w:tcPr>
            <w:tcW w:w="1276" w:type="dxa"/>
            <w:tcBorders>
              <w:left w:val="nil"/>
            </w:tcBorders>
          </w:tcPr>
          <w:p w:rsidR="00424316" w:rsidRDefault="00BE2AA3" w:rsidP="0058400B">
            <w:pPr>
              <w:pStyle w:val="Sansinterligne"/>
              <w:tabs>
                <w:tab w:val="left" w:pos="284"/>
              </w:tabs>
              <w:jc w:val="center"/>
              <w:rPr>
                <w:rFonts w:ascii="Montserrat" w:hAnsi="Montserrat"/>
              </w:rPr>
            </w:pPr>
            <w:r>
              <w:rPr>
                <w:rFonts w:ascii="Montserrat" w:hAnsi="Montserrat"/>
              </w:rPr>
              <w:t>6386</w:t>
            </w:r>
          </w:p>
          <w:p w:rsidR="00424316" w:rsidRDefault="00424316" w:rsidP="0058400B">
            <w:pPr>
              <w:pStyle w:val="Sansinterligne"/>
              <w:tabs>
                <w:tab w:val="left" w:pos="284"/>
              </w:tabs>
              <w:jc w:val="center"/>
              <w:rPr>
                <w:rFonts w:ascii="Montserrat" w:hAnsi="Montserrat"/>
              </w:rPr>
            </w:pPr>
            <w:r>
              <w:rPr>
                <w:rFonts w:ascii="Montserrat" w:hAnsi="Montserrat"/>
              </w:rPr>
              <w:t>51XX</w:t>
            </w:r>
          </w:p>
          <w:p w:rsidR="00424316" w:rsidRDefault="00424316" w:rsidP="0058400B">
            <w:pPr>
              <w:pStyle w:val="Sansinterligne"/>
              <w:tabs>
                <w:tab w:val="left" w:pos="284"/>
              </w:tabs>
              <w:jc w:val="center"/>
              <w:rPr>
                <w:rFonts w:ascii="Montserrat" w:hAnsi="Montserrat"/>
              </w:rPr>
            </w:pPr>
            <w:r>
              <w:rPr>
                <w:rFonts w:ascii="Montserrat" w:hAnsi="Montserrat"/>
              </w:rPr>
              <w:t>7XXX</w:t>
            </w:r>
          </w:p>
          <w:p w:rsidR="00424316" w:rsidRPr="003756EE" w:rsidRDefault="00424316" w:rsidP="0058400B">
            <w:pPr>
              <w:pStyle w:val="Sansinterligne"/>
              <w:tabs>
                <w:tab w:val="left" w:pos="284"/>
              </w:tabs>
              <w:jc w:val="center"/>
              <w:rPr>
                <w:rFonts w:ascii="Montserrat" w:hAnsi="Montserrat"/>
              </w:rPr>
            </w:pPr>
            <w:r>
              <w:rPr>
                <w:rFonts w:ascii="Montserrat" w:hAnsi="Montserrat"/>
              </w:rPr>
              <w:t>4455</w:t>
            </w:r>
          </w:p>
        </w:tc>
        <w:tc>
          <w:tcPr>
            <w:tcW w:w="4820" w:type="dxa"/>
          </w:tcPr>
          <w:p w:rsidR="00424316" w:rsidRDefault="00424316" w:rsidP="0058400B">
            <w:pPr>
              <w:pStyle w:val="Sansinterligne"/>
              <w:tabs>
                <w:tab w:val="left" w:pos="284"/>
              </w:tabs>
              <w:rPr>
                <w:rFonts w:ascii="Montserrat" w:hAnsi="Montserrat"/>
              </w:rPr>
            </w:pPr>
            <w:r w:rsidRPr="003756EE">
              <w:rPr>
                <w:rFonts w:ascii="Montserrat" w:hAnsi="Montserrat"/>
              </w:rPr>
              <w:t>Escomptes accordés</w:t>
            </w:r>
          </w:p>
          <w:p w:rsidR="00424316" w:rsidRDefault="00424316" w:rsidP="0058400B">
            <w:pPr>
              <w:pStyle w:val="Sansinterligne"/>
              <w:tabs>
                <w:tab w:val="left" w:pos="284"/>
              </w:tabs>
              <w:rPr>
                <w:rFonts w:ascii="Montserrat" w:hAnsi="Montserrat"/>
              </w:rPr>
            </w:pPr>
            <w:r>
              <w:rPr>
                <w:rFonts w:ascii="Montserrat" w:hAnsi="Montserrat"/>
              </w:rPr>
              <w:t>Compte de trésorerie</w:t>
            </w:r>
            <w:r w:rsidRPr="003756EE">
              <w:rPr>
                <w:rFonts w:ascii="Montserrat" w:hAnsi="Montserrat"/>
              </w:rPr>
              <w:t> </w:t>
            </w:r>
            <w:r>
              <w:rPr>
                <w:rFonts w:ascii="Montserrat" w:hAnsi="Montserrat"/>
              </w:rPr>
              <w:t xml:space="preserve"> </w:t>
            </w:r>
          </w:p>
          <w:p w:rsidR="00424316" w:rsidRDefault="00424316" w:rsidP="0058400B">
            <w:pPr>
              <w:pStyle w:val="Sansinterligne"/>
              <w:tabs>
                <w:tab w:val="left" w:pos="284"/>
              </w:tabs>
              <w:ind w:left="284"/>
              <w:jc w:val="right"/>
              <w:rPr>
                <w:rFonts w:ascii="Montserrat" w:hAnsi="Montserrat"/>
              </w:rPr>
            </w:pPr>
            <w:r>
              <w:rPr>
                <w:rFonts w:ascii="Montserrat" w:hAnsi="Montserrat"/>
              </w:rPr>
              <w:t>Compte de produits</w:t>
            </w:r>
          </w:p>
          <w:p w:rsidR="00424316" w:rsidRPr="003756EE" w:rsidRDefault="00424316" w:rsidP="0058400B">
            <w:pPr>
              <w:pStyle w:val="Sansinterligne"/>
              <w:tabs>
                <w:tab w:val="left" w:pos="284"/>
              </w:tabs>
              <w:ind w:left="284"/>
              <w:jc w:val="right"/>
              <w:rPr>
                <w:rFonts w:ascii="Montserrat" w:hAnsi="Montserrat"/>
              </w:rPr>
            </w:pPr>
            <w:r>
              <w:rPr>
                <w:rFonts w:ascii="Montserrat" w:hAnsi="Montserrat"/>
              </w:rPr>
              <w:t>Etat TVA facturée</w:t>
            </w:r>
          </w:p>
        </w:tc>
        <w:tc>
          <w:tcPr>
            <w:tcW w:w="1559" w:type="dxa"/>
          </w:tcPr>
          <w:p w:rsidR="00424316" w:rsidRDefault="00424316" w:rsidP="0058400B">
            <w:pPr>
              <w:pStyle w:val="Sansinterligne"/>
              <w:tabs>
                <w:tab w:val="left" w:pos="284"/>
              </w:tabs>
              <w:jc w:val="right"/>
              <w:rPr>
                <w:rFonts w:ascii="Montserrat" w:hAnsi="Montserrat"/>
              </w:rPr>
            </w:pPr>
            <w:r w:rsidRPr="003756EE">
              <w:rPr>
                <w:rFonts w:ascii="Montserrat" w:hAnsi="Montserrat"/>
              </w:rPr>
              <w:t>…………</w:t>
            </w:r>
          </w:p>
          <w:p w:rsidR="00424316" w:rsidRPr="003756EE" w:rsidRDefault="00424316" w:rsidP="0058400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24316" w:rsidRDefault="00424316" w:rsidP="0058400B">
            <w:pPr>
              <w:pStyle w:val="Sansinterligne"/>
              <w:tabs>
                <w:tab w:val="left" w:pos="284"/>
              </w:tabs>
              <w:rPr>
                <w:rFonts w:ascii="Montserrat" w:hAnsi="Montserrat"/>
              </w:rPr>
            </w:pPr>
          </w:p>
          <w:p w:rsidR="00424316" w:rsidRDefault="00424316" w:rsidP="0058400B">
            <w:pPr>
              <w:pStyle w:val="Sansinterligne"/>
              <w:tabs>
                <w:tab w:val="left" w:pos="284"/>
              </w:tabs>
              <w:rPr>
                <w:rFonts w:ascii="Montserrat" w:hAnsi="Montserrat"/>
              </w:rPr>
            </w:pPr>
          </w:p>
          <w:p w:rsidR="00424316" w:rsidRDefault="00424316" w:rsidP="0058400B">
            <w:pPr>
              <w:pStyle w:val="Sansinterligne"/>
              <w:tabs>
                <w:tab w:val="left" w:pos="284"/>
              </w:tabs>
              <w:jc w:val="right"/>
              <w:rPr>
                <w:rFonts w:ascii="Montserrat" w:hAnsi="Montserrat"/>
              </w:rPr>
            </w:pPr>
            <w:r w:rsidRPr="003756EE">
              <w:rPr>
                <w:rFonts w:ascii="Montserrat" w:hAnsi="Montserrat"/>
              </w:rPr>
              <w:t>…………</w:t>
            </w:r>
          </w:p>
          <w:p w:rsidR="00424316" w:rsidRPr="003756EE" w:rsidRDefault="00424316" w:rsidP="0058400B">
            <w:pPr>
              <w:pStyle w:val="Sansinterligne"/>
              <w:tabs>
                <w:tab w:val="left" w:pos="284"/>
              </w:tabs>
              <w:jc w:val="right"/>
              <w:rPr>
                <w:rFonts w:ascii="Montserrat" w:hAnsi="Montserrat"/>
              </w:rPr>
            </w:pPr>
            <w:r w:rsidRPr="003756EE">
              <w:rPr>
                <w:rFonts w:ascii="Montserrat" w:hAnsi="Montserrat"/>
              </w:rPr>
              <w:t>…………</w:t>
            </w:r>
          </w:p>
        </w:tc>
      </w:tr>
    </w:tbl>
    <w:p w:rsidR="00424316" w:rsidRPr="003756EE" w:rsidRDefault="00424316" w:rsidP="001D3004">
      <w:pPr>
        <w:pStyle w:val="Sansinterligne"/>
        <w:tabs>
          <w:tab w:val="left" w:pos="284"/>
        </w:tabs>
        <w:jc w:val="both"/>
        <w:rPr>
          <w:rFonts w:ascii="Montserrat" w:hAnsi="Montserrat"/>
        </w:rPr>
      </w:pPr>
    </w:p>
    <w:p w:rsidR="007D5748" w:rsidRPr="003756EE" w:rsidRDefault="00CF3902" w:rsidP="00CF3902">
      <w:pPr>
        <w:pStyle w:val="Sansinterligne"/>
        <w:numPr>
          <w:ilvl w:val="0"/>
          <w:numId w:val="3"/>
        </w:numPr>
        <w:tabs>
          <w:tab w:val="left" w:pos="284"/>
        </w:tabs>
        <w:ind w:left="284" w:hanging="284"/>
        <w:jc w:val="both"/>
        <w:rPr>
          <w:rFonts w:ascii="Montserrat" w:hAnsi="Montserrat"/>
        </w:rPr>
      </w:pPr>
      <w:r w:rsidRPr="003756EE">
        <w:rPr>
          <w:rFonts w:ascii="Montserrat" w:hAnsi="Montserrat"/>
        </w:rPr>
        <w:t>Lorsque l’escompte est accordé ultérieurement à la facturation de la vente :</w:t>
      </w:r>
    </w:p>
    <w:p w:rsidR="00367416" w:rsidRPr="003756EE" w:rsidRDefault="00C726C9" w:rsidP="00E67031">
      <w:pPr>
        <w:pStyle w:val="Sansinterligne"/>
        <w:tabs>
          <w:tab w:val="left" w:pos="284"/>
        </w:tabs>
        <w:jc w:val="both"/>
        <w:rPr>
          <w:rFonts w:ascii="Montserrat" w:hAnsi="Montserrat"/>
        </w:rPr>
      </w:pPr>
      <w:r w:rsidRPr="003756EE">
        <w:rPr>
          <w:rFonts w:ascii="Montserrat" w:hAnsi="Montserrat"/>
        </w:rPr>
        <w:t xml:space="preserve">Le compte « 6386. Escomptes accordés » est débité avec </w:t>
      </w:r>
      <w:r w:rsidR="00CF3902" w:rsidRPr="003756EE">
        <w:rPr>
          <w:rFonts w:ascii="Montserrat" w:hAnsi="Montserrat"/>
        </w:rPr>
        <w:t xml:space="preserve">le compte « 4455. Etat TVA Facturée » (pour la TVA non collectée) et </w:t>
      </w:r>
      <w:r w:rsidRPr="003756EE">
        <w:rPr>
          <w:rFonts w:ascii="Montserrat" w:hAnsi="Montserrat"/>
        </w:rPr>
        <w:t>un compte de trésorerie</w:t>
      </w:r>
      <w:r w:rsidR="00CF3902" w:rsidRPr="003756EE">
        <w:rPr>
          <w:rFonts w:ascii="Montserrat" w:hAnsi="Montserrat"/>
        </w:rPr>
        <w:t xml:space="preserve"> (pour le net encaissé)</w:t>
      </w:r>
      <w:r w:rsidRPr="003756EE">
        <w:rPr>
          <w:rFonts w:ascii="Montserrat" w:hAnsi="Montserrat"/>
        </w:rPr>
        <w:t>, par le crédit d’un compte de créances, généralement du compte « 3421. Clients »</w:t>
      </w:r>
      <w:r w:rsidR="00FB0837" w:rsidRPr="003756EE">
        <w:rPr>
          <w:rFonts w:ascii="Montserrat" w:hAnsi="Montserrat"/>
        </w:rPr>
        <w:t>, pour constater l’encaissement de la créance et l’accord d</w:t>
      </w:r>
      <w:r w:rsidR="008C6E7B" w:rsidRPr="003756EE">
        <w:rPr>
          <w:rFonts w:ascii="Montserrat" w:hAnsi="Montserrat"/>
        </w:rPr>
        <w:t>e</w:t>
      </w:r>
      <w:r w:rsidR="00FB0837" w:rsidRPr="003756EE">
        <w:rPr>
          <w:rFonts w:ascii="Montserrat" w:hAnsi="Montserrat"/>
        </w:rPr>
        <w:t xml:space="preserve"> </w:t>
      </w:r>
      <w:r w:rsidR="008C6E7B" w:rsidRPr="003756EE">
        <w:rPr>
          <w:rFonts w:ascii="Montserrat" w:hAnsi="Montserrat"/>
        </w:rPr>
        <w:t>l’</w:t>
      </w:r>
      <w:r w:rsidR="00FB0837" w:rsidRPr="003756EE">
        <w:rPr>
          <w:rFonts w:ascii="Montserrat" w:hAnsi="Montserrat"/>
        </w:rPr>
        <w:t>escompte de règlement.</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367416" w:rsidRPr="003756EE" w:rsidTr="0058400B">
        <w:tc>
          <w:tcPr>
            <w:tcW w:w="1276" w:type="dxa"/>
            <w:tcBorders>
              <w:left w:val="nil"/>
            </w:tcBorders>
          </w:tcPr>
          <w:p w:rsidR="00367416" w:rsidRDefault="00BE2AA3" w:rsidP="0058400B">
            <w:pPr>
              <w:pStyle w:val="Sansinterligne"/>
              <w:tabs>
                <w:tab w:val="left" w:pos="284"/>
              </w:tabs>
              <w:jc w:val="center"/>
              <w:rPr>
                <w:rFonts w:ascii="Montserrat" w:hAnsi="Montserrat"/>
              </w:rPr>
            </w:pPr>
            <w:r>
              <w:rPr>
                <w:rFonts w:ascii="Montserrat" w:hAnsi="Montserrat"/>
              </w:rPr>
              <w:lastRenderedPageBreak/>
              <w:t>6386</w:t>
            </w:r>
          </w:p>
          <w:p w:rsidR="00E67031" w:rsidRDefault="00E67031" w:rsidP="0058400B">
            <w:pPr>
              <w:pStyle w:val="Sansinterligne"/>
              <w:tabs>
                <w:tab w:val="left" w:pos="284"/>
              </w:tabs>
              <w:jc w:val="center"/>
              <w:rPr>
                <w:rFonts w:ascii="Montserrat" w:hAnsi="Montserrat"/>
              </w:rPr>
            </w:pPr>
            <w:r>
              <w:rPr>
                <w:rFonts w:ascii="Montserrat" w:hAnsi="Montserrat"/>
              </w:rPr>
              <w:t>4455</w:t>
            </w:r>
          </w:p>
          <w:p w:rsidR="00367416" w:rsidRDefault="00367416" w:rsidP="0058400B">
            <w:pPr>
              <w:pStyle w:val="Sansinterligne"/>
              <w:tabs>
                <w:tab w:val="left" w:pos="284"/>
              </w:tabs>
              <w:jc w:val="center"/>
              <w:rPr>
                <w:rFonts w:ascii="Montserrat" w:hAnsi="Montserrat"/>
              </w:rPr>
            </w:pPr>
            <w:r>
              <w:rPr>
                <w:rFonts w:ascii="Montserrat" w:hAnsi="Montserrat"/>
              </w:rPr>
              <w:t>51XX</w:t>
            </w:r>
          </w:p>
          <w:p w:rsidR="00367416" w:rsidRPr="003756EE" w:rsidRDefault="00E67031" w:rsidP="00E67031">
            <w:pPr>
              <w:pStyle w:val="Sansinterligne"/>
              <w:tabs>
                <w:tab w:val="left" w:pos="284"/>
              </w:tabs>
              <w:jc w:val="center"/>
              <w:rPr>
                <w:rFonts w:ascii="Montserrat" w:hAnsi="Montserrat"/>
              </w:rPr>
            </w:pPr>
            <w:r>
              <w:rPr>
                <w:rFonts w:ascii="Montserrat" w:hAnsi="Montserrat"/>
              </w:rPr>
              <w:t>34XX</w:t>
            </w:r>
          </w:p>
        </w:tc>
        <w:tc>
          <w:tcPr>
            <w:tcW w:w="4820" w:type="dxa"/>
          </w:tcPr>
          <w:p w:rsidR="00367416" w:rsidRDefault="00367416" w:rsidP="0058400B">
            <w:pPr>
              <w:pStyle w:val="Sansinterligne"/>
              <w:tabs>
                <w:tab w:val="left" w:pos="284"/>
              </w:tabs>
              <w:rPr>
                <w:rFonts w:ascii="Montserrat" w:hAnsi="Montserrat"/>
              </w:rPr>
            </w:pPr>
            <w:r w:rsidRPr="003756EE">
              <w:rPr>
                <w:rFonts w:ascii="Montserrat" w:hAnsi="Montserrat"/>
              </w:rPr>
              <w:t>Escomptes accordés</w:t>
            </w:r>
          </w:p>
          <w:p w:rsidR="00E67031" w:rsidRDefault="00E67031" w:rsidP="0058400B">
            <w:pPr>
              <w:pStyle w:val="Sansinterligne"/>
              <w:tabs>
                <w:tab w:val="left" w:pos="284"/>
              </w:tabs>
              <w:rPr>
                <w:rFonts w:ascii="Montserrat" w:hAnsi="Montserrat"/>
              </w:rPr>
            </w:pPr>
            <w:r>
              <w:rPr>
                <w:rFonts w:ascii="Montserrat" w:hAnsi="Montserrat"/>
              </w:rPr>
              <w:t>Etat TVA facturée</w:t>
            </w:r>
          </w:p>
          <w:p w:rsidR="00367416" w:rsidRDefault="00367416" w:rsidP="0058400B">
            <w:pPr>
              <w:pStyle w:val="Sansinterligne"/>
              <w:tabs>
                <w:tab w:val="left" w:pos="284"/>
              </w:tabs>
              <w:rPr>
                <w:rFonts w:ascii="Montserrat" w:hAnsi="Montserrat"/>
              </w:rPr>
            </w:pPr>
            <w:r>
              <w:rPr>
                <w:rFonts w:ascii="Montserrat" w:hAnsi="Montserrat"/>
              </w:rPr>
              <w:t>Compte de trésorerie</w:t>
            </w:r>
            <w:r w:rsidRPr="003756EE">
              <w:rPr>
                <w:rFonts w:ascii="Montserrat" w:hAnsi="Montserrat"/>
              </w:rPr>
              <w:t> </w:t>
            </w:r>
            <w:r>
              <w:rPr>
                <w:rFonts w:ascii="Montserrat" w:hAnsi="Montserrat"/>
              </w:rPr>
              <w:t xml:space="preserve"> </w:t>
            </w:r>
          </w:p>
          <w:p w:rsidR="00367416" w:rsidRPr="003756EE" w:rsidRDefault="00E67031" w:rsidP="0058400B">
            <w:pPr>
              <w:pStyle w:val="Sansinterligne"/>
              <w:tabs>
                <w:tab w:val="left" w:pos="284"/>
              </w:tabs>
              <w:ind w:left="284"/>
              <w:jc w:val="right"/>
              <w:rPr>
                <w:rFonts w:ascii="Montserrat" w:hAnsi="Montserrat"/>
              </w:rPr>
            </w:pPr>
            <w:r>
              <w:rPr>
                <w:rFonts w:ascii="Montserrat" w:hAnsi="Montserrat"/>
              </w:rPr>
              <w:t>Compte de créances</w:t>
            </w:r>
          </w:p>
        </w:tc>
        <w:tc>
          <w:tcPr>
            <w:tcW w:w="1559" w:type="dxa"/>
          </w:tcPr>
          <w:p w:rsidR="00367416" w:rsidRDefault="00367416" w:rsidP="0058400B">
            <w:pPr>
              <w:pStyle w:val="Sansinterligne"/>
              <w:tabs>
                <w:tab w:val="left" w:pos="284"/>
              </w:tabs>
              <w:jc w:val="right"/>
              <w:rPr>
                <w:rFonts w:ascii="Montserrat" w:hAnsi="Montserrat"/>
              </w:rPr>
            </w:pPr>
            <w:r w:rsidRPr="003756EE">
              <w:rPr>
                <w:rFonts w:ascii="Montserrat" w:hAnsi="Montserrat"/>
              </w:rPr>
              <w:t>…………</w:t>
            </w:r>
          </w:p>
          <w:p w:rsidR="00367416" w:rsidRDefault="00367416" w:rsidP="0058400B">
            <w:pPr>
              <w:pStyle w:val="Sansinterligne"/>
              <w:tabs>
                <w:tab w:val="left" w:pos="284"/>
              </w:tabs>
              <w:jc w:val="right"/>
              <w:rPr>
                <w:rFonts w:ascii="Montserrat" w:hAnsi="Montserrat"/>
              </w:rPr>
            </w:pPr>
            <w:r w:rsidRPr="003756EE">
              <w:rPr>
                <w:rFonts w:ascii="Montserrat" w:hAnsi="Montserrat"/>
              </w:rPr>
              <w:t>…………</w:t>
            </w:r>
          </w:p>
          <w:p w:rsidR="00E67031" w:rsidRPr="003756EE" w:rsidRDefault="00E67031" w:rsidP="00E67031">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67416" w:rsidRDefault="00367416" w:rsidP="0058400B">
            <w:pPr>
              <w:pStyle w:val="Sansinterligne"/>
              <w:tabs>
                <w:tab w:val="left" w:pos="284"/>
              </w:tabs>
              <w:rPr>
                <w:rFonts w:ascii="Montserrat" w:hAnsi="Montserrat"/>
              </w:rPr>
            </w:pPr>
          </w:p>
          <w:p w:rsidR="00367416" w:rsidRDefault="00367416" w:rsidP="0058400B">
            <w:pPr>
              <w:pStyle w:val="Sansinterligne"/>
              <w:tabs>
                <w:tab w:val="left" w:pos="284"/>
              </w:tabs>
              <w:rPr>
                <w:rFonts w:ascii="Montserrat" w:hAnsi="Montserrat"/>
              </w:rPr>
            </w:pPr>
          </w:p>
          <w:p w:rsidR="00E67031" w:rsidRDefault="00E67031" w:rsidP="0058400B">
            <w:pPr>
              <w:pStyle w:val="Sansinterligne"/>
              <w:tabs>
                <w:tab w:val="left" w:pos="284"/>
              </w:tabs>
              <w:jc w:val="right"/>
              <w:rPr>
                <w:rFonts w:ascii="Montserrat" w:hAnsi="Montserrat"/>
              </w:rPr>
            </w:pPr>
          </w:p>
          <w:p w:rsidR="00367416" w:rsidRPr="003756EE" w:rsidRDefault="00367416" w:rsidP="0058400B">
            <w:pPr>
              <w:pStyle w:val="Sansinterligne"/>
              <w:tabs>
                <w:tab w:val="left" w:pos="284"/>
              </w:tabs>
              <w:jc w:val="right"/>
              <w:rPr>
                <w:rFonts w:ascii="Montserrat" w:hAnsi="Montserrat"/>
              </w:rPr>
            </w:pPr>
            <w:r w:rsidRPr="003756EE">
              <w:rPr>
                <w:rFonts w:ascii="Montserrat" w:hAnsi="Montserrat"/>
              </w:rPr>
              <w:t>…………</w:t>
            </w:r>
          </w:p>
        </w:tc>
      </w:tr>
    </w:tbl>
    <w:p w:rsidR="00B351B9" w:rsidRPr="003756EE" w:rsidRDefault="00B351B9" w:rsidP="002035FD">
      <w:pPr>
        <w:pStyle w:val="Sansinterligne"/>
        <w:tabs>
          <w:tab w:val="left" w:pos="284"/>
        </w:tabs>
        <w:jc w:val="both"/>
        <w:rPr>
          <w:rFonts w:ascii="Montserrat" w:hAnsi="Montserrat"/>
        </w:rPr>
      </w:pPr>
    </w:p>
    <w:p w:rsidR="00B351B9" w:rsidRPr="003756EE" w:rsidRDefault="00216D44" w:rsidP="002035FD">
      <w:pPr>
        <w:pStyle w:val="Sansinterligne"/>
        <w:tabs>
          <w:tab w:val="left" w:pos="284"/>
        </w:tabs>
        <w:jc w:val="both"/>
        <w:rPr>
          <w:rFonts w:ascii="Montserrat" w:hAnsi="Montserrat"/>
          <w:b/>
          <w:bCs/>
        </w:rPr>
      </w:pPr>
      <w:r w:rsidRPr="003756EE">
        <w:rPr>
          <w:rFonts w:ascii="Montserrat" w:hAnsi="Montserrat"/>
          <w:b/>
          <w:bCs/>
        </w:rPr>
        <w:t>6388. Autres charges financières des exercices antérieurs :</w:t>
      </w:r>
    </w:p>
    <w:p w:rsidR="00216D44" w:rsidRPr="003756EE" w:rsidRDefault="00216D44" w:rsidP="002035FD">
      <w:pPr>
        <w:pStyle w:val="Sansinterligne"/>
        <w:tabs>
          <w:tab w:val="left" w:pos="284"/>
        </w:tabs>
        <w:jc w:val="both"/>
        <w:rPr>
          <w:rFonts w:ascii="Montserrat" w:hAnsi="Montserrat"/>
        </w:rPr>
      </w:pPr>
      <w:r w:rsidRPr="003756EE">
        <w:rPr>
          <w:rFonts w:ascii="Montserrat" w:hAnsi="Montserrat"/>
        </w:rPr>
        <w:t>Ce compte enregistre les autres charges financières liées aux exercices antérieurs et qui ne sont pas encore comptabilisées.</w:t>
      </w:r>
    </w:p>
    <w:p w:rsidR="00216D44" w:rsidRPr="003756EE" w:rsidRDefault="00216D44" w:rsidP="002035FD">
      <w:pPr>
        <w:pStyle w:val="Sansinterligne"/>
        <w:tabs>
          <w:tab w:val="left" w:pos="284"/>
        </w:tabs>
        <w:jc w:val="both"/>
        <w:rPr>
          <w:rFonts w:ascii="Montserrat" w:hAnsi="Montserrat"/>
        </w:rPr>
      </w:pPr>
    </w:p>
    <w:p w:rsidR="00BD34EE" w:rsidRPr="003756EE" w:rsidRDefault="00BD34EE" w:rsidP="00BD34EE">
      <w:pPr>
        <w:pStyle w:val="Sansinterligne"/>
        <w:tabs>
          <w:tab w:val="left" w:pos="284"/>
        </w:tabs>
        <w:jc w:val="both"/>
        <w:rPr>
          <w:rFonts w:ascii="Montserrat" w:hAnsi="Montserrat"/>
          <w:b/>
          <w:bCs/>
        </w:rPr>
      </w:pPr>
      <w:r w:rsidRPr="003756EE">
        <w:rPr>
          <w:rFonts w:ascii="Montserrat" w:hAnsi="Montserrat"/>
          <w:b/>
          <w:bCs/>
        </w:rPr>
        <w:t>639. Dotations financières :</w:t>
      </w:r>
    </w:p>
    <w:p w:rsidR="00BD34EE" w:rsidRPr="003756EE" w:rsidRDefault="00BD34EE" w:rsidP="00BD34EE">
      <w:pPr>
        <w:pStyle w:val="Sansinterligne"/>
        <w:tabs>
          <w:tab w:val="left" w:pos="284"/>
        </w:tabs>
        <w:jc w:val="both"/>
        <w:rPr>
          <w:rFonts w:ascii="Montserrat" w:hAnsi="Montserrat"/>
          <w:b/>
          <w:bCs/>
        </w:rPr>
      </w:pPr>
      <w:r w:rsidRPr="003756EE">
        <w:rPr>
          <w:rFonts w:ascii="Montserrat" w:hAnsi="Montserrat"/>
          <w:b/>
          <w:bCs/>
        </w:rPr>
        <w:t>6391. Dotations aux amortissements des primes de remboursement :</w:t>
      </w:r>
    </w:p>
    <w:p w:rsidR="00BD34EE" w:rsidRPr="003756EE" w:rsidRDefault="00937F47" w:rsidP="00BD34EE">
      <w:pPr>
        <w:pStyle w:val="Sansinterligne"/>
        <w:tabs>
          <w:tab w:val="left" w:pos="284"/>
        </w:tabs>
        <w:jc w:val="both"/>
        <w:rPr>
          <w:rFonts w:ascii="Montserrat" w:hAnsi="Montserrat"/>
        </w:rPr>
      </w:pPr>
      <w:r w:rsidRPr="003756EE">
        <w:rPr>
          <w:rFonts w:ascii="Montserrat" w:hAnsi="Montserrat"/>
        </w:rPr>
        <w:t>Ce compte enregistre les dotations aux amortissements des primes de remboursement des obligations inscrites au compte « 2310. Primes de remboursement des obligations ».</w:t>
      </w:r>
    </w:p>
    <w:p w:rsidR="00937F47" w:rsidRPr="003756EE" w:rsidRDefault="00937F47" w:rsidP="00BD34EE">
      <w:pPr>
        <w:pStyle w:val="Sansinterligne"/>
        <w:tabs>
          <w:tab w:val="left" w:pos="284"/>
        </w:tabs>
        <w:jc w:val="both"/>
        <w:rPr>
          <w:rFonts w:ascii="Montserrat" w:hAnsi="Montserrat"/>
        </w:rPr>
      </w:pPr>
    </w:p>
    <w:p w:rsidR="00F70FA2" w:rsidRPr="003756EE" w:rsidRDefault="00937F47" w:rsidP="00BD34EE">
      <w:pPr>
        <w:pStyle w:val="Sansinterligne"/>
        <w:tabs>
          <w:tab w:val="left" w:pos="284"/>
        </w:tabs>
        <w:jc w:val="both"/>
        <w:rPr>
          <w:rFonts w:ascii="Montserrat" w:hAnsi="Montserrat"/>
        </w:rPr>
      </w:pPr>
      <w:r w:rsidRPr="003756EE">
        <w:rPr>
          <w:rFonts w:ascii="Montserrat" w:hAnsi="Montserrat"/>
        </w:rPr>
        <w:t>Le compte « 6391. Dotations aux amortissements des primes de remboursement » est débité par le crédit du compte « </w:t>
      </w:r>
      <w:r w:rsidR="00F70FA2" w:rsidRPr="003756EE">
        <w:rPr>
          <w:rFonts w:ascii="Montserrat" w:hAnsi="Montserrat"/>
        </w:rPr>
        <w:t>2813. Amort. Primes de remboursement des obligations », pour constater l’amortissement des primes en question.</w:t>
      </w:r>
    </w:p>
    <w:p w:rsidR="00F70FA2" w:rsidRDefault="00F70FA2" w:rsidP="00BD34EE">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E2AA3" w:rsidRPr="003756EE" w:rsidTr="0058400B">
        <w:tc>
          <w:tcPr>
            <w:tcW w:w="1276" w:type="dxa"/>
            <w:tcBorders>
              <w:left w:val="nil"/>
            </w:tcBorders>
          </w:tcPr>
          <w:p w:rsidR="00BE2AA3" w:rsidRDefault="00BE2AA3" w:rsidP="00BE2AA3">
            <w:pPr>
              <w:pStyle w:val="Sansinterligne"/>
              <w:tabs>
                <w:tab w:val="left" w:pos="284"/>
              </w:tabs>
              <w:jc w:val="center"/>
              <w:rPr>
                <w:rFonts w:ascii="Montserrat" w:hAnsi="Montserrat"/>
              </w:rPr>
            </w:pPr>
            <w:r>
              <w:rPr>
                <w:rFonts w:ascii="Montserrat" w:hAnsi="Montserrat"/>
              </w:rPr>
              <w:t>6391</w:t>
            </w:r>
          </w:p>
          <w:p w:rsidR="00BE2AA3" w:rsidRPr="003756EE" w:rsidRDefault="00BE2AA3" w:rsidP="00BE2AA3">
            <w:pPr>
              <w:pStyle w:val="Sansinterligne"/>
              <w:tabs>
                <w:tab w:val="left" w:pos="284"/>
              </w:tabs>
              <w:jc w:val="center"/>
              <w:rPr>
                <w:rFonts w:ascii="Montserrat" w:hAnsi="Montserrat"/>
              </w:rPr>
            </w:pPr>
            <w:r>
              <w:rPr>
                <w:rFonts w:ascii="Montserrat" w:hAnsi="Montserrat"/>
              </w:rPr>
              <w:t>2813</w:t>
            </w:r>
          </w:p>
        </w:tc>
        <w:tc>
          <w:tcPr>
            <w:tcW w:w="4820" w:type="dxa"/>
          </w:tcPr>
          <w:p w:rsidR="00BE2AA3" w:rsidRDefault="00BE2AA3" w:rsidP="00BE2AA3">
            <w:pPr>
              <w:pStyle w:val="Sansinterligne"/>
              <w:tabs>
                <w:tab w:val="left" w:pos="284"/>
              </w:tabs>
              <w:rPr>
                <w:rFonts w:ascii="Montserrat" w:hAnsi="Montserrat"/>
              </w:rPr>
            </w:pPr>
            <w:r>
              <w:rPr>
                <w:rFonts w:ascii="Montserrat" w:hAnsi="Montserrat"/>
              </w:rPr>
              <w:t>DAA des primes de rembours</w:t>
            </w:r>
          </w:p>
          <w:p w:rsidR="00BE2AA3" w:rsidRPr="003756EE" w:rsidRDefault="00BE2AA3" w:rsidP="0058400B">
            <w:pPr>
              <w:pStyle w:val="Sansinterligne"/>
              <w:tabs>
                <w:tab w:val="left" w:pos="284"/>
              </w:tabs>
              <w:ind w:left="284"/>
              <w:jc w:val="right"/>
              <w:rPr>
                <w:rFonts w:ascii="Montserrat" w:hAnsi="Montserrat"/>
              </w:rPr>
            </w:pPr>
            <w:r>
              <w:rPr>
                <w:rFonts w:ascii="Montserrat" w:hAnsi="Montserrat"/>
              </w:rPr>
              <w:t>Amort. Primes de remb des oblig</w:t>
            </w:r>
          </w:p>
        </w:tc>
        <w:tc>
          <w:tcPr>
            <w:tcW w:w="1559" w:type="dxa"/>
          </w:tcPr>
          <w:p w:rsidR="00BE2AA3" w:rsidRPr="003756EE" w:rsidRDefault="00BE2AA3" w:rsidP="00BE2AA3">
            <w:pPr>
              <w:pStyle w:val="Sansinterligne"/>
              <w:tabs>
                <w:tab w:val="left" w:pos="284"/>
              </w:tabs>
              <w:jc w:val="right"/>
              <w:rPr>
                <w:rFonts w:ascii="Montserrat" w:hAnsi="Montserrat"/>
              </w:rPr>
            </w:pPr>
            <w:r w:rsidRPr="003756EE">
              <w:rPr>
                <w:rFonts w:ascii="Montserrat" w:hAnsi="Montserrat"/>
              </w:rPr>
              <w:t>…………</w:t>
            </w:r>
          </w:p>
          <w:p w:rsidR="00BE2AA3" w:rsidRPr="003756EE" w:rsidRDefault="00BE2AA3" w:rsidP="0058400B">
            <w:pPr>
              <w:pStyle w:val="Sansinterligne"/>
              <w:tabs>
                <w:tab w:val="left" w:pos="284"/>
              </w:tabs>
              <w:jc w:val="right"/>
              <w:rPr>
                <w:rFonts w:ascii="Montserrat" w:hAnsi="Montserrat"/>
              </w:rPr>
            </w:pPr>
          </w:p>
        </w:tc>
        <w:tc>
          <w:tcPr>
            <w:tcW w:w="1449" w:type="dxa"/>
            <w:tcBorders>
              <w:right w:val="nil"/>
            </w:tcBorders>
          </w:tcPr>
          <w:p w:rsidR="00BE2AA3" w:rsidRDefault="00BE2AA3" w:rsidP="00BE2AA3">
            <w:pPr>
              <w:pStyle w:val="Sansinterligne"/>
              <w:tabs>
                <w:tab w:val="left" w:pos="284"/>
              </w:tabs>
              <w:rPr>
                <w:rFonts w:ascii="Montserrat" w:hAnsi="Montserrat"/>
              </w:rPr>
            </w:pPr>
          </w:p>
          <w:p w:rsidR="00BE2AA3" w:rsidRPr="003756EE" w:rsidRDefault="00BE2AA3" w:rsidP="0058400B">
            <w:pPr>
              <w:pStyle w:val="Sansinterligne"/>
              <w:tabs>
                <w:tab w:val="left" w:pos="284"/>
              </w:tabs>
              <w:jc w:val="right"/>
              <w:rPr>
                <w:rFonts w:ascii="Montserrat" w:hAnsi="Montserrat"/>
              </w:rPr>
            </w:pPr>
            <w:r w:rsidRPr="003756EE">
              <w:rPr>
                <w:rFonts w:ascii="Montserrat" w:hAnsi="Montserrat"/>
              </w:rPr>
              <w:t>…………</w:t>
            </w:r>
          </w:p>
        </w:tc>
      </w:tr>
    </w:tbl>
    <w:p w:rsidR="00BE2AA3" w:rsidRPr="003756EE" w:rsidRDefault="00BE2AA3" w:rsidP="00BD34EE">
      <w:pPr>
        <w:pStyle w:val="Sansinterligne"/>
        <w:tabs>
          <w:tab w:val="left" w:pos="284"/>
        </w:tabs>
        <w:jc w:val="both"/>
        <w:rPr>
          <w:rFonts w:ascii="Montserrat" w:hAnsi="Montserrat"/>
        </w:rPr>
      </w:pPr>
    </w:p>
    <w:p w:rsidR="00937F47" w:rsidRPr="003756EE" w:rsidRDefault="00F70FA2" w:rsidP="00BD34EE">
      <w:pPr>
        <w:pStyle w:val="Sansinterligne"/>
        <w:tabs>
          <w:tab w:val="left" w:pos="284"/>
        </w:tabs>
        <w:jc w:val="both"/>
        <w:rPr>
          <w:rFonts w:ascii="Montserrat" w:hAnsi="Montserrat"/>
          <w:b/>
          <w:bCs/>
        </w:rPr>
      </w:pPr>
      <w:r w:rsidRPr="003756EE">
        <w:rPr>
          <w:rFonts w:ascii="Montserrat" w:hAnsi="Montserrat"/>
          <w:b/>
          <w:bCs/>
        </w:rPr>
        <w:t>6392. Dotations aux provisions pour dépréciation des immobilisations financ</w:t>
      </w:r>
      <w:r w:rsidR="00C80F1F" w:rsidRPr="003756EE">
        <w:rPr>
          <w:rFonts w:ascii="Montserrat" w:hAnsi="Montserrat"/>
          <w:b/>
          <w:bCs/>
        </w:rPr>
        <w:t>i</w:t>
      </w:r>
      <w:r w:rsidRPr="003756EE">
        <w:rPr>
          <w:rFonts w:ascii="Montserrat" w:hAnsi="Montserrat"/>
          <w:b/>
          <w:bCs/>
        </w:rPr>
        <w:t>ères :</w:t>
      </w:r>
    </w:p>
    <w:p w:rsidR="00F70FA2" w:rsidRPr="003756EE" w:rsidRDefault="00C80F1F" w:rsidP="009E432E">
      <w:pPr>
        <w:pStyle w:val="Sansinterligne"/>
        <w:tabs>
          <w:tab w:val="left" w:pos="284"/>
        </w:tabs>
        <w:jc w:val="both"/>
        <w:rPr>
          <w:rFonts w:ascii="Montserrat" w:hAnsi="Montserrat"/>
        </w:rPr>
      </w:pPr>
      <w:r w:rsidRPr="003756EE">
        <w:rPr>
          <w:rFonts w:ascii="Montserrat" w:hAnsi="Montserrat"/>
        </w:rPr>
        <w:t>Ce c</w:t>
      </w:r>
      <w:r w:rsidR="006223F8" w:rsidRPr="003756EE">
        <w:rPr>
          <w:rFonts w:ascii="Montserrat" w:hAnsi="Montserrat"/>
        </w:rPr>
        <w:t xml:space="preserve">ompte enregistre les </w:t>
      </w:r>
      <w:r w:rsidRPr="003756EE">
        <w:rPr>
          <w:rFonts w:ascii="Montserrat" w:hAnsi="Montserrat"/>
        </w:rPr>
        <w:t>dépréciation</w:t>
      </w:r>
      <w:r w:rsidR="006223F8" w:rsidRPr="003756EE">
        <w:rPr>
          <w:rFonts w:ascii="Montserrat" w:hAnsi="Montserrat"/>
        </w:rPr>
        <w:t>s probables que peuvent subir les immobilisations financières de l’entreprise</w:t>
      </w:r>
      <w:r w:rsidR="00EF5808" w:rsidRPr="003756EE">
        <w:rPr>
          <w:rFonts w:ascii="Montserrat" w:hAnsi="Montserrat"/>
        </w:rPr>
        <w:t>, qu’il s’agit de prêts, de titres financiers ou d’autres créances immobilisées.</w:t>
      </w:r>
    </w:p>
    <w:p w:rsidR="006223F8" w:rsidRPr="003756EE" w:rsidRDefault="006223F8" w:rsidP="00A61101">
      <w:pPr>
        <w:pStyle w:val="Sansinterligne"/>
        <w:tabs>
          <w:tab w:val="left" w:pos="284"/>
        </w:tabs>
        <w:jc w:val="both"/>
        <w:rPr>
          <w:rFonts w:ascii="Montserrat" w:hAnsi="Montserrat"/>
        </w:rPr>
      </w:pPr>
    </w:p>
    <w:p w:rsidR="006223F8" w:rsidRPr="003756EE" w:rsidRDefault="006223F8" w:rsidP="006223F8">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Pour constater la provision ou augmenter sa valeur : </w:t>
      </w:r>
    </w:p>
    <w:p w:rsidR="006223F8" w:rsidRPr="003756EE" w:rsidRDefault="006223F8" w:rsidP="009E432E">
      <w:pPr>
        <w:pStyle w:val="Sansinterligne"/>
        <w:tabs>
          <w:tab w:val="left" w:pos="284"/>
        </w:tabs>
        <w:jc w:val="both"/>
        <w:rPr>
          <w:rFonts w:ascii="Montserrat" w:hAnsi="Montserrat"/>
        </w:rPr>
      </w:pPr>
      <w:r w:rsidRPr="003756EE">
        <w:rPr>
          <w:rFonts w:ascii="Montserrat" w:hAnsi="Montserrat"/>
        </w:rPr>
        <w:t>Le compte « </w:t>
      </w:r>
      <w:r w:rsidR="005D34A7" w:rsidRPr="003756EE">
        <w:rPr>
          <w:rFonts w:ascii="Montserrat" w:hAnsi="Montserrat"/>
        </w:rPr>
        <w:t xml:space="preserve">6392. Dotations aux provisions pour dépréciation des immobilisations financières </w:t>
      </w:r>
      <w:r w:rsidRPr="003756EE">
        <w:rPr>
          <w:rFonts w:ascii="Montserrat" w:hAnsi="Montserrat"/>
        </w:rPr>
        <w:t xml:space="preserve">» est débité par le crédit </w:t>
      </w:r>
      <w:r w:rsidR="00EF5808" w:rsidRPr="003756EE">
        <w:rPr>
          <w:rFonts w:ascii="Montserrat" w:hAnsi="Montserrat"/>
        </w:rPr>
        <w:t>de l’un</w:t>
      </w:r>
      <w:r w:rsidR="009E432E" w:rsidRPr="003756EE">
        <w:rPr>
          <w:rFonts w:ascii="Montserrat" w:hAnsi="Montserrat"/>
        </w:rPr>
        <w:t xml:space="preserve"> </w:t>
      </w:r>
      <w:r w:rsidR="00EF5808" w:rsidRPr="003756EE">
        <w:rPr>
          <w:rFonts w:ascii="Montserrat" w:hAnsi="Montserrat"/>
        </w:rPr>
        <w:t xml:space="preserve">des </w:t>
      </w:r>
      <w:r w:rsidR="009E432E" w:rsidRPr="003756EE">
        <w:rPr>
          <w:rFonts w:ascii="Montserrat" w:hAnsi="Montserrat"/>
        </w:rPr>
        <w:t>compte</w:t>
      </w:r>
      <w:r w:rsidR="00EF5808" w:rsidRPr="003756EE">
        <w:rPr>
          <w:rFonts w:ascii="Montserrat" w:hAnsi="Montserrat"/>
        </w:rPr>
        <w:t>s</w:t>
      </w:r>
      <w:r w:rsidR="009E432E" w:rsidRPr="003756EE">
        <w:rPr>
          <w:rFonts w:ascii="Montserrat" w:hAnsi="Montserrat"/>
        </w:rPr>
        <w:t xml:space="preserve"> </w:t>
      </w:r>
      <w:r w:rsidR="00EF5808" w:rsidRPr="003756EE">
        <w:rPr>
          <w:rFonts w:ascii="Montserrat" w:hAnsi="Montserrat"/>
        </w:rPr>
        <w:t>suivants :</w:t>
      </w:r>
    </w:p>
    <w:p w:rsidR="00EF5808" w:rsidRPr="003756EE" w:rsidRDefault="00A10086" w:rsidP="00C41354">
      <w:pPr>
        <w:pStyle w:val="Sansinterligne"/>
        <w:numPr>
          <w:ilvl w:val="0"/>
          <w:numId w:val="4"/>
        </w:numPr>
        <w:tabs>
          <w:tab w:val="left" w:pos="567"/>
        </w:tabs>
        <w:ind w:left="567" w:hanging="283"/>
        <w:jc w:val="both"/>
        <w:rPr>
          <w:rFonts w:ascii="Montserrat" w:hAnsi="Montserrat"/>
        </w:rPr>
      </w:pPr>
      <w:r w:rsidRPr="003756EE">
        <w:rPr>
          <w:rFonts w:ascii="Montserrat" w:hAnsi="Montserrat"/>
        </w:rPr>
        <w:t>« 2941. Provisions pour dépréciation des prêts immobilisés »</w:t>
      </w:r>
    </w:p>
    <w:p w:rsidR="00A10086" w:rsidRPr="003756EE" w:rsidRDefault="00A10086" w:rsidP="00C41354">
      <w:pPr>
        <w:pStyle w:val="Sansinterligne"/>
        <w:numPr>
          <w:ilvl w:val="0"/>
          <w:numId w:val="4"/>
        </w:numPr>
        <w:tabs>
          <w:tab w:val="left" w:pos="567"/>
        </w:tabs>
        <w:ind w:left="567" w:hanging="283"/>
        <w:jc w:val="both"/>
        <w:rPr>
          <w:rFonts w:ascii="Montserrat" w:hAnsi="Montserrat"/>
        </w:rPr>
      </w:pPr>
      <w:r w:rsidRPr="003756EE">
        <w:rPr>
          <w:rFonts w:ascii="Montserrat" w:hAnsi="Montserrat"/>
        </w:rPr>
        <w:t>« 2942. Provisions pour dépréciation des autres créances financières »</w:t>
      </w:r>
    </w:p>
    <w:p w:rsidR="00A10086" w:rsidRPr="003756EE" w:rsidRDefault="00A10086" w:rsidP="00C41354">
      <w:pPr>
        <w:pStyle w:val="Sansinterligne"/>
        <w:numPr>
          <w:ilvl w:val="0"/>
          <w:numId w:val="4"/>
        </w:numPr>
        <w:tabs>
          <w:tab w:val="left" w:pos="567"/>
        </w:tabs>
        <w:ind w:left="567" w:hanging="283"/>
        <w:jc w:val="both"/>
        <w:rPr>
          <w:rFonts w:ascii="Montserrat" w:hAnsi="Montserrat"/>
        </w:rPr>
      </w:pPr>
      <w:r w:rsidRPr="003756EE">
        <w:rPr>
          <w:rFonts w:ascii="Montserrat" w:hAnsi="Montserrat"/>
        </w:rPr>
        <w:t>« 2951. Provisions pour dépréciation des titres de participation »</w:t>
      </w:r>
    </w:p>
    <w:p w:rsidR="00A10086" w:rsidRPr="003756EE" w:rsidRDefault="00A10086" w:rsidP="00C41354">
      <w:pPr>
        <w:pStyle w:val="Sansinterligne"/>
        <w:numPr>
          <w:ilvl w:val="0"/>
          <w:numId w:val="4"/>
        </w:numPr>
        <w:tabs>
          <w:tab w:val="left" w:pos="567"/>
        </w:tabs>
        <w:ind w:left="567" w:hanging="283"/>
        <w:jc w:val="both"/>
        <w:rPr>
          <w:rFonts w:ascii="Montserrat" w:hAnsi="Montserrat"/>
        </w:rPr>
      </w:pPr>
      <w:r w:rsidRPr="003756EE">
        <w:rPr>
          <w:rFonts w:ascii="Montserrat" w:hAnsi="Montserrat"/>
        </w:rPr>
        <w:t>« 2958. Provisions pour dépréciation des autres titres financiers »</w:t>
      </w:r>
    </w:p>
    <w:p w:rsidR="006223F8" w:rsidRDefault="006223F8" w:rsidP="006223F8">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E2AA3" w:rsidRPr="003756EE" w:rsidTr="0058400B">
        <w:tc>
          <w:tcPr>
            <w:tcW w:w="1276" w:type="dxa"/>
            <w:tcBorders>
              <w:left w:val="nil"/>
            </w:tcBorders>
          </w:tcPr>
          <w:p w:rsidR="00BE2AA3" w:rsidRDefault="009C7AAF" w:rsidP="0058400B">
            <w:pPr>
              <w:pStyle w:val="Sansinterligne"/>
              <w:tabs>
                <w:tab w:val="left" w:pos="284"/>
              </w:tabs>
              <w:jc w:val="center"/>
              <w:rPr>
                <w:rFonts w:ascii="Montserrat" w:hAnsi="Montserrat"/>
              </w:rPr>
            </w:pPr>
            <w:r>
              <w:rPr>
                <w:rFonts w:ascii="Montserrat" w:hAnsi="Montserrat"/>
              </w:rPr>
              <w:t>6392</w:t>
            </w:r>
          </w:p>
          <w:p w:rsidR="00BE2AA3" w:rsidRPr="003756EE" w:rsidRDefault="009C7AAF" w:rsidP="0058400B">
            <w:pPr>
              <w:pStyle w:val="Sansinterligne"/>
              <w:tabs>
                <w:tab w:val="left" w:pos="284"/>
              </w:tabs>
              <w:jc w:val="center"/>
              <w:rPr>
                <w:rFonts w:ascii="Montserrat" w:hAnsi="Montserrat"/>
              </w:rPr>
            </w:pPr>
            <w:r>
              <w:rPr>
                <w:rFonts w:ascii="Montserrat" w:hAnsi="Montserrat"/>
              </w:rPr>
              <w:t>29XX</w:t>
            </w:r>
          </w:p>
        </w:tc>
        <w:tc>
          <w:tcPr>
            <w:tcW w:w="4820" w:type="dxa"/>
          </w:tcPr>
          <w:p w:rsidR="00BE2AA3" w:rsidRDefault="009C7AAF" w:rsidP="0058400B">
            <w:pPr>
              <w:pStyle w:val="Sansinterligne"/>
              <w:tabs>
                <w:tab w:val="left" w:pos="284"/>
              </w:tabs>
              <w:rPr>
                <w:rFonts w:ascii="Montserrat" w:hAnsi="Montserrat"/>
              </w:rPr>
            </w:pPr>
            <w:r>
              <w:rPr>
                <w:rFonts w:ascii="Montserrat" w:hAnsi="Montserrat"/>
              </w:rPr>
              <w:t xml:space="preserve">DPPD des immo </w:t>
            </w:r>
            <w:proofErr w:type="gramStart"/>
            <w:r>
              <w:rPr>
                <w:rFonts w:ascii="Montserrat" w:hAnsi="Montserrat"/>
              </w:rPr>
              <w:t>financières</w:t>
            </w:r>
            <w:proofErr w:type="gramEnd"/>
          </w:p>
          <w:p w:rsidR="00BE2AA3" w:rsidRPr="003756EE" w:rsidRDefault="009C7AAF" w:rsidP="0058400B">
            <w:pPr>
              <w:pStyle w:val="Sansinterligne"/>
              <w:tabs>
                <w:tab w:val="left" w:pos="284"/>
              </w:tabs>
              <w:ind w:left="284"/>
              <w:jc w:val="right"/>
              <w:rPr>
                <w:rFonts w:ascii="Montserrat" w:hAnsi="Montserrat"/>
              </w:rPr>
            </w:pPr>
            <w:r>
              <w:rPr>
                <w:rFonts w:ascii="Montserrat" w:hAnsi="Montserrat"/>
              </w:rPr>
              <w:t>Compte du poste 294/295</w:t>
            </w:r>
          </w:p>
        </w:tc>
        <w:tc>
          <w:tcPr>
            <w:tcW w:w="1559" w:type="dxa"/>
          </w:tcPr>
          <w:p w:rsidR="00BE2AA3" w:rsidRPr="003756EE" w:rsidRDefault="00BE2AA3" w:rsidP="0058400B">
            <w:pPr>
              <w:pStyle w:val="Sansinterligne"/>
              <w:tabs>
                <w:tab w:val="left" w:pos="284"/>
              </w:tabs>
              <w:jc w:val="right"/>
              <w:rPr>
                <w:rFonts w:ascii="Montserrat" w:hAnsi="Montserrat"/>
              </w:rPr>
            </w:pPr>
            <w:r w:rsidRPr="003756EE">
              <w:rPr>
                <w:rFonts w:ascii="Montserrat" w:hAnsi="Montserrat"/>
              </w:rPr>
              <w:t>…………</w:t>
            </w:r>
          </w:p>
          <w:p w:rsidR="00BE2AA3" w:rsidRPr="003756EE" w:rsidRDefault="00BE2AA3" w:rsidP="0058400B">
            <w:pPr>
              <w:pStyle w:val="Sansinterligne"/>
              <w:tabs>
                <w:tab w:val="left" w:pos="284"/>
              </w:tabs>
              <w:jc w:val="right"/>
              <w:rPr>
                <w:rFonts w:ascii="Montserrat" w:hAnsi="Montserrat"/>
              </w:rPr>
            </w:pPr>
          </w:p>
        </w:tc>
        <w:tc>
          <w:tcPr>
            <w:tcW w:w="1449" w:type="dxa"/>
            <w:tcBorders>
              <w:right w:val="nil"/>
            </w:tcBorders>
          </w:tcPr>
          <w:p w:rsidR="00BE2AA3" w:rsidRDefault="00BE2AA3" w:rsidP="0058400B">
            <w:pPr>
              <w:pStyle w:val="Sansinterligne"/>
              <w:tabs>
                <w:tab w:val="left" w:pos="284"/>
              </w:tabs>
              <w:rPr>
                <w:rFonts w:ascii="Montserrat" w:hAnsi="Montserrat"/>
              </w:rPr>
            </w:pPr>
          </w:p>
          <w:p w:rsidR="00BE2AA3" w:rsidRPr="003756EE" w:rsidRDefault="00BE2AA3" w:rsidP="0058400B">
            <w:pPr>
              <w:pStyle w:val="Sansinterligne"/>
              <w:tabs>
                <w:tab w:val="left" w:pos="284"/>
              </w:tabs>
              <w:jc w:val="right"/>
              <w:rPr>
                <w:rFonts w:ascii="Montserrat" w:hAnsi="Montserrat"/>
              </w:rPr>
            </w:pPr>
            <w:r w:rsidRPr="003756EE">
              <w:rPr>
                <w:rFonts w:ascii="Montserrat" w:hAnsi="Montserrat"/>
              </w:rPr>
              <w:t>…………</w:t>
            </w:r>
          </w:p>
        </w:tc>
      </w:tr>
    </w:tbl>
    <w:p w:rsidR="00BE2AA3" w:rsidRPr="003756EE" w:rsidRDefault="00BE2AA3" w:rsidP="006223F8">
      <w:pPr>
        <w:pStyle w:val="Sansinterligne"/>
        <w:tabs>
          <w:tab w:val="left" w:pos="284"/>
        </w:tabs>
        <w:jc w:val="both"/>
        <w:rPr>
          <w:rFonts w:ascii="Montserrat" w:hAnsi="Montserrat"/>
        </w:rPr>
      </w:pPr>
    </w:p>
    <w:p w:rsidR="006223F8" w:rsidRPr="003756EE" w:rsidRDefault="006223F8" w:rsidP="006223F8">
      <w:pPr>
        <w:pStyle w:val="Sansinterligne"/>
        <w:numPr>
          <w:ilvl w:val="0"/>
          <w:numId w:val="3"/>
        </w:numPr>
        <w:tabs>
          <w:tab w:val="left" w:pos="284"/>
        </w:tabs>
        <w:ind w:left="284" w:hanging="284"/>
        <w:jc w:val="both"/>
        <w:rPr>
          <w:rFonts w:ascii="Montserrat" w:hAnsi="Montserrat"/>
        </w:rPr>
      </w:pPr>
      <w:r w:rsidRPr="003756EE">
        <w:rPr>
          <w:rFonts w:ascii="Montserrat" w:hAnsi="Montserrat"/>
        </w:rPr>
        <w:t>Pour annuler la provision ou baisser sa valeur :</w:t>
      </w:r>
    </w:p>
    <w:p w:rsidR="00447AFF" w:rsidRPr="003756EE" w:rsidRDefault="006223F8" w:rsidP="005645E1">
      <w:pPr>
        <w:pStyle w:val="Sansinterligne"/>
        <w:tabs>
          <w:tab w:val="left" w:pos="284"/>
        </w:tabs>
        <w:jc w:val="both"/>
        <w:rPr>
          <w:rFonts w:ascii="Montserrat" w:hAnsi="Montserrat"/>
        </w:rPr>
      </w:pPr>
      <w:r w:rsidRPr="003756EE">
        <w:rPr>
          <w:rFonts w:ascii="Montserrat" w:hAnsi="Montserrat"/>
        </w:rPr>
        <w:t>Le compte « </w:t>
      </w:r>
      <w:r w:rsidR="00C41354" w:rsidRPr="003756EE">
        <w:rPr>
          <w:rFonts w:ascii="Montserrat" w:hAnsi="Montserrat"/>
        </w:rPr>
        <w:t xml:space="preserve">7392. </w:t>
      </w:r>
      <w:r w:rsidR="00447AFF" w:rsidRPr="003756EE">
        <w:rPr>
          <w:rFonts w:ascii="Montserrat" w:hAnsi="Montserrat"/>
        </w:rPr>
        <w:t>Reprises sur</w:t>
      </w:r>
      <w:r w:rsidR="00C41354" w:rsidRPr="003756EE">
        <w:rPr>
          <w:rFonts w:ascii="Montserrat" w:hAnsi="Montserrat"/>
        </w:rPr>
        <w:t xml:space="preserve"> provisions pour dépréciation des immobilisations financières</w:t>
      </w:r>
      <w:r w:rsidRPr="003756EE">
        <w:rPr>
          <w:rFonts w:ascii="Montserrat" w:hAnsi="Montserrat"/>
        </w:rPr>
        <w:t xml:space="preserve"> » est crédité par le débit </w:t>
      </w:r>
      <w:r w:rsidR="00447AFF" w:rsidRPr="003756EE">
        <w:rPr>
          <w:rFonts w:ascii="Montserrat" w:hAnsi="Montserrat"/>
        </w:rPr>
        <w:t xml:space="preserve">de l’un des comptes </w:t>
      </w:r>
      <w:r w:rsidR="005645E1" w:rsidRPr="003756EE">
        <w:rPr>
          <w:rFonts w:ascii="Montserrat" w:hAnsi="Montserrat"/>
        </w:rPr>
        <w:t>susmentionnés (2941 / 2942 / 2951 / 2958).</w:t>
      </w:r>
    </w:p>
    <w:p w:rsidR="006223F8" w:rsidRDefault="006223F8" w:rsidP="00447AF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C7AAF" w:rsidRPr="003756EE" w:rsidTr="0058400B">
        <w:tc>
          <w:tcPr>
            <w:tcW w:w="1276" w:type="dxa"/>
            <w:tcBorders>
              <w:left w:val="nil"/>
            </w:tcBorders>
          </w:tcPr>
          <w:p w:rsidR="009C7AAF" w:rsidRDefault="009C7AAF" w:rsidP="0058400B">
            <w:pPr>
              <w:pStyle w:val="Sansinterligne"/>
              <w:tabs>
                <w:tab w:val="left" w:pos="284"/>
              </w:tabs>
              <w:jc w:val="center"/>
              <w:rPr>
                <w:rFonts w:ascii="Montserrat" w:hAnsi="Montserrat"/>
              </w:rPr>
            </w:pPr>
            <w:r>
              <w:rPr>
                <w:rFonts w:ascii="Montserrat" w:hAnsi="Montserrat"/>
              </w:rPr>
              <w:t>29XX</w:t>
            </w:r>
          </w:p>
          <w:p w:rsidR="009D4491" w:rsidRPr="003756EE" w:rsidRDefault="009D4491" w:rsidP="0058400B">
            <w:pPr>
              <w:pStyle w:val="Sansinterligne"/>
              <w:tabs>
                <w:tab w:val="left" w:pos="284"/>
              </w:tabs>
              <w:jc w:val="center"/>
              <w:rPr>
                <w:rFonts w:ascii="Montserrat" w:hAnsi="Montserrat"/>
              </w:rPr>
            </w:pPr>
            <w:r>
              <w:rPr>
                <w:rFonts w:ascii="Montserrat" w:hAnsi="Montserrat"/>
              </w:rPr>
              <w:t>7392</w:t>
            </w:r>
          </w:p>
        </w:tc>
        <w:tc>
          <w:tcPr>
            <w:tcW w:w="4820" w:type="dxa"/>
          </w:tcPr>
          <w:p w:rsidR="009C7AAF" w:rsidRDefault="009C7AAF" w:rsidP="009C7AAF">
            <w:pPr>
              <w:pStyle w:val="Sansinterligne"/>
              <w:tabs>
                <w:tab w:val="left" w:pos="284"/>
              </w:tabs>
              <w:rPr>
                <w:rFonts w:ascii="Montserrat" w:hAnsi="Montserrat"/>
              </w:rPr>
            </w:pPr>
            <w:r>
              <w:rPr>
                <w:rFonts w:ascii="Montserrat" w:hAnsi="Montserrat"/>
              </w:rPr>
              <w:t>Compte du poste 294/295</w:t>
            </w:r>
          </w:p>
          <w:p w:rsidR="009C7AAF" w:rsidRPr="003756EE" w:rsidRDefault="009C7AAF" w:rsidP="009C7AAF">
            <w:pPr>
              <w:pStyle w:val="Sansinterligne"/>
              <w:tabs>
                <w:tab w:val="left" w:pos="284"/>
              </w:tabs>
              <w:jc w:val="right"/>
              <w:rPr>
                <w:rFonts w:ascii="Montserrat" w:hAnsi="Montserrat"/>
              </w:rPr>
            </w:pPr>
            <w:r>
              <w:rPr>
                <w:rFonts w:ascii="Montserrat" w:hAnsi="Montserrat"/>
              </w:rPr>
              <w:t>R/P pour dépréc</w:t>
            </w:r>
            <w:r w:rsidR="009D4491">
              <w:rPr>
                <w:rFonts w:ascii="Montserrat" w:hAnsi="Montserrat"/>
              </w:rPr>
              <w:t xml:space="preserve"> des immo fin</w:t>
            </w:r>
          </w:p>
        </w:tc>
        <w:tc>
          <w:tcPr>
            <w:tcW w:w="1559" w:type="dxa"/>
          </w:tcPr>
          <w:p w:rsidR="009C7AAF" w:rsidRPr="003756EE" w:rsidRDefault="009C7AAF" w:rsidP="0058400B">
            <w:pPr>
              <w:pStyle w:val="Sansinterligne"/>
              <w:tabs>
                <w:tab w:val="left" w:pos="284"/>
              </w:tabs>
              <w:jc w:val="right"/>
              <w:rPr>
                <w:rFonts w:ascii="Montserrat" w:hAnsi="Montserrat"/>
              </w:rPr>
            </w:pPr>
            <w:r w:rsidRPr="003756EE">
              <w:rPr>
                <w:rFonts w:ascii="Montserrat" w:hAnsi="Montserrat"/>
              </w:rPr>
              <w:t>…………</w:t>
            </w:r>
          </w:p>
          <w:p w:rsidR="009C7AAF" w:rsidRPr="003756EE" w:rsidRDefault="009C7AAF" w:rsidP="0058400B">
            <w:pPr>
              <w:pStyle w:val="Sansinterligne"/>
              <w:tabs>
                <w:tab w:val="left" w:pos="284"/>
              </w:tabs>
              <w:jc w:val="right"/>
              <w:rPr>
                <w:rFonts w:ascii="Montserrat" w:hAnsi="Montserrat"/>
              </w:rPr>
            </w:pPr>
          </w:p>
        </w:tc>
        <w:tc>
          <w:tcPr>
            <w:tcW w:w="1449" w:type="dxa"/>
            <w:tcBorders>
              <w:right w:val="nil"/>
            </w:tcBorders>
          </w:tcPr>
          <w:p w:rsidR="009C7AAF" w:rsidRDefault="009C7AAF" w:rsidP="0058400B">
            <w:pPr>
              <w:pStyle w:val="Sansinterligne"/>
              <w:tabs>
                <w:tab w:val="left" w:pos="284"/>
              </w:tabs>
              <w:rPr>
                <w:rFonts w:ascii="Montserrat" w:hAnsi="Montserrat"/>
              </w:rPr>
            </w:pPr>
          </w:p>
          <w:p w:rsidR="009C7AAF" w:rsidRPr="003756EE" w:rsidRDefault="009C7AAF" w:rsidP="0058400B">
            <w:pPr>
              <w:pStyle w:val="Sansinterligne"/>
              <w:tabs>
                <w:tab w:val="left" w:pos="284"/>
              </w:tabs>
              <w:jc w:val="right"/>
              <w:rPr>
                <w:rFonts w:ascii="Montserrat" w:hAnsi="Montserrat"/>
              </w:rPr>
            </w:pPr>
            <w:r w:rsidRPr="003756EE">
              <w:rPr>
                <w:rFonts w:ascii="Montserrat" w:hAnsi="Montserrat"/>
              </w:rPr>
              <w:t>…………</w:t>
            </w:r>
          </w:p>
        </w:tc>
      </w:tr>
    </w:tbl>
    <w:p w:rsidR="009C7AAF" w:rsidRPr="003756EE" w:rsidRDefault="009C7AAF" w:rsidP="00447AFF">
      <w:pPr>
        <w:pStyle w:val="Sansinterligne"/>
        <w:tabs>
          <w:tab w:val="left" w:pos="284"/>
        </w:tabs>
        <w:jc w:val="both"/>
        <w:rPr>
          <w:rFonts w:ascii="Montserrat" w:hAnsi="Montserrat"/>
        </w:rPr>
      </w:pPr>
    </w:p>
    <w:p w:rsidR="000B1605" w:rsidRPr="003756EE" w:rsidRDefault="00206F5D" w:rsidP="00B850DF">
      <w:pPr>
        <w:pStyle w:val="Sansinterligne"/>
        <w:tabs>
          <w:tab w:val="left" w:pos="284"/>
        </w:tabs>
        <w:jc w:val="both"/>
        <w:rPr>
          <w:rFonts w:ascii="Montserrat" w:hAnsi="Montserrat"/>
          <w:b/>
          <w:bCs/>
        </w:rPr>
      </w:pPr>
      <w:r w:rsidRPr="003756EE">
        <w:rPr>
          <w:rFonts w:ascii="Montserrat" w:hAnsi="Montserrat"/>
          <w:b/>
          <w:bCs/>
        </w:rPr>
        <w:t>6393. Dotations aux provisions pour risques et charges financiers :</w:t>
      </w:r>
    </w:p>
    <w:p w:rsidR="00206F5D" w:rsidRPr="003756EE" w:rsidRDefault="00206F5D" w:rsidP="00262BBE">
      <w:pPr>
        <w:pStyle w:val="Sansinterligne"/>
        <w:tabs>
          <w:tab w:val="left" w:pos="284"/>
        </w:tabs>
        <w:jc w:val="both"/>
        <w:rPr>
          <w:rFonts w:ascii="Montserrat" w:hAnsi="Montserrat"/>
        </w:rPr>
      </w:pPr>
      <w:r w:rsidRPr="003756EE">
        <w:rPr>
          <w:rFonts w:ascii="Montserrat" w:hAnsi="Montserrat"/>
        </w:rPr>
        <w:t>Ce compte enregistre les provisions destinées à couvrir le</w:t>
      </w:r>
      <w:r w:rsidR="00A410F5" w:rsidRPr="003756EE">
        <w:rPr>
          <w:rFonts w:ascii="Montserrat" w:hAnsi="Montserrat"/>
        </w:rPr>
        <w:t>s pertes de change qui peuvent avoir lieu à l’occasion des</w:t>
      </w:r>
      <w:r w:rsidR="00262BBE" w:rsidRPr="003756EE">
        <w:rPr>
          <w:rFonts w:ascii="Montserrat" w:hAnsi="Montserrat"/>
        </w:rPr>
        <w:t xml:space="preserve"> opérations </w:t>
      </w:r>
      <w:r w:rsidR="00A410F5" w:rsidRPr="003756EE">
        <w:rPr>
          <w:rFonts w:ascii="Montserrat" w:hAnsi="Montserrat"/>
        </w:rPr>
        <w:t>libellées en monnaie étrangère</w:t>
      </w:r>
      <w:r w:rsidR="00C618D9" w:rsidRPr="003756EE">
        <w:rPr>
          <w:rFonts w:ascii="Montserrat" w:hAnsi="Montserrat"/>
        </w:rPr>
        <w:t xml:space="preserve"> (il peut s’agir d’un achat, d’une vente, d’un prêt ou d’un emprunt … payable à court terme ou à long terme)</w:t>
      </w:r>
      <w:r w:rsidR="00A410F5" w:rsidRPr="003756EE">
        <w:rPr>
          <w:rFonts w:ascii="Montserrat" w:hAnsi="Montserrat"/>
        </w:rPr>
        <w:t>.</w:t>
      </w:r>
    </w:p>
    <w:p w:rsidR="00A410F5" w:rsidRPr="003756EE" w:rsidRDefault="00A410F5" w:rsidP="00B850DF">
      <w:pPr>
        <w:pStyle w:val="Sansinterligne"/>
        <w:tabs>
          <w:tab w:val="left" w:pos="284"/>
        </w:tabs>
        <w:jc w:val="both"/>
        <w:rPr>
          <w:rFonts w:ascii="Montserrat" w:hAnsi="Montserrat"/>
        </w:rPr>
      </w:pPr>
    </w:p>
    <w:p w:rsidR="0071211D" w:rsidRPr="003756EE" w:rsidRDefault="0071211D" w:rsidP="0071211D">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Pour constater la provision ou augmenter sa valeur : </w:t>
      </w:r>
    </w:p>
    <w:p w:rsidR="00B303A2" w:rsidRPr="003756EE" w:rsidRDefault="0071211D" w:rsidP="00B850DF">
      <w:pPr>
        <w:pStyle w:val="Sansinterligne"/>
        <w:tabs>
          <w:tab w:val="left" w:pos="284"/>
        </w:tabs>
        <w:jc w:val="both"/>
        <w:rPr>
          <w:rFonts w:ascii="Montserrat" w:hAnsi="Montserrat"/>
        </w:rPr>
      </w:pPr>
      <w:r w:rsidRPr="003756EE">
        <w:rPr>
          <w:rFonts w:ascii="Montserrat" w:hAnsi="Montserrat"/>
        </w:rPr>
        <w:t>Le compte « 6393. Dotations aux provisions pour risques</w:t>
      </w:r>
      <w:r w:rsidR="00B303A2" w:rsidRPr="003756EE">
        <w:rPr>
          <w:rFonts w:ascii="Montserrat" w:hAnsi="Montserrat"/>
        </w:rPr>
        <w:t xml:space="preserve"> et charges financier</w:t>
      </w:r>
      <w:r w:rsidRPr="003756EE">
        <w:rPr>
          <w:rFonts w:ascii="Montserrat" w:hAnsi="Montserrat"/>
        </w:rPr>
        <w:t xml:space="preserve">s » est débité par le crédit du compte </w:t>
      </w:r>
      <w:r w:rsidR="00E6591E" w:rsidRPr="003756EE">
        <w:rPr>
          <w:rFonts w:ascii="Montserrat" w:hAnsi="Montserrat"/>
        </w:rPr>
        <w:t>« 1516. Provisions pour pertes de change » ou du compte « 4506. Provisions pour pertes de change »</w:t>
      </w:r>
      <w:r w:rsidR="00B303A2" w:rsidRPr="003756EE">
        <w:rPr>
          <w:rFonts w:ascii="Montserrat" w:hAnsi="Montserrat"/>
        </w:rPr>
        <w:t xml:space="preserve"> selon la durée du </w:t>
      </w:r>
      <w:r w:rsidR="00B303A2" w:rsidRPr="003756EE">
        <w:rPr>
          <w:rFonts w:ascii="Montserrat" w:hAnsi="Montserrat"/>
        </w:rPr>
        <w:lastRenderedPageBreak/>
        <w:t>remboursement de la dette ou du recouvrement de la créance concernée (</w:t>
      </w:r>
      <w:r w:rsidR="00262BBE" w:rsidRPr="003756EE">
        <w:rPr>
          <w:rFonts w:ascii="Montserrat" w:hAnsi="Montserrat"/>
        </w:rPr>
        <w:t>court terme ou moyen et long terme</w:t>
      </w:r>
      <w:r w:rsidR="00B303A2" w:rsidRPr="003756EE">
        <w:rPr>
          <w:rFonts w:ascii="Montserrat" w:hAnsi="Montserrat"/>
        </w:rPr>
        <w:t>).</w:t>
      </w:r>
    </w:p>
    <w:p w:rsidR="00FE0D31" w:rsidRDefault="0071211D" w:rsidP="00B850DF">
      <w:pPr>
        <w:pStyle w:val="Sansinterligne"/>
        <w:tabs>
          <w:tab w:val="left" w:pos="284"/>
        </w:tabs>
        <w:jc w:val="both"/>
        <w:rPr>
          <w:rFonts w:ascii="Montserrat" w:hAnsi="Montserrat"/>
        </w:rPr>
      </w:pPr>
      <w:r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9D4491" w:rsidRPr="003756EE" w:rsidTr="0058400B">
        <w:tc>
          <w:tcPr>
            <w:tcW w:w="1276" w:type="dxa"/>
            <w:tcBorders>
              <w:left w:val="nil"/>
            </w:tcBorders>
          </w:tcPr>
          <w:p w:rsidR="009D4491" w:rsidRDefault="009D4491" w:rsidP="0058400B">
            <w:pPr>
              <w:pStyle w:val="Sansinterligne"/>
              <w:tabs>
                <w:tab w:val="left" w:pos="284"/>
              </w:tabs>
              <w:jc w:val="center"/>
              <w:rPr>
                <w:rFonts w:ascii="Montserrat" w:hAnsi="Montserrat"/>
              </w:rPr>
            </w:pPr>
            <w:r>
              <w:rPr>
                <w:rFonts w:ascii="Montserrat" w:hAnsi="Montserrat"/>
              </w:rPr>
              <w:t>6393</w:t>
            </w:r>
          </w:p>
          <w:p w:rsidR="009D4491" w:rsidRDefault="009D4491" w:rsidP="0058400B">
            <w:pPr>
              <w:pStyle w:val="Sansinterligne"/>
              <w:tabs>
                <w:tab w:val="left" w:pos="284"/>
              </w:tabs>
              <w:jc w:val="center"/>
              <w:rPr>
                <w:rFonts w:ascii="Montserrat" w:hAnsi="Montserrat"/>
              </w:rPr>
            </w:pPr>
            <w:r>
              <w:rPr>
                <w:rFonts w:ascii="Montserrat" w:hAnsi="Montserrat"/>
              </w:rPr>
              <w:t>1516</w:t>
            </w:r>
          </w:p>
          <w:p w:rsidR="009D4491" w:rsidRPr="003756EE" w:rsidRDefault="009D4491" w:rsidP="0058400B">
            <w:pPr>
              <w:pStyle w:val="Sansinterligne"/>
              <w:tabs>
                <w:tab w:val="left" w:pos="284"/>
              </w:tabs>
              <w:jc w:val="center"/>
              <w:rPr>
                <w:rFonts w:ascii="Montserrat" w:hAnsi="Montserrat"/>
              </w:rPr>
            </w:pPr>
            <w:r>
              <w:rPr>
                <w:rFonts w:ascii="Montserrat" w:hAnsi="Montserrat"/>
              </w:rPr>
              <w:t>4506</w:t>
            </w:r>
          </w:p>
        </w:tc>
        <w:tc>
          <w:tcPr>
            <w:tcW w:w="4820" w:type="dxa"/>
          </w:tcPr>
          <w:p w:rsidR="009D4491" w:rsidRDefault="009D4491" w:rsidP="0058400B">
            <w:pPr>
              <w:pStyle w:val="Sansinterligne"/>
              <w:tabs>
                <w:tab w:val="left" w:pos="284"/>
              </w:tabs>
              <w:rPr>
                <w:rFonts w:ascii="Montserrat" w:hAnsi="Montserrat"/>
              </w:rPr>
            </w:pPr>
            <w:r>
              <w:rPr>
                <w:rFonts w:ascii="Montserrat" w:hAnsi="Montserrat"/>
              </w:rPr>
              <w:t>DAP pour risques et charges fin</w:t>
            </w:r>
          </w:p>
          <w:p w:rsidR="009D4491" w:rsidRDefault="009D4491" w:rsidP="0058400B">
            <w:pPr>
              <w:pStyle w:val="Sansinterligne"/>
              <w:tabs>
                <w:tab w:val="left" w:pos="284"/>
              </w:tabs>
              <w:ind w:left="284"/>
              <w:jc w:val="right"/>
              <w:rPr>
                <w:rFonts w:ascii="Montserrat" w:hAnsi="Montserrat"/>
              </w:rPr>
            </w:pPr>
            <w:r>
              <w:rPr>
                <w:rFonts w:ascii="Montserrat" w:hAnsi="Montserrat"/>
              </w:rPr>
              <w:t>Prov pour pertes de change (ou)</w:t>
            </w:r>
          </w:p>
          <w:p w:rsidR="009D4491" w:rsidRPr="003756EE" w:rsidRDefault="009D4491" w:rsidP="0058400B">
            <w:pPr>
              <w:pStyle w:val="Sansinterligne"/>
              <w:tabs>
                <w:tab w:val="left" w:pos="284"/>
              </w:tabs>
              <w:ind w:left="284"/>
              <w:jc w:val="right"/>
              <w:rPr>
                <w:rFonts w:ascii="Montserrat" w:hAnsi="Montserrat"/>
              </w:rPr>
            </w:pPr>
            <w:r>
              <w:rPr>
                <w:rFonts w:ascii="Montserrat" w:hAnsi="Montserrat"/>
              </w:rPr>
              <w:t>Prov pour pertes de change</w:t>
            </w:r>
          </w:p>
        </w:tc>
        <w:tc>
          <w:tcPr>
            <w:tcW w:w="1559" w:type="dxa"/>
          </w:tcPr>
          <w:p w:rsidR="009D4491" w:rsidRPr="003756EE" w:rsidRDefault="009D4491" w:rsidP="0058400B">
            <w:pPr>
              <w:pStyle w:val="Sansinterligne"/>
              <w:tabs>
                <w:tab w:val="left" w:pos="284"/>
              </w:tabs>
              <w:jc w:val="right"/>
              <w:rPr>
                <w:rFonts w:ascii="Montserrat" w:hAnsi="Montserrat"/>
              </w:rPr>
            </w:pPr>
            <w:r w:rsidRPr="003756EE">
              <w:rPr>
                <w:rFonts w:ascii="Montserrat" w:hAnsi="Montserrat"/>
              </w:rPr>
              <w:t>…………</w:t>
            </w:r>
          </w:p>
          <w:p w:rsidR="009D4491" w:rsidRPr="003756EE" w:rsidRDefault="009D4491" w:rsidP="0058400B">
            <w:pPr>
              <w:pStyle w:val="Sansinterligne"/>
              <w:tabs>
                <w:tab w:val="left" w:pos="284"/>
              </w:tabs>
              <w:jc w:val="right"/>
              <w:rPr>
                <w:rFonts w:ascii="Montserrat" w:hAnsi="Montserrat"/>
              </w:rPr>
            </w:pPr>
          </w:p>
        </w:tc>
        <w:tc>
          <w:tcPr>
            <w:tcW w:w="1449" w:type="dxa"/>
            <w:tcBorders>
              <w:right w:val="nil"/>
            </w:tcBorders>
          </w:tcPr>
          <w:p w:rsidR="009D4491" w:rsidRDefault="009D4491" w:rsidP="0058400B">
            <w:pPr>
              <w:pStyle w:val="Sansinterligne"/>
              <w:tabs>
                <w:tab w:val="left" w:pos="284"/>
              </w:tabs>
              <w:rPr>
                <w:rFonts w:ascii="Montserrat" w:hAnsi="Montserrat"/>
              </w:rPr>
            </w:pPr>
          </w:p>
          <w:p w:rsidR="009D4491" w:rsidRDefault="009D4491" w:rsidP="0058400B">
            <w:pPr>
              <w:pStyle w:val="Sansinterligne"/>
              <w:tabs>
                <w:tab w:val="left" w:pos="284"/>
              </w:tabs>
              <w:jc w:val="right"/>
              <w:rPr>
                <w:rFonts w:ascii="Montserrat" w:hAnsi="Montserrat"/>
              </w:rPr>
            </w:pPr>
            <w:r w:rsidRPr="003756EE">
              <w:rPr>
                <w:rFonts w:ascii="Montserrat" w:hAnsi="Montserrat"/>
              </w:rPr>
              <w:t>…………</w:t>
            </w:r>
          </w:p>
          <w:p w:rsidR="009D4491" w:rsidRPr="003756EE" w:rsidRDefault="009D4491" w:rsidP="0058400B">
            <w:pPr>
              <w:pStyle w:val="Sansinterligne"/>
              <w:tabs>
                <w:tab w:val="left" w:pos="284"/>
              </w:tabs>
              <w:jc w:val="right"/>
              <w:rPr>
                <w:rFonts w:ascii="Montserrat" w:hAnsi="Montserrat"/>
              </w:rPr>
            </w:pPr>
            <w:r w:rsidRPr="003756EE">
              <w:rPr>
                <w:rFonts w:ascii="Montserrat" w:hAnsi="Montserrat"/>
              </w:rPr>
              <w:t>…………</w:t>
            </w:r>
          </w:p>
        </w:tc>
      </w:tr>
    </w:tbl>
    <w:p w:rsidR="009D4491" w:rsidRPr="003756EE" w:rsidRDefault="009D4491" w:rsidP="00B850DF">
      <w:pPr>
        <w:pStyle w:val="Sansinterligne"/>
        <w:tabs>
          <w:tab w:val="left" w:pos="284"/>
        </w:tabs>
        <w:jc w:val="both"/>
        <w:rPr>
          <w:rFonts w:ascii="Montserrat" w:hAnsi="Montserrat"/>
        </w:rPr>
      </w:pPr>
    </w:p>
    <w:p w:rsidR="00262BBE" w:rsidRPr="003756EE" w:rsidRDefault="00262BBE" w:rsidP="00262BBE">
      <w:pPr>
        <w:pStyle w:val="Sansinterligne"/>
        <w:numPr>
          <w:ilvl w:val="0"/>
          <w:numId w:val="3"/>
        </w:numPr>
        <w:tabs>
          <w:tab w:val="left" w:pos="284"/>
        </w:tabs>
        <w:ind w:left="284" w:hanging="284"/>
        <w:jc w:val="both"/>
        <w:rPr>
          <w:rFonts w:ascii="Montserrat" w:hAnsi="Montserrat"/>
        </w:rPr>
      </w:pPr>
      <w:r w:rsidRPr="003756EE">
        <w:rPr>
          <w:rFonts w:ascii="Montserrat" w:hAnsi="Montserrat"/>
        </w:rPr>
        <w:t>Pour annuler la provision ou baisser sa valeur :</w:t>
      </w:r>
    </w:p>
    <w:p w:rsidR="00262BBE" w:rsidRPr="003756EE" w:rsidRDefault="00262BBE" w:rsidP="00A209D6">
      <w:pPr>
        <w:pStyle w:val="Sansinterligne"/>
        <w:tabs>
          <w:tab w:val="left" w:pos="284"/>
        </w:tabs>
        <w:jc w:val="both"/>
        <w:rPr>
          <w:rFonts w:ascii="Montserrat" w:hAnsi="Montserrat"/>
        </w:rPr>
      </w:pPr>
      <w:r w:rsidRPr="003756EE">
        <w:rPr>
          <w:rFonts w:ascii="Montserrat" w:hAnsi="Montserrat"/>
        </w:rPr>
        <w:t>Le compte « 7393. Reprises sur provisions pour risques et charges financiers » est crédité par le débit du compte « 1516. Provisions pour pertes de change » ou du compte « 4506. Provisions pour pertes de change »</w:t>
      </w:r>
      <w:r w:rsidR="00A209D6" w:rsidRPr="003756EE">
        <w:rPr>
          <w:rFonts w:ascii="Montserrat" w:hAnsi="Montserrat"/>
        </w:rPr>
        <w:t xml:space="preserve"> selon le compte utilisé précédemment.</w:t>
      </w:r>
    </w:p>
    <w:p w:rsidR="00A410F5" w:rsidRDefault="00A410F5" w:rsidP="00B850D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D4491" w:rsidRPr="003756EE" w:rsidTr="0058400B">
        <w:tc>
          <w:tcPr>
            <w:tcW w:w="1276" w:type="dxa"/>
            <w:tcBorders>
              <w:left w:val="nil"/>
            </w:tcBorders>
          </w:tcPr>
          <w:p w:rsidR="009D4491" w:rsidRDefault="00D42263" w:rsidP="0058400B">
            <w:pPr>
              <w:pStyle w:val="Sansinterligne"/>
              <w:tabs>
                <w:tab w:val="left" w:pos="284"/>
              </w:tabs>
              <w:jc w:val="center"/>
              <w:rPr>
                <w:rFonts w:ascii="Montserrat" w:hAnsi="Montserrat"/>
              </w:rPr>
            </w:pPr>
            <w:r>
              <w:rPr>
                <w:rFonts w:ascii="Montserrat" w:hAnsi="Montserrat"/>
              </w:rPr>
              <w:t>1516</w:t>
            </w:r>
          </w:p>
          <w:p w:rsidR="00D42263" w:rsidRDefault="00D42263" w:rsidP="0058400B">
            <w:pPr>
              <w:pStyle w:val="Sansinterligne"/>
              <w:tabs>
                <w:tab w:val="left" w:pos="284"/>
              </w:tabs>
              <w:jc w:val="center"/>
              <w:rPr>
                <w:rFonts w:ascii="Montserrat" w:hAnsi="Montserrat"/>
              </w:rPr>
            </w:pPr>
            <w:r>
              <w:rPr>
                <w:rFonts w:ascii="Montserrat" w:hAnsi="Montserrat"/>
              </w:rPr>
              <w:t>4506</w:t>
            </w:r>
          </w:p>
          <w:p w:rsidR="009D4491" w:rsidRPr="003756EE" w:rsidRDefault="00D42263" w:rsidP="0058400B">
            <w:pPr>
              <w:pStyle w:val="Sansinterligne"/>
              <w:tabs>
                <w:tab w:val="left" w:pos="284"/>
              </w:tabs>
              <w:jc w:val="center"/>
              <w:rPr>
                <w:rFonts w:ascii="Montserrat" w:hAnsi="Montserrat"/>
              </w:rPr>
            </w:pPr>
            <w:r>
              <w:rPr>
                <w:rFonts w:ascii="Montserrat" w:hAnsi="Montserrat"/>
              </w:rPr>
              <w:t>7393</w:t>
            </w:r>
          </w:p>
        </w:tc>
        <w:tc>
          <w:tcPr>
            <w:tcW w:w="4820" w:type="dxa"/>
          </w:tcPr>
          <w:p w:rsidR="00D42263" w:rsidRDefault="00D42263" w:rsidP="00D42263">
            <w:pPr>
              <w:pStyle w:val="Sansinterligne"/>
              <w:tabs>
                <w:tab w:val="left" w:pos="284"/>
              </w:tabs>
              <w:rPr>
                <w:rFonts w:ascii="Montserrat" w:hAnsi="Montserrat"/>
              </w:rPr>
            </w:pPr>
            <w:r>
              <w:rPr>
                <w:rFonts w:ascii="Montserrat" w:hAnsi="Montserrat"/>
              </w:rPr>
              <w:t>Prov pour pertes de change (ou)</w:t>
            </w:r>
          </w:p>
          <w:p w:rsidR="00D42263" w:rsidRDefault="00D42263" w:rsidP="00D42263">
            <w:pPr>
              <w:pStyle w:val="Sansinterligne"/>
              <w:tabs>
                <w:tab w:val="left" w:pos="284"/>
              </w:tabs>
              <w:rPr>
                <w:rFonts w:ascii="Montserrat" w:hAnsi="Montserrat"/>
              </w:rPr>
            </w:pPr>
            <w:r>
              <w:rPr>
                <w:rFonts w:ascii="Montserrat" w:hAnsi="Montserrat"/>
              </w:rPr>
              <w:t xml:space="preserve">Prov pour pertes de change </w:t>
            </w:r>
          </w:p>
          <w:p w:rsidR="009D4491" w:rsidRPr="003756EE" w:rsidRDefault="00D42263" w:rsidP="00D42263">
            <w:pPr>
              <w:pStyle w:val="Sansinterligne"/>
              <w:tabs>
                <w:tab w:val="left" w:pos="284"/>
              </w:tabs>
              <w:jc w:val="right"/>
              <w:rPr>
                <w:rFonts w:ascii="Montserrat" w:hAnsi="Montserrat"/>
              </w:rPr>
            </w:pPr>
            <w:r>
              <w:rPr>
                <w:rFonts w:ascii="Montserrat" w:hAnsi="Montserrat"/>
              </w:rPr>
              <w:t xml:space="preserve">R/P pour risques et charges fin </w:t>
            </w:r>
          </w:p>
        </w:tc>
        <w:tc>
          <w:tcPr>
            <w:tcW w:w="1559" w:type="dxa"/>
          </w:tcPr>
          <w:p w:rsidR="009D4491" w:rsidRPr="003756EE" w:rsidRDefault="009D4491" w:rsidP="0058400B">
            <w:pPr>
              <w:pStyle w:val="Sansinterligne"/>
              <w:tabs>
                <w:tab w:val="left" w:pos="284"/>
              </w:tabs>
              <w:jc w:val="right"/>
              <w:rPr>
                <w:rFonts w:ascii="Montserrat" w:hAnsi="Montserrat"/>
              </w:rPr>
            </w:pPr>
            <w:r w:rsidRPr="003756EE">
              <w:rPr>
                <w:rFonts w:ascii="Montserrat" w:hAnsi="Montserrat"/>
              </w:rPr>
              <w:t>…………</w:t>
            </w:r>
          </w:p>
          <w:p w:rsidR="00D42263" w:rsidRPr="003756EE" w:rsidRDefault="00D42263" w:rsidP="00D42263">
            <w:pPr>
              <w:pStyle w:val="Sansinterligne"/>
              <w:tabs>
                <w:tab w:val="left" w:pos="284"/>
              </w:tabs>
              <w:jc w:val="right"/>
              <w:rPr>
                <w:rFonts w:ascii="Montserrat" w:hAnsi="Montserrat"/>
              </w:rPr>
            </w:pPr>
            <w:r w:rsidRPr="003756EE">
              <w:rPr>
                <w:rFonts w:ascii="Montserrat" w:hAnsi="Montserrat"/>
              </w:rPr>
              <w:t>…………</w:t>
            </w:r>
          </w:p>
          <w:p w:rsidR="009D4491" w:rsidRPr="003756EE" w:rsidRDefault="009D4491" w:rsidP="0058400B">
            <w:pPr>
              <w:pStyle w:val="Sansinterligne"/>
              <w:tabs>
                <w:tab w:val="left" w:pos="284"/>
              </w:tabs>
              <w:jc w:val="right"/>
              <w:rPr>
                <w:rFonts w:ascii="Montserrat" w:hAnsi="Montserrat"/>
              </w:rPr>
            </w:pPr>
          </w:p>
        </w:tc>
        <w:tc>
          <w:tcPr>
            <w:tcW w:w="1449" w:type="dxa"/>
            <w:tcBorders>
              <w:right w:val="nil"/>
            </w:tcBorders>
          </w:tcPr>
          <w:p w:rsidR="009D4491" w:rsidRDefault="009D4491" w:rsidP="0058400B">
            <w:pPr>
              <w:pStyle w:val="Sansinterligne"/>
              <w:tabs>
                <w:tab w:val="left" w:pos="284"/>
              </w:tabs>
              <w:rPr>
                <w:rFonts w:ascii="Montserrat" w:hAnsi="Montserrat"/>
              </w:rPr>
            </w:pPr>
          </w:p>
          <w:p w:rsidR="00D42263" w:rsidRDefault="00D42263" w:rsidP="0058400B">
            <w:pPr>
              <w:pStyle w:val="Sansinterligne"/>
              <w:tabs>
                <w:tab w:val="left" w:pos="284"/>
              </w:tabs>
              <w:rPr>
                <w:rFonts w:ascii="Montserrat" w:hAnsi="Montserrat"/>
              </w:rPr>
            </w:pPr>
          </w:p>
          <w:p w:rsidR="009D4491" w:rsidRPr="003756EE" w:rsidRDefault="009D4491" w:rsidP="0058400B">
            <w:pPr>
              <w:pStyle w:val="Sansinterligne"/>
              <w:tabs>
                <w:tab w:val="left" w:pos="284"/>
              </w:tabs>
              <w:jc w:val="right"/>
              <w:rPr>
                <w:rFonts w:ascii="Montserrat" w:hAnsi="Montserrat"/>
              </w:rPr>
            </w:pPr>
            <w:r w:rsidRPr="003756EE">
              <w:rPr>
                <w:rFonts w:ascii="Montserrat" w:hAnsi="Montserrat"/>
              </w:rPr>
              <w:t>…………</w:t>
            </w:r>
          </w:p>
        </w:tc>
      </w:tr>
    </w:tbl>
    <w:p w:rsidR="009D4491" w:rsidRPr="003756EE" w:rsidRDefault="009D4491" w:rsidP="00B850DF">
      <w:pPr>
        <w:pStyle w:val="Sansinterligne"/>
        <w:tabs>
          <w:tab w:val="left" w:pos="284"/>
        </w:tabs>
        <w:jc w:val="both"/>
        <w:rPr>
          <w:rFonts w:ascii="Montserrat" w:hAnsi="Montserrat"/>
        </w:rPr>
      </w:pPr>
    </w:p>
    <w:p w:rsidR="000B1605" w:rsidRPr="003756EE" w:rsidRDefault="00FD53AF" w:rsidP="00B850DF">
      <w:pPr>
        <w:pStyle w:val="Sansinterligne"/>
        <w:tabs>
          <w:tab w:val="left" w:pos="284"/>
        </w:tabs>
        <w:jc w:val="both"/>
        <w:rPr>
          <w:rFonts w:ascii="Montserrat" w:hAnsi="Montserrat"/>
          <w:b/>
          <w:bCs/>
        </w:rPr>
      </w:pPr>
      <w:r w:rsidRPr="003756EE">
        <w:rPr>
          <w:rFonts w:ascii="Montserrat" w:hAnsi="Montserrat"/>
          <w:b/>
          <w:bCs/>
        </w:rPr>
        <w:t>6394. Dotations aux provisions pour dépréciation des titres et valeurs de placement :</w:t>
      </w:r>
    </w:p>
    <w:p w:rsidR="00BE73BA" w:rsidRPr="003756EE" w:rsidRDefault="00FD53AF" w:rsidP="00BE73BA">
      <w:pPr>
        <w:pStyle w:val="Sansinterligne"/>
        <w:tabs>
          <w:tab w:val="left" w:pos="284"/>
        </w:tabs>
        <w:jc w:val="both"/>
        <w:rPr>
          <w:rFonts w:ascii="Montserrat" w:hAnsi="Montserrat"/>
        </w:rPr>
      </w:pPr>
      <w:r w:rsidRPr="003756EE">
        <w:rPr>
          <w:rFonts w:ascii="Montserrat" w:hAnsi="Montserrat"/>
        </w:rPr>
        <w:t xml:space="preserve">Ce compte enregistre les </w:t>
      </w:r>
      <w:r w:rsidR="00BE73BA" w:rsidRPr="003756EE">
        <w:rPr>
          <w:rFonts w:ascii="Montserrat" w:hAnsi="Montserrat"/>
        </w:rPr>
        <w:t>dépréciations probables que peuvent subir les titres et valeurs de placement de l’entreprise.</w:t>
      </w:r>
    </w:p>
    <w:p w:rsidR="00BE73BA" w:rsidRPr="003756EE" w:rsidRDefault="00BE73BA" w:rsidP="00BE73BA">
      <w:pPr>
        <w:pStyle w:val="Sansinterligne"/>
        <w:tabs>
          <w:tab w:val="left" w:pos="284"/>
        </w:tabs>
        <w:jc w:val="both"/>
        <w:rPr>
          <w:rFonts w:ascii="Montserrat" w:hAnsi="Montserrat"/>
        </w:rPr>
      </w:pPr>
    </w:p>
    <w:p w:rsidR="001C47FB" w:rsidRPr="003756EE" w:rsidRDefault="00BE73BA" w:rsidP="00BE73BA">
      <w:pPr>
        <w:pStyle w:val="Sansinterligne"/>
        <w:tabs>
          <w:tab w:val="left" w:pos="284"/>
        </w:tabs>
        <w:jc w:val="both"/>
        <w:rPr>
          <w:rFonts w:ascii="Montserrat" w:hAnsi="Montserrat"/>
        </w:rPr>
      </w:pPr>
      <w:r w:rsidRPr="003756EE">
        <w:rPr>
          <w:rFonts w:ascii="Montserrat" w:hAnsi="Montserrat"/>
        </w:rPr>
        <w:t xml:space="preserve">Lorsqu’à la clôture de l’exercice, la valeur des titres et valeur de placement </w:t>
      </w:r>
      <w:r w:rsidR="001C47FB" w:rsidRPr="003756EE">
        <w:rPr>
          <w:rFonts w:ascii="Montserrat" w:hAnsi="Montserrat"/>
        </w:rPr>
        <w:t>en possession de l’entreprise diminue, il faut constater une provision même si ladite entreprise ne les a pas encore cédés (vendus).</w:t>
      </w:r>
    </w:p>
    <w:p w:rsidR="001C47FB" w:rsidRPr="003756EE" w:rsidRDefault="001C47FB" w:rsidP="00BE73BA">
      <w:pPr>
        <w:pStyle w:val="Sansinterligne"/>
        <w:tabs>
          <w:tab w:val="left" w:pos="284"/>
        </w:tabs>
        <w:jc w:val="both"/>
        <w:rPr>
          <w:rFonts w:ascii="Montserrat" w:hAnsi="Montserrat"/>
        </w:rPr>
      </w:pPr>
    </w:p>
    <w:p w:rsidR="0068072E" w:rsidRPr="003756EE" w:rsidRDefault="0068072E" w:rsidP="0068072E">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Pour constater la provision ou augmenter sa valeur : </w:t>
      </w:r>
    </w:p>
    <w:p w:rsidR="0068072E" w:rsidRPr="003756EE" w:rsidRDefault="0068072E" w:rsidP="00BE73BA">
      <w:pPr>
        <w:pStyle w:val="Sansinterligne"/>
        <w:tabs>
          <w:tab w:val="left" w:pos="284"/>
        </w:tabs>
        <w:jc w:val="both"/>
        <w:rPr>
          <w:rFonts w:ascii="Montserrat" w:hAnsi="Montserrat"/>
        </w:rPr>
      </w:pPr>
      <w:r w:rsidRPr="003756EE">
        <w:rPr>
          <w:rFonts w:ascii="Montserrat" w:hAnsi="Montserrat"/>
        </w:rPr>
        <w:t>Le compte « 6394. Dotations aux provisions pour dépréciation des titres et valeurs de placement » est débité par le crédit du compte « 3950. Provisions pour dépréciation des titres et valeurs de placement ».</w:t>
      </w:r>
    </w:p>
    <w:p w:rsidR="0068072E" w:rsidRDefault="0068072E" w:rsidP="00BE73BA">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153B9" w:rsidRPr="003756EE" w:rsidTr="0058400B">
        <w:tc>
          <w:tcPr>
            <w:tcW w:w="1276" w:type="dxa"/>
            <w:tcBorders>
              <w:left w:val="nil"/>
            </w:tcBorders>
          </w:tcPr>
          <w:p w:rsidR="001153B9" w:rsidRDefault="001153B9" w:rsidP="0058400B">
            <w:pPr>
              <w:pStyle w:val="Sansinterligne"/>
              <w:tabs>
                <w:tab w:val="left" w:pos="284"/>
              </w:tabs>
              <w:jc w:val="center"/>
              <w:rPr>
                <w:rFonts w:ascii="Montserrat" w:hAnsi="Montserrat"/>
              </w:rPr>
            </w:pPr>
            <w:r>
              <w:rPr>
                <w:rFonts w:ascii="Montserrat" w:hAnsi="Montserrat"/>
              </w:rPr>
              <w:t>6394</w:t>
            </w:r>
          </w:p>
          <w:p w:rsidR="001153B9" w:rsidRPr="003756EE" w:rsidRDefault="001153B9" w:rsidP="0058400B">
            <w:pPr>
              <w:pStyle w:val="Sansinterligne"/>
              <w:tabs>
                <w:tab w:val="left" w:pos="284"/>
              </w:tabs>
              <w:jc w:val="center"/>
              <w:rPr>
                <w:rFonts w:ascii="Montserrat" w:hAnsi="Montserrat"/>
              </w:rPr>
            </w:pPr>
            <w:r>
              <w:rPr>
                <w:rFonts w:ascii="Montserrat" w:hAnsi="Montserrat"/>
              </w:rPr>
              <w:t>3950</w:t>
            </w:r>
          </w:p>
        </w:tc>
        <w:tc>
          <w:tcPr>
            <w:tcW w:w="4820" w:type="dxa"/>
          </w:tcPr>
          <w:p w:rsidR="001153B9" w:rsidRDefault="001153B9" w:rsidP="0058400B">
            <w:pPr>
              <w:pStyle w:val="Sansinterligne"/>
              <w:tabs>
                <w:tab w:val="left" w:pos="284"/>
              </w:tabs>
              <w:rPr>
                <w:rFonts w:ascii="Montserrat" w:hAnsi="Montserrat"/>
              </w:rPr>
            </w:pPr>
            <w:r>
              <w:rPr>
                <w:rFonts w:ascii="Montserrat" w:hAnsi="Montserrat"/>
              </w:rPr>
              <w:t>DAP pour dépréc des TVP</w:t>
            </w:r>
          </w:p>
          <w:p w:rsidR="001153B9" w:rsidRPr="003756EE" w:rsidRDefault="001153B9" w:rsidP="0058400B">
            <w:pPr>
              <w:pStyle w:val="Sansinterligne"/>
              <w:tabs>
                <w:tab w:val="left" w:pos="284"/>
              </w:tabs>
              <w:ind w:left="284"/>
              <w:jc w:val="right"/>
              <w:rPr>
                <w:rFonts w:ascii="Montserrat" w:hAnsi="Montserrat"/>
              </w:rPr>
            </w:pPr>
            <w:r>
              <w:rPr>
                <w:rFonts w:ascii="Montserrat" w:hAnsi="Montserrat"/>
              </w:rPr>
              <w:t>Prov pour dépréc des TVP</w:t>
            </w:r>
          </w:p>
        </w:tc>
        <w:tc>
          <w:tcPr>
            <w:tcW w:w="1559" w:type="dxa"/>
          </w:tcPr>
          <w:p w:rsidR="001153B9" w:rsidRPr="003756EE" w:rsidRDefault="001153B9" w:rsidP="0058400B">
            <w:pPr>
              <w:pStyle w:val="Sansinterligne"/>
              <w:tabs>
                <w:tab w:val="left" w:pos="284"/>
              </w:tabs>
              <w:jc w:val="right"/>
              <w:rPr>
                <w:rFonts w:ascii="Montserrat" w:hAnsi="Montserrat"/>
              </w:rPr>
            </w:pPr>
            <w:r w:rsidRPr="003756EE">
              <w:rPr>
                <w:rFonts w:ascii="Montserrat" w:hAnsi="Montserrat"/>
              </w:rPr>
              <w:t>…………</w:t>
            </w:r>
          </w:p>
          <w:p w:rsidR="001153B9" w:rsidRPr="003756EE" w:rsidRDefault="001153B9" w:rsidP="0058400B">
            <w:pPr>
              <w:pStyle w:val="Sansinterligne"/>
              <w:tabs>
                <w:tab w:val="left" w:pos="284"/>
              </w:tabs>
              <w:jc w:val="right"/>
              <w:rPr>
                <w:rFonts w:ascii="Montserrat" w:hAnsi="Montserrat"/>
              </w:rPr>
            </w:pPr>
          </w:p>
        </w:tc>
        <w:tc>
          <w:tcPr>
            <w:tcW w:w="1449" w:type="dxa"/>
            <w:tcBorders>
              <w:right w:val="nil"/>
            </w:tcBorders>
          </w:tcPr>
          <w:p w:rsidR="001153B9" w:rsidRDefault="001153B9" w:rsidP="0058400B">
            <w:pPr>
              <w:pStyle w:val="Sansinterligne"/>
              <w:tabs>
                <w:tab w:val="left" w:pos="284"/>
              </w:tabs>
              <w:rPr>
                <w:rFonts w:ascii="Montserrat" w:hAnsi="Montserrat"/>
              </w:rPr>
            </w:pPr>
          </w:p>
          <w:p w:rsidR="001153B9" w:rsidRPr="003756EE" w:rsidRDefault="001153B9" w:rsidP="0058400B">
            <w:pPr>
              <w:pStyle w:val="Sansinterligne"/>
              <w:tabs>
                <w:tab w:val="left" w:pos="284"/>
              </w:tabs>
              <w:jc w:val="right"/>
              <w:rPr>
                <w:rFonts w:ascii="Montserrat" w:hAnsi="Montserrat"/>
              </w:rPr>
            </w:pPr>
            <w:r w:rsidRPr="003756EE">
              <w:rPr>
                <w:rFonts w:ascii="Montserrat" w:hAnsi="Montserrat"/>
              </w:rPr>
              <w:t>…………</w:t>
            </w:r>
          </w:p>
        </w:tc>
      </w:tr>
    </w:tbl>
    <w:p w:rsidR="001153B9" w:rsidRPr="003756EE" w:rsidRDefault="001153B9" w:rsidP="00BE73BA">
      <w:pPr>
        <w:pStyle w:val="Sansinterligne"/>
        <w:tabs>
          <w:tab w:val="left" w:pos="284"/>
        </w:tabs>
        <w:jc w:val="both"/>
        <w:rPr>
          <w:rFonts w:ascii="Montserrat" w:hAnsi="Montserrat"/>
        </w:rPr>
      </w:pPr>
    </w:p>
    <w:p w:rsidR="0068072E" w:rsidRPr="003756EE" w:rsidRDefault="0068072E" w:rsidP="0068072E">
      <w:pPr>
        <w:pStyle w:val="Sansinterligne"/>
        <w:numPr>
          <w:ilvl w:val="0"/>
          <w:numId w:val="3"/>
        </w:numPr>
        <w:tabs>
          <w:tab w:val="left" w:pos="284"/>
        </w:tabs>
        <w:ind w:left="284" w:hanging="284"/>
        <w:jc w:val="both"/>
        <w:rPr>
          <w:rFonts w:ascii="Montserrat" w:hAnsi="Montserrat"/>
        </w:rPr>
      </w:pPr>
      <w:r w:rsidRPr="003756EE">
        <w:rPr>
          <w:rFonts w:ascii="Montserrat" w:hAnsi="Montserrat"/>
        </w:rPr>
        <w:t>Pour annuler la provision ou baisser sa valeur :</w:t>
      </w:r>
    </w:p>
    <w:p w:rsidR="00FD53AF" w:rsidRPr="003756EE" w:rsidRDefault="00304E41" w:rsidP="00304E41">
      <w:pPr>
        <w:pStyle w:val="Sansinterligne"/>
        <w:tabs>
          <w:tab w:val="left" w:pos="284"/>
        </w:tabs>
        <w:jc w:val="both"/>
        <w:rPr>
          <w:rFonts w:ascii="Montserrat" w:hAnsi="Montserrat"/>
        </w:rPr>
      </w:pPr>
      <w:r w:rsidRPr="003756EE">
        <w:rPr>
          <w:rFonts w:ascii="Montserrat" w:hAnsi="Montserrat"/>
        </w:rPr>
        <w:t>Le compte « 7394. Reprises sur provisions pour dépréciation des titres et valeurs de placement » est crédité par le débit du compte « 3950. Provisions pour dépréciation des titres et valeurs de placement ».</w:t>
      </w:r>
    </w:p>
    <w:p w:rsidR="000B1605" w:rsidRDefault="000B1605" w:rsidP="00B850D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153B9" w:rsidRPr="003756EE" w:rsidTr="0058400B">
        <w:tc>
          <w:tcPr>
            <w:tcW w:w="1276" w:type="dxa"/>
            <w:tcBorders>
              <w:left w:val="nil"/>
            </w:tcBorders>
          </w:tcPr>
          <w:p w:rsidR="001153B9" w:rsidRDefault="001153B9" w:rsidP="0058400B">
            <w:pPr>
              <w:pStyle w:val="Sansinterligne"/>
              <w:tabs>
                <w:tab w:val="left" w:pos="284"/>
              </w:tabs>
              <w:jc w:val="center"/>
              <w:rPr>
                <w:rFonts w:ascii="Montserrat" w:hAnsi="Montserrat"/>
              </w:rPr>
            </w:pPr>
            <w:r>
              <w:rPr>
                <w:rFonts w:ascii="Montserrat" w:hAnsi="Montserrat"/>
              </w:rPr>
              <w:t>3950</w:t>
            </w:r>
          </w:p>
          <w:p w:rsidR="001153B9" w:rsidRPr="003756EE" w:rsidRDefault="001153B9" w:rsidP="0058400B">
            <w:pPr>
              <w:pStyle w:val="Sansinterligne"/>
              <w:tabs>
                <w:tab w:val="left" w:pos="284"/>
              </w:tabs>
              <w:jc w:val="center"/>
              <w:rPr>
                <w:rFonts w:ascii="Montserrat" w:hAnsi="Montserrat"/>
              </w:rPr>
            </w:pPr>
            <w:r>
              <w:rPr>
                <w:rFonts w:ascii="Montserrat" w:hAnsi="Montserrat"/>
              </w:rPr>
              <w:t>7394</w:t>
            </w:r>
          </w:p>
        </w:tc>
        <w:tc>
          <w:tcPr>
            <w:tcW w:w="4820" w:type="dxa"/>
          </w:tcPr>
          <w:p w:rsidR="001153B9" w:rsidRDefault="001153B9" w:rsidP="001153B9">
            <w:pPr>
              <w:pStyle w:val="Sansinterligne"/>
              <w:tabs>
                <w:tab w:val="left" w:pos="284"/>
              </w:tabs>
              <w:rPr>
                <w:rFonts w:ascii="Montserrat" w:hAnsi="Montserrat"/>
              </w:rPr>
            </w:pPr>
            <w:r>
              <w:rPr>
                <w:rFonts w:ascii="Montserrat" w:hAnsi="Montserrat"/>
              </w:rPr>
              <w:t>Prov pour dépréc des TVP</w:t>
            </w:r>
          </w:p>
          <w:p w:rsidR="001153B9" w:rsidRPr="003756EE" w:rsidRDefault="001153B9" w:rsidP="001153B9">
            <w:pPr>
              <w:pStyle w:val="Sansinterligne"/>
              <w:tabs>
                <w:tab w:val="left" w:pos="284"/>
              </w:tabs>
              <w:jc w:val="right"/>
              <w:rPr>
                <w:rFonts w:ascii="Montserrat" w:hAnsi="Montserrat"/>
              </w:rPr>
            </w:pPr>
            <w:r>
              <w:rPr>
                <w:rFonts w:ascii="Montserrat" w:hAnsi="Montserrat"/>
              </w:rPr>
              <w:t>R/P pour dépréc des TVP</w:t>
            </w:r>
          </w:p>
        </w:tc>
        <w:tc>
          <w:tcPr>
            <w:tcW w:w="1559" w:type="dxa"/>
          </w:tcPr>
          <w:p w:rsidR="001153B9" w:rsidRPr="003756EE" w:rsidRDefault="001153B9" w:rsidP="0058400B">
            <w:pPr>
              <w:pStyle w:val="Sansinterligne"/>
              <w:tabs>
                <w:tab w:val="left" w:pos="284"/>
              </w:tabs>
              <w:jc w:val="right"/>
              <w:rPr>
                <w:rFonts w:ascii="Montserrat" w:hAnsi="Montserrat"/>
              </w:rPr>
            </w:pPr>
            <w:r w:rsidRPr="003756EE">
              <w:rPr>
                <w:rFonts w:ascii="Montserrat" w:hAnsi="Montserrat"/>
              </w:rPr>
              <w:t>…………</w:t>
            </w:r>
          </w:p>
          <w:p w:rsidR="001153B9" w:rsidRPr="003756EE" w:rsidRDefault="001153B9" w:rsidP="0058400B">
            <w:pPr>
              <w:pStyle w:val="Sansinterligne"/>
              <w:tabs>
                <w:tab w:val="left" w:pos="284"/>
              </w:tabs>
              <w:jc w:val="right"/>
              <w:rPr>
                <w:rFonts w:ascii="Montserrat" w:hAnsi="Montserrat"/>
              </w:rPr>
            </w:pPr>
          </w:p>
        </w:tc>
        <w:tc>
          <w:tcPr>
            <w:tcW w:w="1449" w:type="dxa"/>
            <w:tcBorders>
              <w:right w:val="nil"/>
            </w:tcBorders>
          </w:tcPr>
          <w:p w:rsidR="001153B9" w:rsidRDefault="001153B9" w:rsidP="0058400B">
            <w:pPr>
              <w:pStyle w:val="Sansinterligne"/>
              <w:tabs>
                <w:tab w:val="left" w:pos="284"/>
              </w:tabs>
              <w:rPr>
                <w:rFonts w:ascii="Montserrat" w:hAnsi="Montserrat"/>
              </w:rPr>
            </w:pPr>
          </w:p>
          <w:p w:rsidR="001153B9" w:rsidRPr="003756EE" w:rsidRDefault="001153B9" w:rsidP="0058400B">
            <w:pPr>
              <w:pStyle w:val="Sansinterligne"/>
              <w:tabs>
                <w:tab w:val="left" w:pos="284"/>
              </w:tabs>
              <w:jc w:val="right"/>
              <w:rPr>
                <w:rFonts w:ascii="Montserrat" w:hAnsi="Montserrat"/>
              </w:rPr>
            </w:pPr>
            <w:r w:rsidRPr="003756EE">
              <w:rPr>
                <w:rFonts w:ascii="Montserrat" w:hAnsi="Montserrat"/>
              </w:rPr>
              <w:t>…………</w:t>
            </w:r>
          </w:p>
        </w:tc>
      </w:tr>
    </w:tbl>
    <w:p w:rsidR="001153B9" w:rsidRPr="003756EE" w:rsidRDefault="001153B9" w:rsidP="00B850DF">
      <w:pPr>
        <w:pStyle w:val="Sansinterligne"/>
        <w:tabs>
          <w:tab w:val="left" w:pos="284"/>
        </w:tabs>
        <w:jc w:val="both"/>
        <w:rPr>
          <w:rFonts w:ascii="Montserrat" w:hAnsi="Montserrat"/>
        </w:rPr>
      </w:pPr>
    </w:p>
    <w:p w:rsidR="000B1605" w:rsidRPr="003756EE" w:rsidRDefault="008954AF" w:rsidP="00B850DF">
      <w:pPr>
        <w:pStyle w:val="Sansinterligne"/>
        <w:tabs>
          <w:tab w:val="left" w:pos="284"/>
        </w:tabs>
        <w:jc w:val="both"/>
        <w:rPr>
          <w:rFonts w:ascii="Montserrat" w:hAnsi="Montserrat"/>
          <w:b/>
          <w:bCs/>
        </w:rPr>
      </w:pPr>
      <w:r w:rsidRPr="003756EE">
        <w:rPr>
          <w:rFonts w:ascii="Montserrat" w:hAnsi="Montserrat"/>
          <w:b/>
          <w:bCs/>
        </w:rPr>
        <w:t>6396. Dotations aux provisions pour dépréciation des comptes de trésorerie :</w:t>
      </w:r>
    </w:p>
    <w:p w:rsidR="00980F94" w:rsidRPr="003756EE" w:rsidRDefault="00980F94" w:rsidP="00343D00">
      <w:pPr>
        <w:pStyle w:val="Sansinterligne"/>
        <w:tabs>
          <w:tab w:val="left" w:pos="284"/>
        </w:tabs>
        <w:jc w:val="both"/>
        <w:rPr>
          <w:rFonts w:ascii="Montserrat" w:hAnsi="Montserrat"/>
        </w:rPr>
      </w:pPr>
      <w:r w:rsidRPr="003756EE">
        <w:rPr>
          <w:rFonts w:ascii="Montserrat" w:hAnsi="Montserrat"/>
        </w:rPr>
        <w:t>Ce compte enregistre les pertes probables que peut subir l’entreprise sur les fonds qu’</w:t>
      </w:r>
      <w:r w:rsidR="000323B8" w:rsidRPr="003756EE">
        <w:rPr>
          <w:rFonts w:ascii="Montserrat" w:hAnsi="Montserrat"/>
        </w:rPr>
        <w:t xml:space="preserve">elle possède </w:t>
      </w:r>
      <w:r w:rsidR="00343D00" w:rsidRPr="003756EE">
        <w:rPr>
          <w:rFonts w:ascii="Montserrat" w:hAnsi="Montserrat"/>
        </w:rPr>
        <w:t>aux comptes bancaires …</w:t>
      </w:r>
      <w:r w:rsidR="008A1793" w:rsidRPr="003756EE">
        <w:rPr>
          <w:rFonts w:ascii="Montserrat" w:hAnsi="Montserrat"/>
        </w:rPr>
        <w:t xml:space="preserve"> </w:t>
      </w:r>
    </w:p>
    <w:p w:rsidR="00B232E8" w:rsidRPr="003756EE" w:rsidRDefault="00B232E8" w:rsidP="00343D00">
      <w:pPr>
        <w:pStyle w:val="Sansinterligne"/>
        <w:tabs>
          <w:tab w:val="left" w:pos="284"/>
        </w:tabs>
        <w:jc w:val="both"/>
        <w:rPr>
          <w:rFonts w:ascii="Montserrat" w:hAnsi="Montserrat"/>
        </w:rPr>
      </w:pPr>
    </w:p>
    <w:p w:rsidR="00C0247A" w:rsidRPr="003756EE" w:rsidRDefault="00A2291E" w:rsidP="00343D00">
      <w:pPr>
        <w:pStyle w:val="Sansinterligne"/>
        <w:tabs>
          <w:tab w:val="left" w:pos="284"/>
        </w:tabs>
        <w:jc w:val="both"/>
        <w:rPr>
          <w:rFonts w:ascii="Montserrat" w:hAnsi="Montserrat"/>
        </w:rPr>
      </w:pPr>
      <w:r w:rsidRPr="003756EE">
        <w:rPr>
          <w:rFonts w:ascii="Montserrat" w:hAnsi="Montserrat"/>
        </w:rPr>
        <w:t>Exemple :</w:t>
      </w:r>
    </w:p>
    <w:p w:rsidR="00C0247A" w:rsidRPr="003756EE" w:rsidRDefault="00C0247A" w:rsidP="00343D00">
      <w:pPr>
        <w:pStyle w:val="Sansinterligne"/>
        <w:tabs>
          <w:tab w:val="left" w:pos="284"/>
        </w:tabs>
        <w:jc w:val="both"/>
        <w:rPr>
          <w:rFonts w:ascii="Montserrat" w:hAnsi="Montserrat"/>
        </w:rPr>
      </w:pPr>
      <w:r w:rsidRPr="003756EE">
        <w:rPr>
          <w:rFonts w:ascii="Montserrat" w:hAnsi="Montserrat"/>
        </w:rPr>
        <w:t xml:space="preserve">Lorsque </w:t>
      </w:r>
      <w:r w:rsidR="00A2291E" w:rsidRPr="003756EE">
        <w:rPr>
          <w:rFonts w:ascii="Montserrat" w:hAnsi="Montserrat"/>
        </w:rPr>
        <w:t xml:space="preserve">la banque à laquelle une </w:t>
      </w:r>
      <w:r w:rsidRPr="003756EE">
        <w:rPr>
          <w:rFonts w:ascii="Montserrat" w:hAnsi="Montserrat"/>
        </w:rPr>
        <w:t>entre</w:t>
      </w:r>
      <w:r w:rsidR="00247CCB" w:rsidRPr="003756EE">
        <w:rPr>
          <w:rFonts w:ascii="Montserrat" w:hAnsi="Montserrat"/>
        </w:rPr>
        <w:t>prise possède des fonds se voit en régression d’activité pour des raisons pouvant l’induire à une cessation d’activité</w:t>
      </w:r>
      <w:r w:rsidR="00A2291E" w:rsidRPr="003756EE">
        <w:rPr>
          <w:rFonts w:ascii="Montserrat" w:hAnsi="Montserrat"/>
        </w:rPr>
        <w:t xml:space="preserve">, cette entreprise doit se provisionner contre la chute probable </w:t>
      </w:r>
      <w:r w:rsidR="00B232E8" w:rsidRPr="003756EE">
        <w:rPr>
          <w:rFonts w:ascii="Montserrat" w:hAnsi="Montserrat"/>
        </w:rPr>
        <w:t xml:space="preserve">qui peut affecter </w:t>
      </w:r>
      <w:r w:rsidR="00A2291E" w:rsidRPr="003756EE">
        <w:rPr>
          <w:rFonts w:ascii="Montserrat" w:hAnsi="Montserrat"/>
        </w:rPr>
        <w:t xml:space="preserve">la valeur de ses fonds.  </w:t>
      </w:r>
      <w:r w:rsidR="00247CCB" w:rsidRPr="003756EE">
        <w:rPr>
          <w:rFonts w:ascii="Montserrat" w:hAnsi="Montserrat"/>
        </w:rPr>
        <w:t xml:space="preserve"> </w:t>
      </w:r>
    </w:p>
    <w:p w:rsidR="00C0247A" w:rsidRPr="003756EE" w:rsidRDefault="00C0247A" w:rsidP="00343D00">
      <w:pPr>
        <w:pStyle w:val="Sansinterligne"/>
        <w:tabs>
          <w:tab w:val="left" w:pos="284"/>
        </w:tabs>
        <w:jc w:val="both"/>
        <w:rPr>
          <w:rFonts w:ascii="Montserrat" w:hAnsi="Montserrat"/>
        </w:rPr>
      </w:pPr>
    </w:p>
    <w:p w:rsidR="00980F94" w:rsidRPr="003756EE" w:rsidRDefault="00C0247A" w:rsidP="00C0247A">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Pour constater la provision ou augmenter sa valeur : </w:t>
      </w:r>
    </w:p>
    <w:p w:rsidR="008954AF" w:rsidRPr="003756EE" w:rsidRDefault="00C0247A" w:rsidP="00DB436C">
      <w:pPr>
        <w:pStyle w:val="Sansinterligne"/>
        <w:tabs>
          <w:tab w:val="left" w:pos="284"/>
        </w:tabs>
        <w:jc w:val="both"/>
        <w:rPr>
          <w:rFonts w:ascii="Montserrat" w:hAnsi="Montserrat"/>
        </w:rPr>
      </w:pPr>
      <w:r w:rsidRPr="003756EE">
        <w:rPr>
          <w:rFonts w:ascii="Montserrat" w:hAnsi="Montserrat"/>
        </w:rPr>
        <w:t>Le compte « 6396. Dotations aux provisions pour dépréciation des comptes de trésorerie » est débité par le crédit du compte « 5900. Provisions pour dépréciation des comptes de trésorerie »</w:t>
      </w:r>
      <w:r w:rsidR="00B232E8" w:rsidRPr="003756EE">
        <w:rPr>
          <w:rFonts w:ascii="Montserrat" w:hAnsi="Montserrat"/>
        </w:rPr>
        <w:t>.</w:t>
      </w:r>
    </w:p>
    <w:p w:rsidR="000B1605" w:rsidRDefault="000B1605" w:rsidP="00B850D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153B9" w:rsidRPr="003756EE" w:rsidTr="0058400B">
        <w:tc>
          <w:tcPr>
            <w:tcW w:w="1276" w:type="dxa"/>
            <w:tcBorders>
              <w:left w:val="nil"/>
            </w:tcBorders>
          </w:tcPr>
          <w:p w:rsidR="001153B9" w:rsidRDefault="000873F2" w:rsidP="0058400B">
            <w:pPr>
              <w:pStyle w:val="Sansinterligne"/>
              <w:tabs>
                <w:tab w:val="left" w:pos="284"/>
              </w:tabs>
              <w:jc w:val="center"/>
              <w:rPr>
                <w:rFonts w:ascii="Montserrat" w:hAnsi="Montserrat"/>
              </w:rPr>
            </w:pPr>
            <w:r>
              <w:rPr>
                <w:rFonts w:ascii="Montserrat" w:hAnsi="Montserrat"/>
              </w:rPr>
              <w:lastRenderedPageBreak/>
              <w:t>6396</w:t>
            </w:r>
          </w:p>
          <w:p w:rsidR="001153B9" w:rsidRPr="003756EE" w:rsidRDefault="000873F2" w:rsidP="0058400B">
            <w:pPr>
              <w:pStyle w:val="Sansinterligne"/>
              <w:tabs>
                <w:tab w:val="left" w:pos="284"/>
              </w:tabs>
              <w:jc w:val="center"/>
              <w:rPr>
                <w:rFonts w:ascii="Montserrat" w:hAnsi="Montserrat"/>
              </w:rPr>
            </w:pPr>
            <w:r>
              <w:rPr>
                <w:rFonts w:ascii="Montserrat" w:hAnsi="Montserrat"/>
              </w:rPr>
              <w:t>590</w:t>
            </w:r>
            <w:r w:rsidR="001153B9">
              <w:rPr>
                <w:rFonts w:ascii="Montserrat" w:hAnsi="Montserrat"/>
              </w:rPr>
              <w:t>0</w:t>
            </w:r>
          </w:p>
        </w:tc>
        <w:tc>
          <w:tcPr>
            <w:tcW w:w="4820" w:type="dxa"/>
          </w:tcPr>
          <w:p w:rsidR="001153B9" w:rsidRDefault="001153B9" w:rsidP="000873F2">
            <w:pPr>
              <w:pStyle w:val="Sansinterligne"/>
              <w:tabs>
                <w:tab w:val="left" w:pos="284"/>
              </w:tabs>
              <w:rPr>
                <w:rFonts w:ascii="Montserrat" w:hAnsi="Montserrat"/>
              </w:rPr>
            </w:pPr>
            <w:r>
              <w:rPr>
                <w:rFonts w:ascii="Montserrat" w:hAnsi="Montserrat"/>
              </w:rPr>
              <w:t>D</w:t>
            </w:r>
            <w:r w:rsidR="000873F2">
              <w:rPr>
                <w:rFonts w:ascii="Montserrat" w:hAnsi="Montserrat"/>
              </w:rPr>
              <w:t xml:space="preserve">PPD </w:t>
            </w:r>
            <w:r>
              <w:rPr>
                <w:rFonts w:ascii="Montserrat" w:hAnsi="Montserrat"/>
              </w:rPr>
              <w:t xml:space="preserve">des </w:t>
            </w:r>
            <w:r w:rsidR="000873F2">
              <w:rPr>
                <w:rFonts w:ascii="Montserrat" w:hAnsi="Montserrat"/>
              </w:rPr>
              <w:t>cmpts de trésorerie</w:t>
            </w:r>
          </w:p>
          <w:p w:rsidR="001153B9" w:rsidRPr="003756EE" w:rsidRDefault="001153B9" w:rsidP="000873F2">
            <w:pPr>
              <w:pStyle w:val="Sansinterligne"/>
              <w:tabs>
                <w:tab w:val="left" w:pos="284"/>
              </w:tabs>
              <w:ind w:left="284"/>
              <w:jc w:val="right"/>
              <w:rPr>
                <w:rFonts w:ascii="Montserrat" w:hAnsi="Montserrat"/>
              </w:rPr>
            </w:pPr>
            <w:r>
              <w:rPr>
                <w:rFonts w:ascii="Montserrat" w:hAnsi="Montserrat"/>
              </w:rPr>
              <w:t>P</w:t>
            </w:r>
            <w:r w:rsidR="000873F2">
              <w:rPr>
                <w:rFonts w:ascii="Montserrat" w:hAnsi="Montserrat"/>
              </w:rPr>
              <w:t>PD des comptes de trésorerie</w:t>
            </w:r>
          </w:p>
        </w:tc>
        <w:tc>
          <w:tcPr>
            <w:tcW w:w="1559" w:type="dxa"/>
          </w:tcPr>
          <w:p w:rsidR="001153B9" w:rsidRPr="003756EE" w:rsidRDefault="001153B9" w:rsidP="0058400B">
            <w:pPr>
              <w:pStyle w:val="Sansinterligne"/>
              <w:tabs>
                <w:tab w:val="left" w:pos="284"/>
              </w:tabs>
              <w:jc w:val="right"/>
              <w:rPr>
                <w:rFonts w:ascii="Montserrat" w:hAnsi="Montserrat"/>
              </w:rPr>
            </w:pPr>
            <w:r w:rsidRPr="003756EE">
              <w:rPr>
                <w:rFonts w:ascii="Montserrat" w:hAnsi="Montserrat"/>
              </w:rPr>
              <w:t>…………</w:t>
            </w:r>
          </w:p>
          <w:p w:rsidR="001153B9" w:rsidRPr="003756EE" w:rsidRDefault="001153B9" w:rsidP="0058400B">
            <w:pPr>
              <w:pStyle w:val="Sansinterligne"/>
              <w:tabs>
                <w:tab w:val="left" w:pos="284"/>
              </w:tabs>
              <w:jc w:val="right"/>
              <w:rPr>
                <w:rFonts w:ascii="Montserrat" w:hAnsi="Montserrat"/>
              </w:rPr>
            </w:pPr>
          </w:p>
        </w:tc>
        <w:tc>
          <w:tcPr>
            <w:tcW w:w="1449" w:type="dxa"/>
            <w:tcBorders>
              <w:right w:val="nil"/>
            </w:tcBorders>
          </w:tcPr>
          <w:p w:rsidR="001153B9" w:rsidRDefault="001153B9" w:rsidP="0058400B">
            <w:pPr>
              <w:pStyle w:val="Sansinterligne"/>
              <w:tabs>
                <w:tab w:val="left" w:pos="284"/>
              </w:tabs>
              <w:rPr>
                <w:rFonts w:ascii="Montserrat" w:hAnsi="Montserrat"/>
              </w:rPr>
            </w:pPr>
          </w:p>
          <w:p w:rsidR="001153B9" w:rsidRPr="003756EE" w:rsidRDefault="001153B9" w:rsidP="0058400B">
            <w:pPr>
              <w:pStyle w:val="Sansinterligne"/>
              <w:tabs>
                <w:tab w:val="left" w:pos="284"/>
              </w:tabs>
              <w:jc w:val="right"/>
              <w:rPr>
                <w:rFonts w:ascii="Montserrat" w:hAnsi="Montserrat"/>
              </w:rPr>
            </w:pPr>
            <w:r w:rsidRPr="003756EE">
              <w:rPr>
                <w:rFonts w:ascii="Montserrat" w:hAnsi="Montserrat"/>
              </w:rPr>
              <w:t>…………</w:t>
            </w:r>
          </w:p>
        </w:tc>
      </w:tr>
    </w:tbl>
    <w:p w:rsidR="001153B9" w:rsidRPr="003756EE" w:rsidRDefault="001153B9" w:rsidP="00B850DF">
      <w:pPr>
        <w:pStyle w:val="Sansinterligne"/>
        <w:tabs>
          <w:tab w:val="left" w:pos="284"/>
        </w:tabs>
        <w:jc w:val="both"/>
        <w:rPr>
          <w:rFonts w:ascii="Montserrat" w:hAnsi="Montserrat"/>
        </w:rPr>
      </w:pPr>
    </w:p>
    <w:p w:rsidR="00A277E5" w:rsidRPr="003756EE" w:rsidRDefault="00A277E5" w:rsidP="00A277E5">
      <w:pPr>
        <w:pStyle w:val="Sansinterligne"/>
        <w:numPr>
          <w:ilvl w:val="0"/>
          <w:numId w:val="3"/>
        </w:numPr>
        <w:tabs>
          <w:tab w:val="left" w:pos="284"/>
        </w:tabs>
        <w:ind w:left="284" w:hanging="284"/>
        <w:jc w:val="both"/>
        <w:rPr>
          <w:rFonts w:ascii="Montserrat" w:hAnsi="Montserrat"/>
        </w:rPr>
      </w:pPr>
      <w:r w:rsidRPr="003756EE">
        <w:rPr>
          <w:rFonts w:ascii="Montserrat" w:hAnsi="Montserrat"/>
        </w:rPr>
        <w:t>Pour annuler la provision ou baisser sa valeur :</w:t>
      </w:r>
    </w:p>
    <w:p w:rsidR="00A277E5" w:rsidRPr="003756EE" w:rsidRDefault="00A277E5" w:rsidP="00A277E5">
      <w:pPr>
        <w:pStyle w:val="Sansinterligne"/>
        <w:tabs>
          <w:tab w:val="left" w:pos="284"/>
        </w:tabs>
        <w:jc w:val="both"/>
        <w:rPr>
          <w:rFonts w:ascii="Montserrat" w:hAnsi="Montserrat"/>
        </w:rPr>
      </w:pPr>
      <w:r w:rsidRPr="003756EE">
        <w:rPr>
          <w:rFonts w:ascii="Montserrat" w:hAnsi="Montserrat"/>
        </w:rPr>
        <w:t>Le compte « 7396. Reprises sur provisions pour dépréciation des comptes de trésorerie » est crédité par le débit du compte « 5900. Provisions pour dépréciation des comptes de trésorerie ».</w:t>
      </w:r>
    </w:p>
    <w:p w:rsidR="00BE6725" w:rsidRDefault="00BE6725" w:rsidP="00BE6725">
      <w:pPr>
        <w:pStyle w:val="Sansinterligne"/>
        <w:tabs>
          <w:tab w:val="left" w:pos="284"/>
        </w:tabs>
        <w:ind w:left="284"/>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873F2" w:rsidRPr="003756EE" w:rsidTr="0058400B">
        <w:tc>
          <w:tcPr>
            <w:tcW w:w="1276" w:type="dxa"/>
            <w:tcBorders>
              <w:left w:val="nil"/>
            </w:tcBorders>
          </w:tcPr>
          <w:p w:rsidR="000873F2" w:rsidRDefault="000873F2" w:rsidP="0058400B">
            <w:pPr>
              <w:pStyle w:val="Sansinterligne"/>
              <w:tabs>
                <w:tab w:val="left" w:pos="284"/>
              </w:tabs>
              <w:jc w:val="center"/>
              <w:rPr>
                <w:rFonts w:ascii="Montserrat" w:hAnsi="Montserrat"/>
              </w:rPr>
            </w:pPr>
            <w:r>
              <w:rPr>
                <w:rFonts w:ascii="Montserrat" w:hAnsi="Montserrat"/>
              </w:rPr>
              <w:t>5900</w:t>
            </w:r>
          </w:p>
          <w:p w:rsidR="000873F2" w:rsidRPr="003756EE" w:rsidRDefault="000873F2" w:rsidP="0058400B">
            <w:pPr>
              <w:pStyle w:val="Sansinterligne"/>
              <w:tabs>
                <w:tab w:val="left" w:pos="284"/>
              </w:tabs>
              <w:jc w:val="center"/>
              <w:rPr>
                <w:rFonts w:ascii="Montserrat" w:hAnsi="Montserrat"/>
              </w:rPr>
            </w:pPr>
            <w:r>
              <w:rPr>
                <w:rFonts w:ascii="Montserrat" w:hAnsi="Montserrat"/>
              </w:rPr>
              <w:t>7396</w:t>
            </w:r>
          </w:p>
        </w:tc>
        <w:tc>
          <w:tcPr>
            <w:tcW w:w="4820" w:type="dxa"/>
          </w:tcPr>
          <w:p w:rsidR="000873F2" w:rsidRDefault="000873F2" w:rsidP="000873F2">
            <w:pPr>
              <w:pStyle w:val="Sansinterligne"/>
              <w:tabs>
                <w:tab w:val="left" w:pos="284"/>
              </w:tabs>
              <w:rPr>
                <w:rFonts w:ascii="Montserrat" w:hAnsi="Montserrat"/>
              </w:rPr>
            </w:pPr>
            <w:r>
              <w:rPr>
                <w:rFonts w:ascii="Montserrat" w:hAnsi="Montserrat"/>
              </w:rPr>
              <w:t>PPD des comptes de trésorerie</w:t>
            </w:r>
          </w:p>
          <w:p w:rsidR="000873F2" w:rsidRPr="003756EE" w:rsidRDefault="000873F2" w:rsidP="000873F2">
            <w:pPr>
              <w:pStyle w:val="Sansinterligne"/>
              <w:tabs>
                <w:tab w:val="left" w:pos="284"/>
              </w:tabs>
              <w:jc w:val="right"/>
              <w:rPr>
                <w:rFonts w:ascii="Montserrat" w:hAnsi="Montserrat"/>
              </w:rPr>
            </w:pPr>
            <w:r>
              <w:rPr>
                <w:rFonts w:ascii="Montserrat" w:hAnsi="Montserrat"/>
              </w:rPr>
              <w:t>R/PPD des comptes de trésorerie</w:t>
            </w:r>
          </w:p>
        </w:tc>
        <w:tc>
          <w:tcPr>
            <w:tcW w:w="1559" w:type="dxa"/>
          </w:tcPr>
          <w:p w:rsidR="000873F2" w:rsidRPr="003756EE" w:rsidRDefault="000873F2" w:rsidP="0058400B">
            <w:pPr>
              <w:pStyle w:val="Sansinterligne"/>
              <w:tabs>
                <w:tab w:val="left" w:pos="284"/>
              </w:tabs>
              <w:jc w:val="right"/>
              <w:rPr>
                <w:rFonts w:ascii="Montserrat" w:hAnsi="Montserrat"/>
              </w:rPr>
            </w:pPr>
            <w:r w:rsidRPr="003756EE">
              <w:rPr>
                <w:rFonts w:ascii="Montserrat" w:hAnsi="Montserrat"/>
              </w:rPr>
              <w:t>…………</w:t>
            </w:r>
          </w:p>
          <w:p w:rsidR="000873F2" w:rsidRPr="003756EE" w:rsidRDefault="000873F2" w:rsidP="0058400B">
            <w:pPr>
              <w:pStyle w:val="Sansinterligne"/>
              <w:tabs>
                <w:tab w:val="left" w:pos="284"/>
              </w:tabs>
              <w:jc w:val="right"/>
              <w:rPr>
                <w:rFonts w:ascii="Montserrat" w:hAnsi="Montserrat"/>
              </w:rPr>
            </w:pPr>
          </w:p>
        </w:tc>
        <w:tc>
          <w:tcPr>
            <w:tcW w:w="1449" w:type="dxa"/>
            <w:tcBorders>
              <w:right w:val="nil"/>
            </w:tcBorders>
          </w:tcPr>
          <w:p w:rsidR="000873F2" w:rsidRDefault="000873F2" w:rsidP="0058400B">
            <w:pPr>
              <w:pStyle w:val="Sansinterligne"/>
              <w:tabs>
                <w:tab w:val="left" w:pos="284"/>
              </w:tabs>
              <w:rPr>
                <w:rFonts w:ascii="Montserrat" w:hAnsi="Montserrat"/>
              </w:rPr>
            </w:pPr>
          </w:p>
          <w:p w:rsidR="000873F2" w:rsidRPr="003756EE" w:rsidRDefault="000873F2" w:rsidP="0058400B">
            <w:pPr>
              <w:pStyle w:val="Sansinterligne"/>
              <w:tabs>
                <w:tab w:val="left" w:pos="284"/>
              </w:tabs>
              <w:jc w:val="right"/>
              <w:rPr>
                <w:rFonts w:ascii="Montserrat" w:hAnsi="Montserrat"/>
              </w:rPr>
            </w:pPr>
            <w:r w:rsidRPr="003756EE">
              <w:rPr>
                <w:rFonts w:ascii="Montserrat" w:hAnsi="Montserrat"/>
              </w:rPr>
              <w:t>…………</w:t>
            </w:r>
          </w:p>
        </w:tc>
      </w:tr>
    </w:tbl>
    <w:p w:rsidR="000873F2" w:rsidRPr="003756EE" w:rsidRDefault="000873F2" w:rsidP="00BE6725">
      <w:pPr>
        <w:pStyle w:val="Sansinterligne"/>
        <w:tabs>
          <w:tab w:val="left" w:pos="284"/>
        </w:tabs>
        <w:ind w:left="284"/>
        <w:jc w:val="both"/>
        <w:rPr>
          <w:rFonts w:ascii="Montserrat" w:hAnsi="Montserrat"/>
        </w:rPr>
      </w:pPr>
    </w:p>
    <w:p w:rsidR="00A277E5" w:rsidRPr="003756EE" w:rsidRDefault="00A277E5" w:rsidP="00AF2749">
      <w:pPr>
        <w:pStyle w:val="Sansinterligne"/>
        <w:tabs>
          <w:tab w:val="left" w:pos="284"/>
        </w:tabs>
        <w:jc w:val="both"/>
        <w:rPr>
          <w:rFonts w:ascii="Montserrat" w:hAnsi="Montserrat"/>
          <w:b/>
          <w:bCs/>
        </w:rPr>
      </w:pPr>
      <w:r w:rsidRPr="003756EE">
        <w:rPr>
          <w:rFonts w:ascii="Montserrat" w:hAnsi="Montserrat"/>
          <w:b/>
          <w:bCs/>
        </w:rPr>
        <w:t>6398. Dotations financières des exercices antérieurs :</w:t>
      </w:r>
    </w:p>
    <w:p w:rsidR="00EF4D36" w:rsidRPr="003756EE" w:rsidRDefault="00A277E5" w:rsidP="00AF2749">
      <w:pPr>
        <w:pStyle w:val="Sansinterligne"/>
        <w:tabs>
          <w:tab w:val="left" w:pos="284"/>
        </w:tabs>
        <w:jc w:val="both"/>
        <w:rPr>
          <w:rFonts w:ascii="Montserrat" w:hAnsi="Montserrat"/>
        </w:rPr>
      </w:pPr>
      <w:r w:rsidRPr="003756EE">
        <w:rPr>
          <w:rFonts w:ascii="Montserrat" w:hAnsi="Montserrat"/>
        </w:rPr>
        <w:t>Ce compte enregistre les dotations financières appartenant aux années antérieures et qui ne sont pas encore comptabilisées</w:t>
      </w:r>
      <w:r w:rsidR="00205AA7" w:rsidRPr="003756EE">
        <w:rPr>
          <w:rFonts w:ascii="Montserrat" w:hAnsi="Montserrat"/>
        </w:rPr>
        <w:t>.</w:t>
      </w:r>
    </w:p>
    <w:p w:rsidR="00205AA7" w:rsidRPr="003756EE" w:rsidRDefault="00205AA7" w:rsidP="00AF2749">
      <w:pPr>
        <w:pStyle w:val="Sansinterligne"/>
        <w:tabs>
          <w:tab w:val="left" w:pos="284"/>
        </w:tabs>
        <w:jc w:val="both"/>
        <w:rPr>
          <w:rFonts w:ascii="Montserrat" w:hAnsi="Montserrat"/>
        </w:rPr>
      </w:pPr>
    </w:p>
    <w:p w:rsidR="00EF4D36" w:rsidRPr="003756EE" w:rsidRDefault="00C1232C" w:rsidP="00EF4D36">
      <w:pPr>
        <w:pStyle w:val="Sansinterligne"/>
        <w:tabs>
          <w:tab w:val="left" w:pos="284"/>
        </w:tabs>
        <w:jc w:val="both"/>
        <w:rPr>
          <w:rFonts w:ascii="Montserrat" w:hAnsi="Montserrat"/>
          <w:b/>
          <w:bCs/>
        </w:rPr>
      </w:pPr>
      <w:r w:rsidRPr="003756EE">
        <w:rPr>
          <w:rFonts w:ascii="Montserrat" w:hAnsi="Montserrat"/>
          <w:b/>
          <w:bCs/>
        </w:rPr>
        <w:t>65. Charges non courantes :</w:t>
      </w:r>
    </w:p>
    <w:p w:rsidR="00C1232C" w:rsidRPr="003756EE" w:rsidRDefault="00C1232C" w:rsidP="00EF4D36">
      <w:pPr>
        <w:pStyle w:val="Sansinterligne"/>
        <w:tabs>
          <w:tab w:val="left" w:pos="284"/>
        </w:tabs>
        <w:jc w:val="both"/>
        <w:rPr>
          <w:rFonts w:ascii="Montserrat" w:hAnsi="Montserrat"/>
          <w:b/>
          <w:bCs/>
        </w:rPr>
      </w:pPr>
      <w:r w:rsidRPr="003756EE">
        <w:rPr>
          <w:rFonts w:ascii="Montserrat" w:hAnsi="Montserrat"/>
          <w:b/>
          <w:bCs/>
        </w:rPr>
        <w:t>651. Valeurs nettes d’amortissements des immobilisations cédées :</w:t>
      </w:r>
    </w:p>
    <w:p w:rsidR="00C1232C" w:rsidRPr="003756EE" w:rsidRDefault="00C1232C" w:rsidP="00EF4D36">
      <w:pPr>
        <w:pStyle w:val="Sansinterligne"/>
        <w:tabs>
          <w:tab w:val="left" w:pos="284"/>
        </w:tabs>
        <w:jc w:val="both"/>
        <w:rPr>
          <w:rFonts w:ascii="Montserrat" w:hAnsi="Montserrat"/>
        </w:rPr>
      </w:pPr>
    </w:p>
    <w:p w:rsidR="00EF4D36" w:rsidRPr="003756EE" w:rsidRDefault="00C1232C" w:rsidP="00EF4D36">
      <w:pPr>
        <w:pStyle w:val="Sansinterligne"/>
        <w:tabs>
          <w:tab w:val="left" w:pos="284"/>
        </w:tabs>
        <w:jc w:val="both"/>
        <w:rPr>
          <w:rFonts w:ascii="Montserrat" w:hAnsi="Montserrat"/>
          <w:b/>
          <w:bCs/>
        </w:rPr>
      </w:pPr>
      <w:r w:rsidRPr="003756EE">
        <w:rPr>
          <w:rFonts w:ascii="Montserrat" w:hAnsi="Montserrat"/>
          <w:b/>
          <w:bCs/>
        </w:rPr>
        <w:t>6512. V.N.A. des immobilisations incorporelles cédées :</w:t>
      </w:r>
    </w:p>
    <w:p w:rsidR="00C1232C" w:rsidRPr="003756EE" w:rsidRDefault="00C1232C" w:rsidP="00FF50C6">
      <w:pPr>
        <w:pStyle w:val="Sansinterligne"/>
        <w:tabs>
          <w:tab w:val="left" w:pos="284"/>
        </w:tabs>
        <w:jc w:val="both"/>
        <w:rPr>
          <w:rFonts w:ascii="Montserrat" w:hAnsi="Montserrat"/>
        </w:rPr>
      </w:pPr>
      <w:r w:rsidRPr="003756EE">
        <w:rPr>
          <w:rFonts w:ascii="Montserrat" w:hAnsi="Montserrat"/>
        </w:rPr>
        <w:t>Ce compte enregistre la valeur restante à amortir sur les immobilisations incorporelles cédées</w:t>
      </w:r>
      <w:r w:rsidR="00A84A13" w:rsidRPr="003756EE">
        <w:rPr>
          <w:rFonts w:ascii="Montserrat" w:hAnsi="Montserrat"/>
        </w:rPr>
        <w:t xml:space="preserve"> (vendues)</w:t>
      </w:r>
      <w:r w:rsidRPr="003756EE">
        <w:rPr>
          <w:rFonts w:ascii="Montserrat" w:hAnsi="Montserrat"/>
        </w:rPr>
        <w:t>.</w:t>
      </w:r>
    </w:p>
    <w:p w:rsidR="00C1232C" w:rsidRPr="003756EE" w:rsidRDefault="00C1232C" w:rsidP="00FF50C6">
      <w:pPr>
        <w:pStyle w:val="Sansinterligne"/>
        <w:tabs>
          <w:tab w:val="left" w:pos="284"/>
        </w:tabs>
        <w:jc w:val="both"/>
        <w:rPr>
          <w:rFonts w:ascii="Montserrat" w:hAnsi="Montserrat"/>
        </w:rPr>
      </w:pPr>
    </w:p>
    <w:p w:rsidR="00C1232C" w:rsidRPr="003756EE" w:rsidRDefault="00C1232C" w:rsidP="00FF50C6">
      <w:pPr>
        <w:pStyle w:val="Sansinterligne"/>
        <w:tabs>
          <w:tab w:val="left" w:pos="284"/>
        </w:tabs>
        <w:jc w:val="center"/>
        <w:rPr>
          <w:rFonts w:ascii="Montserrat" w:hAnsi="Montserrat"/>
        </w:rPr>
      </w:pPr>
      <w:r w:rsidRPr="003756EE">
        <w:rPr>
          <w:rFonts w:ascii="Montserrat" w:hAnsi="Montserrat"/>
        </w:rPr>
        <w:t>VNA =</w:t>
      </w:r>
      <w:r w:rsidR="00903457" w:rsidRPr="003756EE">
        <w:rPr>
          <w:rFonts w:ascii="Montserrat" w:hAnsi="Montserrat"/>
        </w:rPr>
        <w:t xml:space="preserve"> Valeur d’origine – Cumul d’amortissements</w:t>
      </w:r>
    </w:p>
    <w:p w:rsidR="00903457" w:rsidRPr="003756EE" w:rsidRDefault="00903457" w:rsidP="00FF50C6">
      <w:pPr>
        <w:pStyle w:val="Sansinterligne"/>
        <w:tabs>
          <w:tab w:val="left" w:pos="284"/>
        </w:tabs>
        <w:jc w:val="both"/>
        <w:rPr>
          <w:rFonts w:ascii="Montserrat" w:hAnsi="Montserrat"/>
        </w:rPr>
      </w:pPr>
    </w:p>
    <w:p w:rsidR="00903457" w:rsidRPr="003756EE" w:rsidRDefault="00903457" w:rsidP="00CF1552">
      <w:pPr>
        <w:pStyle w:val="Sansinterligne"/>
        <w:tabs>
          <w:tab w:val="left" w:pos="284"/>
        </w:tabs>
        <w:jc w:val="both"/>
        <w:rPr>
          <w:rFonts w:ascii="Montserrat" w:hAnsi="Montserrat"/>
        </w:rPr>
      </w:pPr>
      <w:r w:rsidRPr="003756EE">
        <w:rPr>
          <w:rFonts w:ascii="Montserrat" w:hAnsi="Montserrat"/>
        </w:rPr>
        <w:t xml:space="preserve">Le compte </w:t>
      </w:r>
      <w:r w:rsidR="00C94B7C" w:rsidRPr="003756EE">
        <w:rPr>
          <w:rFonts w:ascii="Montserrat" w:hAnsi="Montserrat"/>
        </w:rPr>
        <w:t>« 6512. VNA des immobilisations incorporelles cédées » est débité avec un compte d</w:t>
      </w:r>
      <w:r w:rsidR="00CF1552" w:rsidRPr="003756EE">
        <w:rPr>
          <w:rFonts w:ascii="Montserrat" w:hAnsi="Montserrat"/>
        </w:rPr>
        <w:t xml:space="preserve">u poste </w:t>
      </w:r>
      <w:r w:rsidR="00C94B7C" w:rsidRPr="003756EE">
        <w:rPr>
          <w:rFonts w:ascii="Montserrat" w:hAnsi="Montserrat"/>
        </w:rPr>
        <w:t>« </w:t>
      </w:r>
      <w:r w:rsidR="00CF1552" w:rsidRPr="003756EE">
        <w:rPr>
          <w:rFonts w:ascii="Montserrat" w:hAnsi="Montserrat"/>
        </w:rPr>
        <w:t>282. Amortissements des immobilisations incorporelles</w:t>
      </w:r>
      <w:r w:rsidR="00C94B7C" w:rsidRPr="003756EE">
        <w:rPr>
          <w:rFonts w:ascii="Montserrat" w:hAnsi="Montserrat"/>
        </w:rPr>
        <w:t> »</w:t>
      </w:r>
      <w:r w:rsidR="00E91D41" w:rsidRPr="003756EE">
        <w:rPr>
          <w:rFonts w:ascii="Montserrat" w:hAnsi="Montserrat"/>
        </w:rPr>
        <w:t xml:space="preserve"> </w:t>
      </w:r>
      <w:r w:rsidR="00C94B7C" w:rsidRPr="003756EE">
        <w:rPr>
          <w:rFonts w:ascii="Montserrat" w:hAnsi="Montserrat"/>
        </w:rPr>
        <w:t>pour le cumul d’amortissement</w:t>
      </w:r>
      <w:r w:rsidR="009716EC" w:rsidRPr="003756EE">
        <w:rPr>
          <w:rFonts w:ascii="Montserrat" w:hAnsi="Montserrat"/>
        </w:rPr>
        <w:t>, par le crédit du compte de l’immobilisation cédée ou sortie du patrimoine de l’entreprise</w:t>
      </w:r>
      <w:r w:rsidR="00E91D41" w:rsidRPr="003756EE">
        <w:rPr>
          <w:rFonts w:ascii="Montserrat" w:hAnsi="Montserrat"/>
        </w:rPr>
        <w:t xml:space="preserve"> (</w:t>
      </w:r>
      <w:r w:rsidR="00923E77" w:rsidRPr="003756EE">
        <w:rPr>
          <w:rFonts w:ascii="Montserrat" w:hAnsi="Montserrat"/>
        </w:rPr>
        <w:t>pour s</w:t>
      </w:r>
      <w:r w:rsidR="00E91D41" w:rsidRPr="003756EE">
        <w:rPr>
          <w:rFonts w:ascii="Montserrat" w:hAnsi="Montserrat"/>
        </w:rPr>
        <w:t>a valeur d’origine ou valeur d’entrée)</w:t>
      </w:r>
      <w:r w:rsidR="009716EC" w:rsidRPr="003756EE">
        <w:rPr>
          <w:rFonts w:ascii="Montserrat" w:hAnsi="Montserrat"/>
        </w:rPr>
        <w:t>.</w:t>
      </w:r>
    </w:p>
    <w:p w:rsidR="00E91D41" w:rsidRDefault="00E91D41" w:rsidP="00FF50C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873F2" w:rsidRPr="003756EE" w:rsidTr="0058400B">
        <w:tc>
          <w:tcPr>
            <w:tcW w:w="1276" w:type="dxa"/>
            <w:tcBorders>
              <w:left w:val="nil"/>
            </w:tcBorders>
          </w:tcPr>
          <w:p w:rsidR="000873F2" w:rsidRDefault="006E08FA" w:rsidP="0058400B">
            <w:pPr>
              <w:pStyle w:val="Sansinterligne"/>
              <w:tabs>
                <w:tab w:val="left" w:pos="284"/>
              </w:tabs>
              <w:jc w:val="center"/>
              <w:rPr>
                <w:rFonts w:ascii="Montserrat" w:hAnsi="Montserrat"/>
              </w:rPr>
            </w:pPr>
            <w:r>
              <w:rPr>
                <w:rFonts w:ascii="Montserrat" w:hAnsi="Montserrat"/>
              </w:rPr>
              <w:t>6512</w:t>
            </w:r>
          </w:p>
          <w:p w:rsidR="000873F2" w:rsidRDefault="006E08FA" w:rsidP="0058400B">
            <w:pPr>
              <w:pStyle w:val="Sansinterligne"/>
              <w:tabs>
                <w:tab w:val="left" w:pos="284"/>
              </w:tabs>
              <w:jc w:val="center"/>
              <w:rPr>
                <w:rFonts w:ascii="Montserrat" w:hAnsi="Montserrat"/>
              </w:rPr>
            </w:pPr>
            <w:r>
              <w:rPr>
                <w:rFonts w:ascii="Montserrat" w:hAnsi="Montserrat"/>
              </w:rPr>
              <w:t>282X</w:t>
            </w:r>
          </w:p>
          <w:p w:rsidR="006E08FA" w:rsidRPr="003756EE" w:rsidRDefault="006E08FA" w:rsidP="0058400B">
            <w:pPr>
              <w:pStyle w:val="Sansinterligne"/>
              <w:tabs>
                <w:tab w:val="left" w:pos="284"/>
              </w:tabs>
              <w:jc w:val="center"/>
              <w:rPr>
                <w:rFonts w:ascii="Montserrat" w:hAnsi="Montserrat"/>
              </w:rPr>
            </w:pPr>
            <w:r>
              <w:rPr>
                <w:rFonts w:ascii="Montserrat" w:hAnsi="Montserrat"/>
              </w:rPr>
              <w:t>22XX</w:t>
            </w:r>
          </w:p>
        </w:tc>
        <w:tc>
          <w:tcPr>
            <w:tcW w:w="4820" w:type="dxa"/>
          </w:tcPr>
          <w:p w:rsidR="000873F2" w:rsidRDefault="000873F2" w:rsidP="000873F2">
            <w:pPr>
              <w:pStyle w:val="Sansinterligne"/>
              <w:tabs>
                <w:tab w:val="left" w:pos="284"/>
              </w:tabs>
              <w:rPr>
                <w:rFonts w:ascii="Montserrat" w:hAnsi="Montserrat"/>
              </w:rPr>
            </w:pPr>
            <w:r>
              <w:rPr>
                <w:rFonts w:ascii="Montserrat" w:hAnsi="Montserrat"/>
              </w:rPr>
              <w:t>VNA des immo</w:t>
            </w:r>
            <w:r w:rsidRPr="003756EE">
              <w:rPr>
                <w:rFonts w:ascii="Montserrat" w:hAnsi="Montserrat"/>
              </w:rPr>
              <w:t xml:space="preserve"> </w:t>
            </w:r>
            <w:proofErr w:type="gramStart"/>
            <w:r w:rsidRPr="003756EE">
              <w:rPr>
                <w:rFonts w:ascii="Montserrat" w:hAnsi="Montserrat"/>
              </w:rPr>
              <w:t>incorporelles cédées</w:t>
            </w:r>
            <w:proofErr w:type="gramEnd"/>
          </w:p>
          <w:p w:rsidR="000873F2" w:rsidRDefault="006E08FA" w:rsidP="000873F2">
            <w:pPr>
              <w:pStyle w:val="Sansinterligne"/>
              <w:tabs>
                <w:tab w:val="left" w:pos="284"/>
              </w:tabs>
              <w:rPr>
                <w:rFonts w:ascii="Montserrat" w:hAnsi="Montserrat"/>
              </w:rPr>
            </w:pPr>
            <w:r>
              <w:rPr>
                <w:rFonts w:ascii="Montserrat" w:hAnsi="Montserrat"/>
              </w:rPr>
              <w:t>Compte du poste 282</w:t>
            </w:r>
          </w:p>
          <w:p w:rsidR="000873F2" w:rsidRPr="003756EE" w:rsidRDefault="006E08FA" w:rsidP="006E08FA">
            <w:pPr>
              <w:pStyle w:val="Sansinterligne"/>
              <w:tabs>
                <w:tab w:val="left" w:pos="284"/>
              </w:tabs>
              <w:jc w:val="right"/>
              <w:rPr>
                <w:rFonts w:ascii="Montserrat" w:hAnsi="Montserrat"/>
              </w:rPr>
            </w:pPr>
            <w:r>
              <w:rPr>
                <w:rFonts w:ascii="Montserrat" w:hAnsi="Montserrat"/>
              </w:rPr>
              <w:t xml:space="preserve">Compte d’immo </w:t>
            </w:r>
            <w:proofErr w:type="gramStart"/>
            <w:r>
              <w:rPr>
                <w:rFonts w:ascii="Montserrat" w:hAnsi="Montserrat"/>
              </w:rPr>
              <w:t>incorporelle</w:t>
            </w:r>
            <w:proofErr w:type="gramEnd"/>
          </w:p>
        </w:tc>
        <w:tc>
          <w:tcPr>
            <w:tcW w:w="1559" w:type="dxa"/>
          </w:tcPr>
          <w:p w:rsidR="000873F2" w:rsidRPr="003756EE" w:rsidRDefault="000873F2" w:rsidP="0058400B">
            <w:pPr>
              <w:pStyle w:val="Sansinterligne"/>
              <w:tabs>
                <w:tab w:val="left" w:pos="284"/>
              </w:tabs>
              <w:jc w:val="right"/>
              <w:rPr>
                <w:rFonts w:ascii="Montserrat" w:hAnsi="Montserrat"/>
              </w:rPr>
            </w:pPr>
            <w:r w:rsidRPr="003756EE">
              <w:rPr>
                <w:rFonts w:ascii="Montserrat" w:hAnsi="Montserrat"/>
              </w:rPr>
              <w:t>…………</w:t>
            </w:r>
          </w:p>
          <w:p w:rsidR="006E08FA" w:rsidRPr="003756EE" w:rsidRDefault="006E08FA" w:rsidP="006E08FA">
            <w:pPr>
              <w:pStyle w:val="Sansinterligne"/>
              <w:tabs>
                <w:tab w:val="left" w:pos="284"/>
              </w:tabs>
              <w:jc w:val="right"/>
              <w:rPr>
                <w:rFonts w:ascii="Montserrat" w:hAnsi="Montserrat"/>
              </w:rPr>
            </w:pPr>
            <w:r w:rsidRPr="003756EE">
              <w:rPr>
                <w:rFonts w:ascii="Montserrat" w:hAnsi="Montserrat"/>
              </w:rPr>
              <w:t>…………</w:t>
            </w:r>
          </w:p>
          <w:p w:rsidR="000873F2" w:rsidRPr="003756EE" w:rsidRDefault="000873F2" w:rsidP="0058400B">
            <w:pPr>
              <w:pStyle w:val="Sansinterligne"/>
              <w:tabs>
                <w:tab w:val="left" w:pos="284"/>
              </w:tabs>
              <w:jc w:val="right"/>
              <w:rPr>
                <w:rFonts w:ascii="Montserrat" w:hAnsi="Montserrat"/>
              </w:rPr>
            </w:pPr>
          </w:p>
        </w:tc>
        <w:tc>
          <w:tcPr>
            <w:tcW w:w="1449" w:type="dxa"/>
            <w:tcBorders>
              <w:right w:val="nil"/>
            </w:tcBorders>
          </w:tcPr>
          <w:p w:rsidR="000873F2" w:rsidRDefault="000873F2" w:rsidP="0058400B">
            <w:pPr>
              <w:pStyle w:val="Sansinterligne"/>
              <w:tabs>
                <w:tab w:val="left" w:pos="284"/>
              </w:tabs>
              <w:rPr>
                <w:rFonts w:ascii="Montserrat" w:hAnsi="Montserrat"/>
              </w:rPr>
            </w:pPr>
          </w:p>
          <w:p w:rsidR="006E08FA" w:rsidRDefault="006E08FA" w:rsidP="0058400B">
            <w:pPr>
              <w:pStyle w:val="Sansinterligne"/>
              <w:tabs>
                <w:tab w:val="left" w:pos="284"/>
              </w:tabs>
              <w:rPr>
                <w:rFonts w:ascii="Montserrat" w:hAnsi="Montserrat"/>
              </w:rPr>
            </w:pPr>
          </w:p>
          <w:p w:rsidR="000873F2" w:rsidRPr="003756EE" w:rsidRDefault="000873F2" w:rsidP="0058400B">
            <w:pPr>
              <w:pStyle w:val="Sansinterligne"/>
              <w:tabs>
                <w:tab w:val="left" w:pos="284"/>
              </w:tabs>
              <w:jc w:val="right"/>
              <w:rPr>
                <w:rFonts w:ascii="Montserrat" w:hAnsi="Montserrat"/>
              </w:rPr>
            </w:pPr>
            <w:r w:rsidRPr="003756EE">
              <w:rPr>
                <w:rFonts w:ascii="Montserrat" w:hAnsi="Montserrat"/>
              </w:rPr>
              <w:t>…………</w:t>
            </w:r>
          </w:p>
        </w:tc>
      </w:tr>
    </w:tbl>
    <w:p w:rsidR="000873F2" w:rsidRPr="003756EE" w:rsidRDefault="000873F2" w:rsidP="00FF50C6">
      <w:pPr>
        <w:pStyle w:val="Sansinterligne"/>
        <w:tabs>
          <w:tab w:val="left" w:pos="284"/>
        </w:tabs>
        <w:jc w:val="both"/>
        <w:rPr>
          <w:rFonts w:ascii="Montserrat" w:hAnsi="Montserrat"/>
        </w:rPr>
      </w:pPr>
    </w:p>
    <w:p w:rsidR="009716EC" w:rsidRPr="003756EE" w:rsidRDefault="00A84A13" w:rsidP="00FF50C6">
      <w:pPr>
        <w:pStyle w:val="Sansinterligne"/>
        <w:tabs>
          <w:tab w:val="left" w:pos="284"/>
        </w:tabs>
        <w:jc w:val="both"/>
        <w:rPr>
          <w:rFonts w:ascii="Montserrat" w:hAnsi="Montserrat"/>
          <w:b/>
          <w:bCs/>
        </w:rPr>
      </w:pPr>
      <w:r w:rsidRPr="003756EE">
        <w:rPr>
          <w:rFonts w:ascii="Montserrat" w:hAnsi="Montserrat"/>
          <w:b/>
          <w:bCs/>
        </w:rPr>
        <w:t xml:space="preserve">6513. </w:t>
      </w:r>
      <w:r w:rsidR="00CF1552" w:rsidRPr="003756EE">
        <w:rPr>
          <w:rFonts w:ascii="Montserrat" w:hAnsi="Montserrat"/>
          <w:b/>
          <w:bCs/>
        </w:rPr>
        <w:t>V.N.A. des immobilisations corporelles cédées :</w:t>
      </w:r>
    </w:p>
    <w:p w:rsidR="00CF1552" w:rsidRPr="003756EE" w:rsidRDefault="00BB7EC6" w:rsidP="00FF50C6">
      <w:pPr>
        <w:pStyle w:val="Sansinterligne"/>
        <w:tabs>
          <w:tab w:val="left" w:pos="284"/>
        </w:tabs>
        <w:jc w:val="both"/>
        <w:rPr>
          <w:rFonts w:ascii="Montserrat" w:hAnsi="Montserrat"/>
        </w:rPr>
      </w:pPr>
      <w:r w:rsidRPr="003756EE">
        <w:rPr>
          <w:rFonts w:ascii="Montserrat" w:hAnsi="Montserrat"/>
        </w:rPr>
        <w:t>Ce compte enregistre la valeur restante à amortir sur les immobilisations corporelles cédées (vendues).</w:t>
      </w:r>
    </w:p>
    <w:p w:rsidR="00BB7EC6" w:rsidRPr="003756EE" w:rsidRDefault="00BB7EC6" w:rsidP="00FF50C6">
      <w:pPr>
        <w:pStyle w:val="Sansinterligne"/>
        <w:tabs>
          <w:tab w:val="left" w:pos="284"/>
        </w:tabs>
        <w:jc w:val="both"/>
        <w:rPr>
          <w:rFonts w:ascii="Montserrat" w:hAnsi="Montserrat"/>
        </w:rPr>
      </w:pPr>
    </w:p>
    <w:p w:rsidR="00BB7EC6" w:rsidRPr="003756EE" w:rsidRDefault="00BB7EC6" w:rsidP="00BB7EC6">
      <w:pPr>
        <w:pStyle w:val="Sansinterligne"/>
        <w:tabs>
          <w:tab w:val="left" w:pos="284"/>
        </w:tabs>
        <w:jc w:val="center"/>
        <w:rPr>
          <w:rFonts w:ascii="Montserrat" w:hAnsi="Montserrat"/>
        </w:rPr>
      </w:pPr>
      <w:r w:rsidRPr="003756EE">
        <w:rPr>
          <w:rFonts w:ascii="Montserrat" w:hAnsi="Montserrat"/>
        </w:rPr>
        <w:t>VNA = Valeur d’origine – Cumul d’amortissements</w:t>
      </w:r>
    </w:p>
    <w:p w:rsidR="00BB7EC6" w:rsidRPr="003756EE" w:rsidRDefault="00BB7EC6" w:rsidP="00FF50C6">
      <w:pPr>
        <w:pStyle w:val="Sansinterligne"/>
        <w:tabs>
          <w:tab w:val="left" w:pos="284"/>
        </w:tabs>
        <w:jc w:val="both"/>
        <w:rPr>
          <w:rFonts w:ascii="Montserrat" w:hAnsi="Montserrat"/>
        </w:rPr>
      </w:pPr>
    </w:p>
    <w:p w:rsidR="00BB7EC6" w:rsidRPr="003756EE" w:rsidRDefault="00BB7EC6" w:rsidP="00FF50C6">
      <w:pPr>
        <w:pStyle w:val="Sansinterligne"/>
        <w:tabs>
          <w:tab w:val="left" w:pos="284"/>
        </w:tabs>
        <w:jc w:val="both"/>
        <w:rPr>
          <w:rFonts w:ascii="Montserrat" w:hAnsi="Montserrat"/>
        </w:rPr>
      </w:pPr>
      <w:r w:rsidRPr="003756EE">
        <w:rPr>
          <w:rFonts w:ascii="Montserrat" w:hAnsi="Montserrat"/>
        </w:rPr>
        <w:t>Le compte « 6513. VNA des immobilisations corporelles cédées » est débité par le crédit d’un compte du poste « 283. Amortissements des immobilisations corporelles »</w:t>
      </w:r>
      <w:r w:rsidR="00923E77" w:rsidRPr="003756EE">
        <w:rPr>
          <w:rFonts w:ascii="Montserrat" w:hAnsi="Montserrat"/>
        </w:rPr>
        <w:t xml:space="preserve"> (pour le cumul d’amortissements), par le crédit du compte de l’immobilisation cédée ou sortie du patrimoine de l’entreprise (pour sa valeur d’entrée).</w:t>
      </w:r>
    </w:p>
    <w:p w:rsidR="00923E77" w:rsidRDefault="00923E77" w:rsidP="00FF50C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E08FA" w:rsidRPr="003756EE" w:rsidTr="0058400B">
        <w:tc>
          <w:tcPr>
            <w:tcW w:w="1276" w:type="dxa"/>
            <w:tcBorders>
              <w:left w:val="nil"/>
            </w:tcBorders>
          </w:tcPr>
          <w:p w:rsidR="006E08FA" w:rsidRDefault="006E08FA" w:rsidP="0058400B">
            <w:pPr>
              <w:pStyle w:val="Sansinterligne"/>
              <w:tabs>
                <w:tab w:val="left" w:pos="284"/>
              </w:tabs>
              <w:jc w:val="center"/>
              <w:rPr>
                <w:rFonts w:ascii="Montserrat" w:hAnsi="Montserrat"/>
              </w:rPr>
            </w:pPr>
            <w:r>
              <w:rPr>
                <w:rFonts w:ascii="Montserrat" w:hAnsi="Montserrat"/>
              </w:rPr>
              <w:t>6513</w:t>
            </w:r>
          </w:p>
          <w:p w:rsidR="006E08FA" w:rsidRDefault="006E08FA" w:rsidP="0058400B">
            <w:pPr>
              <w:pStyle w:val="Sansinterligne"/>
              <w:tabs>
                <w:tab w:val="left" w:pos="284"/>
              </w:tabs>
              <w:jc w:val="center"/>
              <w:rPr>
                <w:rFonts w:ascii="Montserrat" w:hAnsi="Montserrat"/>
              </w:rPr>
            </w:pPr>
            <w:r>
              <w:rPr>
                <w:rFonts w:ascii="Montserrat" w:hAnsi="Montserrat"/>
              </w:rPr>
              <w:t>283X</w:t>
            </w:r>
          </w:p>
          <w:p w:rsidR="006E08FA" w:rsidRPr="003756EE" w:rsidRDefault="006E08FA" w:rsidP="0058400B">
            <w:pPr>
              <w:pStyle w:val="Sansinterligne"/>
              <w:tabs>
                <w:tab w:val="left" w:pos="284"/>
              </w:tabs>
              <w:jc w:val="center"/>
              <w:rPr>
                <w:rFonts w:ascii="Montserrat" w:hAnsi="Montserrat"/>
              </w:rPr>
            </w:pPr>
            <w:r>
              <w:rPr>
                <w:rFonts w:ascii="Montserrat" w:hAnsi="Montserrat"/>
              </w:rPr>
              <w:t>23XX</w:t>
            </w:r>
          </w:p>
        </w:tc>
        <w:tc>
          <w:tcPr>
            <w:tcW w:w="4820" w:type="dxa"/>
          </w:tcPr>
          <w:p w:rsidR="006E08FA" w:rsidRDefault="006E08FA" w:rsidP="0058400B">
            <w:pPr>
              <w:pStyle w:val="Sansinterligne"/>
              <w:tabs>
                <w:tab w:val="left" w:pos="284"/>
              </w:tabs>
              <w:rPr>
                <w:rFonts w:ascii="Montserrat" w:hAnsi="Montserrat"/>
              </w:rPr>
            </w:pPr>
            <w:r>
              <w:rPr>
                <w:rFonts w:ascii="Montserrat" w:hAnsi="Montserrat"/>
              </w:rPr>
              <w:t xml:space="preserve">VNA des immo </w:t>
            </w:r>
            <w:proofErr w:type="gramStart"/>
            <w:r w:rsidRPr="003756EE">
              <w:rPr>
                <w:rFonts w:ascii="Montserrat" w:hAnsi="Montserrat"/>
              </w:rPr>
              <w:t>corporelles cédées</w:t>
            </w:r>
            <w:proofErr w:type="gramEnd"/>
          </w:p>
          <w:p w:rsidR="006E08FA" w:rsidRDefault="006E08FA" w:rsidP="0058400B">
            <w:pPr>
              <w:pStyle w:val="Sansinterligne"/>
              <w:tabs>
                <w:tab w:val="left" w:pos="284"/>
              </w:tabs>
              <w:rPr>
                <w:rFonts w:ascii="Montserrat" w:hAnsi="Montserrat"/>
              </w:rPr>
            </w:pPr>
            <w:r>
              <w:rPr>
                <w:rFonts w:ascii="Montserrat" w:hAnsi="Montserrat"/>
              </w:rPr>
              <w:t>Compte du poste 282</w:t>
            </w:r>
          </w:p>
          <w:p w:rsidR="006E08FA" w:rsidRPr="003756EE" w:rsidRDefault="006E08FA" w:rsidP="0058400B">
            <w:pPr>
              <w:pStyle w:val="Sansinterligne"/>
              <w:tabs>
                <w:tab w:val="left" w:pos="284"/>
              </w:tabs>
              <w:jc w:val="right"/>
              <w:rPr>
                <w:rFonts w:ascii="Montserrat" w:hAnsi="Montserrat"/>
              </w:rPr>
            </w:pPr>
            <w:r>
              <w:rPr>
                <w:rFonts w:ascii="Montserrat" w:hAnsi="Montserrat"/>
              </w:rPr>
              <w:t xml:space="preserve">Compte d’immo </w:t>
            </w:r>
            <w:proofErr w:type="gramStart"/>
            <w:r>
              <w:rPr>
                <w:rFonts w:ascii="Montserrat" w:hAnsi="Montserrat"/>
              </w:rPr>
              <w:t>incorporelle</w:t>
            </w:r>
            <w:proofErr w:type="gramEnd"/>
          </w:p>
        </w:tc>
        <w:tc>
          <w:tcPr>
            <w:tcW w:w="1559" w:type="dxa"/>
          </w:tcPr>
          <w:p w:rsidR="006E08FA" w:rsidRPr="003756EE" w:rsidRDefault="006E08FA" w:rsidP="0058400B">
            <w:pPr>
              <w:pStyle w:val="Sansinterligne"/>
              <w:tabs>
                <w:tab w:val="left" w:pos="284"/>
              </w:tabs>
              <w:jc w:val="right"/>
              <w:rPr>
                <w:rFonts w:ascii="Montserrat" w:hAnsi="Montserrat"/>
              </w:rPr>
            </w:pPr>
            <w:r w:rsidRPr="003756EE">
              <w:rPr>
                <w:rFonts w:ascii="Montserrat" w:hAnsi="Montserrat"/>
              </w:rPr>
              <w:t>…………</w:t>
            </w:r>
          </w:p>
          <w:p w:rsidR="006E08FA" w:rsidRPr="003756EE" w:rsidRDefault="006E08FA" w:rsidP="0058400B">
            <w:pPr>
              <w:pStyle w:val="Sansinterligne"/>
              <w:tabs>
                <w:tab w:val="left" w:pos="284"/>
              </w:tabs>
              <w:jc w:val="right"/>
              <w:rPr>
                <w:rFonts w:ascii="Montserrat" w:hAnsi="Montserrat"/>
              </w:rPr>
            </w:pPr>
            <w:r w:rsidRPr="003756EE">
              <w:rPr>
                <w:rFonts w:ascii="Montserrat" w:hAnsi="Montserrat"/>
              </w:rPr>
              <w:t>…………</w:t>
            </w:r>
          </w:p>
          <w:p w:rsidR="006E08FA" w:rsidRPr="003756EE" w:rsidRDefault="006E08FA" w:rsidP="0058400B">
            <w:pPr>
              <w:pStyle w:val="Sansinterligne"/>
              <w:tabs>
                <w:tab w:val="left" w:pos="284"/>
              </w:tabs>
              <w:jc w:val="right"/>
              <w:rPr>
                <w:rFonts w:ascii="Montserrat" w:hAnsi="Montserrat"/>
              </w:rPr>
            </w:pPr>
          </w:p>
        </w:tc>
        <w:tc>
          <w:tcPr>
            <w:tcW w:w="1449" w:type="dxa"/>
            <w:tcBorders>
              <w:right w:val="nil"/>
            </w:tcBorders>
          </w:tcPr>
          <w:p w:rsidR="006E08FA" w:rsidRDefault="006E08FA" w:rsidP="0058400B">
            <w:pPr>
              <w:pStyle w:val="Sansinterligne"/>
              <w:tabs>
                <w:tab w:val="left" w:pos="284"/>
              </w:tabs>
              <w:rPr>
                <w:rFonts w:ascii="Montserrat" w:hAnsi="Montserrat"/>
              </w:rPr>
            </w:pPr>
          </w:p>
          <w:p w:rsidR="006E08FA" w:rsidRDefault="006E08FA" w:rsidP="0058400B">
            <w:pPr>
              <w:pStyle w:val="Sansinterligne"/>
              <w:tabs>
                <w:tab w:val="left" w:pos="284"/>
              </w:tabs>
              <w:rPr>
                <w:rFonts w:ascii="Montserrat" w:hAnsi="Montserrat"/>
              </w:rPr>
            </w:pPr>
          </w:p>
          <w:p w:rsidR="006E08FA" w:rsidRPr="003756EE" w:rsidRDefault="006E08FA" w:rsidP="0058400B">
            <w:pPr>
              <w:pStyle w:val="Sansinterligne"/>
              <w:tabs>
                <w:tab w:val="left" w:pos="284"/>
              </w:tabs>
              <w:jc w:val="right"/>
              <w:rPr>
                <w:rFonts w:ascii="Montserrat" w:hAnsi="Montserrat"/>
              </w:rPr>
            </w:pPr>
            <w:r w:rsidRPr="003756EE">
              <w:rPr>
                <w:rFonts w:ascii="Montserrat" w:hAnsi="Montserrat"/>
              </w:rPr>
              <w:t>…………</w:t>
            </w:r>
          </w:p>
        </w:tc>
      </w:tr>
    </w:tbl>
    <w:p w:rsidR="006E08FA" w:rsidRPr="003756EE" w:rsidRDefault="006E08FA" w:rsidP="00FF50C6">
      <w:pPr>
        <w:pStyle w:val="Sansinterligne"/>
        <w:tabs>
          <w:tab w:val="left" w:pos="284"/>
        </w:tabs>
        <w:jc w:val="both"/>
        <w:rPr>
          <w:rFonts w:ascii="Montserrat" w:hAnsi="Montserrat"/>
        </w:rPr>
      </w:pPr>
    </w:p>
    <w:p w:rsidR="00D92B15" w:rsidRPr="003756EE" w:rsidRDefault="009754E7" w:rsidP="00FF50C6">
      <w:pPr>
        <w:pStyle w:val="Sansinterligne"/>
        <w:tabs>
          <w:tab w:val="left" w:pos="284"/>
        </w:tabs>
        <w:jc w:val="both"/>
        <w:rPr>
          <w:rFonts w:ascii="Montserrat" w:hAnsi="Montserrat"/>
          <w:b/>
          <w:bCs/>
        </w:rPr>
      </w:pPr>
      <w:r w:rsidRPr="003756EE">
        <w:rPr>
          <w:rFonts w:ascii="Montserrat" w:hAnsi="Montserrat"/>
          <w:b/>
          <w:bCs/>
        </w:rPr>
        <w:t>6514. V.N.A. des immobilisations financières cédées (droits de propriété) :</w:t>
      </w:r>
    </w:p>
    <w:p w:rsidR="009754E7" w:rsidRPr="003756EE" w:rsidRDefault="009754E7" w:rsidP="00FF50C6">
      <w:pPr>
        <w:pStyle w:val="Sansinterligne"/>
        <w:tabs>
          <w:tab w:val="left" w:pos="284"/>
        </w:tabs>
        <w:jc w:val="both"/>
        <w:rPr>
          <w:rFonts w:ascii="Montserrat" w:hAnsi="Montserrat"/>
        </w:rPr>
      </w:pPr>
      <w:r w:rsidRPr="003756EE">
        <w:rPr>
          <w:rFonts w:ascii="Montserrat" w:hAnsi="Montserrat"/>
        </w:rPr>
        <w:t xml:space="preserve">Ce </w:t>
      </w:r>
      <w:r w:rsidR="00A022C2" w:rsidRPr="003756EE">
        <w:rPr>
          <w:rFonts w:ascii="Montserrat" w:hAnsi="Montserrat"/>
        </w:rPr>
        <w:t>compte enregistre la valeur nette restante sur les immobilisations financières cédées (vendues).</w:t>
      </w:r>
    </w:p>
    <w:p w:rsidR="00A022C2" w:rsidRPr="003756EE" w:rsidRDefault="00A022C2" w:rsidP="00FF50C6">
      <w:pPr>
        <w:pStyle w:val="Sansinterligne"/>
        <w:tabs>
          <w:tab w:val="left" w:pos="284"/>
        </w:tabs>
        <w:jc w:val="both"/>
        <w:rPr>
          <w:rFonts w:ascii="Montserrat" w:hAnsi="Montserrat"/>
        </w:rPr>
      </w:pPr>
    </w:p>
    <w:p w:rsidR="00A022C2" w:rsidRPr="003756EE" w:rsidRDefault="00A022C2" w:rsidP="00FF50C6">
      <w:pPr>
        <w:pStyle w:val="Sansinterligne"/>
        <w:tabs>
          <w:tab w:val="left" w:pos="284"/>
        </w:tabs>
        <w:jc w:val="both"/>
        <w:rPr>
          <w:rFonts w:ascii="Montserrat" w:hAnsi="Montserrat"/>
        </w:rPr>
      </w:pPr>
      <w:r w:rsidRPr="003756EE">
        <w:rPr>
          <w:rFonts w:ascii="Montserrat" w:hAnsi="Montserrat"/>
        </w:rPr>
        <w:t>Remarque :</w:t>
      </w:r>
    </w:p>
    <w:p w:rsidR="00A022C2" w:rsidRPr="003756EE" w:rsidRDefault="00A022C2" w:rsidP="00FF50C6">
      <w:pPr>
        <w:pStyle w:val="Sansinterligne"/>
        <w:tabs>
          <w:tab w:val="left" w:pos="284"/>
        </w:tabs>
        <w:jc w:val="both"/>
        <w:rPr>
          <w:rFonts w:ascii="Montserrat" w:hAnsi="Montserrat"/>
        </w:rPr>
      </w:pPr>
      <w:r w:rsidRPr="003756EE">
        <w:rPr>
          <w:rFonts w:ascii="Montserrat" w:hAnsi="Montserrat"/>
        </w:rPr>
        <w:t xml:space="preserve">Les immobilisations financières ne sont pas amortissables et par conséquent leur sortie du bilan se fait par leur valeur d’entrée. </w:t>
      </w:r>
    </w:p>
    <w:p w:rsidR="00A022C2" w:rsidRPr="003756EE" w:rsidRDefault="00A022C2" w:rsidP="00FF50C6">
      <w:pPr>
        <w:pStyle w:val="Sansinterligne"/>
        <w:tabs>
          <w:tab w:val="left" w:pos="284"/>
        </w:tabs>
        <w:jc w:val="both"/>
        <w:rPr>
          <w:rFonts w:ascii="Montserrat" w:hAnsi="Montserrat"/>
        </w:rPr>
      </w:pPr>
    </w:p>
    <w:p w:rsidR="00C133BF" w:rsidRDefault="00A022C2" w:rsidP="00FF50C6">
      <w:pPr>
        <w:pStyle w:val="Sansinterligne"/>
        <w:tabs>
          <w:tab w:val="left" w:pos="284"/>
        </w:tabs>
        <w:jc w:val="both"/>
        <w:rPr>
          <w:rFonts w:ascii="Montserrat" w:hAnsi="Montserrat"/>
        </w:rPr>
      </w:pPr>
      <w:r w:rsidRPr="003756EE">
        <w:rPr>
          <w:rFonts w:ascii="Montserrat" w:hAnsi="Montserrat"/>
        </w:rPr>
        <w:lastRenderedPageBreak/>
        <w:t>Le compte « 6514. VNA des immobilisations financières cédées (DP) » est débité par le crédit d’un compte du poste</w:t>
      </w:r>
      <w:r w:rsidR="00C133BF" w:rsidRPr="003756EE">
        <w:rPr>
          <w:rFonts w:ascii="Montserrat" w:hAnsi="Montserrat"/>
        </w:rPr>
        <w:t xml:space="preserve"> « 251. Titres de participation » ou du poste « 258. Autres titres immobilisés (droits de propriété) pour la valeur d’entrée des titres cédés.</w:t>
      </w:r>
    </w:p>
    <w:p w:rsidR="006E08FA" w:rsidRDefault="006E08FA" w:rsidP="00FF50C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E08FA" w:rsidRPr="003756EE" w:rsidTr="0058400B">
        <w:tc>
          <w:tcPr>
            <w:tcW w:w="1276" w:type="dxa"/>
            <w:tcBorders>
              <w:left w:val="nil"/>
            </w:tcBorders>
          </w:tcPr>
          <w:p w:rsidR="006E08FA" w:rsidRDefault="00A37818" w:rsidP="0058400B">
            <w:pPr>
              <w:pStyle w:val="Sansinterligne"/>
              <w:tabs>
                <w:tab w:val="left" w:pos="284"/>
              </w:tabs>
              <w:jc w:val="center"/>
              <w:rPr>
                <w:rFonts w:ascii="Montserrat" w:hAnsi="Montserrat"/>
              </w:rPr>
            </w:pPr>
            <w:r>
              <w:rPr>
                <w:rFonts w:ascii="Montserrat" w:hAnsi="Montserrat"/>
              </w:rPr>
              <w:t>6514</w:t>
            </w:r>
          </w:p>
          <w:p w:rsidR="006E08FA" w:rsidRPr="003756EE" w:rsidRDefault="006E08FA" w:rsidP="0058400B">
            <w:pPr>
              <w:pStyle w:val="Sansinterligne"/>
              <w:tabs>
                <w:tab w:val="left" w:pos="284"/>
              </w:tabs>
              <w:jc w:val="center"/>
              <w:rPr>
                <w:rFonts w:ascii="Montserrat" w:hAnsi="Montserrat"/>
              </w:rPr>
            </w:pPr>
            <w:r>
              <w:rPr>
                <w:rFonts w:ascii="Montserrat" w:hAnsi="Montserrat"/>
              </w:rPr>
              <w:t>2</w:t>
            </w:r>
            <w:r w:rsidR="00A37818">
              <w:rPr>
                <w:rFonts w:ascii="Montserrat" w:hAnsi="Montserrat"/>
              </w:rPr>
              <w:t>5</w:t>
            </w:r>
            <w:r>
              <w:rPr>
                <w:rFonts w:ascii="Montserrat" w:hAnsi="Montserrat"/>
              </w:rPr>
              <w:t>XX</w:t>
            </w:r>
          </w:p>
        </w:tc>
        <w:tc>
          <w:tcPr>
            <w:tcW w:w="4820" w:type="dxa"/>
          </w:tcPr>
          <w:p w:rsidR="006E08FA" w:rsidRDefault="006E08FA" w:rsidP="00A37818">
            <w:pPr>
              <w:pStyle w:val="Sansinterligne"/>
              <w:tabs>
                <w:tab w:val="left" w:pos="284"/>
              </w:tabs>
              <w:rPr>
                <w:rFonts w:ascii="Montserrat" w:hAnsi="Montserrat"/>
              </w:rPr>
            </w:pPr>
            <w:r>
              <w:rPr>
                <w:rFonts w:ascii="Montserrat" w:hAnsi="Montserrat"/>
              </w:rPr>
              <w:t xml:space="preserve">VNA des immo </w:t>
            </w:r>
            <w:proofErr w:type="gramStart"/>
            <w:r w:rsidR="00A37818">
              <w:rPr>
                <w:rFonts w:ascii="Montserrat" w:hAnsi="Montserrat"/>
              </w:rPr>
              <w:t>financières</w:t>
            </w:r>
            <w:r w:rsidRPr="003756EE">
              <w:rPr>
                <w:rFonts w:ascii="Montserrat" w:hAnsi="Montserrat"/>
              </w:rPr>
              <w:t xml:space="preserve"> cédées</w:t>
            </w:r>
            <w:proofErr w:type="gramEnd"/>
          </w:p>
          <w:p w:rsidR="006E08FA" w:rsidRPr="003756EE" w:rsidRDefault="006E08FA" w:rsidP="00A37818">
            <w:pPr>
              <w:pStyle w:val="Sansinterligne"/>
              <w:tabs>
                <w:tab w:val="left" w:pos="284"/>
              </w:tabs>
              <w:jc w:val="right"/>
              <w:rPr>
                <w:rFonts w:ascii="Montserrat" w:hAnsi="Montserrat"/>
              </w:rPr>
            </w:pPr>
            <w:r>
              <w:rPr>
                <w:rFonts w:ascii="Montserrat" w:hAnsi="Montserrat"/>
              </w:rPr>
              <w:t xml:space="preserve">Compte d’immo </w:t>
            </w:r>
            <w:proofErr w:type="gramStart"/>
            <w:r w:rsidR="00A37818">
              <w:rPr>
                <w:rFonts w:ascii="Montserrat" w:hAnsi="Montserrat"/>
              </w:rPr>
              <w:t>financières</w:t>
            </w:r>
            <w:proofErr w:type="gramEnd"/>
          </w:p>
        </w:tc>
        <w:tc>
          <w:tcPr>
            <w:tcW w:w="1559" w:type="dxa"/>
          </w:tcPr>
          <w:p w:rsidR="006E08FA" w:rsidRPr="003756EE" w:rsidRDefault="006E08FA" w:rsidP="00A37818">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E08FA" w:rsidRDefault="006E08FA" w:rsidP="0058400B">
            <w:pPr>
              <w:pStyle w:val="Sansinterligne"/>
              <w:tabs>
                <w:tab w:val="left" w:pos="284"/>
              </w:tabs>
              <w:rPr>
                <w:rFonts w:ascii="Montserrat" w:hAnsi="Montserrat"/>
              </w:rPr>
            </w:pPr>
          </w:p>
          <w:p w:rsidR="006E08FA" w:rsidRPr="003756EE" w:rsidRDefault="006E08FA" w:rsidP="0058400B">
            <w:pPr>
              <w:pStyle w:val="Sansinterligne"/>
              <w:tabs>
                <w:tab w:val="left" w:pos="284"/>
              </w:tabs>
              <w:jc w:val="right"/>
              <w:rPr>
                <w:rFonts w:ascii="Montserrat" w:hAnsi="Montserrat"/>
              </w:rPr>
            </w:pPr>
            <w:r w:rsidRPr="003756EE">
              <w:rPr>
                <w:rFonts w:ascii="Montserrat" w:hAnsi="Montserrat"/>
              </w:rPr>
              <w:t>…………</w:t>
            </w:r>
          </w:p>
        </w:tc>
      </w:tr>
    </w:tbl>
    <w:p w:rsidR="006E08FA" w:rsidRPr="003756EE" w:rsidRDefault="006E08FA" w:rsidP="00FF50C6">
      <w:pPr>
        <w:pStyle w:val="Sansinterligne"/>
        <w:tabs>
          <w:tab w:val="left" w:pos="284"/>
        </w:tabs>
        <w:jc w:val="both"/>
        <w:rPr>
          <w:rFonts w:ascii="Montserrat" w:hAnsi="Montserrat"/>
        </w:rPr>
      </w:pPr>
    </w:p>
    <w:p w:rsidR="00B258F7" w:rsidRPr="003756EE" w:rsidRDefault="00C133BF" w:rsidP="00C133BF">
      <w:pPr>
        <w:pStyle w:val="Sansinterligne"/>
        <w:tabs>
          <w:tab w:val="left" w:pos="284"/>
        </w:tabs>
        <w:jc w:val="both"/>
        <w:rPr>
          <w:rFonts w:ascii="Montserrat" w:hAnsi="Montserrat"/>
        </w:rPr>
      </w:pPr>
      <w:r w:rsidRPr="003756EE">
        <w:rPr>
          <w:rFonts w:ascii="Montserrat" w:hAnsi="Montserrat"/>
        </w:rPr>
        <w:t>Toutefois,</w:t>
      </w:r>
      <w:r w:rsidR="00B258F7" w:rsidRPr="003756EE">
        <w:rPr>
          <w:rFonts w:ascii="Montserrat" w:hAnsi="Montserrat"/>
        </w:rPr>
        <w:t xml:space="preserve"> il faut </w:t>
      </w:r>
      <w:r w:rsidRPr="003756EE">
        <w:rPr>
          <w:rFonts w:ascii="Montserrat" w:hAnsi="Montserrat"/>
        </w:rPr>
        <w:t xml:space="preserve">annuler les provisions constatées antérieurement sur </w:t>
      </w:r>
      <w:r w:rsidR="00B258F7" w:rsidRPr="003756EE">
        <w:rPr>
          <w:rFonts w:ascii="Montserrat" w:hAnsi="Montserrat"/>
        </w:rPr>
        <w:t>les immobilisations financières cédées.</w:t>
      </w:r>
    </w:p>
    <w:p w:rsidR="00A022C2" w:rsidRPr="003756EE" w:rsidRDefault="00A022C2" w:rsidP="00C133BF">
      <w:pPr>
        <w:pStyle w:val="Sansinterligne"/>
        <w:tabs>
          <w:tab w:val="left" w:pos="284"/>
        </w:tabs>
        <w:jc w:val="both"/>
        <w:rPr>
          <w:rFonts w:ascii="Montserrat" w:hAnsi="Montserrat"/>
        </w:rPr>
      </w:pPr>
      <w:r w:rsidRPr="003756EE">
        <w:rPr>
          <w:rFonts w:ascii="Montserrat" w:hAnsi="Montserrat"/>
        </w:rPr>
        <w:t xml:space="preserve"> </w:t>
      </w:r>
    </w:p>
    <w:p w:rsidR="00D92B15" w:rsidRPr="003756EE" w:rsidRDefault="00B258F7" w:rsidP="00FF50C6">
      <w:pPr>
        <w:pStyle w:val="Sansinterligne"/>
        <w:tabs>
          <w:tab w:val="left" w:pos="284"/>
        </w:tabs>
        <w:jc w:val="both"/>
        <w:rPr>
          <w:rFonts w:ascii="Montserrat" w:hAnsi="Montserrat"/>
          <w:b/>
          <w:bCs/>
        </w:rPr>
      </w:pPr>
      <w:r w:rsidRPr="003756EE">
        <w:rPr>
          <w:rFonts w:ascii="Montserrat" w:hAnsi="Montserrat"/>
          <w:b/>
          <w:bCs/>
        </w:rPr>
        <w:t>6518. V.N.A. des immobilisations cédées des exercices antérieurs :</w:t>
      </w:r>
    </w:p>
    <w:p w:rsidR="007A70D0" w:rsidRDefault="00B258F7" w:rsidP="00700AA8">
      <w:pPr>
        <w:pStyle w:val="Sansinterligne"/>
        <w:tabs>
          <w:tab w:val="left" w:pos="284"/>
        </w:tabs>
        <w:jc w:val="both"/>
        <w:rPr>
          <w:rFonts w:ascii="Montserrat" w:hAnsi="Montserrat"/>
        </w:rPr>
      </w:pPr>
      <w:r w:rsidRPr="003756EE">
        <w:rPr>
          <w:rFonts w:ascii="Montserrat" w:hAnsi="Montserrat"/>
        </w:rPr>
        <w:t xml:space="preserve">Ce compte enregistre la valeur restante à amortir </w:t>
      </w:r>
      <w:r w:rsidR="00EC17BE" w:rsidRPr="003756EE">
        <w:rPr>
          <w:rFonts w:ascii="Montserrat" w:hAnsi="Montserrat"/>
        </w:rPr>
        <w:t xml:space="preserve">(ou valeur nette) sur les immobilisations cédées </w:t>
      </w:r>
      <w:r w:rsidR="007A70D0" w:rsidRPr="003756EE">
        <w:rPr>
          <w:rFonts w:ascii="Montserrat" w:hAnsi="Montserrat"/>
        </w:rPr>
        <w:t xml:space="preserve">lors </w:t>
      </w:r>
      <w:r w:rsidR="007F7642" w:rsidRPr="003756EE">
        <w:rPr>
          <w:rFonts w:ascii="Montserrat" w:hAnsi="Montserrat"/>
        </w:rPr>
        <w:t xml:space="preserve">des années </w:t>
      </w:r>
      <w:r w:rsidR="007A70D0" w:rsidRPr="003756EE">
        <w:rPr>
          <w:rFonts w:ascii="Montserrat" w:hAnsi="Montserrat"/>
        </w:rPr>
        <w:t>antérieures</w:t>
      </w:r>
      <w:r w:rsidR="007F7642" w:rsidRPr="003756EE">
        <w:rPr>
          <w:rFonts w:ascii="Montserrat" w:hAnsi="Montserrat"/>
        </w:rPr>
        <w:t xml:space="preserve"> </w:t>
      </w:r>
      <w:r w:rsidR="007A70D0" w:rsidRPr="003756EE">
        <w:rPr>
          <w:rFonts w:ascii="Montserrat" w:hAnsi="Montserrat"/>
        </w:rPr>
        <w:t xml:space="preserve">mais </w:t>
      </w:r>
      <w:r w:rsidR="007F7642" w:rsidRPr="003756EE">
        <w:rPr>
          <w:rFonts w:ascii="Montserrat" w:hAnsi="Montserrat"/>
        </w:rPr>
        <w:t>dont la sortie</w:t>
      </w:r>
      <w:r w:rsidR="007A70D0" w:rsidRPr="003756EE">
        <w:rPr>
          <w:rFonts w:ascii="Montserrat" w:hAnsi="Montserrat"/>
        </w:rPr>
        <w:t xml:space="preserve"> du bilan n’est pas encore constatée</w:t>
      </w:r>
      <w:r w:rsidR="007F7642" w:rsidRPr="003756EE">
        <w:rPr>
          <w:rFonts w:ascii="Montserrat" w:hAnsi="Montserrat"/>
        </w:rPr>
        <w:t xml:space="preserve"> </w:t>
      </w:r>
      <w:r w:rsidR="007A70D0" w:rsidRPr="003756EE">
        <w:rPr>
          <w:rFonts w:ascii="Montserrat" w:hAnsi="Montserrat"/>
        </w:rPr>
        <w:t>au niveau de la comptabilité.</w:t>
      </w:r>
    </w:p>
    <w:p w:rsidR="00793153" w:rsidRPr="003756EE" w:rsidRDefault="00793153" w:rsidP="00700AA8">
      <w:pPr>
        <w:pStyle w:val="Sansinterligne"/>
        <w:tabs>
          <w:tab w:val="left" w:pos="284"/>
        </w:tabs>
        <w:jc w:val="both"/>
        <w:rPr>
          <w:rFonts w:ascii="Montserrat" w:hAnsi="Montserrat"/>
        </w:rPr>
      </w:pPr>
    </w:p>
    <w:p w:rsidR="007A70D0" w:rsidRPr="003756EE" w:rsidRDefault="00BB0611" w:rsidP="007F7642">
      <w:pPr>
        <w:pStyle w:val="Sansinterligne"/>
        <w:tabs>
          <w:tab w:val="left" w:pos="284"/>
        </w:tabs>
        <w:jc w:val="both"/>
        <w:rPr>
          <w:rFonts w:ascii="Montserrat" w:hAnsi="Montserrat"/>
          <w:b/>
          <w:bCs/>
        </w:rPr>
      </w:pPr>
      <w:r w:rsidRPr="003756EE">
        <w:rPr>
          <w:rFonts w:ascii="Montserrat" w:hAnsi="Montserrat"/>
          <w:b/>
          <w:bCs/>
        </w:rPr>
        <w:t>656. Subventions accordées :</w:t>
      </w:r>
    </w:p>
    <w:p w:rsidR="00BB0611" w:rsidRPr="003756EE" w:rsidRDefault="00DD71ED" w:rsidP="007F7642">
      <w:pPr>
        <w:pStyle w:val="Sansinterligne"/>
        <w:tabs>
          <w:tab w:val="left" w:pos="284"/>
        </w:tabs>
        <w:jc w:val="both"/>
        <w:rPr>
          <w:rFonts w:ascii="Montserrat" w:hAnsi="Montserrat"/>
          <w:b/>
          <w:bCs/>
        </w:rPr>
      </w:pPr>
      <w:r w:rsidRPr="003756EE">
        <w:rPr>
          <w:rFonts w:ascii="Montserrat" w:hAnsi="Montserrat"/>
          <w:b/>
          <w:bCs/>
        </w:rPr>
        <w:t>6561. Subventions accordées de l’exercice :</w:t>
      </w:r>
    </w:p>
    <w:p w:rsidR="00DD71ED" w:rsidRPr="003756EE" w:rsidRDefault="00D94D8C" w:rsidP="00F417D0">
      <w:pPr>
        <w:pStyle w:val="Sansinterligne"/>
        <w:tabs>
          <w:tab w:val="left" w:pos="284"/>
        </w:tabs>
        <w:jc w:val="both"/>
        <w:rPr>
          <w:rFonts w:ascii="Montserrat" w:hAnsi="Montserrat"/>
        </w:rPr>
      </w:pPr>
      <w:r w:rsidRPr="003756EE">
        <w:rPr>
          <w:rFonts w:ascii="Montserrat" w:hAnsi="Montserrat"/>
        </w:rPr>
        <w:t>Ce compte enregistre les subventions</w:t>
      </w:r>
      <w:r w:rsidR="00F417D0" w:rsidRPr="003756EE">
        <w:rPr>
          <w:rFonts w:ascii="Montserrat" w:hAnsi="Montserrat"/>
        </w:rPr>
        <w:t xml:space="preserve"> octroyées </w:t>
      </w:r>
      <w:r w:rsidRPr="003756EE">
        <w:rPr>
          <w:rFonts w:ascii="Montserrat" w:hAnsi="Montserrat"/>
        </w:rPr>
        <w:t xml:space="preserve">aux autres entreprises, associations </w:t>
      </w:r>
      <w:r w:rsidR="00F417D0" w:rsidRPr="003756EE">
        <w:rPr>
          <w:rFonts w:ascii="Montserrat" w:hAnsi="Montserrat"/>
        </w:rPr>
        <w:t>et autres personnes physiques ou morales.</w:t>
      </w:r>
    </w:p>
    <w:p w:rsidR="00F417D0" w:rsidRPr="003756EE" w:rsidRDefault="00F417D0" w:rsidP="00F417D0">
      <w:pPr>
        <w:pStyle w:val="Sansinterligne"/>
        <w:tabs>
          <w:tab w:val="left" w:pos="284"/>
        </w:tabs>
        <w:jc w:val="both"/>
        <w:rPr>
          <w:rFonts w:ascii="Montserrat" w:hAnsi="Montserrat"/>
        </w:rPr>
      </w:pPr>
    </w:p>
    <w:p w:rsidR="003C1090" w:rsidRPr="003756EE" w:rsidRDefault="00F417D0" w:rsidP="003C1090">
      <w:pPr>
        <w:pStyle w:val="Sansinterligne"/>
        <w:numPr>
          <w:ilvl w:val="0"/>
          <w:numId w:val="3"/>
        </w:numPr>
        <w:tabs>
          <w:tab w:val="left" w:pos="284"/>
        </w:tabs>
        <w:ind w:left="284" w:hanging="284"/>
        <w:jc w:val="both"/>
        <w:rPr>
          <w:rFonts w:ascii="Montserrat" w:hAnsi="Montserrat"/>
        </w:rPr>
      </w:pPr>
      <w:r w:rsidRPr="003756EE">
        <w:rPr>
          <w:rFonts w:ascii="Montserrat" w:hAnsi="Montserrat"/>
        </w:rPr>
        <w:t>La différence entre un don et une subvention :</w:t>
      </w:r>
    </w:p>
    <w:p w:rsidR="003C1090" w:rsidRPr="003756EE" w:rsidRDefault="00F417D0" w:rsidP="003C1090">
      <w:pPr>
        <w:pStyle w:val="Sansinterligne"/>
        <w:tabs>
          <w:tab w:val="left" w:pos="284"/>
        </w:tabs>
        <w:ind w:left="284"/>
        <w:jc w:val="both"/>
        <w:rPr>
          <w:rFonts w:ascii="Montserrat" w:hAnsi="Montserrat"/>
        </w:rPr>
      </w:pPr>
      <w:r w:rsidRPr="003756EE">
        <w:rPr>
          <w:rFonts w:ascii="Montserrat" w:hAnsi="Montserrat"/>
        </w:rPr>
        <w:t>Une subvention est accordée</w:t>
      </w:r>
      <w:r w:rsidR="00A70E11" w:rsidRPr="003756EE">
        <w:rPr>
          <w:rFonts w:ascii="Montserrat" w:hAnsi="Montserrat"/>
        </w:rPr>
        <w:t>, sans contrepartie,</w:t>
      </w:r>
      <w:r w:rsidRPr="003756EE">
        <w:rPr>
          <w:rFonts w:ascii="Montserrat" w:hAnsi="Montserrat"/>
        </w:rPr>
        <w:t xml:space="preserve"> pour par</w:t>
      </w:r>
      <w:r w:rsidR="00A70E11" w:rsidRPr="003756EE">
        <w:rPr>
          <w:rFonts w:ascii="Montserrat" w:hAnsi="Montserrat"/>
        </w:rPr>
        <w:t xml:space="preserve">ticiper </w:t>
      </w:r>
      <w:r w:rsidRPr="003756EE">
        <w:rPr>
          <w:rFonts w:ascii="Montserrat" w:hAnsi="Montserrat"/>
        </w:rPr>
        <w:t>au financement d’une activité d’une autre personne physique ou morale.</w:t>
      </w:r>
    </w:p>
    <w:p w:rsidR="003C1090" w:rsidRPr="003756EE" w:rsidRDefault="003C1090" w:rsidP="003C1090">
      <w:pPr>
        <w:pStyle w:val="Sansinterligne"/>
        <w:tabs>
          <w:tab w:val="left" w:pos="284"/>
        </w:tabs>
        <w:ind w:left="284"/>
        <w:jc w:val="both"/>
        <w:rPr>
          <w:rFonts w:ascii="Montserrat" w:hAnsi="Montserrat"/>
        </w:rPr>
      </w:pPr>
    </w:p>
    <w:p w:rsidR="003C1090" w:rsidRPr="003756EE" w:rsidRDefault="00A5420F" w:rsidP="003C1090">
      <w:pPr>
        <w:pStyle w:val="Sansinterligne"/>
        <w:tabs>
          <w:tab w:val="left" w:pos="284"/>
        </w:tabs>
        <w:ind w:left="284"/>
        <w:jc w:val="both"/>
        <w:rPr>
          <w:rFonts w:ascii="Montserrat" w:hAnsi="Montserrat"/>
        </w:rPr>
      </w:pPr>
      <w:r w:rsidRPr="003756EE">
        <w:rPr>
          <w:rFonts w:ascii="Montserrat" w:hAnsi="Montserrat"/>
        </w:rPr>
        <w:t xml:space="preserve">L’accord de ladite subvention est conditionné par le fait que la personne bénéficiaire doit l’utiliser pour financer l’activité </w:t>
      </w:r>
      <w:r w:rsidR="00A170BE" w:rsidRPr="003756EE">
        <w:rPr>
          <w:rFonts w:ascii="Montserrat" w:hAnsi="Montserrat"/>
        </w:rPr>
        <w:t xml:space="preserve">qu’elle a précisé être </w:t>
      </w:r>
      <w:r w:rsidR="005B091D" w:rsidRPr="003756EE">
        <w:rPr>
          <w:rFonts w:ascii="Montserrat" w:hAnsi="Montserrat"/>
        </w:rPr>
        <w:t>en besoin de financement.</w:t>
      </w:r>
      <w:r w:rsidR="000E0FD4" w:rsidRPr="003756EE">
        <w:rPr>
          <w:rFonts w:ascii="Montserrat" w:hAnsi="Montserrat"/>
        </w:rPr>
        <w:t xml:space="preserve"> </w:t>
      </w:r>
      <w:r w:rsidR="008D4C43" w:rsidRPr="003756EE">
        <w:rPr>
          <w:rFonts w:ascii="Montserrat" w:hAnsi="Montserrat"/>
        </w:rPr>
        <w:t>A défaut, la subvention ne peut lui être octroyée.</w:t>
      </w:r>
    </w:p>
    <w:p w:rsidR="003C1090" w:rsidRPr="003756EE" w:rsidRDefault="003C1090" w:rsidP="003C1090">
      <w:pPr>
        <w:pStyle w:val="Sansinterligne"/>
        <w:tabs>
          <w:tab w:val="left" w:pos="284"/>
        </w:tabs>
        <w:ind w:left="284"/>
        <w:jc w:val="both"/>
        <w:rPr>
          <w:rFonts w:ascii="Montserrat" w:hAnsi="Montserrat"/>
        </w:rPr>
      </w:pPr>
    </w:p>
    <w:p w:rsidR="003C1090" w:rsidRPr="003756EE" w:rsidRDefault="008D4C43" w:rsidP="003C1090">
      <w:pPr>
        <w:pStyle w:val="Sansinterligne"/>
        <w:tabs>
          <w:tab w:val="left" w:pos="284"/>
        </w:tabs>
        <w:ind w:left="284"/>
        <w:jc w:val="both"/>
        <w:rPr>
          <w:rFonts w:ascii="Montserrat" w:hAnsi="Montserrat"/>
        </w:rPr>
      </w:pPr>
      <w:r w:rsidRPr="003756EE">
        <w:rPr>
          <w:rFonts w:ascii="Montserrat" w:hAnsi="Montserrat"/>
        </w:rPr>
        <w:t>Un don est accordé sans contrepartie et sans aucune condition</w:t>
      </w:r>
      <w:r w:rsidR="00A70E11" w:rsidRPr="003756EE">
        <w:rPr>
          <w:rFonts w:ascii="Montserrat" w:hAnsi="Montserrat"/>
        </w:rPr>
        <w:t>,</w:t>
      </w:r>
      <w:r w:rsidRPr="003756EE">
        <w:rPr>
          <w:rFonts w:ascii="Montserrat" w:hAnsi="Montserrat"/>
        </w:rPr>
        <w:t xml:space="preserve"> aux autres entreprises, associations et autres personnes physiques ou morales.</w:t>
      </w:r>
    </w:p>
    <w:p w:rsidR="003C1090" w:rsidRPr="003756EE" w:rsidRDefault="003C1090" w:rsidP="003C1090">
      <w:pPr>
        <w:pStyle w:val="Sansinterligne"/>
        <w:tabs>
          <w:tab w:val="left" w:pos="284"/>
        </w:tabs>
        <w:ind w:left="284"/>
        <w:jc w:val="both"/>
        <w:rPr>
          <w:rFonts w:ascii="Montserrat" w:hAnsi="Montserrat"/>
        </w:rPr>
      </w:pPr>
    </w:p>
    <w:p w:rsidR="008D4C43" w:rsidRPr="003756EE" w:rsidRDefault="00117258" w:rsidP="003C1090">
      <w:pPr>
        <w:pStyle w:val="Sansinterligne"/>
        <w:tabs>
          <w:tab w:val="left" w:pos="284"/>
        </w:tabs>
        <w:ind w:left="284"/>
        <w:jc w:val="both"/>
        <w:rPr>
          <w:rFonts w:ascii="Montserrat" w:hAnsi="Montserrat"/>
        </w:rPr>
      </w:pPr>
      <w:r w:rsidRPr="003756EE">
        <w:rPr>
          <w:rFonts w:ascii="Montserrat" w:hAnsi="Montserrat"/>
        </w:rPr>
        <w:t xml:space="preserve">L’octroi du don ne dépend guère du but de son utilisation par le bénéficiaire. </w:t>
      </w:r>
    </w:p>
    <w:p w:rsidR="00002907" w:rsidRPr="003756EE" w:rsidRDefault="00002907" w:rsidP="00117258">
      <w:pPr>
        <w:pStyle w:val="Sansinterligne"/>
        <w:tabs>
          <w:tab w:val="left" w:pos="284"/>
        </w:tabs>
        <w:jc w:val="both"/>
        <w:rPr>
          <w:rFonts w:ascii="Montserrat" w:hAnsi="Montserrat"/>
        </w:rPr>
      </w:pPr>
    </w:p>
    <w:p w:rsidR="00002907" w:rsidRPr="003756EE" w:rsidRDefault="003C1090" w:rsidP="00793153">
      <w:pPr>
        <w:pStyle w:val="Sansinterligne"/>
        <w:tabs>
          <w:tab w:val="left" w:pos="284"/>
        </w:tabs>
        <w:jc w:val="both"/>
        <w:rPr>
          <w:rFonts w:ascii="Montserrat" w:hAnsi="Montserrat"/>
        </w:rPr>
      </w:pPr>
      <w:r w:rsidRPr="003756EE">
        <w:rPr>
          <w:rFonts w:ascii="Montserrat" w:hAnsi="Montserrat"/>
        </w:rPr>
        <w:t xml:space="preserve">Le compte « 6561. Subventions accordées de </w:t>
      </w:r>
      <w:r w:rsidR="00793153">
        <w:rPr>
          <w:rFonts w:ascii="Montserrat" w:hAnsi="Montserrat"/>
        </w:rPr>
        <w:t>l’exercice</w:t>
      </w:r>
      <w:r w:rsidRPr="003756EE">
        <w:rPr>
          <w:rFonts w:ascii="Montserrat" w:hAnsi="Montserrat"/>
        </w:rPr>
        <w:t> » est débité par le crédit d’un compte trésorerie pour constater l’octroi de la subvention.</w:t>
      </w:r>
    </w:p>
    <w:p w:rsidR="003C1090" w:rsidRDefault="003C1090" w:rsidP="00117258">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93153" w:rsidRPr="003756EE" w:rsidTr="0058400B">
        <w:tc>
          <w:tcPr>
            <w:tcW w:w="1276" w:type="dxa"/>
            <w:tcBorders>
              <w:left w:val="nil"/>
            </w:tcBorders>
          </w:tcPr>
          <w:p w:rsidR="00793153" w:rsidRDefault="00793153" w:rsidP="0058400B">
            <w:pPr>
              <w:pStyle w:val="Sansinterligne"/>
              <w:tabs>
                <w:tab w:val="left" w:pos="284"/>
              </w:tabs>
              <w:jc w:val="center"/>
              <w:rPr>
                <w:rFonts w:ascii="Montserrat" w:hAnsi="Montserrat"/>
              </w:rPr>
            </w:pPr>
            <w:r>
              <w:rPr>
                <w:rFonts w:ascii="Montserrat" w:hAnsi="Montserrat"/>
              </w:rPr>
              <w:t>6561</w:t>
            </w:r>
          </w:p>
          <w:p w:rsidR="00793153" w:rsidRPr="003756EE" w:rsidRDefault="00793153" w:rsidP="0058400B">
            <w:pPr>
              <w:pStyle w:val="Sansinterligne"/>
              <w:tabs>
                <w:tab w:val="left" w:pos="284"/>
              </w:tabs>
              <w:jc w:val="center"/>
              <w:rPr>
                <w:rFonts w:ascii="Montserrat" w:hAnsi="Montserrat"/>
              </w:rPr>
            </w:pPr>
            <w:r>
              <w:rPr>
                <w:rFonts w:ascii="Montserrat" w:hAnsi="Montserrat"/>
              </w:rPr>
              <w:t>51XX</w:t>
            </w:r>
          </w:p>
        </w:tc>
        <w:tc>
          <w:tcPr>
            <w:tcW w:w="4820" w:type="dxa"/>
          </w:tcPr>
          <w:p w:rsidR="00793153" w:rsidRDefault="00793153" w:rsidP="00793153">
            <w:pPr>
              <w:pStyle w:val="Sansinterligne"/>
              <w:tabs>
                <w:tab w:val="left" w:pos="284"/>
              </w:tabs>
              <w:rPr>
                <w:rFonts w:ascii="Montserrat" w:hAnsi="Montserrat"/>
              </w:rPr>
            </w:pPr>
            <w:r w:rsidRPr="003756EE">
              <w:rPr>
                <w:rFonts w:ascii="Montserrat" w:hAnsi="Montserrat"/>
              </w:rPr>
              <w:t xml:space="preserve">Subventions accordées de </w:t>
            </w:r>
            <w:r>
              <w:rPr>
                <w:rFonts w:ascii="Montserrat" w:hAnsi="Montserrat"/>
              </w:rPr>
              <w:t>l’exercice</w:t>
            </w:r>
          </w:p>
          <w:p w:rsidR="00793153" w:rsidRPr="003756EE" w:rsidRDefault="00793153" w:rsidP="0058400B">
            <w:pPr>
              <w:pStyle w:val="Sansinterligne"/>
              <w:tabs>
                <w:tab w:val="left" w:pos="284"/>
              </w:tabs>
              <w:jc w:val="right"/>
              <w:rPr>
                <w:rFonts w:ascii="Montserrat" w:hAnsi="Montserrat"/>
              </w:rPr>
            </w:pPr>
            <w:r>
              <w:rPr>
                <w:rFonts w:ascii="Montserrat" w:hAnsi="Montserrat"/>
              </w:rPr>
              <w:t>Compte de trésorerie</w:t>
            </w:r>
          </w:p>
        </w:tc>
        <w:tc>
          <w:tcPr>
            <w:tcW w:w="1559" w:type="dxa"/>
          </w:tcPr>
          <w:p w:rsidR="00793153" w:rsidRPr="003756EE" w:rsidRDefault="00793153" w:rsidP="0058400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93153" w:rsidRDefault="00793153" w:rsidP="0058400B">
            <w:pPr>
              <w:pStyle w:val="Sansinterligne"/>
              <w:tabs>
                <w:tab w:val="left" w:pos="284"/>
              </w:tabs>
              <w:rPr>
                <w:rFonts w:ascii="Montserrat" w:hAnsi="Montserrat"/>
              </w:rPr>
            </w:pPr>
          </w:p>
          <w:p w:rsidR="00793153" w:rsidRPr="003756EE" w:rsidRDefault="00793153" w:rsidP="0058400B">
            <w:pPr>
              <w:pStyle w:val="Sansinterligne"/>
              <w:tabs>
                <w:tab w:val="left" w:pos="284"/>
              </w:tabs>
              <w:jc w:val="right"/>
              <w:rPr>
                <w:rFonts w:ascii="Montserrat" w:hAnsi="Montserrat"/>
              </w:rPr>
            </w:pPr>
            <w:r w:rsidRPr="003756EE">
              <w:rPr>
                <w:rFonts w:ascii="Montserrat" w:hAnsi="Montserrat"/>
              </w:rPr>
              <w:t>…………</w:t>
            </w:r>
          </w:p>
        </w:tc>
      </w:tr>
    </w:tbl>
    <w:p w:rsidR="00793153" w:rsidRPr="003756EE" w:rsidRDefault="00793153" w:rsidP="00117258">
      <w:pPr>
        <w:pStyle w:val="Sansinterligne"/>
        <w:tabs>
          <w:tab w:val="left" w:pos="284"/>
        </w:tabs>
        <w:jc w:val="both"/>
        <w:rPr>
          <w:rFonts w:ascii="Montserrat" w:hAnsi="Montserrat"/>
        </w:rPr>
      </w:pPr>
    </w:p>
    <w:p w:rsidR="00653AED" w:rsidRPr="003756EE" w:rsidRDefault="00653AED" w:rsidP="00117258">
      <w:pPr>
        <w:pStyle w:val="Sansinterligne"/>
        <w:tabs>
          <w:tab w:val="left" w:pos="284"/>
        </w:tabs>
        <w:jc w:val="both"/>
        <w:rPr>
          <w:rFonts w:ascii="Montserrat" w:hAnsi="Montserrat"/>
        </w:rPr>
      </w:pPr>
      <w:r w:rsidRPr="003756EE">
        <w:rPr>
          <w:rFonts w:ascii="Montserrat" w:hAnsi="Montserrat"/>
        </w:rPr>
        <w:t>Si la subvention est en attente de décaissement, il faut utiliser le compte « </w:t>
      </w:r>
      <w:r w:rsidR="00A5713B" w:rsidRPr="003756EE">
        <w:rPr>
          <w:rFonts w:ascii="Montserrat" w:hAnsi="Montserrat"/>
        </w:rPr>
        <w:t>4488. Divers créanciers » au lieu d’un compte de trésorerie.</w:t>
      </w:r>
    </w:p>
    <w:p w:rsidR="00A5713B" w:rsidRDefault="00A5713B" w:rsidP="00117258">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82262" w:rsidRPr="003756EE" w:rsidTr="0058400B">
        <w:tc>
          <w:tcPr>
            <w:tcW w:w="1276" w:type="dxa"/>
            <w:tcBorders>
              <w:left w:val="nil"/>
            </w:tcBorders>
          </w:tcPr>
          <w:p w:rsidR="00882262" w:rsidRDefault="00882262" w:rsidP="0058400B">
            <w:pPr>
              <w:pStyle w:val="Sansinterligne"/>
              <w:tabs>
                <w:tab w:val="left" w:pos="284"/>
              </w:tabs>
              <w:jc w:val="center"/>
              <w:rPr>
                <w:rFonts w:ascii="Montserrat" w:hAnsi="Montserrat"/>
              </w:rPr>
            </w:pPr>
            <w:r>
              <w:rPr>
                <w:rFonts w:ascii="Montserrat" w:hAnsi="Montserrat"/>
              </w:rPr>
              <w:t>6561</w:t>
            </w:r>
          </w:p>
          <w:p w:rsidR="00882262" w:rsidRPr="003756EE" w:rsidRDefault="00882262" w:rsidP="0058400B">
            <w:pPr>
              <w:pStyle w:val="Sansinterligne"/>
              <w:tabs>
                <w:tab w:val="left" w:pos="284"/>
              </w:tabs>
              <w:jc w:val="center"/>
              <w:rPr>
                <w:rFonts w:ascii="Montserrat" w:hAnsi="Montserrat"/>
              </w:rPr>
            </w:pPr>
            <w:r>
              <w:rPr>
                <w:rFonts w:ascii="Montserrat" w:hAnsi="Montserrat"/>
              </w:rPr>
              <w:t>4488</w:t>
            </w:r>
          </w:p>
        </w:tc>
        <w:tc>
          <w:tcPr>
            <w:tcW w:w="4820" w:type="dxa"/>
          </w:tcPr>
          <w:p w:rsidR="00882262" w:rsidRDefault="00882262" w:rsidP="0058400B">
            <w:pPr>
              <w:pStyle w:val="Sansinterligne"/>
              <w:tabs>
                <w:tab w:val="left" w:pos="284"/>
              </w:tabs>
              <w:rPr>
                <w:rFonts w:ascii="Montserrat" w:hAnsi="Montserrat"/>
              </w:rPr>
            </w:pPr>
            <w:r w:rsidRPr="003756EE">
              <w:rPr>
                <w:rFonts w:ascii="Montserrat" w:hAnsi="Montserrat"/>
              </w:rPr>
              <w:t xml:space="preserve">Subventions accordées de </w:t>
            </w:r>
            <w:r>
              <w:rPr>
                <w:rFonts w:ascii="Montserrat" w:hAnsi="Montserrat"/>
              </w:rPr>
              <w:t>l’exercice</w:t>
            </w:r>
          </w:p>
          <w:p w:rsidR="00882262" w:rsidRPr="003756EE" w:rsidRDefault="00882262" w:rsidP="0058400B">
            <w:pPr>
              <w:pStyle w:val="Sansinterligne"/>
              <w:tabs>
                <w:tab w:val="left" w:pos="284"/>
              </w:tabs>
              <w:jc w:val="right"/>
              <w:rPr>
                <w:rFonts w:ascii="Montserrat" w:hAnsi="Montserrat"/>
              </w:rPr>
            </w:pPr>
            <w:r>
              <w:rPr>
                <w:rFonts w:ascii="Montserrat" w:hAnsi="Montserrat"/>
              </w:rPr>
              <w:t>Divers créanciers</w:t>
            </w:r>
          </w:p>
        </w:tc>
        <w:tc>
          <w:tcPr>
            <w:tcW w:w="1559" w:type="dxa"/>
          </w:tcPr>
          <w:p w:rsidR="00882262" w:rsidRPr="003756EE" w:rsidRDefault="00882262" w:rsidP="0058400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82262" w:rsidRDefault="00882262" w:rsidP="0058400B">
            <w:pPr>
              <w:pStyle w:val="Sansinterligne"/>
              <w:tabs>
                <w:tab w:val="left" w:pos="284"/>
              </w:tabs>
              <w:rPr>
                <w:rFonts w:ascii="Montserrat" w:hAnsi="Montserrat"/>
              </w:rPr>
            </w:pPr>
          </w:p>
          <w:p w:rsidR="00882262" w:rsidRPr="003756EE" w:rsidRDefault="00882262" w:rsidP="0058400B">
            <w:pPr>
              <w:pStyle w:val="Sansinterligne"/>
              <w:tabs>
                <w:tab w:val="left" w:pos="284"/>
              </w:tabs>
              <w:jc w:val="right"/>
              <w:rPr>
                <w:rFonts w:ascii="Montserrat" w:hAnsi="Montserrat"/>
              </w:rPr>
            </w:pPr>
            <w:r w:rsidRPr="003756EE">
              <w:rPr>
                <w:rFonts w:ascii="Montserrat" w:hAnsi="Montserrat"/>
              </w:rPr>
              <w:t>…………</w:t>
            </w:r>
          </w:p>
        </w:tc>
      </w:tr>
    </w:tbl>
    <w:p w:rsidR="00882262" w:rsidRPr="003756EE" w:rsidRDefault="00882262" w:rsidP="00117258">
      <w:pPr>
        <w:pStyle w:val="Sansinterligne"/>
        <w:tabs>
          <w:tab w:val="left" w:pos="284"/>
        </w:tabs>
        <w:jc w:val="both"/>
        <w:rPr>
          <w:rFonts w:ascii="Montserrat" w:hAnsi="Montserrat"/>
        </w:rPr>
      </w:pPr>
    </w:p>
    <w:p w:rsidR="003C1090" w:rsidRPr="003756EE" w:rsidRDefault="00202C1A" w:rsidP="00117258">
      <w:pPr>
        <w:pStyle w:val="Sansinterligne"/>
        <w:tabs>
          <w:tab w:val="left" w:pos="284"/>
        </w:tabs>
        <w:jc w:val="both"/>
        <w:rPr>
          <w:rFonts w:ascii="Montserrat" w:hAnsi="Montserrat"/>
          <w:b/>
          <w:bCs/>
        </w:rPr>
      </w:pPr>
      <w:r w:rsidRPr="003756EE">
        <w:rPr>
          <w:rFonts w:ascii="Montserrat" w:hAnsi="Montserrat"/>
          <w:b/>
          <w:bCs/>
        </w:rPr>
        <w:t>6568. Subventions accordées des exercices antérieurs :</w:t>
      </w:r>
    </w:p>
    <w:p w:rsidR="00202C1A" w:rsidRPr="003756EE" w:rsidRDefault="00202C1A" w:rsidP="008472F2">
      <w:pPr>
        <w:pStyle w:val="Sansinterligne"/>
        <w:tabs>
          <w:tab w:val="left" w:pos="284"/>
        </w:tabs>
        <w:jc w:val="both"/>
        <w:rPr>
          <w:rFonts w:ascii="Montserrat" w:hAnsi="Montserrat"/>
        </w:rPr>
      </w:pPr>
      <w:r w:rsidRPr="003756EE">
        <w:rPr>
          <w:rFonts w:ascii="Montserrat" w:hAnsi="Montserrat"/>
        </w:rPr>
        <w:t xml:space="preserve">Ce compte enregistre les subventions accordées lors des années antérieures, aux autres entreprises, associations et autres personnes physiques ou morales, et dont la comptabilisation </w:t>
      </w:r>
      <w:r w:rsidR="008472F2" w:rsidRPr="003756EE">
        <w:rPr>
          <w:rFonts w:ascii="Montserrat" w:hAnsi="Montserrat"/>
        </w:rPr>
        <w:t>n’est pas encore faite.</w:t>
      </w:r>
    </w:p>
    <w:p w:rsidR="008472F2" w:rsidRPr="003756EE" w:rsidRDefault="008472F2" w:rsidP="00117258">
      <w:pPr>
        <w:pStyle w:val="Sansinterligne"/>
        <w:tabs>
          <w:tab w:val="left" w:pos="284"/>
        </w:tabs>
        <w:jc w:val="both"/>
        <w:rPr>
          <w:rFonts w:ascii="Montserrat" w:hAnsi="Montserrat"/>
        </w:rPr>
      </w:pPr>
    </w:p>
    <w:p w:rsidR="008472F2" w:rsidRPr="003756EE" w:rsidRDefault="00653AED" w:rsidP="00117258">
      <w:pPr>
        <w:pStyle w:val="Sansinterligne"/>
        <w:tabs>
          <w:tab w:val="left" w:pos="284"/>
        </w:tabs>
        <w:jc w:val="both"/>
        <w:rPr>
          <w:rFonts w:ascii="Montserrat" w:hAnsi="Montserrat"/>
          <w:b/>
          <w:bCs/>
        </w:rPr>
      </w:pPr>
      <w:r w:rsidRPr="003756EE">
        <w:rPr>
          <w:rFonts w:ascii="Montserrat" w:hAnsi="Montserrat"/>
          <w:b/>
          <w:bCs/>
        </w:rPr>
        <w:t>658. Autres charges non courantes :</w:t>
      </w:r>
    </w:p>
    <w:p w:rsidR="00653AED" w:rsidRPr="003756EE" w:rsidRDefault="002F0A19" w:rsidP="00117258">
      <w:pPr>
        <w:pStyle w:val="Sansinterligne"/>
        <w:tabs>
          <w:tab w:val="left" w:pos="284"/>
        </w:tabs>
        <w:jc w:val="both"/>
        <w:rPr>
          <w:rFonts w:ascii="Montserrat" w:hAnsi="Montserrat"/>
          <w:b/>
          <w:bCs/>
        </w:rPr>
      </w:pPr>
      <w:r w:rsidRPr="003756EE">
        <w:rPr>
          <w:rFonts w:ascii="Montserrat" w:hAnsi="Montserrat"/>
          <w:b/>
          <w:bCs/>
        </w:rPr>
        <w:t>6581. Pénalités sur marchés et dédits :</w:t>
      </w:r>
    </w:p>
    <w:p w:rsidR="00603151" w:rsidRPr="003756EE" w:rsidRDefault="00A05F9F" w:rsidP="007F7642">
      <w:pPr>
        <w:pStyle w:val="Sansinterligne"/>
        <w:tabs>
          <w:tab w:val="left" w:pos="284"/>
        </w:tabs>
        <w:jc w:val="both"/>
        <w:rPr>
          <w:rFonts w:ascii="Montserrat" w:hAnsi="Montserrat"/>
        </w:rPr>
      </w:pPr>
      <w:r w:rsidRPr="003756EE">
        <w:rPr>
          <w:rFonts w:ascii="Montserrat" w:hAnsi="Montserrat"/>
        </w:rPr>
        <w:t xml:space="preserve">Ce compte enregistre les sommes versées pour tout désengagement </w:t>
      </w:r>
      <w:r w:rsidR="00E14D87" w:rsidRPr="003756EE">
        <w:rPr>
          <w:rFonts w:ascii="Montserrat" w:hAnsi="Montserrat"/>
        </w:rPr>
        <w:t xml:space="preserve">total ou partiel d’un contrat portant sur un marché précis. Toutefois, les sommes </w:t>
      </w:r>
      <w:r w:rsidR="00603151" w:rsidRPr="003756EE">
        <w:rPr>
          <w:rFonts w:ascii="Montserrat" w:hAnsi="Montserrat"/>
        </w:rPr>
        <w:t>en question doivent être mentionnées au préalable aux clauses du contrat.</w:t>
      </w:r>
    </w:p>
    <w:p w:rsidR="00603151" w:rsidRPr="003756EE" w:rsidRDefault="00603151" w:rsidP="007F7642">
      <w:pPr>
        <w:pStyle w:val="Sansinterligne"/>
        <w:tabs>
          <w:tab w:val="left" w:pos="284"/>
        </w:tabs>
        <w:jc w:val="both"/>
        <w:rPr>
          <w:rFonts w:ascii="Montserrat" w:hAnsi="Montserrat"/>
        </w:rPr>
      </w:pPr>
    </w:p>
    <w:p w:rsidR="00603151" w:rsidRPr="003756EE" w:rsidRDefault="00554E44" w:rsidP="00B833CA">
      <w:pPr>
        <w:pStyle w:val="Sansinterligne"/>
        <w:tabs>
          <w:tab w:val="left" w:pos="284"/>
        </w:tabs>
        <w:jc w:val="both"/>
        <w:rPr>
          <w:rFonts w:ascii="Montserrat" w:hAnsi="Montserrat"/>
        </w:rPr>
      </w:pPr>
      <w:r w:rsidRPr="003756EE">
        <w:rPr>
          <w:rFonts w:ascii="Montserrat" w:hAnsi="Montserrat"/>
        </w:rPr>
        <w:lastRenderedPageBreak/>
        <w:t xml:space="preserve">Un dédit </w:t>
      </w:r>
      <w:r w:rsidR="0030016D" w:rsidRPr="003756EE">
        <w:rPr>
          <w:rFonts w:ascii="Montserrat" w:hAnsi="Montserrat"/>
        </w:rPr>
        <w:t xml:space="preserve">sur marché </w:t>
      </w:r>
      <w:r w:rsidRPr="003756EE">
        <w:rPr>
          <w:rFonts w:ascii="Montserrat" w:hAnsi="Montserrat"/>
        </w:rPr>
        <w:t xml:space="preserve">est une somme d’argent qui doit être </w:t>
      </w:r>
      <w:r w:rsidR="00B833CA" w:rsidRPr="003756EE">
        <w:rPr>
          <w:rFonts w:ascii="Montserrat" w:hAnsi="Montserrat"/>
        </w:rPr>
        <w:t xml:space="preserve">payée </w:t>
      </w:r>
      <w:r w:rsidRPr="003756EE">
        <w:rPr>
          <w:rFonts w:ascii="Montserrat" w:hAnsi="Montserrat"/>
        </w:rPr>
        <w:t>par la</w:t>
      </w:r>
      <w:r w:rsidR="00B833CA" w:rsidRPr="003756EE">
        <w:rPr>
          <w:rFonts w:ascii="Montserrat" w:hAnsi="Montserrat"/>
        </w:rPr>
        <w:t xml:space="preserve"> partie qui s’est </w:t>
      </w:r>
      <w:proofErr w:type="gramStart"/>
      <w:r w:rsidR="007154D7" w:rsidRPr="003756EE">
        <w:rPr>
          <w:rFonts w:ascii="Montserrat" w:hAnsi="Montserrat"/>
        </w:rPr>
        <w:t>désengagée</w:t>
      </w:r>
      <w:proofErr w:type="gramEnd"/>
      <w:r w:rsidR="00B833CA" w:rsidRPr="003756EE">
        <w:rPr>
          <w:rFonts w:ascii="Montserrat" w:hAnsi="Montserrat"/>
        </w:rPr>
        <w:t xml:space="preserve"> complétement d</w:t>
      </w:r>
      <w:r w:rsidR="0030016D" w:rsidRPr="003756EE">
        <w:rPr>
          <w:rFonts w:ascii="Montserrat" w:hAnsi="Montserrat"/>
        </w:rPr>
        <w:t xml:space="preserve">u </w:t>
      </w:r>
      <w:r w:rsidR="00B833CA" w:rsidRPr="003756EE">
        <w:rPr>
          <w:rFonts w:ascii="Montserrat" w:hAnsi="Montserrat"/>
        </w:rPr>
        <w:t>contrat d</w:t>
      </w:r>
      <w:r w:rsidR="0030016D" w:rsidRPr="003756EE">
        <w:rPr>
          <w:rFonts w:ascii="Montserrat" w:hAnsi="Montserrat"/>
        </w:rPr>
        <w:t>udit marché</w:t>
      </w:r>
      <w:r w:rsidR="007154D7" w:rsidRPr="003756EE">
        <w:rPr>
          <w:rFonts w:ascii="Montserrat" w:hAnsi="Montserrat"/>
        </w:rPr>
        <w:t>, en faveur de l’autre partie cocontractante.</w:t>
      </w:r>
    </w:p>
    <w:p w:rsidR="007154D7" w:rsidRPr="003756EE" w:rsidRDefault="007154D7" w:rsidP="00B833CA">
      <w:pPr>
        <w:pStyle w:val="Sansinterligne"/>
        <w:tabs>
          <w:tab w:val="left" w:pos="284"/>
        </w:tabs>
        <w:jc w:val="both"/>
        <w:rPr>
          <w:rFonts w:ascii="Montserrat" w:hAnsi="Montserrat"/>
        </w:rPr>
      </w:pPr>
    </w:p>
    <w:p w:rsidR="007154D7" w:rsidRPr="003756EE" w:rsidRDefault="0030016D" w:rsidP="00626D88">
      <w:pPr>
        <w:pStyle w:val="Sansinterligne"/>
        <w:tabs>
          <w:tab w:val="left" w:pos="284"/>
        </w:tabs>
        <w:jc w:val="both"/>
        <w:rPr>
          <w:rFonts w:ascii="Montserrat" w:hAnsi="Montserrat"/>
        </w:rPr>
      </w:pPr>
      <w:r w:rsidRPr="003756EE">
        <w:rPr>
          <w:rFonts w:ascii="Montserrat" w:hAnsi="Montserrat"/>
        </w:rPr>
        <w:t>Une pénalité sur marché est une somme d’</w:t>
      </w:r>
      <w:r w:rsidR="00957405" w:rsidRPr="003756EE">
        <w:rPr>
          <w:rFonts w:ascii="Montserrat" w:hAnsi="Montserrat"/>
        </w:rPr>
        <w:t>argent qui doit être payée</w:t>
      </w:r>
      <w:r w:rsidRPr="003756EE">
        <w:rPr>
          <w:rFonts w:ascii="Montserrat" w:hAnsi="Montserrat"/>
        </w:rPr>
        <w:t xml:space="preserve"> par la partie </w:t>
      </w:r>
      <w:r w:rsidR="00626D88" w:rsidRPr="003756EE">
        <w:rPr>
          <w:rFonts w:ascii="Montserrat" w:hAnsi="Montserrat"/>
        </w:rPr>
        <w:t>responsable de l’exécution du</w:t>
      </w:r>
      <w:r w:rsidR="00957405" w:rsidRPr="003756EE">
        <w:rPr>
          <w:rFonts w:ascii="Montserrat" w:hAnsi="Montserrat"/>
        </w:rPr>
        <w:t xml:space="preserve"> marché</w:t>
      </w:r>
      <w:r w:rsidR="007660A2" w:rsidRPr="003756EE">
        <w:rPr>
          <w:rFonts w:ascii="Montserrat" w:hAnsi="Montserrat"/>
        </w:rPr>
        <w:t xml:space="preserve"> (fournisseur)</w:t>
      </w:r>
      <w:r w:rsidR="00957405" w:rsidRPr="003756EE">
        <w:rPr>
          <w:rFonts w:ascii="Montserrat" w:hAnsi="Montserrat"/>
        </w:rPr>
        <w:t>, pour tout retard de réalisation ou non-respect d’une clause du contrat du marché, au bénéfice de l’autre partie cocontractante</w:t>
      </w:r>
      <w:r w:rsidR="007660A2" w:rsidRPr="003756EE">
        <w:rPr>
          <w:rFonts w:ascii="Montserrat" w:hAnsi="Montserrat"/>
        </w:rPr>
        <w:t xml:space="preserve"> (client)</w:t>
      </w:r>
      <w:r w:rsidR="00957405" w:rsidRPr="003756EE">
        <w:rPr>
          <w:rFonts w:ascii="Montserrat" w:hAnsi="Montserrat"/>
        </w:rPr>
        <w:t>.</w:t>
      </w:r>
    </w:p>
    <w:p w:rsidR="007154D7" w:rsidRPr="003756EE" w:rsidRDefault="007154D7" w:rsidP="00B833CA">
      <w:pPr>
        <w:pStyle w:val="Sansinterligne"/>
        <w:tabs>
          <w:tab w:val="left" w:pos="284"/>
        </w:tabs>
        <w:jc w:val="both"/>
        <w:rPr>
          <w:rFonts w:ascii="Montserrat" w:hAnsi="Montserrat"/>
        </w:rPr>
      </w:pPr>
    </w:p>
    <w:p w:rsidR="00B833CA" w:rsidRPr="003756EE" w:rsidRDefault="00F02073" w:rsidP="007F7642">
      <w:pPr>
        <w:pStyle w:val="Sansinterligne"/>
        <w:tabs>
          <w:tab w:val="left" w:pos="284"/>
        </w:tabs>
        <w:jc w:val="both"/>
        <w:rPr>
          <w:rFonts w:ascii="Montserrat" w:hAnsi="Montserrat"/>
        </w:rPr>
      </w:pPr>
      <w:r w:rsidRPr="003756EE">
        <w:rPr>
          <w:rFonts w:ascii="Montserrat" w:hAnsi="Montserrat"/>
        </w:rPr>
        <w:t>Le compte « 6581. Pénalités sur marchés et dédits » est débité par le crédit d’un compte de trésorerie ou de dette pour constater la pénalité ou le dédit payé ou à payer.</w:t>
      </w:r>
    </w:p>
    <w:p w:rsidR="00F02073" w:rsidRDefault="00F02073" w:rsidP="006719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82262" w:rsidRPr="003756EE" w:rsidTr="0058400B">
        <w:tc>
          <w:tcPr>
            <w:tcW w:w="1276" w:type="dxa"/>
            <w:tcBorders>
              <w:left w:val="nil"/>
            </w:tcBorders>
          </w:tcPr>
          <w:p w:rsidR="00882262" w:rsidRDefault="0058400B" w:rsidP="0058400B">
            <w:pPr>
              <w:pStyle w:val="Sansinterligne"/>
              <w:tabs>
                <w:tab w:val="left" w:pos="284"/>
              </w:tabs>
              <w:jc w:val="center"/>
              <w:rPr>
                <w:rFonts w:ascii="Montserrat" w:hAnsi="Montserrat"/>
              </w:rPr>
            </w:pPr>
            <w:r>
              <w:rPr>
                <w:rFonts w:ascii="Montserrat" w:hAnsi="Montserrat"/>
              </w:rPr>
              <w:t>6581</w:t>
            </w:r>
          </w:p>
          <w:p w:rsidR="00882262" w:rsidRDefault="0058400B" w:rsidP="0058400B">
            <w:pPr>
              <w:pStyle w:val="Sansinterligne"/>
              <w:tabs>
                <w:tab w:val="left" w:pos="284"/>
              </w:tabs>
              <w:jc w:val="center"/>
              <w:rPr>
                <w:rFonts w:ascii="Montserrat" w:hAnsi="Montserrat"/>
              </w:rPr>
            </w:pPr>
            <w:r>
              <w:rPr>
                <w:rFonts w:ascii="Montserrat" w:hAnsi="Montserrat"/>
              </w:rPr>
              <w:t>51XX</w:t>
            </w:r>
          </w:p>
          <w:p w:rsidR="0058400B" w:rsidRPr="003756EE" w:rsidRDefault="0058400B" w:rsidP="0058400B">
            <w:pPr>
              <w:pStyle w:val="Sansinterligne"/>
              <w:tabs>
                <w:tab w:val="left" w:pos="284"/>
              </w:tabs>
              <w:jc w:val="center"/>
              <w:rPr>
                <w:rFonts w:ascii="Montserrat" w:hAnsi="Montserrat"/>
              </w:rPr>
            </w:pPr>
            <w:r>
              <w:rPr>
                <w:rFonts w:ascii="Montserrat" w:hAnsi="Montserrat"/>
              </w:rPr>
              <w:t>44XX</w:t>
            </w:r>
          </w:p>
        </w:tc>
        <w:tc>
          <w:tcPr>
            <w:tcW w:w="4820" w:type="dxa"/>
          </w:tcPr>
          <w:p w:rsidR="0058400B" w:rsidRDefault="0058400B" w:rsidP="0058400B">
            <w:pPr>
              <w:pStyle w:val="Sansinterligne"/>
              <w:tabs>
                <w:tab w:val="left" w:pos="284"/>
              </w:tabs>
              <w:rPr>
                <w:rFonts w:ascii="Montserrat" w:hAnsi="Montserrat"/>
              </w:rPr>
            </w:pPr>
            <w:r w:rsidRPr="003756EE">
              <w:rPr>
                <w:rFonts w:ascii="Montserrat" w:hAnsi="Montserrat"/>
              </w:rPr>
              <w:t>Pénalités sur marchés et dédits </w:t>
            </w:r>
            <w:r>
              <w:rPr>
                <w:rFonts w:ascii="Montserrat" w:hAnsi="Montserrat"/>
              </w:rPr>
              <w:t xml:space="preserve"> </w:t>
            </w:r>
          </w:p>
          <w:p w:rsidR="00882262" w:rsidRDefault="0058400B" w:rsidP="0058400B">
            <w:pPr>
              <w:pStyle w:val="Sansinterligne"/>
              <w:tabs>
                <w:tab w:val="left" w:pos="284"/>
              </w:tabs>
              <w:jc w:val="right"/>
              <w:rPr>
                <w:rFonts w:ascii="Montserrat" w:hAnsi="Montserrat"/>
              </w:rPr>
            </w:pPr>
            <w:r>
              <w:rPr>
                <w:rFonts w:ascii="Montserrat" w:hAnsi="Montserrat"/>
              </w:rPr>
              <w:t>Compte de trésorerie (ou)</w:t>
            </w:r>
          </w:p>
          <w:p w:rsidR="0058400B" w:rsidRPr="003756EE" w:rsidRDefault="0058400B" w:rsidP="0058400B">
            <w:pPr>
              <w:pStyle w:val="Sansinterligne"/>
              <w:tabs>
                <w:tab w:val="left" w:pos="284"/>
              </w:tabs>
              <w:jc w:val="right"/>
              <w:rPr>
                <w:rFonts w:ascii="Montserrat" w:hAnsi="Montserrat"/>
              </w:rPr>
            </w:pPr>
            <w:r>
              <w:rPr>
                <w:rFonts w:ascii="Montserrat" w:hAnsi="Montserrat"/>
              </w:rPr>
              <w:t>Compte de dette</w:t>
            </w:r>
          </w:p>
        </w:tc>
        <w:tc>
          <w:tcPr>
            <w:tcW w:w="1559" w:type="dxa"/>
          </w:tcPr>
          <w:p w:rsidR="00882262" w:rsidRPr="003756EE" w:rsidRDefault="00882262" w:rsidP="0058400B">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82262" w:rsidRDefault="00882262" w:rsidP="0058400B">
            <w:pPr>
              <w:pStyle w:val="Sansinterligne"/>
              <w:tabs>
                <w:tab w:val="left" w:pos="284"/>
              </w:tabs>
              <w:rPr>
                <w:rFonts w:ascii="Montserrat" w:hAnsi="Montserrat"/>
              </w:rPr>
            </w:pPr>
          </w:p>
          <w:p w:rsidR="00882262" w:rsidRDefault="00882262" w:rsidP="0058400B">
            <w:pPr>
              <w:pStyle w:val="Sansinterligne"/>
              <w:tabs>
                <w:tab w:val="left" w:pos="284"/>
              </w:tabs>
              <w:jc w:val="right"/>
              <w:rPr>
                <w:rFonts w:ascii="Montserrat" w:hAnsi="Montserrat"/>
              </w:rPr>
            </w:pPr>
            <w:r w:rsidRPr="003756EE">
              <w:rPr>
                <w:rFonts w:ascii="Montserrat" w:hAnsi="Montserrat"/>
              </w:rPr>
              <w:t>…………</w:t>
            </w:r>
          </w:p>
          <w:p w:rsidR="0058400B" w:rsidRPr="003756EE" w:rsidRDefault="0058400B" w:rsidP="0058400B">
            <w:pPr>
              <w:pStyle w:val="Sansinterligne"/>
              <w:tabs>
                <w:tab w:val="left" w:pos="284"/>
              </w:tabs>
              <w:jc w:val="right"/>
              <w:rPr>
                <w:rFonts w:ascii="Montserrat" w:hAnsi="Montserrat"/>
              </w:rPr>
            </w:pPr>
            <w:r w:rsidRPr="003756EE">
              <w:rPr>
                <w:rFonts w:ascii="Montserrat" w:hAnsi="Montserrat"/>
              </w:rPr>
              <w:t>…………</w:t>
            </w:r>
          </w:p>
        </w:tc>
      </w:tr>
    </w:tbl>
    <w:p w:rsidR="00882262" w:rsidRPr="003756EE" w:rsidRDefault="00882262" w:rsidP="00671989">
      <w:pPr>
        <w:pStyle w:val="Sansinterligne"/>
        <w:tabs>
          <w:tab w:val="left" w:pos="284"/>
        </w:tabs>
        <w:jc w:val="both"/>
        <w:rPr>
          <w:rFonts w:ascii="Montserrat" w:hAnsi="Montserrat"/>
        </w:rPr>
      </w:pPr>
    </w:p>
    <w:p w:rsidR="00F02073" w:rsidRPr="003756EE" w:rsidRDefault="001F1D13" w:rsidP="00671989">
      <w:pPr>
        <w:pStyle w:val="Sansinterligne"/>
        <w:tabs>
          <w:tab w:val="left" w:pos="284"/>
        </w:tabs>
        <w:jc w:val="both"/>
        <w:rPr>
          <w:rFonts w:ascii="Montserrat" w:hAnsi="Montserrat"/>
          <w:b/>
          <w:bCs/>
        </w:rPr>
      </w:pPr>
      <w:r w:rsidRPr="003756EE">
        <w:rPr>
          <w:rFonts w:ascii="Montserrat" w:hAnsi="Montserrat"/>
          <w:b/>
          <w:bCs/>
        </w:rPr>
        <w:t>6582. Rappels d’impôts (autres qu’impôts sur les résultats) :</w:t>
      </w:r>
    </w:p>
    <w:p w:rsidR="001F1D13" w:rsidRPr="003756EE" w:rsidRDefault="002C0B58" w:rsidP="000862EB">
      <w:pPr>
        <w:pStyle w:val="Sansinterligne"/>
        <w:tabs>
          <w:tab w:val="left" w:pos="284"/>
        </w:tabs>
        <w:jc w:val="both"/>
        <w:rPr>
          <w:rFonts w:ascii="Montserrat" w:hAnsi="Montserrat"/>
        </w:rPr>
      </w:pPr>
      <w:r w:rsidRPr="003756EE">
        <w:rPr>
          <w:rFonts w:ascii="Montserrat" w:hAnsi="Montserrat"/>
        </w:rPr>
        <w:t>Ce compte enregistre les compléments d’impôts</w:t>
      </w:r>
      <w:r w:rsidR="00671989" w:rsidRPr="003756EE">
        <w:rPr>
          <w:rFonts w:ascii="Montserrat" w:hAnsi="Montserrat"/>
        </w:rPr>
        <w:t xml:space="preserve"> </w:t>
      </w:r>
      <w:r w:rsidR="004D01CD" w:rsidRPr="003756EE">
        <w:rPr>
          <w:rFonts w:ascii="Montserrat" w:hAnsi="Montserrat"/>
        </w:rPr>
        <w:t xml:space="preserve">(autres que l’IS) </w:t>
      </w:r>
      <w:r w:rsidR="00671989" w:rsidRPr="003756EE">
        <w:rPr>
          <w:rFonts w:ascii="Montserrat" w:hAnsi="Montserrat"/>
        </w:rPr>
        <w:t>et taxes</w:t>
      </w:r>
      <w:r w:rsidR="000862EB" w:rsidRPr="003756EE">
        <w:rPr>
          <w:rFonts w:ascii="Montserrat" w:hAnsi="Montserrat"/>
        </w:rPr>
        <w:t xml:space="preserve"> </w:t>
      </w:r>
      <w:r w:rsidR="00671989" w:rsidRPr="003756EE">
        <w:rPr>
          <w:rFonts w:ascii="Montserrat" w:hAnsi="Montserrat"/>
        </w:rPr>
        <w:t>qui doivent être versés au trésor public (administration fiscale)</w:t>
      </w:r>
      <w:r w:rsidR="007919B3" w:rsidRPr="003756EE">
        <w:rPr>
          <w:rFonts w:ascii="Montserrat" w:hAnsi="Montserrat"/>
        </w:rPr>
        <w:t xml:space="preserve"> suite à une déclaration frauduleuse </w:t>
      </w:r>
      <w:r w:rsidR="00472404" w:rsidRPr="003756EE">
        <w:rPr>
          <w:rFonts w:ascii="Montserrat" w:hAnsi="Montserrat"/>
        </w:rPr>
        <w:t xml:space="preserve">ou inexacte </w:t>
      </w:r>
      <w:r w:rsidR="007919B3" w:rsidRPr="003756EE">
        <w:rPr>
          <w:rFonts w:ascii="Montserrat" w:hAnsi="Montserrat"/>
        </w:rPr>
        <w:t>de revenus ou des éléments permettant la détermination des impôts ou/et taxes à payer</w:t>
      </w:r>
      <w:r w:rsidR="00472404" w:rsidRPr="003756EE">
        <w:rPr>
          <w:rFonts w:ascii="Montserrat" w:hAnsi="Montserrat"/>
        </w:rPr>
        <w:t>.</w:t>
      </w:r>
    </w:p>
    <w:p w:rsidR="00700AA8" w:rsidRPr="003756EE" w:rsidRDefault="00700AA8" w:rsidP="00671989">
      <w:pPr>
        <w:pStyle w:val="Sansinterligne"/>
        <w:tabs>
          <w:tab w:val="left" w:pos="284"/>
        </w:tabs>
        <w:jc w:val="both"/>
        <w:rPr>
          <w:rFonts w:ascii="Montserrat" w:hAnsi="Montserrat"/>
        </w:rPr>
      </w:pPr>
    </w:p>
    <w:p w:rsidR="000862EB" w:rsidRPr="003756EE" w:rsidRDefault="000862EB" w:rsidP="00671989">
      <w:pPr>
        <w:pStyle w:val="Sansinterligne"/>
        <w:tabs>
          <w:tab w:val="left" w:pos="284"/>
        </w:tabs>
        <w:jc w:val="both"/>
        <w:rPr>
          <w:rFonts w:ascii="Montserrat" w:hAnsi="Montserrat"/>
        </w:rPr>
      </w:pPr>
      <w:r w:rsidRPr="003756EE">
        <w:rPr>
          <w:rFonts w:ascii="Montserrat" w:hAnsi="Montserrat"/>
        </w:rPr>
        <w:t>Remarque :</w:t>
      </w:r>
    </w:p>
    <w:p w:rsidR="00472404" w:rsidRPr="003756EE" w:rsidRDefault="000862EB" w:rsidP="00671989">
      <w:pPr>
        <w:pStyle w:val="Sansinterligne"/>
        <w:tabs>
          <w:tab w:val="left" w:pos="284"/>
        </w:tabs>
        <w:jc w:val="both"/>
        <w:rPr>
          <w:rFonts w:ascii="Montserrat" w:hAnsi="Montserrat"/>
        </w:rPr>
      </w:pPr>
      <w:r w:rsidRPr="003756EE">
        <w:rPr>
          <w:rFonts w:ascii="Montserrat" w:hAnsi="Montserrat"/>
        </w:rPr>
        <w:t>Les rappels d’impôts sont toujours porteurs de majorations (pénalités), d’où il faut comptabiliser chaque élément à son propre compte.</w:t>
      </w:r>
    </w:p>
    <w:p w:rsidR="00B833CA" w:rsidRPr="003756EE" w:rsidRDefault="00B833CA" w:rsidP="00671989">
      <w:pPr>
        <w:pStyle w:val="Sansinterligne"/>
        <w:tabs>
          <w:tab w:val="left" w:pos="284"/>
        </w:tabs>
        <w:jc w:val="both"/>
        <w:rPr>
          <w:rFonts w:ascii="Montserrat" w:hAnsi="Montserrat"/>
        </w:rPr>
      </w:pPr>
    </w:p>
    <w:p w:rsidR="004D01CD" w:rsidRDefault="000862EB" w:rsidP="00B3792C">
      <w:pPr>
        <w:pStyle w:val="Sansinterligne"/>
        <w:tabs>
          <w:tab w:val="left" w:pos="284"/>
        </w:tabs>
        <w:jc w:val="both"/>
        <w:rPr>
          <w:rFonts w:ascii="Montserrat" w:hAnsi="Montserrat"/>
        </w:rPr>
      </w:pPr>
      <w:r w:rsidRPr="003756EE">
        <w:rPr>
          <w:rFonts w:ascii="Montserrat" w:hAnsi="Montserrat"/>
        </w:rPr>
        <w:t xml:space="preserve">Les </w:t>
      </w:r>
      <w:r w:rsidR="004D01CD" w:rsidRPr="003756EE">
        <w:rPr>
          <w:rFonts w:ascii="Montserrat" w:hAnsi="Montserrat"/>
        </w:rPr>
        <w:t xml:space="preserve">rappels d’impôts </w:t>
      </w:r>
      <w:r w:rsidR="00E2080B" w:rsidRPr="003756EE">
        <w:rPr>
          <w:rFonts w:ascii="Montserrat" w:hAnsi="Montserrat"/>
        </w:rPr>
        <w:t>sont à comptabiliser au débit</w:t>
      </w:r>
      <w:r w:rsidR="004D01CD" w:rsidRPr="003756EE">
        <w:rPr>
          <w:rFonts w:ascii="Montserrat" w:hAnsi="Montserrat"/>
        </w:rPr>
        <w:t xml:space="preserve"> du compte « 6582 », tandis que les pénalités y afférentes sont à comptabiliser au débit du compte « 65831 ».</w:t>
      </w:r>
    </w:p>
    <w:p w:rsidR="0085003A" w:rsidRPr="003756EE" w:rsidRDefault="0085003A" w:rsidP="00B3792C">
      <w:pPr>
        <w:pStyle w:val="Sansinterligne"/>
        <w:tabs>
          <w:tab w:val="left" w:pos="284"/>
        </w:tabs>
        <w:jc w:val="both"/>
        <w:rPr>
          <w:rFonts w:ascii="Montserrat" w:hAnsi="Montserrat"/>
        </w:rPr>
      </w:pPr>
    </w:p>
    <w:p w:rsidR="004D01CD" w:rsidRPr="003756EE" w:rsidRDefault="004D01CD" w:rsidP="00671989">
      <w:pPr>
        <w:pStyle w:val="Sansinterligne"/>
        <w:tabs>
          <w:tab w:val="left" w:pos="284"/>
        </w:tabs>
        <w:jc w:val="both"/>
        <w:rPr>
          <w:rFonts w:ascii="Montserrat" w:hAnsi="Montserrat"/>
        </w:rPr>
      </w:pPr>
      <w:r w:rsidRPr="003756EE">
        <w:rPr>
          <w:rFonts w:ascii="Montserrat" w:hAnsi="Montserrat"/>
        </w:rPr>
        <w:t xml:space="preserve">Le compte « 6582. Rappels d’impôts (autres qu’impôts sur les résultats) est débité par le crédit </w:t>
      </w:r>
      <w:r w:rsidR="001A58AD" w:rsidRPr="003756EE">
        <w:rPr>
          <w:rFonts w:ascii="Montserrat" w:hAnsi="Montserrat"/>
        </w:rPr>
        <w:t>« 4458. Etat – autres comptes créditeurs » pour constater les rappels d’impôts en attente de versement.</w:t>
      </w:r>
    </w:p>
    <w:p w:rsidR="001A58AD" w:rsidRDefault="001A58AD" w:rsidP="006719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5003A" w:rsidRPr="003756EE" w:rsidTr="00771BE9">
        <w:tc>
          <w:tcPr>
            <w:tcW w:w="1276" w:type="dxa"/>
            <w:tcBorders>
              <w:left w:val="nil"/>
            </w:tcBorders>
          </w:tcPr>
          <w:p w:rsidR="0085003A" w:rsidRDefault="0085003A" w:rsidP="00771BE9">
            <w:pPr>
              <w:pStyle w:val="Sansinterligne"/>
              <w:tabs>
                <w:tab w:val="left" w:pos="284"/>
              </w:tabs>
              <w:jc w:val="center"/>
              <w:rPr>
                <w:rFonts w:ascii="Montserrat" w:hAnsi="Montserrat"/>
              </w:rPr>
            </w:pPr>
            <w:r>
              <w:rPr>
                <w:rFonts w:ascii="Montserrat" w:hAnsi="Montserrat"/>
              </w:rPr>
              <w:t>6582</w:t>
            </w:r>
          </w:p>
          <w:p w:rsidR="0085003A" w:rsidRPr="003756EE" w:rsidRDefault="0085003A" w:rsidP="00771BE9">
            <w:pPr>
              <w:pStyle w:val="Sansinterligne"/>
              <w:tabs>
                <w:tab w:val="left" w:pos="284"/>
              </w:tabs>
              <w:jc w:val="center"/>
              <w:rPr>
                <w:rFonts w:ascii="Montserrat" w:hAnsi="Montserrat"/>
              </w:rPr>
            </w:pPr>
            <w:r>
              <w:rPr>
                <w:rFonts w:ascii="Montserrat" w:hAnsi="Montserrat"/>
              </w:rPr>
              <w:t>4458</w:t>
            </w:r>
          </w:p>
        </w:tc>
        <w:tc>
          <w:tcPr>
            <w:tcW w:w="4820" w:type="dxa"/>
          </w:tcPr>
          <w:p w:rsidR="0085003A" w:rsidRDefault="0085003A" w:rsidP="0085003A">
            <w:pPr>
              <w:pStyle w:val="Sansinterligne"/>
              <w:tabs>
                <w:tab w:val="left" w:pos="284"/>
              </w:tabs>
              <w:rPr>
                <w:rFonts w:ascii="Montserrat" w:hAnsi="Montserrat"/>
              </w:rPr>
            </w:pPr>
            <w:r w:rsidRPr="003756EE">
              <w:rPr>
                <w:rFonts w:ascii="Montserrat" w:hAnsi="Montserrat"/>
              </w:rPr>
              <w:t xml:space="preserve">Rappels d’impôts </w:t>
            </w:r>
            <w:r>
              <w:rPr>
                <w:rFonts w:ascii="Montserrat" w:hAnsi="Montserrat"/>
              </w:rPr>
              <w:t>(</w:t>
            </w:r>
            <w:r w:rsidRPr="0085003A">
              <w:rPr>
                <w:rFonts w:ascii="Montserrat" w:hAnsi="Montserrat"/>
                <w:sz w:val="20"/>
                <w:szCs w:val="20"/>
              </w:rPr>
              <w:t>AQSLR</w:t>
            </w:r>
            <w:r>
              <w:rPr>
                <w:rFonts w:ascii="Montserrat" w:hAnsi="Montserrat"/>
              </w:rPr>
              <w:t>)</w:t>
            </w:r>
          </w:p>
          <w:p w:rsidR="0085003A" w:rsidRPr="003756EE" w:rsidRDefault="0085003A" w:rsidP="00771BE9">
            <w:pPr>
              <w:pStyle w:val="Sansinterligne"/>
              <w:tabs>
                <w:tab w:val="left" w:pos="284"/>
              </w:tabs>
              <w:jc w:val="right"/>
              <w:rPr>
                <w:rFonts w:ascii="Montserrat" w:hAnsi="Montserrat"/>
              </w:rPr>
            </w:pPr>
            <w:r w:rsidRPr="003756EE">
              <w:rPr>
                <w:rFonts w:ascii="Montserrat" w:hAnsi="Montserrat"/>
              </w:rPr>
              <w:t>E</w:t>
            </w:r>
            <w:r>
              <w:rPr>
                <w:rFonts w:ascii="Montserrat" w:hAnsi="Montserrat"/>
              </w:rPr>
              <w:t>tat – autres comptes créditeurs</w:t>
            </w:r>
          </w:p>
        </w:tc>
        <w:tc>
          <w:tcPr>
            <w:tcW w:w="1559" w:type="dxa"/>
          </w:tcPr>
          <w:p w:rsidR="0085003A" w:rsidRPr="003756EE" w:rsidRDefault="0085003A"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5003A" w:rsidRDefault="0085003A" w:rsidP="00771BE9">
            <w:pPr>
              <w:pStyle w:val="Sansinterligne"/>
              <w:tabs>
                <w:tab w:val="left" w:pos="284"/>
              </w:tabs>
              <w:rPr>
                <w:rFonts w:ascii="Montserrat" w:hAnsi="Montserrat"/>
              </w:rPr>
            </w:pPr>
          </w:p>
          <w:p w:rsidR="0085003A" w:rsidRPr="003756EE" w:rsidRDefault="0085003A" w:rsidP="00771BE9">
            <w:pPr>
              <w:pStyle w:val="Sansinterligne"/>
              <w:tabs>
                <w:tab w:val="left" w:pos="284"/>
              </w:tabs>
              <w:jc w:val="right"/>
              <w:rPr>
                <w:rFonts w:ascii="Montserrat" w:hAnsi="Montserrat"/>
              </w:rPr>
            </w:pPr>
            <w:r w:rsidRPr="003756EE">
              <w:rPr>
                <w:rFonts w:ascii="Montserrat" w:hAnsi="Montserrat"/>
              </w:rPr>
              <w:t>…………</w:t>
            </w:r>
          </w:p>
        </w:tc>
      </w:tr>
    </w:tbl>
    <w:p w:rsidR="0085003A" w:rsidRPr="003756EE" w:rsidRDefault="0085003A" w:rsidP="00671989">
      <w:pPr>
        <w:pStyle w:val="Sansinterligne"/>
        <w:tabs>
          <w:tab w:val="left" w:pos="284"/>
        </w:tabs>
        <w:jc w:val="both"/>
        <w:rPr>
          <w:rFonts w:ascii="Montserrat" w:hAnsi="Montserrat"/>
        </w:rPr>
      </w:pPr>
    </w:p>
    <w:p w:rsidR="001A58AD" w:rsidRPr="003756EE" w:rsidRDefault="001A58AD" w:rsidP="00174889">
      <w:pPr>
        <w:pStyle w:val="Sansinterligne"/>
        <w:tabs>
          <w:tab w:val="left" w:pos="284"/>
        </w:tabs>
        <w:jc w:val="both"/>
        <w:rPr>
          <w:rFonts w:ascii="Montserrat" w:hAnsi="Montserrat"/>
        </w:rPr>
      </w:pPr>
      <w:r w:rsidRPr="003756EE">
        <w:rPr>
          <w:rFonts w:ascii="Montserrat" w:hAnsi="Montserrat"/>
        </w:rPr>
        <w:t>Une fois ces rappels d’impôts sont réglés, il convient de débiter le compte « </w:t>
      </w:r>
      <w:r w:rsidR="00174889">
        <w:rPr>
          <w:rFonts w:ascii="Montserrat" w:hAnsi="Montserrat"/>
        </w:rPr>
        <w:t>4458</w:t>
      </w:r>
      <w:r w:rsidRPr="003756EE">
        <w:rPr>
          <w:rFonts w:ascii="Montserrat" w:hAnsi="Montserrat"/>
        </w:rPr>
        <w:t> » par le crédit d’un compte de trésorerie.</w:t>
      </w:r>
    </w:p>
    <w:p w:rsidR="001A58AD" w:rsidRDefault="001A58AD" w:rsidP="006719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74889" w:rsidRPr="003756EE" w:rsidTr="00771BE9">
        <w:tc>
          <w:tcPr>
            <w:tcW w:w="1276" w:type="dxa"/>
            <w:tcBorders>
              <w:left w:val="nil"/>
            </w:tcBorders>
          </w:tcPr>
          <w:p w:rsidR="00174889" w:rsidRDefault="00174889" w:rsidP="00771BE9">
            <w:pPr>
              <w:pStyle w:val="Sansinterligne"/>
              <w:tabs>
                <w:tab w:val="left" w:pos="284"/>
              </w:tabs>
              <w:jc w:val="center"/>
              <w:rPr>
                <w:rFonts w:ascii="Montserrat" w:hAnsi="Montserrat"/>
              </w:rPr>
            </w:pPr>
            <w:r>
              <w:rPr>
                <w:rFonts w:ascii="Montserrat" w:hAnsi="Montserrat"/>
              </w:rPr>
              <w:t>4458</w:t>
            </w:r>
          </w:p>
          <w:p w:rsidR="00174889" w:rsidRPr="003756EE" w:rsidRDefault="00174889" w:rsidP="00771BE9">
            <w:pPr>
              <w:pStyle w:val="Sansinterligne"/>
              <w:tabs>
                <w:tab w:val="left" w:pos="284"/>
              </w:tabs>
              <w:jc w:val="center"/>
              <w:rPr>
                <w:rFonts w:ascii="Montserrat" w:hAnsi="Montserrat"/>
              </w:rPr>
            </w:pPr>
            <w:r>
              <w:rPr>
                <w:rFonts w:ascii="Montserrat" w:hAnsi="Montserrat"/>
              </w:rPr>
              <w:t>51XX</w:t>
            </w:r>
          </w:p>
        </w:tc>
        <w:tc>
          <w:tcPr>
            <w:tcW w:w="4820" w:type="dxa"/>
          </w:tcPr>
          <w:p w:rsidR="00174889" w:rsidRDefault="00174889" w:rsidP="00174889">
            <w:pPr>
              <w:pStyle w:val="Sansinterligne"/>
              <w:tabs>
                <w:tab w:val="left" w:pos="284"/>
              </w:tabs>
              <w:rPr>
                <w:rFonts w:ascii="Montserrat" w:hAnsi="Montserrat"/>
              </w:rPr>
            </w:pPr>
            <w:r w:rsidRPr="003756EE">
              <w:rPr>
                <w:rFonts w:ascii="Montserrat" w:hAnsi="Montserrat"/>
              </w:rPr>
              <w:t>E</w:t>
            </w:r>
            <w:r>
              <w:rPr>
                <w:rFonts w:ascii="Montserrat" w:hAnsi="Montserrat"/>
              </w:rPr>
              <w:t>tat – autres comptes créditeurs</w:t>
            </w:r>
          </w:p>
          <w:p w:rsidR="00174889" w:rsidRPr="003756EE" w:rsidRDefault="00174889" w:rsidP="00174889">
            <w:pPr>
              <w:pStyle w:val="Sansinterligne"/>
              <w:tabs>
                <w:tab w:val="left" w:pos="284"/>
              </w:tabs>
              <w:jc w:val="right"/>
              <w:rPr>
                <w:rFonts w:ascii="Montserrat" w:hAnsi="Montserrat"/>
              </w:rPr>
            </w:pPr>
            <w:r>
              <w:rPr>
                <w:rFonts w:ascii="Montserrat" w:hAnsi="Montserrat"/>
              </w:rPr>
              <w:t>Compte de trésorerie</w:t>
            </w:r>
          </w:p>
        </w:tc>
        <w:tc>
          <w:tcPr>
            <w:tcW w:w="1559" w:type="dxa"/>
          </w:tcPr>
          <w:p w:rsidR="00174889" w:rsidRPr="003756EE" w:rsidRDefault="00174889"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74889" w:rsidRDefault="00174889" w:rsidP="00771BE9">
            <w:pPr>
              <w:pStyle w:val="Sansinterligne"/>
              <w:tabs>
                <w:tab w:val="left" w:pos="284"/>
              </w:tabs>
              <w:rPr>
                <w:rFonts w:ascii="Montserrat" w:hAnsi="Montserrat"/>
              </w:rPr>
            </w:pPr>
          </w:p>
          <w:p w:rsidR="00174889" w:rsidRPr="003756EE" w:rsidRDefault="00174889" w:rsidP="00771BE9">
            <w:pPr>
              <w:pStyle w:val="Sansinterligne"/>
              <w:tabs>
                <w:tab w:val="left" w:pos="284"/>
              </w:tabs>
              <w:jc w:val="right"/>
              <w:rPr>
                <w:rFonts w:ascii="Montserrat" w:hAnsi="Montserrat"/>
              </w:rPr>
            </w:pPr>
            <w:r w:rsidRPr="003756EE">
              <w:rPr>
                <w:rFonts w:ascii="Montserrat" w:hAnsi="Montserrat"/>
              </w:rPr>
              <w:t>…………</w:t>
            </w:r>
          </w:p>
        </w:tc>
      </w:tr>
    </w:tbl>
    <w:p w:rsidR="00174889" w:rsidRPr="003756EE" w:rsidRDefault="00174889" w:rsidP="00671989">
      <w:pPr>
        <w:pStyle w:val="Sansinterligne"/>
        <w:tabs>
          <w:tab w:val="left" w:pos="284"/>
        </w:tabs>
        <w:jc w:val="both"/>
        <w:rPr>
          <w:rFonts w:ascii="Montserrat" w:hAnsi="Montserrat"/>
        </w:rPr>
      </w:pPr>
    </w:p>
    <w:p w:rsidR="001A58AD" w:rsidRPr="003756EE" w:rsidRDefault="00B46BA1" w:rsidP="00671989">
      <w:pPr>
        <w:pStyle w:val="Sansinterligne"/>
        <w:tabs>
          <w:tab w:val="left" w:pos="284"/>
        </w:tabs>
        <w:jc w:val="both"/>
        <w:rPr>
          <w:rFonts w:ascii="Montserrat" w:hAnsi="Montserrat"/>
        </w:rPr>
      </w:pPr>
      <w:r w:rsidRPr="003756EE">
        <w:rPr>
          <w:rFonts w:ascii="Montserrat" w:hAnsi="Montserrat"/>
        </w:rPr>
        <w:t>Les pénalités (majorations) liées à ces rappels d’impôts sont à comptabiliser au débit du compte « 65831. Pénalités et amendes fiscales » par le crédit d’un compte de trésorerie ou d’un compte de dette « 4458. Etat – autres comptes créditeurs ».</w:t>
      </w:r>
    </w:p>
    <w:p w:rsidR="00B46BA1" w:rsidRDefault="00B46BA1" w:rsidP="006719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74889" w:rsidRPr="003756EE" w:rsidTr="00771BE9">
        <w:tc>
          <w:tcPr>
            <w:tcW w:w="1276" w:type="dxa"/>
            <w:tcBorders>
              <w:left w:val="nil"/>
            </w:tcBorders>
          </w:tcPr>
          <w:p w:rsidR="00174889" w:rsidRDefault="00174889" w:rsidP="00771BE9">
            <w:pPr>
              <w:pStyle w:val="Sansinterligne"/>
              <w:tabs>
                <w:tab w:val="left" w:pos="284"/>
              </w:tabs>
              <w:jc w:val="center"/>
              <w:rPr>
                <w:rFonts w:ascii="Montserrat" w:hAnsi="Montserrat"/>
              </w:rPr>
            </w:pPr>
            <w:r>
              <w:rPr>
                <w:rFonts w:ascii="Montserrat" w:hAnsi="Montserrat"/>
              </w:rPr>
              <w:t>65832</w:t>
            </w:r>
          </w:p>
          <w:p w:rsidR="00174889" w:rsidRPr="003756EE" w:rsidRDefault="00174889" w:rsidP="00771BE9">
            <w:pPr>
              <w:pStyle w:val="Sansinterligne"/>
              <w:tabs>
                <w:tab w:val="left" w:pos="284"/>
              </w:tabs>
              <w:jc w:val="center"/>
              <w:rPr>
                <w:rFonts w:ascii="Montserrat" w:hAnsi="Montserrat"/>
              </w:rPr>
            </w:pPr>
            <w:r>
              <w:rPr>
                <w:rFonts w:ascii="Montserrat" w:hAnsi="Montserrat"/>
              </w:rPr>
              <w:t>4458</w:t>
            </w:r>
          </w:p>
        </w:tc>
        <w:tc>
          <w:tcPr>
            <w:tcW w:w="4820" w:type="dxa"/>
          </w:tcPr>
          <w:p w:rsidR="00174889" w:rsidRDefault="00174889" w:rsidP="00174889">
            <w:pPr>
              <w:pStyle w:val="Sansinterligne"/>
              <w:tabs>
                <w:tab w:val="left" w:pos="284"/>
              </w:tabs>
              <w:rPr>
                <w:rFonts w:ascii="Montserrat" w:hAnsi="Montserrat"/>
              </w:rPr>
            </w:pPr>
            <w:r w:rsidRPr="003756EE">
              <w:rPr>
                <w:rFonts w:ascii="Montserrat" w:hAnsi="Montserrat"/>
              </w:rPr>
              <w:t>Pénalités et amendes fiscales </w:t>
            </w:r>
            <w:r>
              <w:rPr>
                <w:rFonts w:ascii="Montserrat" w:hAnsi="Montserrat"/>
              </w:rPr>
              <w:t xml:space="preserve"> </w:t>
            </w:r>
          </w:p>
          <w:p w:rsidR="00174889" w:rsidRPr="003756EE" w:rsidRDefault="00174889" w:rsidP="00771BE9">
            <w:pPr>
              <w:pStyle w:val="Sansinterligne"/>
              <w:tabs>
                <w:tab w:val="left" w:pos="284"/>
              </w:tabs>
              <w:jc w:val="right"/>
              <w:rPr>
                <w:rFonts w:ascii="Montserrat" w:hAnsi="Montserrat"/>
              </w:rPr>
            </w:pPr>
            <w:r w:rsidRPr="003756EE">
              <w:rPr>
                <w:rFonts w:ascii="Montserrat" w:hAnsi="Montserrat"/>
              </w:rPr>
              <w:t>E</w:t>
            </w:r>
            <w:r>
              <w:rPr>
                <w:rFonts w:ascii="Montserrat" w:hAnsi="Montserrat"/>
              </w:rPr>
              <w:t>tat – autres comptes créditeurs</w:t>
            </w:r>
          </w:p>
        </w:tc>
        <w:tc>
          <w:tcPr>
            <w:tcW w:w="1559" w:type="dxa"/>
          </w:tcPr>
          <w:p w:rsidR="00174889" w:rsidRPr="003756EE" w:rsidRDefault="00174889"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74889" w:rsidRDefault="00174889" w:rsidP="00771BE9">
            <w:pPr>
              <w:pStyle w:val="Sansinterligne"/>
              <w:tabs>
                <w:tab w:val="left" w:pos="284"/>
              </w:tabs>
              <w:rPr>
                <w:rFonts w:ascii="Montserrat" w:hAnsi="Montserrat"/>
              </w:rPr>
            </w:pPr>
          </w:p>
          <w:p w:rsidR="00174889" w:rsidRPr="003756EE" w:rsidRDefault="00174889" w:rsidP="00771BE9">
            <w:pPr>
              <w:pStyle w:val="Sansinterligne"/>
              <w:tabs>
                <w:tab w:val="left" w:pos="284"/>
              </w:tabs>
              <w:jc w:val="right"/>
              <w:rPr>
                <w:rFonts w:ascii="Montserrat" w:hAnsi="Montserrat"/>
              </w:rPr>
            </w:pPr>
            <w:r w:rsidRPr="003756EE">
              <w:rPr>
                <w:rFonts w:ascii="Montserrat" w:hAnsi="Montserrat"/>
              </w:rPr>
              <w:t>…………</w:t>
            </w:r>
          </w:p>
        </w:tc>
      </w:tr>
    </w:tbl>
    <w:p w:rsidR="00174889" w:rsidRPr="003756EE" w:rsidRDefault="00174889" w:rsidP="00671989">
      <w:pPr>
        <w:pStyle w:val="Sansinterligne"/>
        <w:tabs>
          <w:tab w:val="left" w:pos="284"/>
        </w:tabs>
        <w:jc w:val="both"/>
        <w:rPr>
          <w:rFonts w:ascii="Montserrat" w:hAnsi="Montserrat"/>
        </w:rPr>
      </w:pPr>
    </w:p>
    <w:p w:rsidR="00B46BA1" w:rsidRPr="003756EE" w:rsidRDefault="00E2080B" w:rsidP="00671989">
      <w:pPr>
        <w:pStyle w:val="Sansinterligne"/>
        <w:tabs>
          <w:tab w:val="left" w:pos="284"/>
        </w:tabs>
        <w:jc w:val="both"/>
        <w:rPr>
          <w:rFonts w:ascii="Montserrat" w:hAnsi="Montserrat"/>
          <w:b/>
          <w:bCs/>
        </w:rPr>
      </w:pPr>
      <w:r w:rsidRPr="003756EE">
        <w:rPr>
          <w:rFonts w:ascii="Montserrat" w:hAnsi="Montserrat"/>
          <w:b/>
          <w:bCs/>
        </w:rPr>
        <w:t>6583. Pénalités et amendes fiscales ou pénales :</w:t>
      </w:r>
    </w:p>
    <w:p w:rsidR="00BD5C01" w:rsidRPr="003756EE" w:rsidRDefault="00CC5A9A" w:rsidP="00671989">
      <w:pPr>
        <w:pStyle w:val="Sansinterligne"/>
        <w:tabs>
          <w:tab w:val="left" w:pos="284"/>
        </w:tabs>
        <w:jc w:val="both"/>
        <w:rPr>
          <w:rFonts w:ascii="Montserrat" w:hAnsi="Montserrat"/>
        </w:rPr>
      </w:pPr>
      <w:r w:rsidRPr="003756EE">
        <w:rPr>
          <w:rFonts w:ascii="Montserrat" w:hAnsi="Montserrat"/>
        </w:rPr>
        <w:t>Ce compte enregistre</w:t>
      </w:r>
      <w:r w:rsidR="00BD5C01" w:rsidRPr="003756EE">
        <w:rPr>
          <w:rFonts w:ascii="Montserrat" w:hAnsi="Montserrat"/>
        </w:rPr>
        <w:t> :</w:t>
      </w:r>
    </w:p>
    <w:p w:rsidR="00E2080B" w:rsidRDefault="00BD5C01" w:rsidP="00066F0C">
      <w:pPr>
        <w:pStyle w:val="Sansinterligne"/>
        <w:numPr>
          <w:ilvl w:val="0"/>
          <w:numId w:val="3"/>
        </w:numPr>
        <w:tabs>
          <w:tab w:val="left" w:pos="284"/>
        </w:tabs>
        <w:ind w:left="284" w:hanging="284"/>
        <w:jc w:val="both"/>
        <w:rPr>
          <w:rFonts w:ascii="Montserrat" w:hAnsi="Montserrat"/>
        </w:rPr>
      </w:pPr>
      <w:r w:rsidRPr="003756EE">
        <w:rPr>
          <w:rFonts w:ascii="Montserrat" w:hAnsi="Montserrat"/>
        </w:rPr>
        <w:t>L</w:t>
      </w:r>
      <w:r w:rsidR="00CC5A9A" w:rsidRPr="003756EE">
        <w:rPr>
          <w:rFonts w:ascii="Montserrat" w:hAnsi="Montserrat"/>
        </w:rPr>
        <w:t xml:space="preserve">es amendes </w:t>
      </w:r>
      <w:r w:rsidR="00C1172B" w:rsidRPr="003756EE">
        <w:rPr>
          <w:rFonts w:ascii="Montserrat" w:hAnsi="Montserrat"/>
        </w:rPr>
        <w:t xml:space="preserve">et pénalités fiscales </w:t>
      </w:r>
      <w:r w:rsidR="00CD08A1" w:rsidRPr="003756EE">
        <w:rPr>
          <w:rFonts w:ascii="Montserrat" w:hAnsi="Montserrat"/>
        </w:rPr>
        <w:t xml:space="preserve">versées ou </w:t>
      </w:r>
      <w:r w:rsidR="00C1172B" w:rsidRPr="003756EE">
        <w:rPr>
          <w:rFonts w:ascii="Montserrat" w:hAnsi="Montserrat"/>
        </w:rPr>
        <w:t xml:space="preserve">à verser pour des paiements tardifs </w:t>
      </w:r>
      <w:r w:rsidR="00B26C41" w:rsidRPr="003756EE">
        <w:rPr>
          <w:rFonts w:ascii="Montserrat" w:hAnsi="Montserrat"/>
        </w:rPr>
        <w:t xml:space="preserve">ou faute de paiement </w:t>
      </w:r>
      <w:r w:rsidR="00C1172B" w:rsidRPr="003756EE">
        <w:rPr>
          <w:rFonts w:ascii="Montserrat" w:hAnsi="Montserrat"/>
        </w:rPr>
        <w:t>d</w:t>
      </w:r>
      <w:r w:rsidR="00B26C41" w:rsidRPr="003756EE">
        <w:rPr>
          <w:rFonts w:ascii="Montserrat" w:hAnsi="Montserrat"/>
        </w:rPr>
        <w:t xml:space="preserve">es </w:t>
      </w:r>
      <w:r w:rsidR="00C1172B" w:rsidRPr="003756EE">
        <w:rPr>
          <w:rFonts w:ascii="Montserrat" w:hAnsi="Montserrat"/>
        </w:rPr>
        <w:t>impôts et taxes</w:t>
      </w:r>
      <w:r w:rsidR="00CD08A1" w:rsidRPr="003756EE">
        <w:rPr>
          <w:rFonts w:ascii="Montserrat" w:hAnsi="Montserrat"/>
        </w:rPr>
        <w:t>, pour une déclaration insuffisante de revenus imposables … et tout non-respect de la loi fiscale</w:t>
      </w:r>
      <w:r w:rsidRPr="003756EE">
        <w:rPr>
          <w:rFonts w:ascii="Montserrat" w:hAnsi="Montserrat"/>
        </w:rPr>
        <w:t>.</w:t>
      </w:r>
    </w:p>
    <w:p w:rsidR="00B86F34" w:rsidRDefault="00B86F34" w:rsidP="00B86F34">
      <w:pPr>
        <w:pStyle w:val="Sansinterligne"/>
        <w:tabs>
          <w:tab w:val="left" w:pos="284"/>
        </w:tabs>
        <w:ind w:left="284"/>
        <w:jc w:val="both"/>
        <w:rPr>
          <w:rFonts w:ascii="Montserrat" w:hAnsi="Montserrat"/>
        </w:rPr>
      </w:pPr>
    </w:p>
    <w:p w:rsidR="00B86F34" w:rsidRPr="003756EE" w:rsidRDefault="00B86F34" w:rsidP="00B86F34">
      <w:pPr>
        <w:pStyle w:val="Sansinterligne"/>
        <w:tabs>
          <w:tab w:val="left" w:pos="284"/>
        </w:tabs>
        <w:jc w:val="both"/>
        <w:rPr>
          <w:rFonts w:ascii="Montserrat" w:hAnsi="Montserrat"/>
        </w:rPr>
      </w:pPr>
      <w:r w:rsidRPr="003756EE">
        <w:rPr>
          <w:rFonts w:ascii="Montserrat" w:hAnsi="Montserrat"/>
        </w:rPr>
        <w:lastRenderedPageBreak/>
        <w:t>Le compte « 65831. Pénalités et amendes fiscales » est débité, par le crédit d’un compte de trésorerie ou de dette « 4458. Etat – autres comptes créditeurs ».</w:t>
      </w:r>
    </w:p>
    <w:p w:rsidR="00B86F34" w:rsidRDefault="00B86F34" w:rsidP="00B86F3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86F34" w:rsidRPr="003756EE" w:rsidTr="00771BE9">
        <w:tc>
          <w:tcPr>
            <w:tcW w:w="1276" w:type="dxa"/>
            <w:tcBorders>
              <w:left w:val="nil"/>
            </w:tcBorders>
          </w:tcPr>
          <w:p w:rsidR="00B86F34" w:rsidRDefault="00FF5ED5" w:rsidP="00771BE9">
            <w:pPr>
              <w:pStyle w:val="Sansinterligne"/>
              <w:tabs>
                <w:tab w:val="left" w:pos="284"/>
              </w:tabs>
              <w:jc w:val="center"/>
              <w:rPr>
                <w:rFonts w:ascii="Montserrat" w:hAnsi="Montserrat"/>
              </w:rPr>
            </w:pPr>
            <w:r>
              <w:rPr>
                <w:rFonts w:ascii="Montserrat" w:hAnsi="Montserrat"/>
              </w:rPr>
              <w:t>65831</w:t>
            </w:r>
          </w:p>
          <w:p w:rsidR="00B86F34" w:rsidRDefault="00B86F34" w:rsidP="00771BE9">
            <w:pPr>
              <w:pStyle w:val="Sansinterligne"/>
              <w:tabs>
                <w:tab w:val="left" w:pos="284"/>
              </w:tabs>
              <w:jc w:val="center"/>
              <w:rPr>
                <w:rFonts w:ascii="Montserrat" w:hAnsi="Montserrat"/>
              </w:rPr>
            </w:pPr>
            <w:r>
              <w:rPr>
                <w:rFonts w:ascii="Montserrat" w:hAnsi="Montserrat"/>
              </w:rPr>
              <w:t>51XX</w:t>
            </w:r>
          </w:p>
          <w:p w:rsidR="00B86F34" w:rsidRPr="003756EE" w:rsidRDefault="00B86F34" w:rsidP="00771BE9">
            <w:pPr>
              <w:pStyle w:val="Sansinterligne"/>
              <w:tabs>
                <w:tab w:val="left" w:pos="284"/>
              </w:tabs>
              <w:jc w:val="center"/>
              <w:rPr>
                <w:rFonts w:ascii="Montserrat" w:hAnsi="Montserrat"/>
              </w:rPr>
            </w:pPr>
            <w:r>
              <w:rPr>
                <w:rFonts w:ascii="Montserrat" w:hAnsi="Montserrat"/>
              </w:rPr>
              <w:t>4458</w:t>
            </w:r>
          </w:p>
        </w:tc>
        <w:tc>
          <w:tcPr>
            <w:tcW w:w="4820" w:type="dxa"/>
          </w:tcPr>
          <w:p w:rsidR="00B86F34" w:rsidRDefault="00B86F34" w:rsidP="00771BE9">
            <w:pPr>
              <w:pStyle w:val="Sansinterligne"/>
              <w:tabs>
                <w:tab w:val="left" w:pos="284"/>
              </w:tabs>
              <w:rPr>
                <w:rFonts w:ascii="Montserrat" w:hAnsi="Montserrat"/>
              </w:rPr>
            </w:pPr>
            <w:r w:rsidRPr="003756EE">
              <w:rPr>
                <w:rFonts w:ascii="Montserrat" w:hAnsi="Montserrat"/>
              </w:rPr>
              <w:t>Pénalités et amendes fiscales </w:t>
            </w:r>
            <w:r>
              <w:rPr>
                <w:rFonts w:ascii="Montserrat" w:hAnsi="Montserrat"/>
              </w:rPr>
              <w:t xml:space="preserve"> </w:t>
            </w:r>
          </w:p>
          <w:p w:rsidR="00B86F34" w:rsidRDefault="00B86F34" w:rsidP="00B86F34">
            <w:pPr>
              <w:pStyle w:val="Sansinterligne"/>
              <w:tabs>
                <w:tab w:val="left" w:pos="284"/>
              </w:tabs>
              <w:jc w:val="right"/>
              <w:rPr>
                <w:rFonts w:ascii="Montserrat" w:hAnsi="Montserrat"/>
              </w:rPr>
            </w:pPr>
            <w:r>
              <w:rPr>
                <w:rFonts w:ascii="Montserrat" w:hAnsi="Montserrat"/>
              </w:rPr>
              <w:t>Compte de trésorerie (ou)</w:t>
            </w:r>
          </w:p>
          <w:p w:rsidR="00B86F34" w:rsidRPr="003756EE" w:rsidRDefault="00B86F34" w:rsidP="00771BE9">
            <w:pPr>
              <w:pStyle w:val="Sansinterligne"/>
              <w:tabs>
                <w:tab w:val="left" w:pos="284"/>
              </w:tabs>
              <w:jc w:val="right"/>
              <w:rPr>
                <w:rFonts w:ascii="Montserrat" w:hAnsi="Montserrat"/>
              </w:rPr>
            </w:pPr>
            <w:r w:rsidRPr="003756EE">
              <w:rPr>
                <w:rFonts w:ascii="Montserrat" w:hAnsi="Montserrat"/>
              </w:rPr>
              <w:t>E</w:t>
            </w:r>
            <w:r>
              <w:rPr>
                <w:rFonts w:ascii="Montserrat" w:hAnsi="Montserrat"/>
              </w:rPr>
              <w:t>tat – autres comptes créditeurs</w:t>
            </w:r>
          </w:p>
        </w:tc>
        <w:tc>
          <w:tcPr>
            <w:tcW w:w="1559" w:type="dxa"/>
          </w:tcPr>
          <w:p w:rsidR="00B86F34" w:rsidRPr="003756EE" w:rsidRDefault="00B86F34"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86F34" w:rsidRDefault="00B86F34" w:rsidP="00771BE9">
            <w:pPr>
              <w:pStyle w:val="Sansinterligne"/>
              <w:tabs>
                <w:tab w:val="left" w:pos="284"/>
              </w:tabs>
              <w:rPr>
                <w:rFonts w:ascii="Montserrat" w:hAnsi="Montserrat"/>
              </w:rPr>
            </w:pPr>
          </w:p>
          <w:p w:rsidR="00B86F34" w:rsidRDefault="00B86F34" w:rsidP="00771BE9">
            <w:pPr>
              <w:pStyle w:val="Sansinterligne"/>
              <w:tabs>
                <w:tab w:val="left" w:pos="284"/>
              </w:tabs>
              <w:jc w:val="right"/>
              <w:rPr>
                <w:rFonts w:ascii="Montserrat" w:hAnsi="Montserrat"/>
              </w:rPr>
            </w:pPr>
            <w:r w:rsidRPr="003756EE">
              <w:rPr>
                <w:rFonts w:ascii="Montserrat" w:hAnsi="Montserrat"/>
              </w:rPr>
              <w:t>…………</w:t>
            </w:r>
          </w:p>
          <w:p w:rsidR="00B86F34" w:rsidRPr="003756EE" w:rsidRDefault="00B86F34" w:rsidP="00771BE9">
            <w:pPr>
              <w:pStyle w:val="Sansinterligne"/>
              <w:tabs>
                <w:tab w:val="left" w:pos="284"/>
              </w:tabs>
              <w:jc w:val="right"/>
              <w:rPr>
                <w:rFonts w:ascii="Montserrat" w:hAnsi="Montserrat"/>
              </w:rPr>
            </w:pPr>
            <w:r w:rsidRPr="003756EE">
              <w:rPr>
                <w:rFonts w:ascii="Montserrat" w:hAnsi="Montserrat"/>
              </w:rPr>
              <w:t>…………</w:t>
            </w:r>
          </w:p>
        </w:tc>
      </w:tr>
    </w:tbl>
    <w:p w:rsidR="00B86F34" w:rsidRPr="003756EE" w:rsidRDefault="00B86F34" w:rsidP="00B86F34">
      <w:pPr>
        <w:pStyle w:val="Sansinterligne"/>
        <w:tabs>
          <w:tab w:val="left" w:pos="284"/>
        </w:tabs>
        <w:ind w:left="284"/>
        <w:jc w:val="both"/>
        <w:rPr>
          <w:rFonts w:ascii="Montserrat" w:hAnsi="Montserrat"/>
        </w:rPr>
      </w:pPr>
    </w:p>
    <w:p w:rsidR="00BD5C01" w:rsidRPr="003756EE" w:rsidRDefault="00BD5C01" w:rsidP="00CE0B2C">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Les amendes et pénalités pénales versées ou à verser pour </w:t>
      </w:r>
      <w:r w:rsidR="00BC6FA8" w:rsidRPr="003756EE">
        <w:rPr>
          <w:rFonts w:ascii="Montserrat" w:hAnsi="Montserrat"/>
        </w:rPr>
        <w:t>non-respect du code de la route (</w:t>
      </w:r>
      <w:r w:rsidR="00602800" w:rsidRPr="003756EE">
        <w:rPr>
          <w:rFonts w:ascii="Montserrat" w:hAnsi="Montserrat"/>
        </w:rPr>
        <w:t xml:space="preserve">pour </w:t>
      </w:r>
      <w:r w:rsidR="00BC6FA8" w:rsidRPr="003756EE">
        <w:rPr>
          <w:rFonts w:ascii="Montserrat" w:hAnsi="Montserrat"/>
        </w:rPr>
        <w:t>excès de vitesse …)</w:t>
      </w:r>
      <w:r w:rsidR="00066F0C" w:rsidRPr="003756EE">
        <w:rPr>
          <w:rFonts w:ascii="Montserrat" w:hAnsi="Montserrat"/>
        </w:rPr>
        <w:t>,</w:t>
      </w:r>
      <w:r w:rsidR="00602800" w:rsidRPr="003756EE">
        <w:rPr>
          <w:rFonts w:ascii="Montserrat" w:hAnsi="Montserrat"/>
        </w:rPr>
        <w:t xml:space="preserve"> </w:t>
      </w:r>
      <w:r w:rsidR="00BC6FA8" w:rsidRPr="003756EE">
        <w:rPr>
          <w:rFonts w:ascii="Montserrat" w:hAnsi="Montserrat"/>
        </w:rPr>
        <w:t xml:space="preserve">du code de travail </w:t>
      </w:r>
      <w:r w:rsidR="00066F0C" w:rsidRPr="003756EE">
        <w:rPr>
          <w:rFonts w:ascii="Montserrat" w:hAnsi="Montserrat"/>
        </w:rPr>
        <w:t xml:space="preserve">(non immatriculation des salariés à la </w:t>
      </w:r>
      <w:r w:rsidR="00066F0C" w:rsidRPr="003756EE">
        <w:rPr>
          <w:rFonts w:ascii="Montserrat" w:hAnsi="Montserrat"/>
          <w:sz w:val="20"/>
          <w:szCs w:val="20"/>
        </w:rPr>
        <w:t xml:space="preserve">CNSS </w:t>
      </w:r>
      <w:r w:rsidR="00066F0C" w:rsidRPr="003756EE">
        <w:rPr>
          <w:rFonts w:ascii="Montserrat" w:hAnsi="Montserrat"/>
        </w:rPr>
        <w:t xml:space="preserve">…), du code de </w:t>
      </w:r>
      <w:r w:rsidR="00CE0B2C" w:rsidRPr="003756EE">
        <w:rPr>
          <w:rFonts w:ascii="Montserrat" w:hAnsi="Montserrat"/>
        </w:rPr>
        <w:t>commerce</w:t>
      </w:r>
      <w:r w:rsidR="00066F0C" w:rsidRPr="003756EE">
        <w:rPr>
          <w:rFonts w:ascii="Montserrat" w:hAnsi="Montserrat"/>
        </w:rPr>
        <w:t xml:space="preserve"> (paiement tardif des dettes …) …</w:t>
      </w:r>
    </w:p>
    <w:p w:rsidR="00174889" w:rsidRPr="003756EE" w:rsidRDefault="00174889" w:rsidP="00671989">
      <w:pPr>
        <w:pStyle w:val="Sansinterligne"/>
        <w:tabs>
          <w:tab w:val="left" w:pos="284"/>
        </w:tabs>
        <w:jc w:val="both"/>
        <w:rPr>
          <w:rFonts w:ascii="Montserrat" w:hAnsi="Montserrat"/>
        </w:rPr>
      </w:pPr>
    </w:p>
    <w:p w:rsidR="004E25AA" w:rsidRDefault="005A5A78" w:rsidP="00EE4875">
      <w:pPr>
        <w:pStyle w:val="Sansinterligne"/>
        <w:tabs>
          <w:tab w:val="left" w:pos="284"/>
        </w:tabs>
        <w:jc w:val="both"/>
        <w:rPr>
          <w:rFonts w:ascii="Montserrat" w:hAnsi="Montserrat"/>
        </w:rPr>
      </w:pPr>
      <w:r w:rsidRPr="003756EE">
        <w:rPr>
          <w:rFonts w:ascii="Montserrat" w:hAnsi="Montserrat"/>
        </w:rPr>
        <w:t xml:space="preserve">Le compte « 65832. Pénalités et amendes pénales » est </w:t>
      </w:r>
      <w:proofErr w:type="gramStart"/>
      <w:r w:rsidRPr="003756EE">
        <w:rPr>
          <w:rFonts w:ascii="Montserrat" w:hAnsi="Montserrat"/>
        </w:rPr>
        <w:t>débité</w:t>
      </w:r>
      <w:proofErr w:type="gramEnd"/>
      <w:r w:rsidRPr="003756EE">
        <w:rPr>
          <w:rFonts w:ascii="Montserrat" w:hAnsi="Montserrat"/>
        </w:rPr>
        <w:t xml:space="preserve"> par le crédit d’un compte de trésorerie ou dette (</w:t>
      </w:r>
      <w:r w:rsidR="004E25AA" w:rsidRPr="003756EE">
        <w:rPr>
          <w:rFonts w:ascii="Montserrat" w:hAnsi="Montserrat"/>
        </w:rPr>
        <w:t>envers l’Etat, un salarié, une autre entreprise ou autres créanciers</w:t>
      </w:r>
      <w:r w:rsidRPr="003756EE">
        <w:rPr>
          <w:rFonts w:ascii="Montserrat" w:hAnsi="Montserrat"/>
        </w:rPr>
        <w:t>)</w:t>
      </w:r>
      <w:r w:rsidR="004E25AA" w:rsidRPr="003756EE">
        <w:rPr>
          <w:rFonts w:ascii="Montserrat" w:hAnsi="Montserrat"/>
        </w:rPr>
        <w:t>.</w:t>
      </w:r>
    </w:p>
    <w:p w:rsidR="00B86F34" w:rsidRDefault="00B86F34" w:rsidP="00EE487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86F34" w:rsidRPr="003756EE" w:rsidTr="00771BE9">
        <w:tc>
          <w:tcPr>
            <w:tcW w:w="1276" w:type="dxa"/>
            <w:tcBorders>
              <w:left w:val="nil"/>
            </w:tcBorders>
          </w:tcPr>
          <w:p w:rsidR="00B86F34" w:rsidRDefault="00B86F34" w:rsidP="00771BE9">
            <w:pPr>
              <w:pStyle w:val="Sansinterligne"/>
              <w:tabs>
                <w:tab w:val="left" w:pos="284"/>
              </w:tabs>
              <w:jc w:val="center"/>
              <w:rPr>
                <w:rFonts w:ascii="Montserrat" w:hAnsi="Montserrat"/>
              </w:rPr>
            </w:pPr>
            <w:r>
              <w:rPr>
                <w:rFonts w:ascii="Montserrat" w:hAnsi="Montserrat"/>
              </w:rPr>
              <w:t>65832</w:t>
            </w:r>
          </w:p>
          <w:p w:rsidR="00B86F34" w:rsidRDefault="00B86F34" w:rsidP="00771BE9">
            <w:pPr>
              <w:pStyle w:val="Sansinterligne"/>
              <w:tabs>
                <w:tab w:val="left" w:pos="284"/>
              </w:tabs>
              <w:jc w:val="center"/>
              <w:rPr>
                <w:rFonts w:ascii="Montserrat" w:hAnsi="Montserrat"/>
              </w:rPr>
            </w:pPr>
            <w:r>
              <w:rPr>
                <w:rFonts w:ascii="Montserrat" w:hAnsi="Montserrat"/>
              </w:rPr>
              <w:t>51XX</w:t>
            </w:r>
          </w:p>
          <w:p w:rsidR="00B86F34" w:rsidRPr="003756EE" w:rsidRDefault="00FF5ED5" w:rsidP="00771BE9">
            <w:pPr>
              <w:pStyle w:val="Sansinterligne"/>
              <w:tabs>
                <w:tab w:val="left" w:pos="284"/>
              </w:tabs>
              <w:jc w:val="center"/>
              <w:rPr>
                <w:rFonts w:ascii="Montserrat" w:hAnsi="Montserrat"/>
              </w:rPr>
            </w:pPr>
            <w:r>
              <w:rPr>
                <w:rFonts w:ascii="Montserrat" w:hAnsi="Montserrat"/>
              </w:rPr>
              <w:t>44XX</w:t>
            </w:r>
          </w:p>
        </w:tc>
        <w:tc>
          <w:tcPr>
            <w:tcW w:w="4820" w:type="dxa"/>
          </w:tcPr>
          <w:p w:rsidR="00B86F34" w:rsidRDefault="00B86F34" w:rsidP="00FF5ED5">
            <w:pPr>
              <w:pStyle w:val="Sansinterligne"/>
              <w:tabs>
                <w:tab w:val="left" w:pos="284"/>
              </w:tabs>
              <w:rPr>
                <w:rFonts w:ascii="Montserrat" w:hAnsi="Montserrat"/>
              </w:rPr>
            </w:pPr>
            <w:r w:rsidRPr="003756EE">
              <w:rPr>
                <w:rFonts w:ascii="Montserrat" w:hAnsi="Montserrat"/>
              </w:rPr>
              <w:t xml:space="preserve">Pénalités et amendes </w:t>
            </w:r>
            <w:r w:rsidR="00FF5ED5">
              <w:rPr>
                <w:rFonts w:ascii="Montserrat" w:hAnsi="Montserrat"/>
              </w:rPr>
              <w:t>pénales</w:t>
            </w:r>
            <w:r w:rsidRPr="003756EE">
              <w:rPr>
                <w:rFonts w:ascii="Montserrat" w:hAnsi="Montserrat"/>
              </w:rPr>
              <w:t> </w:t>
            </w:r>
            <w:r>
              <w:rPr>
                <w:rFonts w:ascii="Montserrat" w:hAnsi="Montserrat"/>
              </w:rPr>
              <w:t xml:space="preserve"> </w:t>
            </w:r>
          </w:p>
          <w:p w:rsidR="00B86F34" w:rsidRDefault="00B86F34" w:rsidP="00771BE9">
            <w:pPr>
              <w:pStyle w:val="Sansinterligne"/>
              <w:tabs>
                <w:tab w:val="left" w:pos="284"/>
              </w:tabs>
              <w:jc w:val="right"/>
              <w:rPr>
                <w:rFonts w:ascii="Montserrat" w:hAnsi="Montserrat"/>
              </w:rPr>
            </w:pPr>
            <w:r>
              <w:rPr>
                <w:rFonts w:ascii="Montserrat" w:hAnsi="Montserrat"/>
              </w:rPr>
              <w:t>Compte de trésorerie (ou)</w:t>
            </w:r>
          </w:p>
          <w:p w:rsidR="00B86F34" w:rsidRPr="003756EE" w:rsidRDefault="00B86F34" w:rsidP="00771BE9">
            <w:pPr>
              <w:pStyle w:val="Sansinterligne"/>
              <w:tabs>
                <w:tab w:val="left" w:pos="284"/>
              </w:tabs>
              <w:jc w:val="right"/>
              <w:rPr>
                <w:rFonts w:ascii="Montserrat" w:hAnsi="Montserrat"/>
              </w:rPr>
            </w:pPr>
            <w:r>
              <w:rPr>
                <w:rFonts w:ascii="Montserrat" w:hAnsi="Montserrat"/>
              </w:rPr>
              <w:t>Compte de dette</w:t>
            </w:r>
            <w:r w:rsidR="00FF5ED5">
              <w:rPr>
                <w:rFonts w:ascii="Montserrat" w:hAnsi="Montserrat"/>
              </w:rPr>
              <w:t>s</w:t>
            </w:r>
          </w:p>
        </w:tc>
        <w:tc>
          <w:tcPr>
            <w:tcW w:w="1559" w:type="dxa"/>
          </w:tcPr>
          <w:p w:rsidR="00B86F34" w:rsidRPr="003756EE" w:rsidRDefault="00B86F34"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86F34" w:rsidRDefault="00B86F34" w:rsidP="00771BE9">
            <w:pPr>
              <w:pStyle w:val="Sansinterligne"/>
              <w:tabs>
                <w:tab w:val="left" w:pos="284"/>
              </w:tabs>
              <w:rPr>
                <w:rFonts w:ascii="Montserrat" w:hAnsi="Montserrat"/>
              </w:rPr>
            </w:pPr>
          </w:p>
          <w:p w:rsidR="00B86F34" w:rsidRDefault="00B86F34" w:rsidP="00771BE9">
            <w:pPr>
              <w:pStyle w:val="Sansinterligne"/>
              <w:tabs>
                <w:tab w:val="left" w:pos="284"/>
              </w:tabs>
              <w:jc w:val="right"/>
              <w:rPr>
                <w:rFonts w:ascii="Montserrat" w:hAnsi="Montserrat"/>
              </w:rPr>
            </w:pPr>
            <w:r w:rsidRPr="003756EE">
              <w:rPr>
                <w:rFonts w:ascii="Montserrat" w:hAnsi="Montserrat"/>
              </w:rPr>
              <w:t>…………</w:t>
            </w:r>
          </w:p>
          <w:p w:rsidR="00B86F34" w:rsidRPr="003756EE" w:rsidRDefault="00B86F34" w:rsidP="00771BE9">
            <w:pPr>
              <w:pStyle w:val="Sansinterligne"/>
              <w:tabs>
                <w:tab w:val="left" w:pos="284"/>
              </w:tabs>
              <w:jc w:val="right"/>
              <w:rPr>
                <w:rFonts w:ascii="Montserrat" w:hAnsi="Montserrat"/>
              </w:rPr>
            </w:pPr>
            <w:r w:rsidRPr="003756EE">
              <w:rPr>
                <w:rFonts w:ascii="Montserrat" w:hAnsi="Montserrat"/>
              </w:rPr>
              <w:t>…………</w:t>
            </w:r>
          </w:p>
        </w:tc>
      </w:tr>
    </w:tbl>
    <w:p w:rsidR="00B86F34" w:rsidRPr="003756EE" w:rsidRDefault="00B86F34" w:rsidP="00EE4875">
      <w:pPr>
        <w:pStyle w:val="Sansinterligne"/>
        <w:tabs>
          <w:tab w:val="left" w:pos="284"/>
        </w:tabs>
        <w:jc w:val="both"/>
        <w:rPr>
          <w:rFonts w:ascii="Montserrat" w:hAnsi="Montserrat"/>
        </w:rPr>
      </w:pPr>
    </w:p>
    <w:p w:rsidR="004E25AA" w:rsidRPr="003756EE" w:rsidRDefault="004E25AA" w:rsidP="005A5A78">
      <w:pPr>
        <w:pStyle w:val="Sansinterligne"/>
        <w:tabs>
          <w:tab w:val="left" w:pos="284"/>
        </w:tabs>
        <w:jc w:val="both"/>
        <w:rPr>
          <w:rFonts w:ascii="Montserrat" w:hAnsi="Montserrat"/>
          <w:b/>
          <w:bCs/>
        </w:rPr>
      </w:pPr>
      <w:r w:rsidRPr="003756EE">
        <w:rPr>
          <w:rFonts w:ascii="Montserrat" w:hAnsi="Montserrat"/>
          <w:b/>
          <w:bCs/>
        </w:rPr>
        <w:t>6585. Créances devenues irrécouvrables :</w:t>
      </w:r>
    </w:p>
    <w:p w:rsidR="004E25AA" w:rsidRPr="003756EE" w:rsidRDefault="004E25AA" w:rsidP="005A5A78">
      <w:pPr>
        <w:pStyle w:val="Sansinterligne"/>
        <w:tabs>
          <w:tab w:val="left" w:pos="284"/>
        </w:tabs>
        <w:jc w:val="both"/>
        <w:rPr>
          <w:rFonts w:ascii="Montserrat" w:hAnsi="Montserrat"/>
        </w:rPr>
      </w:pPr>
      <w:r w:rsidRPr="003756EE">
        <w:rPr>
          <w:rFonts w:ascii="Montserrat" w:hAnsi="Montserrat"/>
        </w:rPr>
        <w:t xml:space="preserve">Ce compte enregistre les </w:t>
      </w:r>
      <w:r w:rsidR="00771B9B" w:rsidRPr="003756EE">
        <w:rPr>
          <w:rFonts w:ascii="Montserrat" w:hAnsi="Montserrat"/>
        </w:rPr>
        <w:t>créances perdues de manière exceptionnelle,</w:t>
      </w:r>
      <w:r w:rsidR="00896185" w:rsidRPr="003756EE">
        <w:rPr>
          <w:rFonts w:ascii="Montserrat" w:hAnsi="Montserrat"/>
        </w:rPr>
        <w:t xml:space="preserve"> envers les clients de l’entreprise.</w:t>
      </w:r>
    </w:p>
    <w:p w:rsidR="00896185" w:rsidRPr="003756EE" w:rsidRDefault="00896185" w:rsidP="005A5A78">
      <w:pPr>
        <w:pStyle w:val="Sansinterligne"/>
        <w:tabs>
          <w:tab w:val="left" w:pos="284"/>
        </w:tabs>
        <w:jc w:val="both"/>
        <w:rPr>
          <w:rFonts w:ascii="Montserrat" w:hAnsi="Montserrat"/>
        </w:rPr>
      </w:pPr>
    </w:p>
    <w:p w:rsidR="00E14D87" w:rsidRPr="003756EE" w:rsidRDefault="00896185" w:rsidP="00051002">
      <w:pPr>
        <w:pStyle w:val="Sansinterligne"/>
        <w:tabs>
          <w:tab w:val="left" w:pos="284"/>
        </w:tabs>
        <w:jc w:val="both"/>
        <w:rPr>
          <w:rFonts w:ascii="Montserrat" w:hAnsi="Montserrat"/>
        </w:rPr>
      </w:pPr>
      <w:r w:rsidRPr="003756EE">
        <w:rPr>
          <w:rFonts w:ascii="Montserrat" w:hAnsi="Montserrat"/>
        </w:rPr>
        <w:t>Pour que la perte d’une créance soit exceptionnel</w:t>
      </w:r>
      <w:r w:rsidR="00351682" w:rsidRPr="003756EE">
        <w:rPr>
          <w:rFonts w:ascii="Montserrat" w:hAnsi="Montserrat"/>
        </w:rPr>
        <w:t>le</w:t>
      </w:r>
      <w:r w:rsidRPr="003756EE">
        <w:rPr>
          <w:rFonts w:ascii="Montserrat" w:hAnsi="Montserrat"/>
        </w:rPr>
        <w:t xml:space="preserve">, il faut </w:t>
      </w:r>
      <w:r w:rsidR="00605F73" w:rsidRPr="003756EE">
        <w:rPr>
          <w:rFonts w:ascii="Montserrat" w:hAnsi="Montserrat"/>
        </w:rPr>
        <w:t>(à titre d’exemple) que le client concerné ait payé sa dette par un chèque volé o</w:t>
      </w:r>
      <w:r w:rsidR="00FF303E" w:rsidRPr="003756EE">
        <w:rPr>
          <w:rFonts w:ascii="Montserrat" w:hAnsi="Montserrat"/>
        </w:rPr>
        <w:t>u soit en cessation de paiement ou autres raisons prouvant le non-recouvrement définitif de la créance.</w:t>
      </w:r>
    </w:p>
    <w:p w:rsidR="00896185" w:rsidRPr="003756EE" w:rsidRDefault="00896185" w:rsidP="00896185">
      <w:pPr>
        <w:pStyle w:val="Sansinterligne"/>
        <w:tabs>
          <w:tab w:val="left" w:pos="284"/>
        </w:tabs>
        <w:jc w:val="both"/>
        <w:rPr>
          <w:rFonts w:ascii="Montserrat" w:hAnsi="Montserrat"/>
        </w:rPr>
      </w:pPr>
    </w:p>
    <w:p w:rsidR="00FF303E" w:rsidRPr="003756EE" w:rsidRDefault="00FF303E" w:rsidP="00896185">
      <w:pPr>
        <w:pStyle w:val="Sansinterligne"/>
        <w:tabs>
          <w:tab w:val="left" w:pos="284"/>
        </w:tabs>
        <w:jc w:val="both"/>
        <w:rPr>
          <w:rFonts w:ascii="Montserrat" w:hAnsi="Montserrat"/>
        </w:rPr>
      </w:pPr>
      <w:r w:rsidRPr="003756EE">
        <w:rPr>
          <w:rFonts w:ascii="Montserrat" w:hAnsi="Montserrat"/>
        </w:rPr>
        <w:t xml:space="preserve">En comptabilité (pour faire simple), toute créance devenue irrécouvrable sans que le client concerné ne soit reclassé antérieurement en compte de clients douteux ou litigieux </w:t>
      </w:r>
      <w:r w:rsidR="00940113" w:rsidRPr="003756EE">
        <w:rPr>
          <w:rFonts w:ascii="Montserrat" w:hAnsi="Montserrat"/>
        </w:rPr>
        <w:t>(avec bien entendu une constatation d’une provision), est considérée comme créance perdue de manière exceptionnelle.</w:t>
      </w:r>
    </w:p>
    <w:p w:rsidR="00EF172A" w:rsidRPr="003756EE" w:rsidRDefault="00EF172A" w:rsidP="00896185">
      <w:pPr>
        <w:pStyle w:val="Sansinterligne"/>
        <w:tabs>
          <w:tab w:val="left" w:pos="284"/>
        </w:tabs>
        <w:jc w:val="both"/>
        <w:rPr>
          <w:rFonts w:ascii="Montserrat" w:hAnsi="Montserrat"/>
        </w:rPr>
      </w:pPr>
    </w:p>
    <w:p w:rsidR="00FB5D4B" w:rsidRPr="003756EE" w:rsidRDefault="00FB5D4B" w:rsidP="00F05CE4">
      <w:pPr>
        <w:pStyle w:val="Sansinterligne"/>
        <w:tabs>
          <w:tab w:val="left" w:pos="284"/>
        </w:tabs>
        <w:jc w:val="both"/>
        <w:rPr>
          <w:rFonts w:ascii="Montserrat" w:hAnsi="Montserrat"/>
        </w:rPr>
      </w:pPr>
      <w:r w:rsidRPr="003756EE">
        <w:rPr>
          <w:rFonts w:ascii="Montserrat" w:hAnsi="Montserrat"/>
        </w:rPr>
        <w:t xml:space="preserve">Le compte « 6585. Créances devenues irrécouvrables » est débité avec le compte « 4455. Etat TVA facturée » ou le compte « 4456. Etat TVA due » pour la TVA non collectée, par le crédit d’un </w:t>
      </w:r>
      <w:r w:rsidR="00EF172A" w:rsidRPr="003756EE">
        <w:rPr>
          <w:rFonts w:ascii="Montserrat" w:hAnsi="Montserrat"/>
        </w:rPr>
        <w:t xml:space="preserve">compte </w:t>
      </w:r>
      <w:r w:rsidRPr="003756EE">
        <w:rPr>
          <w:rFonts w:ascii="Montserrat" w:hAnsi="Montserrat"/>
        </w:rPr>
        <w:t>de créance, notamment du compte « 3421. Clients ».</w:t>
      </w:r>
    </w:p>
    <w:p w:rsidR="00B3792C" w:rsidRDefault="00B3792C" w:rsidP="00F05CE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FF5ED5" w:rsidRPr="003756EE" w:rsidTr="00771BE9">
        <w:tc>
          <w:tcPr>
            <w:tcW w:w="1276" w:type="dxa"/>
            <w:tcBorders>
              <w:left w:val="nil"/>
            </w:tcBorders>
          </w:tcPr>
          <w:p w:rsidR="00FF5ED5" w:rsidRDefault="00FF5ED5" w:rsidP="00771BE9">
            <w:pPr>
              <w:pStyle w:val="Sansinterligne"/>
              <w:tabs>
                <w:tab w:val="left" w:pos="284"/>
              </w:tabs>
              <w:jc w:val="center"/>
              <w:rPr>
                <w:rFonts w:ascii="Montserrat" w:hAnsi="Montserrat"/>
              </w:rPr>
            </w:pPr>
            <w:r>
              <w:rPr>
                <w:rFonts w:ascii="Montserrat" w:hAnsi="Montserrat"/>
              </w:rPr>
              <w:t>6585</w:t>
            </w:r>
          </w:p>
          <w:p w:rsidR="00FF5ED5" w:rsidRDefault="00FF5ED5" w:rsidP="00771BE9">
            <w:pPr>
              <w:pStyle w:val="Sansinterligne"/>
              <w:tabs>
                <w:tab w:val="left" w:pos="284"/>
              </w:tabs>
              <w:jc w:val="center"/>
              <w:rPr>
                <w:rFonts w:ascii="Montserrat" w:hAnsi="Montserrat"/>
              </w:rPr>
            </w:pPr>
            <w:r>
              <w:rPr>
                <w:rFonts w:ascii="Montserrat" w:hAnsi="Montserrat"/>
              </w:rPr>
              <w:t>4455</w:t>
            </w:r>
          </w:p>
          <w:p w:rsidR="00FF5ED5" w:rsidRDefault="007330F0" w:rsidP="00771BE9">
            <w:pPr>
              <w:pStyle w:val="Sansinterligne"/>
              <w:tabs>
                <w:tab w:val="left" w:pos="284"/>
              </w:tabs>
              <w:jc w:val="center"/>
              <w:rPr>
                <w:rFonts w:ascii="Montserrat" w:hAnsi="Montserrat"/>
              </w:rPr>
            </w:pPr>
            <w:r>
              <w:rPr>
                <w:rFonts w:ascii="Montserrat" w:hAnsi="Montserrat"/>
              </w:rPr>
              <w:t>3421</w:t>
            </w:r>
          </w:p>
          <w:p w:rsidR="007330F0" w:rsidRPr="003756EE" w:rsidRDefault="007330F0" w:rsidP="00771BE9">
            <w:pPr>
              <w:pStyle w:val="Sansinterligne"/>
              <w:tabs>
                <w:tab w:val="left" w:pos="284"/>
              </w:tabs>
              <w:jc w:val="center"/>
              <w:rPr>
                <w:rFonts w:ascii="Montserrat" w:hAnsi="Montserrat"/>
              </w:rPr>
            </w:pPr>
            <w:r>
              <w:rPr>
                <w:rFonts w:ascii="Montserrat" w:hAnsi="Montserrat"/>
              </w:rPr>
              <w:t>34XX</w:t>
            </w:r>
          </w:p>
        </w:tc>
        <w:tc>
          <w:tcPr>
            <w:tcW w:w="4820" w:type="dxa"/>
          </w:tcPr>
          <w:p w:rsidR="00FF5ED5" w:rsidRDefault="00FF5ED5" w:rsidP="00FF5ED5">
            <w:pPr>
              <w:pStyle w:val="Sansinterligne"/>
              <w:tabs>
                <w:tab w:val="left" w:pos="284"/>
              </w:tabs>
              <w:rPr>
                <w:rFonts w:ascii="Montserrat" w:hAnsi="Montserrat"/>
              </w:rPr>
            </w:pPr>
            <w:r w:rsidRPr="003756EE">
              <w:rPr>
                <w:rFonts w:ascii="Montserrat" w:hAnsi="Montserrat"/>
              </w:rPr>
              <w:t>Créances devenues irrécouvrables </w:t>
            </w:r>
            <w:r>
              <w:rPr>
                <w:rFonts w:ascii="Montserrat" w:hAnsi="Montserrat"/>
              </w:rPr>
              <w:t xml:space="preserve"> </w:t>
            </w:r>
          </w:p>
          <w:p w:rsidR="00FF5ED5" w:rsidRDefault="00FF5ED5" w:rsidP="00FF5ED5">
            <w:pPr>
              <w:pStyle w:val="Sansinterligne"/>
              <w:tabs>
                <w:tab w:val="left" w:pos="284"/>
              </w:tabs>
              <w:rPr>
                <w:rFonts w:ascii="Montserrat" w:hAnsi="Montserrat"/>
              </w:rPr>
            </w:pPr>
            <w:r>
              <w:rPr>
                <w:rFonts w:ascii="Montserrat" w:hAnsi="Montserrat"/>
              </w:rPr>
              <w:t xml:space="preserve">Etat TVA facturée </w:t>
            </w:r>
          </w:p>
          <w:p w:rsidR="00FF5ED5" w:rsidRDefault="00FF5ED5" w:rsidP="00771BE9">
            <w:pPr>
              <w:pStyle w:val="Sansinterligne"/>
              <w:tabs>
                <w:tab w:val="left" w:pos="284"/>
              </w:tabs>
              <w:jc w:val="right"/>
              <w:rPr>
                <w:rFonts w:ascii="Montserrat" w:hAnsi="Montserrat"/>
              </w:rPr>
            </w:pPr>
            <w:r>
              <w:rPr>
                <w:rFonts w:ascii="Montserrat" w:hAnsi="Montserrat"/>
              </w:rPr>
              <w:t>Clients (ou)</w:t>
            </w:r>
          </w:p>
          <w:p w:rsidR="00FF5ED5" w:rsidRPr="003756EE" w:rsidRDefault="00FF5ED5" w:rsidP="00771BE9">
            <w:pPr>
              <w:pStyle w:val="Sansinterligne"/>
              <w:tabs>
                <w:tab w:val="left" w:pos="284"/>
              </w:tabs>
              <w:jc w:val="right"/>
              <w:rPr>
                <w:rFonts w:ascii="Montserrat" w:hAnsi="Montserrat"/>
              </w:rPr>
            </w:pPr>
            <w:r>
              <w:rPr>
                <w:rFonts w:ascii="Montserrat" w:hAnsi="Montserrat"/>
              </w:rPr>
              <w:t>Autres cmpts de créances</w:t>
            </w:r>
          </w:p>
        </w:tc>
        <w:tc>
          <w:tcPr>
            <w:tcW w:w="1559" w:type="dxa"/>
          </w:tcPr>
          <w:p w:rsidR="00FF5ED5" w:rsidRDefault="00FF5ED5" w:rsidP="00771BE9">
            <w:pPr>
              <w:pStyle w:val="Sansinterligne"/>
              <w:tabs>
                <w:tab w:val="left" w:pos="284"/>
              </w:tabs>
              <w:jc w:val="right"/>
              <w:rPr>
                <w:rFonts w:ascii="Montserrat" w:hAnsi="Montserrat"/>
              </w:rPr>
            </w:pPr>
            <w:r w:rsidRPr="003756EE">
              <w:rPr>
                <w:rFonts w:ascii="Montserrat" w:hAnsi="Montserrat"/>
              </w:rPr>
              <w:t>…………</w:t>
            </w:r>
          </w:p>
          <w:p w:rsidR="007330F0" w:rsidRDefault="007330F0" w:rsidP="007330F0">
            <w:pPr>
              <w:pStyle w:val="Sansinterligne"/>
              <w:tabs>
                <w:tab w:val="left" w:pos="284"/>
              </w:tabs>
              <w:jc w:val="right"/>
              <w:rPr>
                <w:rFonts w:ascii="Montserrat" w:hAnsi="Montserrat"/>
              </w:rPr>
            </w:pPr>
            <w:r w:rsidRPr="003756EE">
              <w:rPr>
                <w:rFonts w:ascii="Montserrat" w:hAnsi="Montserrat"/>
              </w:rPr>
              <w:t>…………</w:t>
            </w:r>
          </w:p>
          <w:p w:rsidR="007330F0" w:rsidRPr="003756EE" w:rsidRDefault="007330F0" w:rsidP="00771BE9">
            <w:pPr>
              <w:pStyle w:val="Sansinterligne"/>
              <w:tabs>
                <w:tab w:val="left" w:pos="284"/>
              </w:tabs>
              <w:jc w:val="right"/>
              <w:rPr>
                <w:rFonts w:ascii="Montserrat" w:hAnsi="Montserrat"/>
              </w:rPr>
            </w:pPr>
          </w:p>
        </w:tc>
        <w:tc>
          <w:tcPr>
            <w:tcW w:w="1449" w:type="dxa"/>
            <w:tcBorders>
              <w:right w:val="nil"/>
            </w:tcBorders>
          </w:tcPr>
          <w:p w:rsidR="00FF5ED5" w:rsidRDefault="00FF5ED5" w:rsidP="00771BE9">
            <w:pPr>
              <w:pStyle w:val="Sansinterligne"/>
              <w:tabs>
                <w:tab w:val="left" w:pos="284"/>
              </w:tabs>
              <w:rPr>
                <w:rFonts w:ascii="Montserrat" w:hAnsi="Montserrat"/>
              </w:rPr>
            </w:pPr>
          </w:p>
          <w:p w:rsidR="007330F0" w:rsidRDefault="007330F0" w:rsidP="00771BE9">
            <w:pPr>
              <w:pStyle w:val="Sansinterligne"/>
              <w:tabs>
                <w:tab w:val="left" w:pos="284"/>
              </w:tabs>
              <w:rPr>
                <w:rFonts w:ascii="Montserrat" w:hAnsi="Montserrat"/>
              </w:rPr>
            </w:pPr>
          </w:p>
          <w:p w:rsidR="00FF5ED5" w:rsidRDefault="00FF5ED5" w:rsidP="00771BE9">
            <w:pPr>
              <w:pStyle w:val="Sansinterligne"/>
              <w:tabs>
                <w:tab w:val="left" w:pos="284"/>
              </w:tabs>
              <w:jc w:val="right"/>
              <w:rPr>
                <w:rFonts w:ascii="Montserrat" w:hAnsi="Montserrat"/>
              </w:rPr>
            </w:pPr>
            <w:r w:rsidRPr="003756EE">
              <w:rPr>
                <w:rFonts w:ascii="Montserrat" w:hAnsi="Montserrat"/>
              </w:rPr>
              <w:t>…………</w:t>
            </w:r>
          </w:p>
          <w:p w:rsidR="00FF5ED5" w:rsidRPr="003756EE" w:rsidRDefault="00FF5ED5" w:rsidP="00771BE9">
            <w:pPr>
              <w:pStyle w:val="Sansinterligne"/>
              <w:tabs>
                <w:tab w:val="left" w:pos="284"/>
              </w:tabs>
              <w:jc w:val="right"/>
              <w:rPr>
                <w:rFonts w:ascii="Montserrat" w:hAnsi="Montserrat"/>
              </w:rPr>
            </w:pPr>
            <w:r w:rsidRPr="003756EE">
              <w:rPr>
                <w:rFonts w:ascii="Montserrat" w:hAnsi="Montserrat"/>
              </w:rPr>
              <w:t>…………</w:t>
            </w:r>
          </w:p>
        </w:tc>
      </w:tr>
    </w:tbl>
    <w:p w:rsidR="00FF5ED5" w:rsidRPr="003756EE" w:rsidRDefault="00FF5ED5" w:rsidP="00F05CE4">
      <w:pPr>
        <w:pStyle w:val="Sansinterligne"/>
        <w:tabs>
          <w:tab w:val="left" w:pos="284"/>
        </w:tabs>
        <w:jc w:val="both"/>
        <w:rPr>
          <w:rFonts w:ascii="Montserrat" w:hAnsi="Montserrat"/>
        </w:rPr>
      </w:pPr>
    </w:p>
    <w:p w:rsidR="00E14D87" w:rsidRPr="003756EE" w:rsidRDefault="00F2174C" w:rsidP="00671989">
      <w:pPr>
        <w:pStyle w:val="Sansinterligne"/>
        <w:tabs>
          <w:tab w:val="left" w:pos="284"/>
        </w:tabs>
        <w:jc w:val="both"/>
        <w:rPr>
          <w:rFonts w:ascii="Montserrat" w:hAnsi="Montserrat"/>
          <w:b/>
          <w:bCs/>
        </w:rPr>
      </w:pPr>
      <w:r w:rsidRPr="003756EE">
        <w:rPr>
          <w:rFonts w:ascii="Montserrat" w:hAnsi="Montserrat"/>
          <w:b/>
          <w:bCs/>
        </w:rPr>
        <w:t>6586. Dons, libéralités et lots :</w:t>
      </w:r>
    </w:p>
    <w:p w:rsidR="00F2174C" w:rsidRPr="003756EE" w:rsidRDefault="00F2174C" w:rsidP="00671989">
      <w:pPr>
        <w:pStyle w:val="Sansinterligne"/>
        <w:tabs>
          <w:tab w:val="left" w:pos="284"/>
        </w:tabs>
        <w:jc w:val="both"/>
        <w:rPr>
          <w:rFonts w:ascii="Montserrat" w:hAnsi="Montserrat"/>
        </w:rPr>
      </w:pPr>
      <w:r w:rsidRPr="003756EE">
        <w:rPr>
          <w:rFonts w:ascii="Montserrat" w:hAnsi="Montserrat"/>
        </w:rPr>
        <w:t>Ce compte enregistre les octrois de :</w:t>
      </w:r>
    </w:p>
    <w:p w:rsidR="00C24CD5" w:rsidRPr="003756EE" w:rsidRDefault="00F2174C" w:rsidP="009F5D17">
      <w:pPr>
        <w:pStyle w:val="Sansinterligne"/>
        <w:numPr>
          <w:ilvl w:val="0"/>
          <w:numId w:val="3"/>
        </w:numPr>
        <w:tabs>
          <w:tab w:val="left" w:pos="284"/>
        </w:tabs>
        <w:ind w:left="284" w:hanging="284"/>
        <w:jc w:val="both"/>
        <w:rPr>
          <w:rFonts w:ascii="Montserrat" w:hAnsi="Montserrat"/>
        </w:rPr>
      </w:pPr>
      <w:r w:rsidRPr="003756EE">
        <w:rPr>
          <w:rFonts w:ascii="Montserrat" w:hAnsi="Montserrat"/>
        </w:rPr>
        <w:t>Dons :</w:t>
      </w:r>
      <w:r w:rsidR="00A70E11" w:rsidRPr="003756EE">
        <w:rPr>
          <w:rFonts w:ascii="Montserrat" w:hAnsi="Montserrat"/>
        </w:rPr>
        <w:t xml:space="preserve"> Un don est un</w:t>
      </w:r>
      <w:r w:rsidR="00C24CD5" w:rsidRPr="003756EE">
        <w:rPr>
          <w:rFonts w:ascii="Montserrat" w:hAnsi="Montserrat"/>
        </w:rPr>
        <w:t>e</w:t>
      </w:r>
      <w:r w:rsidR="00A70E11" w:rsidRPr="003756EE">
        <w:rPr>
          <w:rFonts w:ascii="Montserrat" w:hAnsi="Montserrat"/>
        </w:rPr>
        <w:t xml:space="preserve"> somme d’argent accordée à un tiers (entreprise, association …) sans contrepartie et sans aucune condition.</w:t>
      </w:r>
    </w:p>
    <w:p w:rsidR="00C24CD5" w:rsidRPr="003756EE" w:rsidRDefault="00C24CD5" w:rsidP="009F5D17">
      <w:pPr>
        <w:pStyle w:val="Sansinterligne"/>
        <w:tabs>
          <w:tab w:val="left" w:pos="284"/>
        </w:tabs>
        <w:ind w:left="284" w:hanging="284"/>
        <w:jc w:val="both"/>
        <w:rPr>
          <w:rFonts w:ascii="Montserrat" w:hAnsi="Montserrat"/>
        </w:rPr>
      </w:pPr>
    </w:p>
    <w:p w:rsidR="00A70E11" w:rsidRPr="003756EE" w:rsidRDefault="00A70E11" w:rsidP="009F5D17">
      <w:pPr>
        <w:pStyle w:val="Sansinterligne"/>
        <w:tabs>
          <w:tab w:val="left" w:pos="284"/>
        </w:tabs>
        <w:ind w:left="284"/>
        <w:jc w:val="both"/>
        <w:rPr>
          <w:rFonts w:ascii="Montserrat" w:hAnsi="Montserrat"/>
        </w:rPr>
      </w:pPr>
      <w:r w:rsidRPr="003756EE">
        <w:rPr>
          <w:rFonts w:ascii="Montserrat" w:hAnsi="Montserrat"/>
        </w:rPr>
        <w:t>L’octroi du don</w:t>
      </w:r>
      <w:r w:rsidR="00C24CD5" w:rsidRPr="003756EE">
        <w:rPr>
          <w:rFonts w:ascii="Montserrat" w:hAnsi="Montserrat"/>
        </w:rPr>
        <w:t>,</w:t>
      </w:r>
      <w:r w:rsidRPr="003756EE">
        <w:rPr>
          <w:rFonts w:ascii="Montserrat" w:hAnsi="Montserrat"/>
        </w:rPr>
        <w:t xml:space="preserve"> </w:t>
      </w:r>
      <w:r w:rsidR="00C24CD5" w:rsidRPr="003756EE">
        <w:rPr>
          <w:rFonts w:ascii="Montserrat" w:hAnsi="Montserrat"/>
        </w:rPr>
        <w:t xml:space="preserve">à l’encontre de la subvention, </w:t>
      </w:r>
      <w:r w:rsidRPr="003756EE">
        <w:rPr>
          <w:rFonts w:ascii="Montserrat" w:hAnsi="Montserrat"/>
        </w:rPr>
        <w:t xml:space="preserve">ne dépend guère du but de son utilisation par le bénéficiaire. </w:t>
      </w:r>
    </w:p>
    <w:p w:rsidR="00F2174C" w:rsidRPr="003756EE" w:rsidRDefault="00F2174C" w:rsidP="009F5D17">
      <w:pPr>
        <w:pStyle w:val="Sansinterligne"/>
        <w:tabs>
          <w:tab w:val="left" w:pos="284"/>
        </w:tabs>
        <w:ind w:left="284" w:hanging="284"/>
        <w:jc w:val="both"/>
        <w:rPr>
          <w:rFonts w:ascii="Montserrat" w:hAnsi="Montserrat"/>
        </w:rPr>
      </w:pPr>
    </w:p>
    <w:p w:rsidR="00DD5B66" w:rsidRPr="003756EE" w:rsidRDefault="00F2174C" w:rsidP="00A76A2C">
      <w:pPr>
        <w:pStyle w:val="Sansinterligne"/>
        <w:numPr>
          <w:ilvl w:val="0"/>
          <w:numId w:val="3"/>
        </w:numPr>
        <w:tabs>
          <w:tab w:val="left" w:pos="284"/>
        </w:tabs>
        <w:ind w:left="284" w:hanging="284"/>
        <w:jc w:val="both"/>
        <w:rPr>
          <w:rFonts w:ascii="Montserrat" w:hAnsi="Montserrat"/>
        </w:rPr>
      </w:pPr>
      <w:r w:rsidRPr="003756EE">
        <w:rPr>
          <w:rFonts w:ascii="Montserrat" w:hAnsi="Montserrat"/>
        </w:rPr>
        <w:t>Libéralités :</w:t>
      </w:r>
      <w:r w:rsidR="00C24CD5" w:rsidRPr="003756EE">
        <w:rPr>
          <w:rFonts w:ascii="Montserrat" w:hAnsi="Montserrat"/>
        </w:rPr>
        <w:t xml:space="preserve"> Une libéralité est un transfert </w:t>
      </w:r>
      <w:r w:rsidR="003B4D98" w:rsidRPr="003756EE">
        <w:rPr>
          <w:rFonts w:ascii="Montserrat" w:hAnsi="Montserrat"/>
        </w:rPr>
        <w:t>d’un bien ou d’un droit dont on est le propriétaire, au bénéfice d’un tiers (entreprise, association …)</w:t>
      </w:r>
      <w:r w:rsidR="00DD5B66" w:rsidRPr="003756EE">
        <w:rPr>
          <w:rFonts w:ascii="Montserrat" w:hAnsi="Montserrat"/>
        </w:rPr>
        <w:t xml:space="preserve"> appelé légataire. Ce transfert ou libéralité peut se faire soit en pleine propriété, soit en </w:t>
      </w:r>
      <w:r w:rsidR="008B6CCE" w:rsidRPr="003756EE">
        <w:rPr>
          <w:rFonts w:ascii="Montserrat" w:hAnsi="Montserrat"/>
        </w:rPr>
        <w:t>nue-propriété, soit en usufruit, et il peut encore se faire soit avec ou sans charge.</w:t>
      </w:r>
    </w:p>
    <w:p w:rsidR="008B6CCE" w:rsidRPr="003756EE" w:rsidRDefault="008B6CCE" w:rsidP="009F5D17">
      <w:pPr>
        <w:pStyle w:val="Sansinterligne"/>
        <w:tabs>
          <w:tab w:val="left" w:pos="284"/>
        </w:tabs>
        <w:ind w:left="284" w:hanging="284"/>
        <w:jc w:val="both"/>
        <w:rPr>
          <w:rFonts w:ascii="Montserrat" w:hAnsi="Montserrat"/>
        </w:rPr>
      </w:pPr>
    </w:p>
    <w:p w:rsidR="008B6CCE" w:rsidRPr="003756EE" w:rsidRDefault="008B6CCE" w:rsidP="009F5D17">
      <w:pPr>
        <w:pStyle w:val="Sansinterligne"/>
        <w:tabs>
          <w:tab w:val="left" w:pos="284"/>
        </w:tabs>
        <w:ind w:left="284"/>
        <w:jc w:val="both"/>
        <w:rPr>
          <w:rFonts w:ascii="Montserrat" w:hAnsi="Montserrat"/>
        </w:rPr>
      </w:pPr>
      <w:r w:rsidRPr="003756EE">
        <w:rPr>
          <w:rFonts w:ascii="Montserrat" w:hAnsi="Montserrat"/>
        </w:rPr>
        <w:t>Une libéralité en nue-propriété permet au légataire (propriétaire successeur du bien ou droit) de dispose du bi</w:t>
      </w:r>
      <w:r w:rsidR="00587D4D" w:rsidRPr="003756EE">
        <w:rPr>
          <w:rFonts w:ascii="Montserrat" w:hAnsi="Montserrat"/>
        </w:rPr>
        <w:t>en ou droit sans en tirer des profits.</w:t>
      </w:r>
      <w:r w:rsidRPr="003756EE">
        <w:rPr>
          <w:rFonts w:ascii="Montserrat" w:hAnsi="Montserrat"/>
        </w:rPr>
        <w:t xml:space="preserve">  </w:t>
      </w:r>
    </w:p>
    <w:p w:rsidR="00DD5B66" w:rsidRPr="003756EE" w:rsidRDefault="00DD5B66" w:rsidP="009F5D17">
      <w:pPr>
        <w:pStyle w:val="Sansinterligne"/>
        <w:tabs>
          <w:tab w:val="left" w:pos="284"/>
        </w:tabs>
        <w:ind w:left="284" w:hanging="284"/>
        <w:jc w:val="both"/>
        <w:rPr>
          <w:rFonts w:ascii="Montserrat" w:hAnsi="Montserrat"/>
        </w:rPr>
      </w:pPr>
    </w:p>
    <w:p w:rsidR="003F5C25" w:rsidRPr="003756EE" w:rsidRDefault="00587D4D" w:rsidP="009F5D17">
      <w:pPr>
        <w:pStyle w:val="Sansinterligne"/>
        <w:tabs>
          <w:tab w:val="left" w:pos="284"/>
        </w:tabs>
        <w:ind w:left="284"/>
        <w:jc w:val="both"/>
        <w:rPr>
          <w:rFonts w:ascii="Montserrat" w:hAnsi="Montserrat"/>
        </w:rPr>
      </w:pPr>
      <w:r w:rsidRPr="003756EE">
        <w:rPr>
          <w:rFonts w:ascii="Montserrat" w:hAnsi="Montserrat"/>
        </w:rPr>
        <w:t xml:space="preserve">Une libéralité en usufruit permet au légataire </w:t>
      </w:r>
      <w:r w:rsidR="008D74BD" w:rsidRPr="003756EE">
        <w:rPr>
          <w:rFonts w:ascii="Montserrat" w:hAnsi="Montserrat"/>
        </w:rPr>
        <w:t>de jouir des fruits (bénéfices) du bien ou droit qui lui est transféré sans jamais en devenir le propriétaire.</w:t>
      </w:r>
    </w:p>
    <w:p w:rsidR="003F5C25" w:rsidRPr="003756EE" w:rsidRDefault="003F5C25" w:rsidP="009F5D17">
      <w:pPr>
        <w:pStyle w:val="Sansinterligne"/>
        <w:tabs>
          <w:tab w:val="left" w:pos="284"/>
        </w:tabs>
        <w:ind w:left="284" w:hanging="284"/>
        <w:jc w:val="both"/>
        <w:rPr>
          <w:rFonts w:ascii="Montserrat" w:hAnsi="Montserrat"/>
        </w:rPr>
      </w:pPr>
    </w:p>
    <w:p w:rsidR="00586FB3" w:rsidRPr="003756EE" w:rsidRDefault="003F5C25" w:rsidP="009F5D17">
      <w:pPr>
        <w:pStyle w:val="Sansinterligne"/>
        <w:tabs>
          <w:tab w:val="left" w:pos="284"/>
        </w:tabs>
        <w:ind w:left="284"/>
        <w:jc w:val="both"/>
        <w:rPr>
          <w:rFonts w:ascii="Montserrat" w:hAnsi="Montserrat"/>
        </w:rPr>
      </w:pPr>
      <w:r w:rsidRPr="003756EE">
        <w:rPr>
          <w:rFonts w:ascii="Montserrat" w:hAnsi="Montserrat"/>
        </w:rPr>
        <w:t>Une libéralité en pleine propriété permet au légataire de disposer (devenir propriétaire) du bien ou du droit qui lui est transféré et d</w:t>
      </w:r>
      <w:r w:rsidR="00586FB3" w:rsidRPr="003756EE">
        <w:rPr>
          <w:rFonts w:ascii="Montserrat" w:hAnsi="Montserrat"/>
        </w:rPr>
        <w:t>e profiter des bénéfices qui peut lui apporter.</w:t>
      </w:r>
    </w:p>
    <w:p w:rsidR="00586FB3" w:rsidRPr="003756EE" w:rsidRDefault="003F5C25" w:rsidP="009F5D17">
      <w:pPr>
        <w:pStyle w:val="Sansinterligne"/>
        <w:tabs>
          <w:tab w:val="left" w:pos="284"/>
        </w:tabs>
        <w:ind w:left="284" w:hanging="284"/>
        <w:jc w:val="both"/>
        <w:rPr>
          <w:rFonts w:ascii="Montserrat" w:hAnsi="Montserrat"/>
        </w:rPr>
      </w:pPr>
      <w:r w:rsidRPr="003756EE">
        <w:rPr>
          <w:rFonts w:ascii="Montserrat" w:hAnsi="Montserrat"/>
        </w:rPr>
        <w:t xml:space="preserve"> </w:t>
      </w:r>
    </w:p>
    <w:p w:rsidR="00F2174C" w:rsidRPr="003756EE" w:rsidRDefault="00586FB3" w:rsidP="009F5D17">
      <w:pPr>
        <w:pStyle w:val="Sansinterligne"/>
        <w:tabs>
          <w:tab w:val="left" w:pos="284"/>
        </w:tabs>
        <w:ind w:left="284"/>
        <w:jc w:val="both"/>
        <w:rPr>
          <w:rFonts w:ascii="Montserrat" w:hAnsi="Montserrat"/>
        </w:rPr>
      </w:pPr>
      <w:r w:rsidRPr="003756EE">
        <w:rPr>
          <w:rFonts w:ascii="Montserrat" w:hAnsi="Montserrat"/>
        </w:rPr>
        <w:t>Une libéralité sans charge est une libéralité sans contrepartie, tandis qu’une libéralité avec charge est une libéral</w:t>
      </w:r>
      <w:r w:rsidR="00D438FF" w:rsidRPr="003756EE">
        <w:rPr>
          <w:rFonts w:ascii="Montserrat" w:hAnsi="Montserrat"/>
        </w:rPr>
        <w:t>ité</w:t>
      </w:r>
      <w:r w:rsidRPr="003756EE">
        <w:rPr>
          <w:rFonts w:ascii="Montserrat" w:hAnsi="Montserrat"/>
        </w:rPr>
        <w:t xml:space="preserve"> où le </w:t>
      </w:r>
      <w:r w:rsidR="00D438FF" w:rsidRPr="003756EE">
        <w:rPr>
          <w:rFonts w:ascii="Montserrat" w:hAnsi="Montserrat"/>
        </w:rPr>
        <w:t xml:space="preserve">propriétaire du bien ou droit exige une ou plusieurs prestations en </w:t>
      </w:r>
      <w:r w:rsidR="007F4255" w:rsidRPr="003756EE">
        <w:rPr>
          <w:rFonts w:ascii="Montserrat" w:hAnsi="Montserrat"/>
        </w:rPr>
        <w:t>contrepartie.</w:t>
      </w:r>
    </w:p>
    <w:p w:rsidR="007F4255" w:rsidRPr="003756EE" w:rsidRDefault="007F4255" w:rsidP="009F5D17">
      <w:pPr>
        <w:pStyle w:val="Sansinterligne"/>
        <w:tabs>
          <w:tab w:val="left" w:pos="284"/>
        </w:tabs>
        <w:ind w:left="284" w:hanging="284"/>
        <w:jc w:val="both"/>
        <w:rPr>
          <w:rFonts w:ascii="Montserrat" w:hAnsi="Montserrat"/>
        </w:rPr>
      </w:pPr>
    </w:p>
    <w:p w:rsidR="002C3101" w:rsidRPr="003756EE" w:rsidRDefault="009F5DE5" w:rsidP="002C3101">
      <w:pPr>
        <w:pStyle w:val="Sansinterligne"/>
        <w:numPr>
          <w:ilvl w:val="0"/>
          <w:numId w:val="3"/>
        </w:numPr>
        <w:tabs>
          <w:tab w:val="left" w:pos="284"/>
        </w:tabs>
        <w:ind w:left="284" w:hanging="284"/>
        <w:jc w:val="both"/>
        <w:rPr>
          <w:rFonts w:ascii="Montserrat" w:hAnsi="Montserrat"/>
        </w:rPr>
      </w:pPr>
      <w:r w:rsidRPr="003756EE">
        <w:rPr>
          <w:rFonts w:ascii="Montserrat" w:hAnsi="Montserrat"/>
        </w:rPr>
        <w:t>Lots</w:t>
      </w:r>
      <w:r w:rsidR="007330F0">
        <w:rPr>
          <w:rFonts w:ascii="Montserrat" w:hAnsi="Montserrat"/>
        </w:rPr>
        <w:t>.</w:t>
      </w:r>
    </w:p>
    <w:p w:rsidR="009F5DE5" w:rsidRPr="003756EE" w:rsidRDefault="009F5DE5" w:rsidP="009F5DE5">
      <w:pPr>
        <w:pStyle w:val="Sansinterligne"/>
        <w:tabs>
          <w:tab w:val="left" w:pos="284"/>
        </w:tabs>
        <w:ind w:left="284"/>
        <w:jc w:val="both"/>
        <w:rPr>
          <w:rFonts w:ascii="Montserrat" w:hAnsi="Montserrat"/>
        </w:rPr>
      </w:pPr>
    </w:p>
    <w:p w:rsidR="001F2119" w:rsidRPr="003756EE" w:rsidRDefault="001F2119" w:rsidP="003743BE">
      <w:pPr>
        <w:pStyle w:val="Sansinterligne"/>
        <w:tabs>
          <w:tab w:val="left" w:pos="284"/>
        </w:tabs>
        <w:jc w:val="both"/>
        <w:rPr>
          <w:rFonts w:ascii="Montserrat" w:hAnsi="Montserrat"/>
        </w:rPr>
      </w:pPr>
      <w:r w:rsidRPr="003756EE">
        <w:rPr>
          <w:rFonts w:ascii="Montserrat" w:hAnsi="Montserrat"/>
        </w:rPr>
        <w:t xml:space="preserve">Le compte « 6586. Dons, libéralités et lots » est débité par le crédit d’un compte de </w:t>
      </w:r>
      <w:r w:rsidR="00612372" w:rsidRPr="003756EE">
        <w:rPr>
          <w:rFonts w:ascii="Montserrat" w:hAnsi="Montserrat"/>
        </w:rPr>
        <w:t>biens</w:t>
      </w:r>
      <w:r w:rsidRPr="003756EE">
        <w:rPr>
          <w:rFonts w:ascii="Montserrat" w:hAnsi="Montserrat"/>
        </w:rPr>
        <w:t xml:space="preserve"> </w:t>
      </w:r>
      <w:r w:rsidR="007330F0">
        <w:rPr>
          <w:rFonts w:ascii="Montserrat" w:hAnsi="Montserrat"/>
        </w:rPr>
        <w:t>(</w:t>
      </w:r>
      <w:r w:rsidR="003743BE">
        <w:rPr>
          <w:rFonts w:ascii="Montserrat" w:hAnsi="Montserrat"/>
        </w:rPr>
        <w:t>meubles et immeubles</w:t>
      </w:r>
      <w:r w:rsidR="007330F0">
        <w:rPr>
          <w:rFonts w:ascii="Montserrat" w:hAnsi="Montserrat"/>
        </w:rPr>
        <w:t xml:space="preserve">) </w:t>
      </w:r>
      <w:r w:rsidRPr="003756EE">
        <w:rPr>
          <w:rFonts w:ascii="Montserrat" w:hAnsi="Montserrat"/>
        </w:rPr>
        <w:t>ou de trésorerie pour constater l’octroi du don, libéralité ou lot concerné.</w:t>
      </w:r>
    </w:p>
    <w:p w:rsidR="001F2119" w:rsidRDefault="001F2119" w:rsidP="002C310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330F0" w:rsidRPr="003756EE" w:rsidTr="00771BE9">
        <w:tc>
          <w:tcPr>
            <w:tcW w:w="1276" w:type="dxa"/>
            <w:tcBorders>
              <w:left w:val="nil"/>
            </w:tcBorders>
          </w:tcPr>
          <w:p w:rsidR="007330F0" w:rsidRDefault="007330F0" w:rsidP="00771BE9">
            <w:pPr>
              <w:pStyle w:val="Sansinterligne"/>
              <w:tabs>
                <w:tab w:val="left" w:pos="284"/>
              </w:tabs>
              <w:jc w:val="center"/>
              <w:rPr>
                <w:rFonts w:ascii="Montserrat" w:hAnsi="Montserrat"/>
              </w:rPr>
            </w:pPr>
            <w:r>
              <w:rPr>
                <w:rFonts w:ascii="Montserrat" w:hAnsi="Montserrat"/>
              </w:rPr>
              <w:t>6586</w:t>
            </w:r>
          </w:p>
          <w:p w:rsidR="007330F0" w:rsidRDefault="003743BE" w:rsidP="00771BE9">
            <w:pPr>
              <w:pStyle w:val="Sansinterligne"/>
              <w:tabs>
                <w:tab w:val="left" w:pos="284"/>
              </w:tabs>
              <w:jc w:val="center"/>
              <w:rPr>
                <w:rFonts w:ascii="Montserrat" w:hAnsi="Montserrat"/>
              </w:rPr>
            </w:pPr>
            <w:r>
              <w:rPr>
                <w:rFonts w:ascii="Montserrat" w:hAnsi="Montserrat"/>
              </w:rPr>
              <w:t>XXX</w:t>
            </w:r>
          </w:p>
          <w:p w:rsidR="007330F0" w:rsidRPr="003756EE" w:rsidRDefault="003743BE" w:rsidP="00771BE9">
            <w:pPr>
              <w:pStyle w:val="Sansinterligne"/>
              <w:tabs>
                <w:tab w:val="left" w:pos="284"/>
              </w:tabs>
              <w:jc w:val="center"/>
              <w:rPr>
                <w:rFonts w:ascii="Montserrat" w:hAnsi="Montserrat"/>
              </w:rPr>
            </w:pPr>
            <w:r>
              <w:rPr>
                <w:rFonts w:ascii="Montserrat" w:hAnsi="Montserrat"/>
              </w:rPr>
              <w:t>51</w:t>
            </w:r>
            <w:r w:rsidR="007330F0">
              <w:rPr>
                <w:rFonts w:ascii="Montserrat" w:hAnsi="Montserrat"/>
              </w:rPr>
              <w:t>XX</w:t>
            </w:r>
          </w:p>
        </w:tc>
        <w:tc>
          <w:tcPr>
            <w:tcW w:w="4820" w:type="dxa"/>
          </w:tcPr>
          <w:p w:rsidR="007330F0" w:rsidRDefault="007330F0" w:rsidP="007330F0">
            <w:pPr>
              <w:pStyle w:val="Sansinterligne"/>
              <w:tabs>
                <w:tab w:val="left" w:pos="284"/>
              </w:tabs>
              <w:rPr>
                <w:rFonts w:ascii="Montserrat" w:hAnsi="Montserrat"/>
              </w:rPr>
            </w:pPr>
            <w:r w:rsidRPr="003756EE">
              <w:rPr>
                <w:rFonts w:ascii="Montserrat" w:hAnsi="Montserrat"/>
              </w:rPr>
              <w:t>Dons, libéralités et lots </w:t>
            </w:r>
            <w:r>
              <w:rPr>
                <w:rFonts w:ascii="Montserrat" w:hAnsi="Montserrat"/>
              </w:rPr>
              <w:t xml:space="preserve"> </w:t>
            </w:r>
          </w:p>
          <w:p w:rsidR="007330F0" w:rsidRDefault="007330F0" w:rsidP="00771BE9">
            <w:pPr>
              <w:pStyle w:val="Sansinterligne"/>
              <w:tabs>
                <w:tab w:val="left" w:pos="284"/>
              </w:tabs>
              <w:jc w:val="right"/>
              <w:rPr>
                <w:rFonts w:ascii="Montserrat" w:hAnsi="Montserrat"/>
              </w:rPr>
            </w:pPr>
            <w:r>
              <w:rPr>
                <w:rFonts w:ascii="Montserrat" w:hAnsi="Montserrat"/>
              </w:rPr>
              <w:t>Compte de biens (ou)</w:t>
            </w:r>
          </w:p>
          <w:p w:rsidR="007330F0" w:rsidRPr="003756EE" w:rsidRDefault="007330F0" w:rsidP="00771BE9">
            <w:pPr>
              <w:pStyle w:val="Sansinterligne"/>
              <w:tabs>
                <w:tab w:val="left" w:pos="284"/>
              </w:tabs>
              <w:jc w:val="right"/>
              <w:rPr>
                <w:rFonts w:ascii="Montserrat" w:hAnsi="Montserrat"/>
              </w:rPr>
            </w:pPr>
            <w:r>
              <w:rPr>
                <w:rFonts w:ascii="Montserrat" w:hAnsi="Montserrat"/>
              </w:rPr>
              <w:t>Compte de trésorerie</w:t>
            </w:r>
          </w:p>
        </w:tc>
        <w:tc>
          <w:tcPr>
            <w:tcW w:w="1559" w:type="dxa"/>
          </w:tcPr>
          <w:p w:rsidR="007330F0" w:rsidRPr="003756EE" w:rsidRDefault="007330F0"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330F0" w:rsidRDefault="007330F0" w:rsidP="00771BE9">
            <w:pPr>
              <w:pStyle w:val="Sansinterligne"/>
              <w:tabs>
                <w:tab w:val="left" w:pos="284"/>
              </w:tabs>
              <w:rPr>
                <w:rFonts w:ascii="Montserrat" w:hAnsi="Montserrat"/>
              </w:rPr>
            </w:pPr>
          </w:p>
          <w:p w:rsidR="007330F0" w:rsidRDefault="007330F0" w:rsidP="00771BE9">
            <w:pPr>
              <w:pStyle w:val="Sansinterligne"/>
              <w:tabs>
                <w:tab w:val="left" w:pos="284"/>
              </w:tabs>
              <w:jc w:val="right"/>
              <w:rPr>
                <w:rFonts w:ascii="Montserrat" w:hAnsi="Montserrat"/>
              </w:rPr>
            </w:pPr>
            <w:r w:rsidRPr="003756EE">
              <w:rPr>
                <w:rFonts w:ascii="Montserrat" w:hAnsi="Montserrat"/>
              </w:rPr>
              <w:t>…………</w:t>
            </w:r>
          </w:p>
          <w:p w:rsidR="007330F0" w:rsidRPr="003756EE" w:rsidRDefault="007330F0" w:rsidP="00771BE9">
            <w:pPr>
              <w:pStyle w:val="Sansinterligne"/>
              <w:tabs>
                <w:tab w:val="left" w:pos="284"/>
              </w:tabs>
              <w:jc w:val="right"/>
              <w:rPr>
                <w:rFonts w:ascii="Montserrat" w:hAnsi="Montserrat"/>
              </w:rPr>
            </w:pPr>
            <w:r w:rsidRPr="003756EE">
              <w:rPr>
                <w:rFonts w:ascii="Montserrat" w:hAnsi="Montserrat"/>
              </w:rPr>
              <w:t>…………</w:t>
            </w:r>
          </w:p>
        </w:tc>
      </w:tr>
    </w:tbl>
    <w:p w:rsidR="007330F0" w:rsidRPr="003756EE" w:rsidRDefault="007330F0" w:rsidP="002C3101">
      <w:pPr>
        <w:pStyle w:val="Sansinterligne"/>
        <w:tabs>
          <w:tab w:val="left" w:pos="284"/>
        </w:tabs>
        <w:jc w:val="both"/>
        <w:rPr>
          <w:rFonts w:ascii="Montserrat" w:hAnsi="Montserrat"/>
        </w:rPr>
      </w:pPr>
    </w:p>
    <w:p w:rsidR="001F2119" w:rsidRPr="003756EE" w:rsidRDefault="00612372" w:rsidP="002C3101">
      <w:pPr>
        <w:pStyle w:val="Sansinterligne"/>
        <w:tabs>
          <w:tab w:val="left" w:pos="284"/>
        </w:tabs>
        <w:jc w:val="both"/>
        <w:rPr>
          <w:rFonts w:ascii="Montserrat" w:hAnsi="Montserrat"/>
          <w:b/>
          <w:bCs/>
        </w:rPr>
      </w:pPr>
      <w:r w:rsidRPr="003756EE">
        <w:rPr>
          <w:rFonts w:ascii="Montserrat" w:hAnsi="Montserrat"/>
          <w:b/>
          <w:bCs/>
        </w:rPr>
        <w:t>6588. Autres charges non courantes des exercices antérieurs :</w:t>
      </w:r>
    </w:p>
    <w:p w:rsidR="00612372" w:rsidRPr="003756EE" w:rsidRDefault="00612372" w:rsidP="002C3101">
      <w:pPr>
        <w:pStyle w:val="Sansinterligne"/>
        <w:tabs>
          <w:tab w:val="left" w:pos="284"/>
        </w:tabs>
        <w:jc w:val="both"/>
        <w:rPr>
          <w:rFonts w:ascii="Montserrat" w:hAnsi="Montserrat"/>
        </w:rPr>
      </w:pPr>
      <w:r w:rsidRPr="003756EE">
        <w:rPr>
          <w:rFonts w:ascii="Montserrat" w:hAnsi="Montserrat"/>
        </w:rPr>
        <w:t>Ce compte enregistre les autres charges non courantes se rapportant à des années passées mais la comptabilisation n’est pas encore faite.</w:t>
      </w:r>
    </w:p>
    <w:p w:rsidR="00612372" w:rsidRPr="003756EE" w:rsidRDefault="00612372" w:rsidP="002C3101">
      <w:pPr>
        <w:pStyle w:val="Sansinterligne"/>
        <w:tabs>
          <w:tab w:val="left" w:pos="284"/>
        </w:tabs>
        <w:jc w:val="both"/>
        <w:rPr>
          <w:rFonts w:ascii="Montserrat" w:hAnsi="Montserrat"/>
        </w:rPr>
      </w:pPr>
    </w:p>
    <w:p w:rsidR="00612372" w:rsidRPr="003756EE" w:rsidRDefault="00366CBD" w:rsidP="002C3101">
      <w:pPr>
        <w:pStyle w:val="Sansinterligne"/>
        <w:tabs>
          <w:tab w:val="left" w:pos="284"/>
        </w:tabs>
        <w:jc w:val="both"/>
        <w:rPr>
          <w:rFonts w:ascii="Montserrat" w:hAnsi="Montserrat"/>
          <w:b/>
          <w:bCs/>
        </w:rPr>
      </w:pPr>
      <w:r w:rsidRPr="003756EE">
        <w:rPr>
          <w:rFonts w:ascii="Montserrat" w:hAnsi="Montserrat"/>
          <w:b/>
          <w:bCs/>
        </w:rPr>
        <w:t>659. Dotations non courantes :</w:t>
      </w:r>
    </w:p>
    <w:p w:rsidR="00366CBD" w:rsidRPr="003756EE" w:rsidRDefault="00366CBD" w:rsidP="002C3101">
      <w:pPr>
        <w:pStyle w:val="Sansinterligne"/>
        <w:tabs>
          <w:tab w:val="left" w:pos="284"/>
        </w:tabs>
        <w:jc w:val="both"/>
        <w:rPr>
          <w:rFonts w:ascii="Montserrat" w:hAnsi="Montserrat"/>
          <w:b/>
          <w:bCs/>
        </w:rPr>
      </w:pPr>
      <w:r w:rsidRPr="003756EE">
        <w:rPr>
          <w:rFonts w:ascii="Montserrat" w:hAnsi="Montserrat"/>
          <w:b/>
          <w:bCs/>
        </w:rPr>
        <w:t>6591. Dotations aux amortissements exceptionnels des immobilisations :</w:t>
      </w:r>
    </w:p>
    <w:p w:rsidR="00366CBD" w:rsidRPr="003756EE" w:rsidRDefault="007448DE" w:rsidP="002C3101">
      <w:pPr>
        <w:pStyle w:val="Sansinterligne"/>
        <w:tabs>
          <w:tab w:val="left" w:pos="284"/>
        </w:tabs>
        <w:jc w:val="both"/>
        <w:rPr>
          <w:rFonts w:ascii="Montserrat" w:hAnsi="Montserrat"/>
        </w:rPr>
      </w:pPr>
      <w:r w:rsidRPr="003756EE">
        <w:rPr>
          <w:rFonts w:ascii="Montserrat" w:hAnsi="Montserrat"/>
        </w:rPr>
        <w:t xml:space="preserve">Ce compte enregistre les </w:t>
      </w:r>
      <w:r w:rsidR="001B1517" w:rsidRPr="003756EE">
        <w:rPr>
          <w:rFonts w:ascii="Montserrat" w:hAnsi="Montserrat"/>
        </w:rPr>
        <w:t xml:space="preserve">dotations aux </w:t>
      </w:r>
      <w:r w:rsidRPr="003756EE">
        <w:rPr>
          <w:rFonts w:ascii="Montserrat" w:hAnsi="Montserrat"/>
        </w:rPr>
        <w:t>amortissements</w:t>
      </w:r>
      <w:r w:rsidR="001B1517" w:rsidRPr="003756EE">
        <w:rPr>
          <w:rFonts w:ascii="Montserrat" w:hAnsi="Montserrat"/>
        </w:rPr>
        <w:t xml:space="preserve"> </w:t>
      </w:r>
      <w:r w:rsidR="00FA7B74" w:rsidRPr="003756EE">
        <w:rPr>
          <w:rFonts w:ascii="Montserrat" w:hAnsi="Montserrat"/>
        </w:rPr>
        <w:t>exceptionnels permettant à l’entreprise</w:t>
      </w:r>
      <w:r w:rsidR="00EA4EDD" w:rsidRPr="003756EE">
        <w:rPr>
          <w:rFonts w:ascii="Montserrat" w:hAnsi="Montserrat"/>
        </w:rPr>
        <w:t>, pour des motifs valables,</w:t>
      </w:r>
      <w:r w:rsidR="00FA7B74" w:rsidRPr="003756EE">
        <w:rPr>
          <w:rFonts w:ascii="Montserrat" w:hAnsi="Montserrat"/>
        </w:rPr>
        <w:t xml:space="preserve"> d’</w:t>
      </w:r>
      <w:r w:rsidR="00EA4EDD" w:rsidRPr="003756EE">
        <w:rPr>
          <w:rFonts w:ascii="Montserrat" w:hAnsi="Montserrat"/>
        </w:rPr>
        <w:t xml:space="preserve">amortir </w:t>
      </w:r>
      <w:r w:rsidR="00F3130B" w:rsidRPr="003756EE">
        <w:rPr>
          <w:rFonts w:ascii="Montserrat" w:hAnsi="Montserrat"/>
        </w:rPr>
        <w:t>la totalité de la valeur restante sur une immobilisation précise, qu’il s’agit d’une immobilisation corporelle, incorporelle ou en non-valeur.</w:t>
      </w:r>
    </w:p>
    <w:p w:rsidR="00804F9C" w:rsidRPr="003756EE" w:rsidRDefault="00804F9C" w:rsidP="002C3101">
      <w:pPr>
        <w:pStyle w:val="Sansinterligne"/>
        <w:tabs>
          <w:tab w:val="left" w:pos="284"/>
        </w:tabs>
        <w:jc w:val="both"/>
        <w:rPr>
          <w:rFonts w:ascii="Montserrat" w:hAnsi="Montserrat"/>
        </w:rPr>
      </w:pPr>
    </w:p>
    <w:p w:rsidR="00804F9C" w:rsidRPr="003756EE" w:rsidRDefault="00804F9C" w:rsidP="002C3101">
      <w:pPr>
        <w:pStyle w:val="Sansinterligne"/>
        <w:tabs>
          <w:tab w:val="left" w:pos="284"/>
        </w:tabs>
        <w:jc w:val="both"/>
        <w:rPr>
          <w:rFonts w:ascii="Montserrat" w:hAnsi="Montserrat"/>
        </w:rPr>
      </w:pPr>
      <w:r w:rsidRPr="003756EE">
        <w:rPr>
          <w:rFonts w:ascii="Montserrat" w:hAnsi="Montserrat"/>
        </w:rPr>
        <w:t>Exemple d’immobilisation corporelle : une machine complétement endommagée (non réparable) peut faire l’objet d’un amortissement exceptionnel pour sa valeur nette.</w:t>
      </w:r>
    </w:p>
    <w:p w:rsidR="00804F9C" w:rsidRPr="003756EE" w:rsidRDefault="00804F9C" w:rsidP="002C3101">
      <w:pPr>
        <w:pStyle w:val="Sansinterligne"/>
        <w:tabs>
          <w:tab w:val="left" w:pos="284"/>
        </w:tabs>
        <w:jc w:val="both"/>
        <w:rPr>
          <w:rFonts w:ascii="Montserrat" w:hAnsi="Montserrat"/>
        </w:rPr>
      </w:pPr>
    </w:p>
    <w:p w:rsidR="00804F9C" w:rsidRPr="003756EE" w:rsidRDefault="005B1070" w:rsidP="002C3101">
      <w:pPr>
        <w:pStyle w:val="Sansinterligne"/>
        <w:tabs>
          <w:tab w:val="left" w:pos="284"/>
        </w:tabs>
        <w:jc w:val="both"/>
        <w:rPr>
          <w:rFonts w:ascii="Montserrat" w:hAnsi="Montserrat"/>
        </w:rPr>
      </w:pPr>
      <w:r w:rsidRPr="003756EE">
        <w:rPr>
          <w:rFonts w:ascii="Montserrat" w:hAnsi="Montserrat"/>
        </w:rPr>
        <w:t>Le compte « 6591. Dotations aux amortissements exceptionnels » est débité par le crédit d’un compte de la rubrique « 28. Amortissements des immobilisations » selon l’immobilisation concernée.</w:t>
      </w:r>
    </w:p>
    <w:p w:rsidR="00F05CE4" w:rsidRDefault="00F05CE4" w:rsidP="002C310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743BE" w:rsidRPr="003756EE" w:rsidTr="00771BE9">
        <w:tc>
          <w:tcPr>
            <w:tcW w:w="1276" w:type="dxa"/>
            <w:tcBorders>
              <w:left w:val="nil"/>
            </w:tcBorders>
          </w:tcPr>
          <w:p w:rsidR="003743BE" w:rsidRDefault="003743BE" w:rsidP="00771BE9">
            <w:pPr>
              <w:pStyle w:val="Sansinterligne"/>
              <w:tabs>
                <w:tab w:val="left" w:pos="284"/>
              </w:tabs>
              <w:jc w:val="center"/>
              <w:rPr>
                <w:rFonts w:ascii="Montserrat" w:hAnsi="Montserrat"/>
              </w:rPr>
            </w:pPr>
            <w:r>
              <w:rPr>
                <w:rFonts w:ascii="Montserrat" w:hAnsi="Montserrat"/>
              </w:rPr>
              <w:t>6591</w:t>
            </w:r>
          </w:p>
          <w:p w:rsidR="003743BE" w:rsidRPr="003756EE" w:rsidRDefault="005335A6" w:rsidP="005335A6">
            <w:pPr>
              <w:pStyle w:val="Sansinterligne"/>
              <w:tabs>
                <w:tab w:val="left" w:pos="284"/>
              </w:tabs>
              <w:jc w:val="center"/>
              <w:rPr>
                <w:rFonts w:ascii="Montserrat" w:hAnsi="Montserrat"/>
              </w:rPr>
            </w:pPr>
            <w:r>
              <w:rPr>
                <w:rFonts w:ascii="Montserrat" w:hAnsi="Montserrat"/>
              </w:rPr>
              <w:t>28XX</w:t>
            </w:r>
          </w:p>
        </w:tc>
        <w:tc>
          <w:tcPr>
            <w:tcW w:w="4820" w:type="dxa"/>
          </w:tcPr>
          <w:p w:rsidR="003743BE" w:rsidRDefault="003743BE" w:rsidP="003743BE">
            <w:pPr>
              <w:pStyle w:val="Sansinterligne"/>
              <w:tabs>
                <w:tab w:val="left" w:pos="284"/>
              </w:tabs>
              <w:rPr>
                <w:rFonts w:ascii="Montserrat" w:hAnsi="Montserrat"/>
              </w:rPr>
            </w:pPr>
            <w:r>
              <w:rPr>
                <w:rFonts w:ascii="Montserrat" w:hAnsi="Montserrat"/>
              </w:rPr>
              <w:t>Dotations aux amorts except</w:t>
            </w:r>
          </w:p>
          <w:p w:rsidR="003743BE" w:rsidRPr="003756EE" w:rsidRDefault="005335A6" w:rsidP="00771BE9">
            <w:pPr>
              <w:pStyle w:val="Sansinterligne"/>
              <w:tabs>
                <w:tab w:val="left" w:pos="284"/>
              </w:tabs>
              <w:jc w:val="right"/>
              <w:rPr>
                <w:rFonts w:ascii="Montserrat" w:hAnsi="Montserrat"/>
              </w:rPr>
            </w:pPr>
            <w:r>
              <w:rPr>
                <w:rFonts w:ascii="Montserrat" w:hAnsi="Montserrat"/>
              </w:rPr>
              <w:t>Compte de la rubrique 28</w:t>
            </w:r>
          </w:p>
        </w:tc>
        <w:tc>
          <w:tcPr>
            <w:tcW w:w="1559" w:type="dxa"/>
          </w:tcPr>
          <w:p w:rsidR="003743BE" w:rsidRPr="003756EE" w:rsidRDefault="003743BE"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743BE" w:rsidRDefault="003743BE" w:rsidP="00771BE9">
            <w:pPr>
              <w:pStyle w:val="Sansinterligne"/>
              <w:tabs>
                <w:tab w:val="left" w:pos="284"/>
              </w:tabs>
              <w:rPr>
                <w:rFonts w:ascii="Montserrat" w:hAnsi="Montserrat"/>
              </w:rPr>
            </w:pPr>
          </w:p>
          <w:p w:rsidR="003743BE" w:rsidRPr="003756EE" w:rsidRDefault="003743BE" w:rsidP="005335A6">
            <w:pPr>
              <w:pStyle w:val="Sansinterligne"/>
              <w:tabs>
                <w:tab w:val="left" w:pos="284"/>
              </w:tabs>
              <w:jc w:val="right"/>
              <w:rPr>
                <w:rFonts w:ascii="Montserrat" w:hAnsi="Montserrat"/>
              </w:rPr>
            </w:pPr>
            <w:r w:rsidRPr="003756EE">
              <w:rPr>
                <w:rFonts w:ascii="Montserrat" w:hAnsi="Montserrat"/>
              </w:rPr>
              <w:t>…………</w:t>
            </w:r>
          </w:p>
        </w:tc>
      </w:tr>
    </w:tbl>
    <w:p w:rsidR="003743BE" w:rsidRPr="003756EE" w:rsidRDefault="003743BE" w:rsidP="002C3101">
      <w:pPr>
        <w:pStyle w:val="Sansinterligne"/>
        <w:tabs>
          <w:tab w:val="left" w:pos="284"/>
        </w:tabs>
        <w:jc w:val="both"/>
        <w:rPr>
          <w:rFonts w:ascii="Montserrat" w:hAnsi="Montserrat"/>
        </w:rPr>
      </w:pPr>
    </w:p>
    <w:p w:rsidR="005B1070" w:rsidRPr="003756EE" w:rsidRDefault="0030180E" w:rsidP="002C3101">
      <w:pPr>
        <w:pStyle w:val="Sansinterligne"/>
        <w:tabs>
          <w:tab w:val="left" w:pos="284"/>
        </w:tabs>
        <w:jc w:val="both"/>
        <w:rPr>
          <w:rFonts w:ascii="Montserrat" w:hAnsi="Montserrat"/>
          <w:b/>
          <w:bCs/>
        </w:rPr>
      </w:pPr>
      <w:r w:rsidRPr="003756EE">
        <w:rPr>
          <w:rFonts w:ascii="Montserrat" w:hAnsi="Montserrat"/>
          <w:b/>
          <w:bCs/>
        </w:rPr>
        <w:t>6594. Dotations non courantes aux provisions réglementées :</w:t>
      </w:r>
    </w:p>
    <w:p w:rsidR="0030180E" w:rsidRPr="003756EE" w:rsidRDefault="00084377" w:rsidP="002C3101">
      <w:pPr>
        <w:pStyle w:val="Sansinterligne"/>
        <w:tabs>
          <w:tab w:val="left" w:pos="284"/>
        </w:tabs>
        <w:jc w:val="both"/>
        <w:rPr>
          <w:rFonts w:ascii="Montserrat" w:hAnsi="Montserrat"/>
        </w:rPr>
      </w:pPr>
      <w:r w:rsidRPr="003756EE">
        <w:rPr>
          <w:rFonts w:ascii="Montserrat" w:hAnsi="Montserrat"/>
        </w:rPr>
        <w:t>Ce compte enregistre :</w:t>
      </w:r>
    </w:p>
    <w:p w:rsidR="00586B88" w:rsidRPr="003756EE" w:rsidRDefault="00084377" w:rsidP="002322D5">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Les dotations </w:t>
      </w:r>
      <w:r w:rsidR="002322D5" w:rsidRPr="003756EE">
        <w:rPr>
          <w:rFonts w:ascii="Montserrat" w:hAnsi="Montserrat"/>
        </w:rPr>
        <w:t>aux</w:t>
      </w:r>
      <w:r w:rsidRPr="003756EE">
        <w:rPr>
          <w:rFonts w:ascii="Montserrat" w:hAnsi="Montserrat"/>
        </w:rPr>
        <w:t xml:space="preserve"> amortissements dérogatoires</w:t>
      </w:r>
      <w:r w:rsidR="00586B88" w:rsidRPr="003756EE">
        <w:rPr>
          <w:rFonts w:ascii="Montserrat" w:hAnsi="Montserrat"/>
        </w:rPr>
        <w:t xml:space="preserve"> portant sur des immobilisations décidées d’être amorties selon le système dérogatoire (fiscal).</w:t>
      </w:r>
    </w:p>
    <w:p w:rsidR="00896529" w:rsidRPr="003756EE" w:rsidRDefault="00896529" w:rsidP="00896529">
      <w:pPr>
        <w:pStyle w:val="Sansinterligne"/>
        <w:tabs>
          <w:tab w:val="left" w:pos="284"/>
        </w:tabs>
        <w:ind w:left="284"/>
        <w:jc w:val="both"/>
        <w:rPr>
          <w:rFonts w:ascii="Montserrat" w:hAnsi="Montserrat"/>
        </w:rPr>
      </w:pPr>
    </w:p>
    <w:p w:rsidR="00E6235D" w:rsidRPr="003756EE" w:rsidRDefault="00896529" w:rsidP="00896529">
      <w:pPr>
        <w:pStyle w:val="Sansinterligne"/>
        <w:tabs>
          <w:tab w:val="left" w:pos="284"/>
        </w:tabs>
        <w:ind w:left="284"/>
        <w:jc w:val="both"/>
        <w:rPr>
          <w:rFonts w:ascii="Montserrat" w:hAnsi="Montserrat"/>
        </w:rPr>
      </w:pPr>
      <w:r w:rsidRPr="003756EE">
        <w:rPr>
          <w:rFonts w:ascii="Montserrat" w:hAnsi="Montserrat"/>
        </w:rPr>
        <w:t xml:space="preserve">Le système </w:t>
      </w:r>
      <w:r w:rsidR="00671880" w:rsidRPr="003756EE">
        <w:rPr>
          <w:rFonts w:ascii="Montserrat" w:hAnsi="Montserrat"/>
        </w:rPr>
        <w:t xml:space="preserve">d’amortissement </w:t>
      </w:r>
      <w:r w:rsidRPr="003756EE">
        <w:rPr>
          <w:rFonts w:ascii="Montserrat" w:hAnsi="Montserrat"/>
        </w:rPr>
        <w:t>dérogatoire</w:t>
      </w:r>
      <w:r w:rsidR="00671880" w:rsidRPr="003756EE">
        <w:rPr>
          <w:rFonts w:ascii="Montserrat" w:hAnsi="Montserrat"/>
        </w:rPr>
        <w:t xml:space="preserve"> consiste à comptabiliser des dotations aux amortissements complémentaires lorsque la dotation normale est inférieure à la dotation dégressive </w:t>
      </w:r>
      <w:r w:rsidR="00E6235D" w:rsidRPr="003756EE">
        <w:rPr>
          <w:rFonts w:ascii="Montserrat" w:hAnsi="Montserrat"/>
        </w:rPr>
        <w:t>et inversement, des reprises aux amortissements lorsque la dotation normale est supérieure à la dotation dégressive.</w:t>
      </w:r>
    </w:p>
    <w:p w:rsidR="00E6235D" w:rsidRPr="003756EE" w:rsidRDefault="00E6235D" w:rsidP="00896529">
      <w:pPr>
        <w:pStyle w:val="Sansinterligne"/>
        <w:tabs>
          <w:tab w:val="left" w:pos="284"/>
        </w:tabs>
        <w:ind w:left="284"/>
        <w:jc w:val="both"/>
        <w:rPr>
          <w:rFonts w:ascii="Montserrat" w:hAnsi="Montserrat"/>
        </w:rPr>
      </w:pPr>
    </w:p>
    <w:p w:rsidR="00E6235D" w:rsidRPr="003756EE" w:rsidRDefault="00E6235D" w:rsidP="00E6235D">
      <w:pPr>
        <w:pStyle w:val="Sansinterligne"/>
        <w:tabs>
          <w:tab w:val="left" w:pos="284"/>
        </w:tabs>
        <w:ind w:left="284"/>
        <w:jc w:val="both"/>
        <w:rPr>
          <w:rFonts w:ascii="Montserrat" w:hAnsi="Montserrat"/>
        </w:rPr>
      </w:pPr>
      <w:r w:rsidRPr="003756EE">
        <w:rPr>
          <w:rFonts w:ascii="Montserrat" w:hAnsi="Montserrat"/>
        </w:rPr>
        <w:t>Lorsque le montant de la dotation dérogatoire est supérieur au montant de la dotation normale :</w:t>
      </w:r>
    </w:p>
    <w:p w:rsidR="00092479" w:rsidRPr="003756EE" w:rsidRDefault="00092479" w:rsidP="00E6235D">
      <w:pPr>
        <w:pStyle w:val="Sansinterligne"/>
        <w:tabs>
          <w:tab w:val="left" w:pos="284"/>
        </w:tabs>
        <w:ind w:left="284"/>
        <w:jc w:val="both"/>
        <w:rPr>
          <w:rFonts w:ascii="Montserrat" w:hAnsi="Montserrat"/>
        </w:rPr>
      </w:pPr>
      <w:r w:rsidRPr="003756EE">
        <w:rPr>
          <w:rFonts w:ascii="Montserrat" w:hAnsi="Montserrat"/>
        </w:rPr>
        <w:lastRenderedPageBreak/>
        <w:t xml:space="preserve">Le compte « 65941. DNC pour amortissements dérogatoires » est débité par le crédit du compte </w:t>
      </w:r>
      <w:r w:rsidR="00DB646A" w:rsidRPr="003756EE">
        <w:rPr>
          <w:rFonts w:ascii="Montserrat" w:hAnsi="Montserrat"/>
        </w:rPr>
        <w:t>« 1351. Provisions pour</w:t>
      </w:r>
      <w:r w:rsidRPr="003756EE">
        <w:rPr>
          <w:rFonts w:ascii="Montserrat" w:hAnsi="Montserrat"/>
        </w:rPr>
        <w:t xml:space="preserve"> amortissements dérogatoires »</w:t>
      </w:r>
      <w:r w:rsidR="006E2016" w:rsidRPr="003756EE">
        <w:rPr>
          <w:rFonts w:ascii="Montserrat" w:hAnsi="Montserrat"/>
        </w:rPr>
        <w:t xml:space="preserve"> pour la différence entre la dotation dérogatoire et la dotation normale.</w:t>
      </w:r>
    </w:p>
    <w:p w:rsidR="00E6235D" w:rsidRDefault="00E6235D" w:rsidP="006E2016">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335A6" w:rsidRPr="003756EE" w:rsidTr="00771BE9">
        <w:tc>
          <w:tcPr>
            <w:tcW w:w="1276" w:type="dxa"/>
            <w:tcBorders>
              <w:left w:val="nil"/>
            </w:tcBorders>
          </w:tcPr>
          <w:p w:rsidR="005335A6" w:rsidRDefault="005335A6" w:rsidP="00771BE9">
            <w:pPr>
              <w:pStyle w:val="Sansinterligne"/>
              <w:tabs>
                <w:tab w:val="left" w:pos="284"/>
              </w:tabs>
              <w:jc w:val="center"/>
              <w:rPr>
                <w:rFonts w:ascii="Montserrat" w:hAnsi="Montserrat"/>
              </w:rPr>
            </w:pPr>
            <w:r>
              <w:rPr>
                <w:rFonts w:ascii="Montserrat" w:hAnsi="Montserrat"/>
              </w:rPr>
              <w:t>65941</w:t>
            </w:r>
          </w:p>
          <w:p w:rsidR="005335A6" w:rsidRDefault="005335A6" w:rsidP="00771BE9">
            <w:pPr>
              <w:pStyle w:val="Sansinterligne"/>
              <w:tabs>
                <w:tab w:val="left" w:pos="284"/>
              </w:tabs>
              <w:jc w:val="center"/>
              <w:rPr>
                <w:rFonts w:ascii="Montserrat" w:hAnsi="Montserrat"/>
              </w:rPr>
            </w:pPr>
            <w:r>
              <w:rPr>
                <w:rFonts w:ascii="Montserrat" w:hAnsi="Montserrat"/>
              </w:rPr>
              <w:t>1351</w:t>
            </w:r>
          </w:p>
          <w:p w:rsidR="00D34E40" w:rsidRPr="003756EE" w:rsidRDefault="00D34E40" w:rsidP="00771BE9">
            <w:pPr>
              <w:pStyle w:val="Sansinterligne"/>
              <w:tabs>
                <w:tab w:val="left" w:pos="284"/>
              </w:tabs>
              <w:jc w:val="center"/>
              <w:rPr>
                <w:rFonts w:ascii="Montserrat" w:hAnsi="Montserrat"/>
              </w:rPr>
            </w:pPr>
          </w:p>
        </w:tc>
        <w:tc>
          <w:tcPr>
            <w:tcW w:w="4820" w:type="dxa"/>
          </w:tcPr>
          <w:p w:rsidR="005335A6" w:rsidRDefault="005335A6" w:rsidP="005335A6">
            <w:pPr>
              <w:pStyle w:val="Sansinterligne"/>
              <w:tabs>
                <w:tab w:val="left" w:pos="284"/>
              </w:tabs>
              <w:rPr>
                <w:rFonts w:ascii="Montserrat" w:hAnsi="Montserrat"/>
              </w:rPr>
            </w:pPr>
            <w:r>
              <w:rPr>
                <w:rFonts w:ascii="Montserrat" w:hAnsi="Montserrat"/>
              </w:rPr>
              <w:t>DNC pour amorts dérogatoires</w:t>
            </w:r>
          </w:p>
          <w:p w:rsidR="005335A6" w:rsidRPr="003756EE" w:rsidRDefault="005335A6" w:rsidP="00771BE9">
            <w:pPr>
              <w:pStyle w:val="Sansinterligne"/>
              <w:tabs>
                <w:tab w:val="left" w:pos="284"/>
              </w:tabs>
              <w:jc w:val="right"/>
              <w:rPr>
                <w:rFonts w:ascii="Montserrat" w:hAnsi="Montserrat"/>
              </w:rPr>
            </w:pPr>
            <w:r>
              <w:rPr>
                <w:rFonts w:ascii="Montserrat" w:hAnsi="Montserrat"/>
              </w:rPr>
              <w:t>Prov pour amorts dérogatoires</w:t>
            </w:r>
          </w:p>
        </w:tc>
        <w:tc>
          <w:tcPr>
            <w:tcW w:w="1559" w:type="dxa"/>
          </w:tcPr>
          <w:p w:rsidR="005335A6" w:rsidRPr="003756EE" w:rsidRDefault="005335A6"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335A6" w:rsidRDefault="005335A6" w:rsidP="00771BE9">
            <w:pPr>
              <w:pStyle w:val="Sansinterligne"/>
              <w:tabs>
                <w:tab w:val="left" w:pos="284"/>
              </w:tabs>
              <w:rPr>
                <w:rFonts w:ascii="Montserrat" w:hAnsi="Montserrat"/>
              </w:rPr>
            </w:pPr>
          </w:p>
          <w:p w:rsidR="005335A6" w:rsidRPr="003756EE" w:rsidRDefault="005335A6" w:rsidP="00771BE9">
            <w:pPr>
              <w:pStyle w:val="Sansinterligne"/>
              <w:tabs>
                <w:tab w:val="left" w:pos="284"/>
              </w:tabs>
              <w:jc w:val="right"/>
              <w:rPr>
                <w:rFonts w:ascii="Montserrat" w:hAnsi="Montserrat"/>
              </w:rPr>
            </w:pPr>
            <w:r w:rsidRPr="003756EE">
              <w:rPr>
                <w:rFonts w:ascii="Montserrat" w:hAnsi="Montserrat"/>
              </w:rPr>
              <w:t>…………</w:t>
            </w:r>
          </w:p>
        </w:tc>
      </w:tr>
    </w:tbl>
    <w:p w:rsidR="005335A6" w:rsidRPr="003756EE" w:rsidRDefault="005335A6" w:rsidP="006E2016">
      <w:pPr>
        <w:pStyle w:val="Sansinterligne"/>
        <w:tabs>
          <w:tab w:val="left" w:pos="284"/>
        </w:tabs>
        <w:jc w:val="both"/>
        <w:rPr>
          <w:rFonts w:ascii="Montserrat" w:hAnsi="Montserrat"/>
        </w:rPr>
      </w:pPr>
    </w:p>
    <w:p w:rsidR="00E6235D" w:rsidRPr="003756EE" w:rsidRDefault="00E6235D" w:rsidP="00E6235D">
      <w:pPr>
        <w:pStyle w:val="Sansinterligne"/>
        <w:tabs>
          <w:tab w:val="left" w:pos="284"/>
        </w:tabs>
        <w:ind w:left="284"/>
        <w:jc w:val="both"/>
        <w:rPr>
          <w:rFonts w:ascii="Montserrat" w:hAnsi="Montserrat"/>
        </w:rPr>
      </w:pPr>
      <w:r w:rsidRPr="003756EE">
        <w:rPr>
          <w:rFonts w:ascii="Montserrat" w:hAnsi="Montserrat"/>
        </w:rPr>
        <w:t>Lorsque le montant de la dotation dérogatoire est inférieur au montant de la dotation normale :</w:t>
      </w:r>
    </w:p>
    <w:p w:rsidR="00E6235D" w:rsidRPr="003756EE" w:rsidRDefault="00E6235D" w:rsidP="006E2016">
      <w:pPr>
        <w:pStyle w:val="Sansinterligne"/>
        <w:tabs>
          <w:tab w:val="left" w:pos="284"/>
        </w:tabs>
        <w:ind w:left="284"/>
        <w:jc w:val="both"/>
        <w:rPr>
          <w:rFonts w:ascii="Montserrat" w:hAnsi="Montserrat"/>
        </w:rPr>
      </w:pPr>
      <w:r w:rsidRPr="003756EE">
        <w:rPr>
          <w:rFonts w:ascii="Montserrat" w:hAnsi="Montserrat"/>
        </w:rPr>
        <w:t>Le compte « 13</w:t>
      </w:r>
      <w:r w:rsidR="00DB646A" w:rsidRPr="003756EE">
        <w:rPr>
          <w:rFonts w:ascii="Montserrat" w:hAnsi="Montserrat"/>
        </w:rPr>
        <w:t>51. Provisions pour</w:t>
      </w:r>
      <w:r w:rsidRPr="003756EE">
        <w:rPr>
          <w:rFonts w:ascii="Montserrat" w:hAnsi="Montserrat"/>
        </w:rPr>
        <w:t xml:space="preserve"> amortissements dérogatoires » est débité par le crédit du compte « 75941. Reprises sur amortissements dérogatoires » </w:t>
      </w:r>
      <w:r w:rsidR="006E2016" w:rsidRPr="003756EE">
        <w:rPr>
          <w:rFonts w:ascii="Montserrat" w:hAnsi="Montserrat"/>
        </w:rPr>
        <w:t>pour</w:t>
      </w:r>
      <w:r w:rsidRPr="003756EE">
        <w:rPr>
          <w:rFonts w:ascii="Montserrat" w:hAnsi="Montserrat"/>
        </w:rPr>
        <w:t xml:space="preserve"> la différence entre la dotation dérogatoire et la dotation normale.</w:t>
      </w:r>
    </w:p>
    <w:p w:rsidR="00084377" w:rsidRDefault="00671880" w:rsidP="00896529">
      <w:pPr>
        <w:pStyle w:val="Sansinterligne"/>
        <w:tabs>
          <w:tab w:val="left" w:pos="284"/>
        </w:tabs>
        <w:ind w:left="284"/>
        <w:jc w:val="both"/>
        <w:rPr>
          <w:rFonts w:ascii="Montserrat" w:hAnsi="Montserrat"/>
        </w:rPr>
      </w:pPr>
      <w:r w:rsidRPr="003756EE">
        <w:rPr>
          <w:rFonts w:ascii="Montserrat" w:hAnsi="Montserrat"/>
        </w:rPr>
        <w:t xml:space="preserve"> </w:t>
      </w:r>
      <w:r w:rsidR="00896529" w:rsidRPr="003756EE">
        <w:rPr>
          <w:rFonts w:ascii="Montserrat" w:hAnsi="Montserrat"/>
        </w:rPr>
        <w:t xml:space="preserve"> </w:t>
      </w:r>
      <w:r w:rsidR="00084377"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5335A6" w:rsidRPr="003756EE" w:rsidTr="00771BE9">
        <w:tc>
          <w:tcPr>
            <w:tcW w:w="1276" w:type="dxa"/>
            <w:tcBorders>
              <w:left w:val="nil"/>
            </w:tcBorders>
          </w:tcPr>
          <w:p w:rsidR="005335A6" w:rsidRDefault="005335A6" w:rsidP="00771BE9">
            <w:pPr>
              <w:pStyle w:val="Sansinterligne"/>
              <w:tabs>
                <w:tab w:val="left" w:pos="284"/>
              </w:tabs>
              <w:jc w:val="center"/>
              <w:rPr>
                <w:rFonts w:ascii="Montserrat" w:hAnsi="Montserrat"/>
              </w:rPr>
            </w:pPr>
            <w:r>
              <w:rPr>
                <w:rFonts w:ascii="Montserrat" w:hAnsi="Montserrat"/>
              </w:rPr>
              <w:t>1351</w:t>
            </w:r>
          </w:p>
          <w:p w:rsidR="00D34E40" w:rsidRPr="003756EE" w:rsidRDefault="00D34E40" w:rsidP="00771BE9">
            <w:pPr>
              <w:pStyle w:val="Sansinterligne"/>
              <w:tabs>
                <w:tab w:val="left" w:pos="284"/>
              </w:tabs>
              <w:jc w:val="center"/>
              <w:rPr>
                <w:rFonts w:ascii="Montserrat" w:hAnsi="Montserrat"/>
              </w:rPr>
            </w:pPr>
            <w:r>
              <w:rPr>
                <w:rFonts w:ascii="Montserrat" w:hAnsi="Montserrat"/>
              </w:rPr>
              <w:t>75941</w:t>
            </w:r>
          </w:p>
        </w:tc>
        <w:tc>
          <w:tcPr>
            <w:tcW w:w="4820" w:type="dxa"/>
          </w:tcPr>
          <w:p w:rsidR="005335A6" w:rsidRDefault="005335A6" w:rsidP="00D34E40">
            <w:pPr>
              <w:pStyle w:val="Sansinterligne"/>
              <w:tabs>
                <w:tab w:val="left" w:pos="284"/>
              </w:tabs>
              <w:rPr>
                <w:rFonts w:ascii="Montserrat" w:hAnsi="Montserrat"/>
              </w:rPr>
            </w:pPr>
            <w:r>
              <w:rPr>
                <w:rFonts w:ascii="Montserrat" w:hAnsi="Montserrat"/>
              </w:rPr>
              <w:t>Prov pour amorts dérogatoires</w:t>
            </w:r>
          </w:p>
          <w:p w:rsidR="00D34E40" w:rsidRPr="003756EE" w:rsidRDefault="00D34E40" w:rsidP="00D34E40">
            <w:pPr>
              <w:pStyle w:val="Sansinterligne"/>
              <w:tabs>
                <w:tab w:val="left" w:pos="284"/>
              </w:tabs>
              <w:jc w:val="right"/>
              <w:rPr>
                <w:rFonts w:ascii="Montserrat" w:hAnsi="Montserrat"/>
              </w:rPr>
            </w:pPr>
            <w:r>
              <w:rPr>
                <w:rFonts w:ascii="Montserrat" w:hAnsi="Montserrat"/>
              </w:rPr>
              <w:t>Rep sur amor</w:t>
            </w:r>
            <w:r w:rsidRPr="003756EE">
              <w:rPr>
                <w:rFonts w:ascii="Montserrat" w:hAnsi="Montserrat"/>
              </w:rPr>
              <w:t>ts dérogatoires </w:t>
            </w:r>
          </w:p>
        </w:tc>
        <w:tc>
          <w:tcPr>
            <w:tcW w:w="1559" w:type="dxa"/>
          </w:tcPr>
          <w:p w:rsidR="005335A6" w:rsidRPr="003756EE" w:rsidRDefault="005335A6"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335A6" w:rsidRDefault="005335A6" w:rsidP="00771BE9">
            <w:pPr>
              <w:pStyle w:val="Sansinterligne"/>
              <w:tabs>
                <w:tab w:val="left" w:pos="284"/>
              </w:tabs>
              <w:rPr>
                <w:rFonts w:ascii="Montserrat" w:hAnsi="Montserrat"/>
              </w:rPr>
            </w:pPr>
          </w:p>
          <w:p w:rsidR="005335A6" w:rsidRPr="003756EE" w:rsidRDefault="005335A6" w:rsidP="00771BE9">
            <w:pPr>
              <w:pStyle w:val="Sansinterligne"/>
              <w:tabs>
                <w:tab w:val="left" w:pos="284"/>
              </w:tabs>
              <w:jc w:val="right"/>
              <w:rPr>
                <w:rFonts w:ascii="Montserrat" w:hAnsi="Montserrat"/>
              </w:rPr>
            </w:pPr>
            <w:r w:rsidRPr="003756EE">
              <w:rPr>
                <w:rFonts w:ascii="Montserrat" w:hAnsi="Montserrat"/>
              </w:rPr>
              <w:t>…………</w:t>
            </w:r>
          </w:p>
        </w:tc>
      </w:tr>
    </w:tbl>
    <w:p w:rsidR="005335A6" w:rsidRPr="003756EE" w:rsidRDefault="005335A6" w:rsidP="00896529">
      <w:pPr>
        <w:pStyle w:val="Sansinterligne"/>
        <w:tabs>
          <w:tab w:val="left" w:pos="284"/>
        </w:tabs>
        <w:ind w:left="284"/>
        <w:jc w:val="both"/>
        <w:rPr>
          <w:rFonts w:ascii="Montserrat" w:hAnsi="Montserrat"/>
        </w:rPr>
      </w:pPr>
    </w:p>
    <w:p w:rsidR="00FE251C" w:rsidRPr="003756EE" w:rsidRDefault="00FE251C" w:rsidP="004825DA">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dotations</w:t>
      </w:r>
      <w:r w:rsidR="002322D5" w:rsidRPr="003756EE">
        <w:rPr>
          <w:rFonts w:ascii="Montserrat" w:hAnsi="Montserrat"/>
        </w:rPr>
        <w:t xml:space="preserve"> aux provisions</w:t>
      </w:r>
      <w:r w:rsidRPr="003756EE">
        <w:rPr>
          <w:rFonts w:ascii="Montserrat" w:hAnsi="Montserrat"/>
        </w:rPr>
        <w:t xml:space="preserve"> pour plus-values en instance d’imposition constituées pour faire face à de</w:t>
      </w:r>
      <w:r w:rsidR="007022AE" w:rsidRPr="003756EE">
        <w:rPr>
          <w:rFonts w:ascii="Montserrat" w:hAnsi="Montserrat"/>
        </w:rPr>
        <w:t>s</w:t>
      </w:r>
      <w:r w:rsidRPr="003756EE">
        <w:rPr>
          <w:rFonts w:ascii="Montserrat" w:hAnsi="Montserrat"/>
        </w:rPr>
        <w:t xml:space="preserve"> futurs  impôts à payer sur des plus-values ayant résulté des cessions ou retraits des éléments d’actif, des cessations d’activités, des fusions et de transformation de la forme juridique.</w:t>
      </w:r>
    </w:p>
    <w:p w:rsidR="00F2174C" w:rsidRPr="003756EE" w:rsidRDefault="00F2174C" w:rsidP="006E2016">
      <w:pPr>
        <w:pStyle w:val="Sansinterligne"/>
        <w:tabs>
          <w:tab w:val="left" w:pos="284"/>
        </w:tabs>
        <w:ind w:left="284"/>
        <w:jc w:val="both"/>
        <w:rPr>
          <w:rFonts w:ascii="Montserrat" w:hAnsi="Montserrat"/>
        </w:rPr>
      </w:pPr>
    </w:p>
    <w:p w:rsidR="006E2016" w:rsidRPr="003756EE" w:rsidRDefault="006E2016" w:rsidP="006E2016">
      <w:pPr>
        <w:pStyle w:val="Sansinterligne"/>
        <w:tabs>
          <w:tab w:val="left" w:pos="284"/>
        </w:tabs>
        <w:ind w:left="284"/>
        <w:jc w:val="both"/>
        <w:rPr>
          <w:rFonts w:ascii="Montserrat" w:hAnsi="Montserrat"/>
        </w:rPr>
      </w:pPr>
      <w:r w:rsidRPr="003756EE">
        <w:rPr>
          <w:rFonts w:ascii="Montserrat" w:hAnsi="Montserrat"/>
        </w:rPr>
        <w:t>Le compte « 65942. DNC pour plus-value</w:t>
      </w:r>
      <w:r w:rsidR="00D34E40">
        <w:rPr>
          <w:rFonts w:ascii="Montserrat" w:hAnsi="Montserrat"/>
        </w:rPr>
        <w:t>s</w:t>
      </w:r>
      <w:r w:rsidRPr="003756EE">
        <w:rPr>
          <w:rFonts w:ascii="Montserrat" w:hAnsi="Montserrat"/>
        </w:rPr>
        <w:t xml:space="preserve"> en instance d’imposition » est débité par le crédit </w:t>
      </w:r>
      <w:r w:rsidR="00AF3C63" w:rsidRPr="003756EE">
        <w:rPr>
          <w:rFonts w:ascii="Montserrat" w:hAnsi="Montserrat"/>
        </w:rPr>
        <w:t>du compte « 1352. Provisions pour plus-values en instance d’imposition » lors de la constatation de la provision par le montant correspondant.</w:t>
      </w:r>
    </w:p>
    <w:p w:rsidR="004825DA" w:rsidRDefault="004825DA" w:rsidP="00AF3C6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34E40" w:rsidRPr="003756EE" w:rsidTr="00771BE9">
        <w:tc>
          <w:tcPr>
            <w:tcW w:w="1276" w:type="dxa"/>
            <w:tcBorders>
              <w:left w:val="nil"/>
            </w:tcBorders>
          </w:tcPr>
          <w:p w:rsidR="00D34E40" w:rsidRDefault="00C46085" w:rsidP="00771BE9">
            <w:pPr>
              <w:pStyle w:val="Sansinterligne"/>
              <w:tabs>
                <w:tab w:val="left" w:pos="284"/>
              </w:tabs>
              <w:jc w:val="center"/>
              <w:rPr>
                <w:rFonts w:ascii="Montserrat" w:hAnsi="Montserrat"/>
              </w:rPr>
            </w:pPr>
            <w:r>
              <w:rPr>
                <w:rFonts w:ascii="Montserrat" w:hAnsi="Montserrat"/>
              </w:rPr>
              <w:t>65942</w:t>
            </w:r>
          </w:p>
          <w:p w:rsidR="00D34E40" w:rsidRPr="003756EE" w:rsidRDefault="00C46085" w:rsidP="00771BE9">
            <w:pPr>
              <w:pStyle w:val="Sansinterligne"/>
              <w:tabs>
                <w:tab w:val="left" w:pos="284"/>
              </w:tabs>
              <w:jc w:val="center"/>
              <w:rPr>
                <w:rFonts w:ascii="Montserrat" w:hAnsi="Montserrat"/>
              </w:rPr>
            </w:pPr>
            <w:r>
              <w:rPr>
                <w:rFonts w:ascii="Montserrat" w:hAnsi="Montserrat"/>
              </w:rPr>
              <w:t>1352</w:t>
            </w:r>
          </w:p>
        </w:tc>
        <w:tc>
          <w:tcPr>
            <w:tcW w:w="4820" w:type="dxa"/>
          </w:tcPr>
          <w:p w:rsidR="00D34E40" w:rsidRDefault="00D34E40" w:rsidP="00D34E40">
            <w:pPr>
              <w:pStyle w:val="Sansinterligne"/>
              <w:tabs>
                <w:tab w:val="left" w:pos="284"/>
              </w:tabs>
              <w:rPr>
                <w:rFonts w:ascii="Montserrat" w:hAnsi="Montserrat"/>
              </w:rPr>
            </w:pPr>
            <w:r>
              <w:rPr>
                <w:rFonts w:ascii="Montserrat" w:hAnsi="Montserrat"/>
              </w:rPr>
              <w:t>DNC p. plus-values en inst d’impo</w:t>
            </w:r>
          </w:p>
          <w:p w:rsidR="00D34E40" w:rsidRPr="003756EE" w:rsidRDefault="00C46085" w:rsidP="00771BE9">
            <w:pPr>
              <w:pStyle w:val="Sansinterligne"/>
              <w:tabs>
                <w:tab w:val="left" w:pos="284"/>
              </w:tabs>
              <w:jc w:val="right"/>
              <w:rPr>
                <w:rFonts w:ascii="Montserrat" w:hAnsi="Montserrat"/>
              </w:rPr>
            </w:pPr>
            <w:r>
              <w:rPr>
                <w:rFonts w:ascii="Montserrat" w:hAnsi="Montserrat"/>
              </w:rPr>
              <w:t xml:space="preserve">Prov pour </w:t>
            </w:r>
            <w:r w:rsidRPr="00C46085">
              <w:rPr>
                <w:rFonts w:ascii="Montserrat" w:hAnsi="Montserrat"/>
                <w:sz w:val="20"/>
                <w:szCs w:val="20"/>
              </w:rPr>
              <w:t xml:space="preserve">PV </w:t>
            </w:r>
            <w:r>
              <w:rPr>
                <w:rFonts w:ascii="Montserrat" w:hAnsi="Montserrat"/>
              </w:rPr>
              <w:t>en inst d’impos</w:t>
            </w:r>
          </w:p>
        </w:tc>
        <w:tc>
          <w:tcPr>
            <w:tcW w:w="1559" w:type="dxa"/>
          </w:tcPr>
          <w:p w:rsidR="00D34E40" w:rsidRPr="003756EE" w:rsidRDefault="00D34E40"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34E40" w:rsidRDefault="00D34E40" w:rsidP="00771BE9">
            <w:pPr>
              <w:pStyle w:val="Sansinterligne"/>
              <w:tabs>
                <w:tab w:val="left" w:pos="284"/>
              </w:tabs>
              <w:rPr>
                <w:rFonts w:ascii="Montserrat" w:hAnsi="Montserrat"/>
              </w:rPr>
            </w:pPr>
          </w:p>
          <w:p w:rsidR="00D34E40" w:rsidRPr="003756EE" w:rsidRDefault="00D34E40" w:rsidP="00771BE9">
            <w:pPr>
              <w:pStyle w:val="Sansinterligne"/>
              <w:tabs>
                <w:tab w:val="left" w:pos="284"/>
              </w:tabs>
              <w:jc w:val="right"/>
              <w:rPr>
                <w:rFonts w:ascii="Montserrat" w:hAnsi="Montserrat"/>
              </w:rPr>
            </w:pPr>
            <w:r w:rsidRPr="003756EE">
              <w:rPr>
                <w:rFonts w:ascii="Montserrat" w:hAnsi="Montserrat"/>
              </w:rPr>
              <w:t>…………</w:t>
            </w:r>
          </w:p>
        </w:tc>
      </w:tr>
    </w:tbl>
    <w:p w:rsidR="00D34E40" w:rsidRPr="003756EE" w:rsidRDefault="00D34E40" w:rsidP="00AF3C63">
      <w:pPr>
        <w:pStyle w:val="Sansinterligne"/>
        <w:tabs>
          <w:tab w:val="left" w:pos="284"/>
        </w:tabs>
        <w:jc w:val="both"/>
        <w:rPr>
          <w:rFonts w:ascii="Montserrat" w:hAnsi="Montserrat"/>
        </w:rPr>
      </w:pPr>
    </w:p>
    <w:p w:rsidR="004825DA" w:rsidRPr="003756EE" w:rsidRDefault="004825DA" w:rsidP="004825DA">
      <w:pPr>
        <w:pStyle w:val="Sansinterligne"/>
        <w:tabs>
          <w:tab w:val="left" w:pos="284"/>
        </w:tabs>
        <w:ind w:left="284"/>
        <w:jc w:val="both"/>
        <w:rPr>
          <w:rFonts w:ascii="Montserrat" w:hAnsi="Montserrat"/>
        </w:rPr>
      </w:pPr>
      <w:r w:rsidRPr="003756EE">
        <w:rPr>
          <w:rFonts w:ascii="Montserrat" w:hAnsi="Montserrat"/>
        </w:rPr>
        <w:t>Le compte « 1352. Provisions pour plus-values en instance d’imposition » est débité par le crédit du compte « 75492. Reprises sur plus-values en instance d’imposition » lors de l’annulation de la provision par le montant total des provisions constatées auparavant.</w:t>
      </w:r>
    </w:p>
    <w:p w:rsidR="008D4C43" w:rsidRDefault="008D4C43" w:rsidP="006719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46085" w:rsidRPr="003756EE" w:rsidTr="00771BE9">
        <w:tc>
          <w:tcPr>
            <w:tcW w:w="1276" w:type="dxa"/>
            <w:tcBorders>
              <w:left w:val="nil"/>
            </w:tcBorders>
          </w:tcPr>
          <w:p w:rsidR="00C46085" w:rsidRDefault="00C46085" w:rsidP="00771BE9">
            <w:pPr>
              <w:pStyle w:val="Sansinterligne"/>
              <w:tabs>
                <w:tab w:val="left" w:pos="284"/>
              </w:tabs>
              <w:jc w:val="center"/>
              <w:rPr>
                <w:rFonts w:ascii="Montserrat" w:hAnsi="Montserrat"/>
              </w:rPr>
            </w:pPr>
            <w:r>
              <w:rPr>
                <w:rFonts w:ascii="Montserrat" w:hAnsi="Montserrat"/>
              </w:rPr>
              <w:t>1352</w:t>
            </w:r>
          </w:p>
          <w:p w:rsidR="00C46085" w:rsidRPr="003756EE" w:rsidRDefault="00C46085" w:rsidP="00771BE9">
            <w:pPr>
              <w:pStyle w:val="Sansinterligne"/>
              <w:tabs>
                <w:tab w:val="left" w:pos="284"/>
              </w:tabs>
              <w:jc w:val="center"/>
              <w:rPr>
                <w:rFonts w:ascii="Montserrat" w:hAnsi="Montserrat"/>
              </w:rPr>
            </w:pPr>
            <w:r>
              <w:rPr>
                <w:rFonts w:ascii="Montserrat" w:hAnsi="Montserrat"/>
              </w:rPr>
              <w:t>75942</w:t>
            </w:r>
          </w:p>
        </w:tc>
        <w:tc>
          <w:tcPr>
            <w:tcW w:w="4820" w:type="dxa"/>
          </w:tcPr>
          <w:p w:rsidR="00C46085" w:rsidRDefault="00C46085" w:rsidP="00C46085">
            <w:pPr>
              <w:pStyle w:val="Sansinterligne"/>
              <w:tabs>
                <w:tab w:val="left" w:pos="284"/>
              </w:tabs>
              <w:rPr>
                <w:rFonts w:ascii="Montserrat" w:hAnsi="Montserrat"/>
              </w:rPr>
            </w:pPr>
            <w:r>
              <w:rPr>
                <w:rFonts w:ascii="Montserrat" w:hAnsi="Montserrat"/>
              </w:rPr>
              <w:t xml:space="preserve">Prov pour </w:t>
            </w:r>
            <w:r w:rsidRPr="00C46085">
              <w:rPr>
                <w:rFonts w:ascii="Montserrat" w:hAnsi="Montserrat"/>
                <w:sz w:val="20"/>
                <w:szCs w:val="20"/>
              </w:rPr>
              <w:t xml:space="preserve">PV </w:t>
            </w:r>
            <w:r>
              <w:rPr>
                <w:rFonts w:ascii="Montserrat" w:hAnsi="Montserrat"/>
              </w:rPr>
              <w:t xml:space="preserve">en inst d’impos </w:t>
            </w:r>
          </w:p>
          <w:p w:rsidR="00C46085" w:rsidRPr="003756EE" w:rsidRDefault="00C46085" w:rsidP="00C46085">
            <w:pPr>
              <w:pStyle w:val="Sansinterligne"/>
              <w:tabs>
                <w:tab w:val="left" w:pos="284"/>
              </w:tabs>
              <w:jc w:val="right"/>
              <w:rPr>
                <w:rFonts w:ascii="Montserrat" w:hAnsi="Montserrat"/>
              </w:rPr>
            </w:pPr>
            <w:r>
              <w:rPr>
                <w:rFonts w:ascii="Montserrat" w:hAnsi="Montserrat"/>
              </w:rPr>
              <w:t>Rep sur PV en inst d’impos</w:t>
            </w:r>
            <w:r w:rsidRPr="003756EE">
              <w:rPr>
                <w:rFonts w:ascii="Montserrat" w:hAnsi="Montserrat"/>
              </w:rPr>
              <w:t> </w:t>
            </w:r>
          </w:p>
        </w:tc>
        <w:tc>
          <w:tcPr>
            <w:tcW w:w="1559" w:type="dxa"/>
          </w:tcPr>
          <w:p w:rsidR="00C46085" w:rsidRPr="003756EE" w:rsidRDefault="00C46085"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46085" w:rsidRDefault="00C46085" w:rsidP="00771BE9">
            <w:pPr>
              <w:pStyle w:val="Sansinterligne"/>
              <w:tabs>
                <w:tab w:val="left" w:pos="284"/>
              </w:tabs>
              <w:rPr>
                <w:rFonts w:ascii="Montserrat" w:hAnsi="Montserrat"/>
              </w:rPr>
            </w:pPr>
          </w:p>
          <w:p w:rsidR="00C46085" w:rsidRPr="003756EE" w:rsidRDefault="00C46085" w:rsidP="00771BE9">
            <w:pPr>
              <w:pStyle w:val="Sansinterligne"/>
              <w:tabs>
                <w:tab w:val="left" w:pos="284"/>
              </w:tabs>
              <w:jc w:val="right"/>
              <w:rPr>
                <w:rFonts w:ascii="Montserrat" w:hAnsi="Montserrat"/>
              </w:rPr>
            </w:pPr>
            <w:r w:rsidRPr="003756EE">
              <w:rPr>
                <w:rFonts w:ascii="Montserrat" w:hAnsi="Montserrat"/>
              </w:rPr>
              <w:t>…………</w:t>
            </w:r>
          </w:p>
        </w:tc>
      </w:tr>
    </w:tbl>
    <w:p w:rsidR="00C46085" w:rsidRPr="003756EE" w:rsidRDefault="00C46085" w:rsidP="00671989">
      <w:pPr>
        <w:pStyle w:val="Sansinterligne"/>
        <w:tabs>
          <w:tab w:val="left" w:pos="284"/>
        </w:tabs>
        <w:jc w:val="both"/>
        <w:rPr>
          <w:rFonts w:ascii="Montserrat" w:hAnsi="Montserrat"/>
        </w:rPr>
      </w:pPr>
    </w:p>
    <w:p w:rsidR="00092479" w:rsidRPr="003756EE" w:rsidRDefault="002322D5" w:rsidP="00092479">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Les dotations </w:t>
      </w:r>
      <w:r w:rsidR="00092479" w:rsidRPr="003756EE">
        <w:rPr>
          <w:rFonts w:ascii="Montserrat" w:hAnsi="Montserrat"/>
        </w:rPr>
        <w:t xml:space="preserve">aux provisions </w:t>
      </w:r>
      <w:r w:rsidRPr="003756EE">
        <w:rPr>
          <w:rFonts w:ascii="Montserrat" w:hAnsi="Montserrat"/>
        </w:rPr>
        <w:t>pour investissement</w:t>
      </w:r>
      <w:r w:rsidR="00092479" w:rsidRPr="003756EE">
        <w:rPr>
          <w:rFonts w:ascii="Montserrat" w:hAnsi="Montserrat"/>
        </w:rPr>
        <w:t>s constituées pour faire face à des investissements futurs, selon la charte des investissements (titre 1 - article 10).</w:t>
      </w:r>
    </w:p>
    <w:p w:rsidR="00092479" w:rsidRPr="003756EE" w:rsidRDefault="00092479" w:rsidP="00092479">
      <w:pPr>
        <w:pStyle w:val="Sansinterligne"/>
        <w:jc w:val="both"/>
        <w:rPr>
          <w:rFonts w:ascii="Montserrat" w:hAnsi="Montserrat"/>
        </w:rPr>
      </w:pPr>
    </w:p>
    <w:p w:rsidR="008851BB" w:rsidRPr="003756EE" w:rsidRDefault="008851BB" w:rsidP="00092479">
      <w:pPr>
        <w:pStyle w:val="Sansinterligne"/>
        <w:tabs>
          <w:tab w:val="left" w:pos="284"/>
        </w:tabs>
        <w:ind w:left="284"/>
        <w:jc w:val="both"/>
        <w:rPr>
          <w:rFonts w:ascii="Montserrat" w:hAnsi="Montserrat"/>
        </w:rPr>
      </w:pPr>
      <w:r w:rsidRPr="003756EE">
        <w:rPr>
          <w:rFonts w:ascii="Montserrat" w:hAnsi="Montserrat"/>
        </w:rPr>
        <w:t>Le compte « 65944. DNC pour investissements » est débité par le crédit du compte « 1354. Provisions pour investissements » lors de la constatation de la provision</w:t>
      </w:r>
    </w:p>
    <w:p w:rsidR="00092479" w:rsidRDefault="00092479" w:rsidP="00092479">
      <w:pPr>
        <w:pStyle w:val="Sansinterligne"/>
        <w:tabs>
          <w:tab w:val="left" w:pos="284"/>
        </w:tabs>
        <w:ind w:left="284"/>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46085" w:rsidRPr="003756EE" w:rsidTr="00771BE9">
        <w:tc>
          <w:tcPr>
            <w:tcW w:w="1276" w:type="dxa"/>
            <w:tcBorders>
              <w:left w:val="nil"/>
            </w:tcBorders>
          </w:tcPr>
          <w:p w:rsidR="00C46085" w:rsidRDefault="006526C8" w:rsidP="00771BE9">
            <w:pPr>
              <w:pStyle w:val="Sansinterligne"/>
              <w:tabs>
                <w:tab w:val="left" w:pos="284"/>
              </w:tabs>
              <w:jc w:val="center"/>
              <w:rPr>
                <w:rFonts w:ascii="Montserrat" w:hAnsi="Montserrat"/>
              </w:rPr>
            </w:pPr>
            <w:r>
              <w:rPr>
                <w:rFonts w:ascii="Montserrat" w:hAnsi="Montserrat"/>
              </w:rPr>
              <w:t>65944</w:t>
            </w:r>
          </w:p>
          <w:p w:rsidR="00C46085" w:rsidRPr="003756EE" w:rsidRDefault="006526C8" w:rsidP="00771BE9">
            <w:pPr>
              <w:pStyle w:val="Sansinterligne"/>
              <w:tabs>
                <w:tab w:val="left" w:pos="284"/>
              </w:tabs>
              <w:jc w:val="center"/>
              <w:rPr>
                <w:rFonts w:ascii="Montserrat" w:hAnsi="Montserrat"/>
              </w:rPr>
            </w:pPr>
            <w:r>
              <w:rPr>
                <w:rFonts w:ascii="Montserrat" w:hAnsi="Montserrat"/>
              </w:rPr>
              <w:t>1354</w:t>
            </w:r>
          </w:p>
        </w:tc>
        <w:tc>
          <w:tcPr>
            <w:tcW w:w="4820" w:type="dxa"/>
          </w:tcPr>
          <w:p w:rsidR="00C46085" w:rsidRDefault="00C46085" w:rsidP="00771BE9">
            <w:pPr>
              <w:pStyle w:val="Sansinterligne"/>
              <w:tabs>
                <w:tab w:val="left" w:pos="284"/>
              </w:tabs>
              <w:rPr>
                <w:rFonts w:ascii="Montserrat" w:hAnsi="Montserrat"/>
              </w:rPr>
            </w:pPr>
            <w:r>
              <w:rPr>
                <w:rFonts w:ascii="Montserrat" w:hAnsi="Montserrat"/>
              </w:rPr>
              <w:t>DNC p</w:t>
            </w:r>
            <w:r w:rsidR="006526C8">
              <w:rPr>
                <w:rFonts w:ascii="Montserrat" w:hAnsi="Montserrat"/>
              </w:rPr>
              <w:t>our investissements</w:t>
            </w:r>
          </w:p>
          <w:p w:rsidR="00C46085" w:rsidRPr="003756EE" w:rsidRDefault="006526C8" w:rsidP="00771BE9">
            <w:pPr>
              <w:pStyle w:val="Sansinterligne"/>
              <w:tabs>
                <w:tab w:val="left" w:pos="284"/>
              </w:tabs>
              <w:jc w:val="right"/>
              <w:rPr>
                <w:rFonts w:ascii="Montserrat" w:hAnsi="Montserrat"/>
              </w:rPr>
            </w:pPr>
            <w:r>
              <w:rPr>
                <w:rFonts w:ascii="Montserrat" w:hAnsi="Montserrat"/>
              </w:rPr>
              <w:t>Prov pour investissements</w:t>
            </w:r>
          </w:p>
        </w:tc>
        <w:tc>
          <w:tcPr>
            <w:tcW w:w="1559" w:type="dxa"/>
          </w:tcPr>
          <w:p w:rsidR="00C46085" w:rsidRPr="003756EE" w:rsidRDefault="00C46085"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46085" w:rsidRDefault="00C46085" w:rsidP="00771BE9">
            <w:pPr>
              <w:pStyle w:val="Sansinterligne"/>
              <w:tabs>
                <w:tab w:val="left" w:pos="284"/>
              </w:tabs>
              <w:rPr>
                <w:rFonts w:ascii="Montserrat" w:hAnsi="Montserrat"/>
              </w:rPr>
            </w:pPr>
          </w:p>
          <w:p w:rsidR="00C46085" w:rsidRPr="003756EE" w:rsidRDefault="00C46085" w:rsidP="00771BE9">
            <w:pPr>
              <w:pStyle w:val="Sansinterligne"/>
              <w:tabs>
                <w:tab w:val="left" w:pos="284"/>
              </w:tabs>
              <w:jc w:val="right"/>
              <w:rPr>
                <w:rFonts w:ascii="Montserrat" w:hAnsi="Montserrat"/>
              </w:rPr>
            </w:pPr>
            <w:r w:rsidRPr="003756EE">
              <w:rPr>
                <w:rFonts w:ascii="Montserrat" w:hAnsi="Montserrat"/>
              </w:rPr>
              <w:t>…………</w:t>
            </w:r>
          </w:p>
        </w:tc>
      </w:tr>
    </w:tbl>
    <w:p w:rsidR="00C46085" w:rsidRPr="003756EE" w:rsidRDefault="00C46085" w:rsidP="00092479">
      <w:pPr>
        <w:pStyle w:val="Sansinterligne"/>
        <w:tabs>
          <w:tab w:val="left" w:pos="284"/>
        </w:tabs>
        <w:ind w:left="284"/>
        <w:jc w:val="both"/>
        <w:rPr>
          <w:rFonts w:ascii="Montserrat" w:hAnsi="Montserrat"/>
        </w:rPr>
      </w:pPr>
    </w:p>
    <w:p w:rsidR="00092479" w:rsidRPr="003756EE" w:rsidRDefault="00092479" w:rsidP="00092479">
      <w:pPr>
        <w:pStyle w:val="Sansinterligne"/>
        <w:tabs>
          <w:tab w:val="left" w:pos="284"/>
        </w:tabs>
        <w:ind w:left="284"/>
        <w:jc w:val="both"/>
        <w:rPr>
          <w:rFonts w:ascii="Montserrat" w:hAnsi="Montserrat"/>
        </w:rPr>
      </w:pPr>
      <w:r w:rsidRPr="003756EE">
        <w:rPr>
          <w:rFonts w:ascii="Montserrat" w:hAnsi="Montserrat"/>
        </w:rPr>
        <w:t>Le compte « 1354. Provisions pour investissements » est débité</w:t>
      </w:r>
      <w:r w:rsidR="00222DEB" w:rsidRPr="003756EE">
        <w:rPr>
          <w:rFonts w:ascii="Montserrat" w:hAnsi="Montserrat"/>
        </w:rPr>
        <w:t>,</w:t>
      </w:r>
      <w:r w:rsidRPr="003756EE">
        <w:rPr>
          <w:rFonts w:ascii="Montserrat" w:hAnsi="Montserrat"/>
        </w:rPr>
        <w:t xml:space="preserve">  lors de l’annulation de la provision</w:t>
      </w:r>
      <w:r w:rsidR="00222DEB" w:rsidRPr="003756EE">
        <w:rPr>
          <w:rFonts w:ascii="Montserrat" w:hAnsi="Montserrat"/>
        </w:rPr>
        <w:t>,</w:t>
      </w:r>
      <w:r w:rsidRPr="003756EE">
        <w:rPr>
          <w:rFonts w:ascii="Montserrat" w:hAnsi="Montserrat"/>
        </w:rPr>
        <w:t xml:space="preserve"> par le crédit du compte « 75944. Reprises sur provisions pour investissement ».</w:t>
      </w:r>
    </w:p>
    <w:p w:rsidR="005B091D" w:rsidRDefault="005B091D" w:rsidP="0009247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526C8" w:rsidRPr="003756EE" w:rsidTr="00771BE9">
        <w:tc>
          <w:tcPr>
            <w:tcW w:w="1276" w:type="dxa"/>
            <w:tcBorders>
              <w:left w:val="nil"/>
            </w:tcBorders>
          </w:tcPr>
          <w:p w:rsidR="006526C8" w:rsidRDefault="006526C8" w:rsidP="00771BE9">
            <w:pPr>
              <w:pStyle w:val="Sansinterligne"/>
              <w:tabs>
                <w:tab w:val="left" w:pos="284"/>
              </w:tabs>
              <w:jc w:val="center"/>
              <w:rPr>
                <w:rFonts w:ascii="Montserrat" w:hAnsi="Montserrat"/>
              </w:rPr>
            </w:pPr>
            <w:r>
              <w:rPr>
                <w:rFonts w:ascii="Montserrat" w:hAnsi="Montserrat"/>
              </w:rPr>
              <w:t>1354</w:t>
            </w:r>
          </w:p>
          <w:p w:rsidR="006526C8" w:rsidRPr="003756EE" w:rsidRDefault="006526C8" w:rsidP="00771BE9">
            <w:pPr>
              <w:pStyle w:val="Sansinterligne"/>
              <w:tabs>
                <w:tab w:val="left" w:pos="284"/>
              </w:tabs>
              <w:jc w:val="center"/>
              <w:rPr>
                <w:rFonts w:ascii="Montserrat" w:hAnsi="Montserrat"/>
              </w:rPr>
            </w:pPr>
            <w:r>
              <w:rPr>
                <w:rFonts w:ascii="Montserrat" w:hAnsi="Montserrat"/>
              </w:rPr>
              <w:t>75944</w:t>
            </w:r>
          </w:p>
        </w:tc>
        <w:tc>
          <w:tcPr>
            <w:tcW w:w="4820" w:type="dxa"/>
          </w:tcPr>
          <w:p w:rsidR="006526C8" w:rsidRDefault="006526C8" w:rsidP="006526C8">
            <w:pPr>
              <w:pStyle w:val="Sansinterligne"/>
              <w:tabs>
                <w:tab w:val="left" w:pos="284"/>
              </w:tabs>
              <w:rPr>
                <w:rFonts w:ascii="Montserrat" w:hAnsi="Montserrat"/>
              </w:rPr>
            </w:pPr>
            <w:r>
              <w:rPr>
                <w:rFonts w:ascii="Montserrat" w:hAnsi="Montserrat"/>
              </w:rPr>
              <w:t xml:space="preserve">Prov pour investissements </w:t>
            </w:r>
          </w:p>
          <w:p w:rsidR="006526C8" w:rsidRPr="003756EE" w:rsidRDefault="006526C8" w:rsidP="00771BE9">
            <w:pPr>
              <w:pStyle w:val="Sansinterligne"/>
              <w:tabs>
                <w:tab w:val="left" w:pos="284"/>
              </w:tabs>
              <w:jc w:val="right"/>
              <w:rPr>
                <w:rFonts w:ascii="Montserrat" w:hAnsi="Montserrat"/>
              </w:rPr>
            </w:pPr>
            <w:r>
              <w:rPr>
                <w:rFonts w:ascii="Montserrat" w:hAnsi="Montserrat"/>
              </w:rPr>
              <w:t>Rep sur prov pour invest</w:t>
            </w:r>
            <w:r w:rsidRPr="003756EE">
              <w:rPr>
                <w:rFonts w:ascii="Montserrat" w:hAnsi="Montserrat"/>
              </w:rPr>
              <w:t> </w:t>
            </w:r>
          </w:p>
        </w:tc>
        <w:tc>
          <w:tcPr>
            <w:tcW w:w="1559" w:type="dxa"/>
          </w:tcPr>
          <w:p w:rsidR="006526C8" w:rsidRPr="003756EE" w:rsidRDefault="006526C8"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526C8" w:rsidRDefault="006526C8" w:rsidP="00771BE9">
            <w:pPr>
              <w:pStyle w:val="Sansinterligne"/>
              <w:tabs>
                <w:tab w:val="left" w:pos="284"/>
              </w:tabs>
              <w:rPr>
                <w:rFonts w:ascii="Montserrat" w:hAnsi="Montserrat"/>
              </w:rPr>
            </w:pPr>
          </w:p>
          <w:p w:rsidR="006526C8" w:rsidRPr="003756EE" w:rsidRDefault="006526C8" w:rsidP="00771BE9">
            <w:pPr>
              <w:pStyle w:val="Sansinterligne"/>
              <w:tabs>
                <w:tab w:val="left" w:pos="284"/>
              </w:tabs>
              <w:jc w:val="right"/>
              <w:rPr>
                <w:rFonts w:ascii="Montserrat" w:hAnsi="Montserrat"/>
              </w:rPr>
            </w:pPr>
            <w:r w:rsidRPr="003756EE">
              <w:rPr>
                <w:rFonts w:ascii="Montserrat" w:hAnsi="Montserrat"/>
              </w:rPr>
              <w:t>…………</w:t>
            </w:r>
          </w:p>
        </w:tc>
      </w:tr>
    </w:tbl>
    <w:p w:rsidR="006526C8" w:rsidRPr="003756EE" w:rsidRDefault="006526C8" w:rsidP="00092479">
      <w:pPr>
        <w:pStyle w:val="Sansinterligne"/>
        <w:tabs>
          <w:tab w:val="left" w:pos="284"/>
        </w:tabs>
        <w:jc w:val="both"/>
        <w:rPr>
          <w:rFonts w:ascii="Montserrat" w:hAnsi="Montserrat"/>
        </w:rPr>
      </w:pPr>
    </w:p>
    <w:p w:rsidR="008120AC" w:rsidRPr="003756EE" w:rsidRDefault="00222DEB" w:rsidP="001D0A7A">
      <w:pPr>
        <w:pStyle w:val="Sansinterligne"/>
        <w:numPr>
          <w:ilvl w:val="0"/>
          <w:numId w:val="3"/>
        </w:numPr>
        <w:tabs>
          <w:tab w:val="left" w:pos="284"/>
        </w:tabs>
        <w:ind w:left="284" w:hanging="284"/>
        <w:jc w:val="both"/>
        <w:rPr>
          <w:rFonts w:ascii="Montserrat" w:hAnsi="Montserrat"/>
        </w:rPr>
      </w:pPr>
      <w:r w:rsidRPr="003756EE">
        <w:rPr>
          <w:rFonts w:ascii="Montserrat" w:hAnsi="Montserrat"/>
        </w:rPr>
        <w:lastRenderedPageBreak/>
        <w:t>Les dotations aux provisions pour reconstitution de gisement constituées pour faire face à des travaux de reconstitution des gisements miniers pour les entreprises minières et pétrolières, selon la charte des investissements (titre 1 - article 10).</w:t>
      </w:r>
    </w:p>
    <w:p w:rsidR="001D0A7A" w:rsidRPr="003756EE" w:rsidRDefault="001D0A7A" w:rsidP="008120AC">
      <w:pPr>
        <w:pStyle w:val="Sansinterligne"/>
        <w:ind w:left="284"/>
        <w:jc w:val="both"/>
        <w:rPr>
          <w:rFonts w:ascii="Montserrat" w:hAnsi="Montserrat"/>
        </w:rPr>
      </w:pPr>
    </w:p>
    <w:p w:rsidR="00222DEB" w:rsidRPr="003756EE" w:rsidRDefault="001D0A7A" w:rsidP="001D0A7A">
      <w:pPr>
        <w:pStyle w:val="Sansinterligne"/>
        <w:ind w:left="284"/>
        <w:jc w:val="both"/>
        <w:rPr>
          <w:rFonts w:ascii="Montserrat" w:hAnsi="Montserrat"/>
        </w:rPr>
      </w:pPr>
      <w:r w:rsidRPr="003756EE">
        <w:rPr>
          <w:rFonts w:ascii="Montserrat" w:hAnsi="Montserrat"/>
        </w:rPr>
        <w:t>Le compte « 65945. DNC pour reconstitution de gisements » est débité par le crédit du compte « 1355. Provisions pour reconstitution de gisements » pour la constatation de la provision.</w:t>
      </w:r>
    </w:p>
    <w:p w:rsidR="001D0A7A" w:rsidRDefault="001D0A7A" w:rsidP="001D0A7A">
      <w:pPr>
        <w:pStyle w:val="Sansinterligne"/>
        <w:ind w:left="284"/>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526C8" w:rsidRPr="003756EE" w:rsidTr="00771BE9">
        <w:tc>
          <w:tcPr>
            <w:tcW w:w="1276" w:type="dxa"/>
            <w:tcBorders>
              <w:left w:val="nil"/>
            </w:tcBorders>
          </w:tcPr>
          <w:p w:rsidR="006526C8" w:rsidRDefault="00A07CE9" w:rsidP="00771BE9">
            <w:pPr>
              <w:pStyle w:val="Sansinterligne"/>
              <w:tabs>
                <w:tab w:val="left" w:pos="284"/>
              </w:tabs>
              <w:jc w:val="center"/>
              <w:rPr>
                <w:rFonts w:ascii="Montserrat" w:hAnsi="Montserrat"/>
              </w:rPr>
            </w:pPr>
            <w:r>
              <w:rPr>
                <w:rFonts w:ascii="Montserrat" w:hAnsi="Montserrat"/>
              </w:rPr>
              <w:t>65945</w:t>
            </w:r>
          </w:p>
          <w:p w:rsidR="006526C8" w:rsidRPr="003756EE" w:rsidRDefault="00A07CE9" w:rsidP="00771BE9">
            <w:pPr>
              <w:pStyle w:val="Sansinterligne"/>
              <w:tabs>
                <w:tab w:val="left" w:pos="284"/>
              </w:tabs>
              <w:jc w:val="center"/>
              <w:rPr>
                <w:rFonts w:ascii="Montserrat" w:hAnsi="Montserrat"/>
              </w:rPr>
            </w:pPr>
            <w:r>
              <w:rPr>
                <w:rFonts w:ascii="Montserrat" w:hAnsi="Montserrat"/>
              </w:rPr>
              <w:t>1355</w:t>
            </w:r>
          </w:p>
        </w:tc>
        <w:tc>
          <w:tcPr>
            <w:tcW w:w="4820" w:type="dxa"/>
          </w:tcPr>
          <w:p w:rsidR="006526C8" w:rsidRDefault="006526C8" w:rsidP="006526C8">
            <w:pPr>
              <w:pStyle w:val="Sansinterligne"/>
              <w:tabs>
                <w:tab w:val="left" w:pos="284"/>
              </w:tabs>
              <w:rPr>
                <w:rFonts w:ascii="Montserrat" w:hAnsi="Montserrat"/>
              </w:rPr>
            </w:pPr>
            <w:r>
              <w:rPr>
                <w:rFonts w:ascii="Montserrat" w:hAnsi="Montserrat"/>
              </w:rPr>
              <w:t>DNC pour recons de gisements</w:t>
            </w:r>
          </w:p>
          <w:p w:rsidR="006526C8" w:rsidRPr="003756EE" w:rsidRDefault="006526C8" w:rsidP="006526C8">
            <w:pPr>
              <w:pStyle w:val="Sansinterligne"/>
              <w:tabs>
                <w:tab w:val="left" w:pos="284"/>
              </w:tabs>
              <w:jc w:val="right"/>
              <w:rPr>
                <w:rFonts w:ascii="Montserrat" w:hAnsi="Montserrat"/>
              </w:rPr>
            </w:pPr>
            <w:r>
              <w:rPr>
                <w:rFonts w:ascii="Montserrat" w:hAnsi="Montserrat"/>
              </w:rPr>
              <w:t>Prov pour recons de gisements</w:t>
            </w:r>
          </w:p>
        </w:tc>
        <w:tc>
          <w:tcPr>
            <w:tcW w:w="1559" w:type="dxa"/>
          </w:tcPr>
          <w:p w:rsidR="006526C8" w:rsidRPr="003756EE" w:rsidRDefault="006526C8"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526C8" w:rsidRDefault="006526C8" w:rsidP="00771BE9">
            <w:pPr>
              <w:pStyle w:val="Sansinterligne"/>
              <w:tabs>
                <w:tab w:val="left" w:pos="284"/>
              </w:tabs>
              <w:rPr>
                <w:rFonts w:ascii="Montserrat" w:hAnsi="Montserrat"/>
              </w:rPr>
            </w:pPr>
          </w:p>
          <w:p w:rsidR="006526C8" w:rsidRPr="003756EE" w:rsidRDefault="006526C8" w:rsidP="00771BE9">
            <w:pPr>
              <w:pStyle w:val="Sansinterligne"/>
              <w:tabs>
                <w:tab w:val="left" w:pos="284"/>
              </w:tabs>
              <w:jc w:val="right"/>
              <w:rPr>
                <w:rFonts w:ascii="Montserrat" w:hAnsi="Montserrat"/>
              </w:rPr>
            </w:pPr>
            <w:r w:rsidRPr="003756EE">
              <w:rPr>
                <w:rFonts w:ascii="Montserrat" w:hAnsi="Montserrat"/>
              </w:rPr>
              <w:t>…………</w:t>
            </w:r>
          </w:p>
        </w:tc>
      </w:tr>
    </w:tbl>
    <w:p w:rsidR="006526C8" w:rsidRPr="003756EE" w:rsidRDefault="006526C8" w:rsidP="001D0A7A">
      <w:pPr>
        <w:pStyle w:val="Sansinterligne"/>
        <w:ind w:left="284"/>
        <w:jc w:val="both"/>
        <w:rPr>
          <w:rFonts w:ascii="Montserrat" w:hAnsi="Montserrat"/>
        </w:rPr>
      </w:pPr>
    </w:p>
    <w:p w:rsidR="00092479" w:rsidRDefault="00222DEB" w:rsidP="009F5DE5">
      <w:pPr>
        <w:pStyle w:val="Sansinterligne"/>
        <w:ind w:left="284"/>
        <w:jc w:val="both"/>
        <w:rPr>
          <w:rFonts w:ascii="Montserrat" w:hAnsi="Montserrat"/>
        </w:rPr>
      </w:pPr>
      <w:r w:rsidRPr="003756EE">
        <w:rPr>
          <w:rFonts w:ascii="Montserrat" w:hAnsi="Montserrat"/>
        </w:rPr>
        <w:t>Le compte « 1355. Provisions pour reconstitution de gisements » est débité, pour l’annulation de la provision, par le crédit du compte « 75945. Reprises sur provisions pour reconstitution de gisements ».</w:t>
      </w:r>
    </w:p>
    <w:p w:rsidR="006526C8" w:rsidRDefault="006526C8" w:rsidP="009F5DE5">
      <w:pPr>
        <w:pStyle w:val="Sansinterligne"/>
        <w:ind w:left="284"/>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07CE9" w:rsidRPr="003756EE" w:rsidTr="00771BE9">
        <w:tc>
          <w:tcPr>
            <w:tcW w:w="1276" w:type="dxa"/>
            <w:tcBorders>
              <w:left w:val="nil"/>
            </w:tcBorders>
          </w:tcPr>
          <w:p w:rsidR="00A07CE9" w:rsidRDefault="00A07CE9" w:rsidP="00771BE9">
            <w:pPr>
              <w:pStyle w:val="Sansinterligne"/>
              <w:tabs>
                <w:tab w:val="left" w:pos="284"/>
              </w:tabs>
              <w:jc w:val="center"/>
              <w:rPr>
                <w:rFonts w:ascii="Montserrat" w:hAnsi="Montserrat"/>
              </w:rPr>
            </w:pPr>
            <w:r>
              <w:rPr>
                <w:rFonts w:ascii="Montserrat" w:hAnsi="Montserrat"/>
              </w:rPr>
              <w:t>1355</w:t>
            </w:r>
          </w:p>
          <w:p w:rsidR="00A07CE9" w:rsidRPr="003756EE" w:rsidRDefault="00A07CE9" w:rsidP="00771BE9">
            <w:pPr>
              <w:pStyle w:val="Sansinterligne"/>
              <w:tabs>
                <w:tab w:val="left" w:pos="284"/>
              </w:tabs>
              <w:jc w:val="center"/>
              <w:rPr>
                <w:rFonts w:ascii="Montserrat" w:hAnsi="Montserrat"/>
              </w:rPr>
            </w:pPr>
            <w:r>
              <w:rPr>
                <w:rFonts w:ascii="Montserrat" w:hAnsi="Montserrat"/>
              </w:rPr>
              <w:t>75945</w:t>
            </w:r>
          </w:p>
        </w:tc>
        <w:tc>
          <w:tcPr>
            <w:tcW w:w="4820" w:type="dxa"/>
          </w:tcPr>
          <w:p w:rsidR="00A07CE9" w:rsidRDefault="00A07CE9" w:rsidP="00A07CE9">
            <w:pPr>
              <w:pStyle w:val="Sansinterligne"/>
              <w:tabs>
                <w:tab w:val="left" w:pos="284"/>
              </w:tabs>
              <w:rPr>
                <w:rFonts w:ascii="Montserrat" w:hAnsi="Montserrat"/>
              </w:rPr>
            </w:pPr>
            <w:r>
              <w:rPr>
                <w:rFonts w:ascii="Montserrat" w:hAnsi="Montserrat"/>
              </w:rPr>
              <w:t xml:space="preserve">Prov pour recons de gisements </w:t>
            </w:r>
          </w:p>
          <w:p w:rsidR="00A07CE9" w:rsidRPr="003756EE" w:rsidRDefault="00A07CE9" w:rsidP="00A07CE9">
            <w:pPr>
              <w:pStyle w:val="Sansinterligne"/>
              <w:tabs>
                <w:tab w:val="left" w:pos="284"/>
              </w:tabs>
              <w:jc w:val="right"/>
              <w:rPr>
                <w:rFonts w:ascii="Montserrat" w:hAnsi="Montserrat"/>
              </w:rPr>
            </w:pPr>
            <w:r>
              <w:rPr>
                <w:rFonts w:ascii="Montserrat" w:hAnsi="Montserrat"/>
              </w:rPr>
              <w:t>Rep sur prov pour recons de gism</w:t>
            </w:r>
            <w:r w:rsidRPr="003756EE">
              <w:rPr>
                <w:rFonts w:ascii="Montserrat" w:hAnsi="Montserrat"/>
              </w:rPr>
              <w:t> </w:t>
            </w:r>
          </w:p>
        </w:tc>
        <w:tc>
          <w:tcPr>
            <w:tcW w:w="1559" w:type="dxa"/>
          </w:tcPr>
          <w:p w:rsidR="00A07CE9" w:rsidRPr="003756EE" w:rsidRDefault="00A07CE9"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07CE9" w:rsidRDefault="00A07CE9" w:rsidP="00771BE9">
            <w:pPr>
              <w:pStyle w:val="Sansinterligne"/>
              <w:tabs>
                <w:tab w:val="left" w:pos="284"/>
              </w:tabs>
              <w:rPr>
                <w:rFonts w:ascii="Montserrat" w:hAnsi="Montserrat"/>
              </w:rPr>
            </w:pPr>
          </w:p>
          <w:p w:rsidR="00A07CE9" w:rsidRPr="003756EE" w:rsidRDefault="00A07CE9" w:rsidP="00771BE9">
            <w:pPr>
              <w:pStyle w:val="Sansinterligne"/>
              <w:tabs>
                <w:tab w:val="left" w:pos="284"/>
              </w:tabs>
              <w:jc w:val="right"/>
              <w:rPr>
                <w:rFonts w:ascii="Montserrat" w:hAnsi="Montserrat"/>
              </w:rPr>
            </w:pPr>
            <w:r w:rsidRPr="003756EE">
              <w:rPr>
                <w:rFonts w:ascii="Montserrat" w:hAnsi="Montserrat"/>
              </w:rPr>
              <w:t>…………</w:t>
            </w:r>
          </w:p>
        </w:tc>
      </w:tr>
    </w:tbl>
    <w:p w:rsidR="00A07CE9" w:rsidRPr="003756EE" w:rsidRDefault="00A07CE9" w:rsidP="009F5DE5">
      <w:pPr>
        <w:pStyle w:val="Sansinterligne"/>
        <w:ind w:left="284"/>
        <w:jc w:val="both"/>
        <w:rPr>
          <w:rFonts w:ascii="Montserrat" w:hAnsi="Montserrat"/>
        </w:rPr>
      </w:pPr>
    </w:p>
    <w:p w:rsidR="00AD51ED" w:rsidRPr="003756EE" w:rsidRDefault="00AD51ED" w:rsidP="00AD51ED">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dotations aux provisions pour acquisition et construction constatées pour faire face ultérieurement à des acquisitions ou constructions de logements pour les salariés de l’entreprise à titre d’habitation principale, ou encore, à leur octroyer des prêts pour l’acquisition ou la construction des logements à titre d’habitation principale.</w:t>
      </w:r>
    </w:p>
    <w:p w:rsidR="001D0A7A" w:rsidRPr="003756EE" w:rsidRDefault="001D0A7A" w:rsidP="00AD51ED">
      <w:pPr>
        <w:pStyle w:val="Sansinterligne"/>
        <w:tabs>
          <w:tab w:val="left" w:pos="284"/>
        </w:tabs>
        <w:jc w:val="both"/>
        <w:rPr>
          <w:rFonts w:ascii="Montserrat" w:hAnsi="Montserrat"/>
        </w:rPr>
      </w:pPr>
    </w:p>
    <w:p w:rsidR="00AD51ED" w:rsidRPr="003756EE" w:rsidRDefault="00AD51ED" w:rsidP="00AD51ED">
      <w:pPr>
        <w:pStyle w:val="Sansinterligne"/>
        <w:ind w:left="284"/>
        <w:jc w:val="both"/>
        <w:rPr>
          <w:rFonts w:ascii="Montserrat" w:hAnsi="Montserrat"/>
        </w:rPr>
      </w:pPr>
      <w:r w:rsidRPr="003756EE">
        <w:rPr>
          <w:rFonts w:ascii="Montserrat" w:hAnsi="Montserrat"/>
        </w:rPr>
        <w:t>Le compte « 65946. DNC pour acquisition et construction de logements » est débité par le crédit du compte « 1356</w:t>
      </w:r>
      <w:r w:rsidR="00A07CE9">
        <w:rPr>
          <w:rFonts w:ascii="Montserrat" w:hAnsi="Montserrat"/>
        </w:rPr>
        <w:t>. Provisions pour acquisition et</w:t>
      </w:r>
      <w:r w:rsidRPr="003756EE">
        <w:rPr>
          <w:rFonts w:ascii="Montserrat" w:hAnsi="Montserrat"/>
        </w:rPr>
        <w:t xml:space="preserve"> construction de logements » pour la constatation de la provision.</w:t>
      </w:r>
    </w:p>
    <w:p w:rsidR="00AD51ED" w:rsidRDefault="00AD51ED" w:rsidP="00AD51ED">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07CE9" w:rsidRPr="003756EE" w:rsidTr="00771BE9">
        <w:tc>
          <w:tcPr>
            <w:tcW w:w="1276" w:type="dxa"/>
            <w:tcBorders>
              <w:left w:val="nil"/>
            </w:tcBorders>
          </w:tcPr>
          <w:p w:rsidR="00A07CE9" w:rsidRDefault="00A07CE9" w:rsidP="00771BE9">
            <w:pPr>
              <w:pStyle w:val="Sansinterligne"/>
              <w:tabs>
                <w:tab w:val="left" w:pos="284"/>
              </w:tabs>
              <w:jc w:val="center"/>
              <w:rPr>
                <w:rFonts w:ascii="Montserrat" w:hAnsi="Montserrat"/>
              </w:rPr>
            </w:pPr>
            <w:r>
              <w:rPr>
                <w:rFonts w:ascii="Montserrat" w:hAnsi="Montserrat"/>
              </w:rPr>
              <w:t>65946</w:t>
            </w:r>
          </w:p>
          <w:p w:rsidR="00A07CE9" w:rsidRPr="003756EE" w:rsidRDefault="00A07CE9" w:rsidP="00771BE9">
            <w:pPr>
              <w:pStyle w:val="Sansinterligne"/>
              <w:tabs>
                <w:tab w:val="left" w:pos="284"/>
              </w:tabs>
              <w:jc w:val="center"/>
              <w:rPr>
                <w:rFonts w:ascii="Montserrat" w:hAnsi="Montserrat"/>
              </w:rPr>
            </w:pPr>
            <w:r>
              <w:rPr>
                <w:rFonts w:ascii="Montserrat" w:hAnsi="Montserrat"/>
              </w:rPr>
              <w:t>1356</w:t>
            </w:r>
          </w:p>
        </w:tc>
        <w:tc>
          <w:tcPr>
            <w:tcW w:w="4820" w:type="dxa"/>
          </w:tcPr>
          <w:p w:rsidR="00A07CE9" w:rsidRDefault="00A07CE9" w:rsidP="00A07CE9">
            <w:pPr>
              <w:pStyle w:val="Sansinterligne"/>
              <w:tabs>
                <w:tab w:val="left" w:pos="284"/>
              </w:tabs>
              <w:rPr>
                <w:rFonts w:ascii="Montserrat" w:hAnsi="Montserrat"/>
              </w:rPr>
            </w:pPr>
            <w:r>
              <w:rPr>
                <w:rFonts w:ascii="Montserrat" w:hAnsi="Montserrat"/>
              </w:rPr>
              <w:t>DNC pour acquis et const de log</w:t>
            </w:r>
          </w:p>
          <w:p w:rsidR="00A07CE9" w:rsidRPr="003756EE" w:rsidRDefault="00A07CE9" w:rsidP="00771BE9">
            <w:pPr>
              <w:pStyle w:val="Sansinterligne"/>
              <w:tabs>
                <w:tab w:val="left" w:pos="284"/>
              </w:tabs>
              <w:jc w:val="right"/>
              <w:rPr>
                <w:rFonts w:ascii="Montserrat" w:hAnsi="Montserrat"/>
              </w:rPr>
            </w:pPr>
            <w:r>
              <w:rPr>
                <w:rFonts w:ascii="Montserrat" w:hAnsi="Montserrat"/>
              </w:rPr>
              <w:t xml:space="preserve">Prov pour </w:t>
            </w:r>
            <w:r w:rsidR="00ED718C">
              <w:rPr>
                <w:rFonts w:ascii="Montserrat" w:hAnsi="Montserrat"/>
              </w:rPr>
              <w:t>acquis et const de log</w:t>
            </w:r>
          </w:p>
        </w:tc>
        <w:tc>
          <w:tcPr>
            <w:tcW w:w="1559" w:type="dxa"/>
          </w:tcPr>
          <w:p w:rsidR="00A07CE9" w:rsidRPr="003756EE" w:rsidRDefault="00A07CE9"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07CE9" w:rsidRDefault="00A07CE9" w:rsidP="00771BE9">
            <w:pPr>
              <w:pStyle w:val="Sansinterligne"/>
              <w:tabs>
                <w:tab w:val="left" w:pos="284"/>
              </w:tabs>
              <w:rPr>
                <w:rFonts w:ascii="Montserrat" w:hAnsi="Montserrat"/>
              </w:rPr>
            </w:pPr>
          </w:p>
          <w:p w:rsidR="00A07CE9" w:rsidRPr="003756EE" w:rsidRDefault="00A07CE9" w:rsidP="00771BE9">
            <w:pPr>
              <w:pStyle w:val="Sansinterligne"/>
              <w:tabs>
                <w:tab w:val="left" w:pos="284"/>
              </w:tabs>
              <w:jc w:val="right"/>
              <w:rPr>
                <w:rFonts w:ascii="Montserrat" w:hAnsi="Montserrat"/>
              </w:rPr>
            </w:pPr>
            <w:r w:rsidRPr="003756EE">
              <w:rPr>
                <w:rFonts w:ascii="Montserrat" w:hAnsi="Montserrat"/>
              </w:rPr>
              <w:t>…………</w:t>
            </w:r>
          </w:p>
        </w:tc>
      </w:tr>
    </w:tbl>
    <w:p w:rsidR="00A07CE9" w:rsidRPr="003756EE" w:rsidRDefault="00A07CE9" w:rsidP="00AD51ED">
      <w:pPr>
        <w:pStyle w:val="Sansinterligne"/>
        <w:jc w:val="both"/>
        <w:rPr>
          <w:rFonts w:ascii="Montserrat" w:hAnsi="Montserrat"/>
        </w:rPr>
      </w:pPr>
    </w:p>
    <w:p w:rsidR="00AD51ED" w:rsidRPr="003756EE" w:rsidRDefault="00AD51ED" w:rsidP="00AD51ED">
      <w:pPr>
        <w:pStyle w:val="Sansinterligne"/>
        <w:ind w:left="284"/>
        <w:jc w:val="both"/>
        <w:rPr>
          <w:rFonts w:ascii="Montserrat" w:hAnsi="Montserrat"/>
        </w:rPr>
      </w:pPr>
      <w:r w:rsidRPr="003756EE">
        <w:rPr>
          <w:rFonts w:ascii="Montserrat" w:hAnsi="Montserrat"/>
        </w:rPr>
        <w:t>Le compte « 1356. Provisions pour acquisition ou construction de logements » est débité, pour l’annulation de la provision, par le crédit du compte « 75946. Reprises su</w:t>
      </w:r>
      <w:r w:rsidR="00ED718C">
        <w:rPr>
          <w:rFonts w:ascii="Montserrat" w:hAnsi="Montserrat"/>
        </w:rPr>
        <w:t>r provisions pour acquisition et</w:t>
      </w:r>
      <w:r w:rsidRPr="003756EE">
        <w:rPr>
          <w:rFonts w:ascii="Montserrat" w:hAnsi="Montserrat"/>
        </w:rPr>
        <w:t xml:space="preserve"> construction des logements ».</w:t>
      </w:r>
    </w:p>
    <w:p w:rsidR="00AD51ED" w:rsidRDefault="00AD51ED" w:rsidP="00AD51E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D718C" w:rsidRPr="003756EE" w:rsidTr="00771BE9">
        <w:tc>
          <w:tcPr>
            <w:tcW w:w="1276" w:type="dxa"/>
            <w:tcBorders>
              <w:left w:val="nil"/>
            </w:tcBorders>
          </w:tcPr>
          <w:p w:rsidR="00ED718C" w:rsidRDefault="00ED718C" w:rsidP="00771BE9">
            <w:pPr>
              <w:pStyle w:val="Sansinterligne"/>
              <w:tabs>
                <w:tab w:val="left" w:pos="284"/>
              </w:tabs>
              <w:jc w:val="center"/>
              <w:rPr>
                <w:rFonts w:ascii="Montserrat" w:hAnsi="Montserrat"/>
              </w:rPr>
            </w:pPr>
            <w:r>
              <w:rPr>
                <w:rFonts w:ascii="Montserrat" w:hAnsi="Montserrat"/>
              </w:rPr>
              <w:t>1356</w:t>
            </w:r>
          </w:p>
          <w:p w:rsidR="00ED718C" w:rsidRPr="003756EE" w:rsidRDefault="00ED718C" w:rsidP="00771BE9">
            <w:pPr>
              <w:pStyle w:val="Sansinterligne"/>
              <w:tabs>
                <w:tab w:val="left" w:pos="284"/>
              </w:tabs>
              <w:jc w:val="center"/>
              <w:rPr>
                <w:rFonts w:ascii="Montserrat" w:hAnsi="Montserrat"/>
              </w:rPr>
            </w:pPr>
            <w:r>
              <w:rPr>
                <w:rFonts w:ascii="Montserrat" w:hAnsi="Montserrat"/>
              </w:rPr>
              <w:t>75946</w:t>
            </w:r>
          </w:p>
        </w:tc>
        <w:tc>
          <w:tcPr>
            <w:tcW w:w="4820" w:type="dxa"/>
          </w:tcPr>
          <w:p w:rsidR="00ED718C" w:rsidRDefault="00ED718C" w:rsidP="00ED718C">
            <w:pPr>
              <w:pStyle w:val="Sansinterligne"/>
              <w:tabs>
                <w:tab w:val="left" w:pos="284"/>
              </w:tabs>
              <w:rPr>
                <w:rFonts w:ascii="Montserrat" w:hAnsi="Montserrat"/>
              </w:rPr>
            </w:pPr>
            <w:r>
              <w:rPr>
                <w:rFonts w:ascii="Montserrat" w:hAnsi="Montserrat"/>
              </w:rPr>
              <w:t xml:space="preserve">Prov pour acquis et const de log </w:t>
            </w:r>
          </w:p>
          <w:p w:rsidR="00ED718C" w:rsidRPr="003756EE" w:rsidRDefault="00ED718C" w:rsidP="00771BE9">
            <w:pPr>
              <w:pStyle w:val="Sansinterligne"/>
              <w:tabs>
                <w:tab w:val="left" w:pos="284"/>
              </w:tabs>
              <w:jc w:val="right"/>
              <w:rPr>
                <w:rFonts w:ascii="Montserrat" w:hAnsi="Montserrat"/>
              </w:rPr>
            </w:pPr>
            <w:r>
              <w:rPr>
                <w:rFonts w:ascii="Montserrat" w:hAnsi="Montserrat"/>
              </w:rPr>
              <w:t>R/P pour acquis et cons de log</w:t>
            </w:r>
          </w:p>
        </w:tc>
        <w:tc>
          <w:tcPr>
            <w:tcW w:w="1559" w:type="dxa"/>
          </w:tcPr>
          <w:p w:rsidR="00ED718C" w:rsidRPr="003756EE" w:rsidRDefault="00ED718C"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D718C" w:rsidRDefault="00ED718C" w:rsidP="00771BE9">
            <w:pPr>
              <w:pStyle w:val="Sansinterligne"/>
              <w:tabs>
                <w:tab w:val="left" w:pos="284"/>
              </w:tabs>
              <w:rPr>
                <w:rFonts w:ascii="Montserrat" w:hAnsi="Montserrat"/>
              </w:rPr>
            </w:pPr>
          </w:p>
          <w:p w:rsidR="00ED718C" w:rsidRPr="003756EE" w:rsidRDefault="00ED718C" w:rsidP="00771BE9">
            <w:pPr>
              <w:pStyle w:val="Sansinterligne"/>
              <w:tabs>
                <w:tab w:val="left" w:pos="284"/>
              </w:tabs>
              <w:jc w:val="right"/>
              <w:rPr>
                <w:rFonts w:ascii="Montserrat" w:hAnsi="Montserrat"/>
              </w:rPr>
            </w:pPr>
            <w:r w:rsidRPr="003756EE">
              <w:rPr>
                <w:rFonts w:ascii="Montserrat" w:hAnsi="Montserrat"/>
              </w:rPr>
              <w:t>…………</w:t>
            </w:r>
          </w:p>
        </w:tc>
      </w:tr>
    </w:tbl>
    <w:p w:rsidR="00ED718C" w:rsidRPr="003756EE" w:rsidRDefault="00ED718C" w:rsidP="00AD51ED">
      <w:pPr>
        <w:pStyle w:val="Sansinterligne"/>
        <w:tabs>
          <w:tab w:val="left" w:pos="284"/>
        </w:tabs>
        <w:jc w:val="both"/>
        <w:rPr>
          <w:rFonts w:ascii="Montserrat" w:hAnsi="Montserrat"/>
        </w:rPr>
      </w:pPr>
    </w:p>
    <w:p w:rsidR="005B091D" w:rsidRPr="003756EE" w:rsidRDefault="008748CB" w:rsidP="00960E32">
      <w:pPr>
        <w:pStyle w:val="Sansinterligne"/>
        <w:tabs>
          <w:tab w:val="left" w:pos="284"/>
        </w:tabs>
        <w:jc w:val="both"/>
        <w:rPr>
          <w:rFonts w:ascii="Montserrat" w:hAnsi="Montserrat"/>
          <w:b/>
          <w:bCs/>
        </w:rPr>
      </w:pPr>
      <w:r w:rsidRPr="003756EE">
        <w:rPr>
          <w:rFonts w:ascii="Montserrat" w:hAnsi="Montserrat"/>
          <w:b/>
          <w:bCs/>
        </w:rPr>
        <w:t>6595. Dotations non courantes aux provisions pour risques et charges :</w:t>
      </w:r>
    </w:p>
    <w:p w:rsidR="008748CB" w:rsidRPr="003756EE" w:rsidRDefault="008748CB" w:rsidP="00960E32">
      <w:pPr>
        <w:pStyle w:val="Sansinterligne"/>
        <w:tabs>
          <w:tab w:val="left" w:pos="284"/>
        </w:tabs>
        <w:jc w:val="both"/>
        <w:rPr>
          <w:rFonts w:ascii="Montserrat" w:hAnsi="Montserrat"/>
        </w:rPr>
      </w:pPr>
      <w:r w:rsidRPr="003756EE">
        <w:rPr>
          <w:rFonts w:ascii="Montserrat" w:hAnsi="Montserrat"/>
        </w:rPr>
        <w:t>Ce compte enregistre les provisions constatées pour faire face à des risques et charges ayant un caractère exceptionnel (non courant) pour l’entreprise.</w:t>
      </w:r>
    </w:p>
    <w:p w:rsidR="008748CB" w:rsidRPr="003756EE" w:rsidRDefault="008748CB" w:rsidP="00960E32">
      <w:pPr>
        <w:pStyle w:val="Sansinterligne"/>
        <w:tabs>
          <w:tab w:val="left" w:pos="284"/>
        </w:tabs>
        <w:jc w:val="both"/>
        <w:rPr>
          <w:rFonts w:ascii="Montserrat" w:hAnsi="Montserrat"/>
        </w:rPr>
      </w:pPr>
    </w:p>
    <w:p w:rsidR="004A15DE" w:rsidRPr="003756EE" w:rsidRDefault="008748CB" w:rsidP="004A15DE">
      <w:pPr>
        <w:pStyle w:val="Sansinterligne"/>
        <w:tabs>
          <w:tab w:val="left" w:pos="284"/>
        </w:tabs>
        <w:jc w:val="both"/>
        <w:rPr>
          <w:rFonts w:ascii="Montserrat" w:hAnsi="Montserrat"/>
        </w:rPr>
      </w:pPr>
      <w:r w:rsidRPr="003756EE">
        <w:rPr>
          <w:rFonts w:ascii="Montserrat" w:hAnsi="Montserrat"/>
        </w:rPr>
        <w:t xml:space="preserve">Le compte « 6595. Dotations non courantes aux provisions pour risques et charges » est débité par le crédit d’un compte </w:t>
      </w:r>
      <w:r w:rsidR="009B27A0" w:rsidRPr="003756EE">
        <w:rPr>
          <w:rFonts w:ascii="Montserrat" w:hAnsi="Montserrat"/>
        </w:rPr>
        <w:t>de la rubrique « 15. Provisions durables pour risques et charges »</w:t>
      </w:r>
      <w:r w:rsidRPr="003756EE">
        <w:rPr>
          <w:rFonts w:ascii="Montserrat" w:hAnsi="Montserrat"/>
        </w:rPr>
        <w:t> </w:t>
      </w:r>
      <w:r w:rsidR="009B27A0" w:rsidRPr="003756EE">
        <w:rPr>
          <w:rFonts w:ascii="Montserrat" w:hAnsi="Montserrat"/>
        </w:rPr>
        <w:t xml:space="preserve">ou de la </w:t>
      </w:r>
      <w:r w:rsidR="004A15DE" w:rsidRPr="003756EE">
        <w:rPr>
          <w:rFonts w:ascii="Montserrat" w:hAnsi="Montserrat"/>
        </w:rPr>
        <w:t>rubrique</w:t>
      </w:r>
      <w:r w:rsidR="009B27A0" w:rsidRPr="003756EE">
        <w:rPr>
          <w:rFonts w:ascii="Montserrat" w:hAnsi="Montserrat"/>
        </w:rPr>
        <w:t xml:space="preserve"> « 45. Autres provisions pour risques et charges » pour constater </w:t>
      </w:r>
      <w:r w:rsidR="001B55D7" w:rsidRPr="003756EE">
        <w:rPr>
          <w:rFonts w:ascii="Montserrat" w:hAnsi="Montserrat"/>
        </w:rPr>
        <w:t xml:space="preserve">(ou augmenter) </w:t>
      </w:r>
      <w:r w:rsidR="004A15DE" w:rsidRPr="003756EE">
        <w:rPr>
          <w:rFonts w:ascii="Montserrat" w:hAnsi="Montserrat"/>
        </w:rPr>
        <w:t>la provision sur le risque ou la charge concerné.</w:t>
      </w:r>
    </w:p>
    <w:p w:rsidR="004A15DE" w:rsidRDefault="004A15DE" w:rsidP="004A15DE">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D718C" w:rsidRPr="003756EE" w:rsidTr="00771BE9">
        <w:tc>
          <w:tcPr>
            <w:tcW w:w="1276" w:type="dxa"/>
            <w:tcBorders>
              <w:left w:val="nil"/>
            </w:tcBorders>
          </w:tcPr>
          <w:p w:rsidR="00ED718C" w:rsidRDefault="00B740F5" w:rsidP="00771BE9">
            <w:pPr>
              <w:pStyle w:val="Sansinterligne"/>
              <w:tabs>
                <w:tab w:val="left" w:pos="284"/>
              </w:tabs>
              <w:jc w:val="center"/>
              <w:rPr>
                <w:rFonts w:ascii="Montserrat" w:hAnsi="Montserrat"/>
              </w:rPr>
            </w:pPr>
            <w:r>
              <w:rPr>
                <w:rFonts w:ascii="Montserrat" w:hAnsi="Montserrat"/>
              </w:rPr>
              <w:t>6595</w:t>
            </w:r>
          </w:p>
          <w:p w:rsidR="00ED718C" w:rsidRDefault="00B740F5" w:rsidP="00771BE9">
            <w:pPr>
              <w:pStyle w:val="Sansinterligne"/>
              <w:tabs>
                <w:tab w:val="left" w:pos="284"/>
              </w:tabs>
              <w:jc w:val="center"/>
              <w:rPr>
                <w:rFonts w:ascii="Montserrat" w:hAnsi="Montserrat"/>
              </w:rPr>
            </w:pPr>
            <w:r>
              <w:rPr>
                <w:rFonts w:ascii="Montserrat" w:hAnsi="Montserrat"/>
              </w:rPr>
              <w:t>15XX</w:t>
            </w:r>
          </w:p>
          <w:p w:rsidR="00B740F5" w:rsidRPr="003756EE" w:rsidRDefault="00B740F5" w:rsidP="00771BE9">
            <w:pPr>
              <w:pStyle w:val="Sansinterligne"/>
              <w:tabs>
                <w:tab w:val="left" w:pos="284"/>
              </w:tabs>
              <w:jc w:val="center"/>
              <w:rPr>
                <w:rFonts w:ascii="Montserrat" w:hAnsi="Montserrat"/>
              </w:rPr>
            </w:pPr>
            <w:r>
              <w:rPr>
                <w:rFonts w:ascii="Montserrat" w:hAnsi="Montserrat"/>
              </w:rPr>
              <w:t>45XX</w:t>
            </w:r>
          </w:p>
        </w:tc>
        <w:tc>
          <w:tcPr>
            <w:tcW w:w="4820" w:type="dxa"/>
          </w:tcPr>
          <w:p w:rsidR="00ED718C" w:rsidRDefault="00ED718C" w:rsidP="00ED718C">
            <w:pPr>
              <w:pStyle w:val="Sansinterligne"/>
              <w:tabs>
                <w:tab w:val="left" w:pos="284"/>
              </w:tabs>
              <w:rPr>
                <w:rFonts w:ascii="Montserrat" w:hAnsi="Montserrat"/>
              </w:rPr>
            </w:pPr>
            <w:r>
              <w:rPr>
                <w:rFonts w:ascii="Montserrat" w:hAnsi="Montserrat"/>
              </w:rPr>
              <w:t>DNC aux provs pour risq et chrg</w:t>
            </w:r>
          </w:p>
          <w:p w:rsidR="00ED718C" w:rsidRDefault="00B740F5" w:rsidP="00B740F5">
            <w:pPr>
              <w:pStyle w:val="Sansinterligne"/>
              <w:tabs>
                <w:tab w:val="left" w:pos="284"/>
              </w:tabs>
              <w:jc w:val="right"/>
              <w:rPr>
                <w:rFonts w:ascii="Montserrat" w:hAnsi="Montserrat"/>
              </w:rPr>
            </w:pPr>
            <w:r>
              <w:rPr>
                <w:rFonts w:ascii="Montserrat" w:hAnsi="Montserrat"/>
              </w:rPr>
              <w:t>Prov durables pour risq et chrg (ou)</w:t>
            </w:r>
          </w:p>
          <w:p w:rsidR="00B740F5" w:rsidRPr="003756EE" w:rsidRDefault="00B740F5" w:rsidP="00B740F5">
            <w:pPr>
              <w:pStyle w:val="Sansinterligne"/>
              <w:tabs>
                <w:tab w:val="left" w:pos="284"/>
              </w:tabs>
              <w:jc w:val="right"/>
              <w:rPr>
                <w:rFonts w:ascii="Montserrat" w:hAnsi="Montserrat"/>
              </w:rPr>
            </w:pPr>
            <w:r>
              <w:rPr>
                <w:rFonts w:ascii="Montserrat" w:hAnsi="Montserrat"/>
              </w:rPr>
              <w:t>Autres provs pour risq et chrg</w:t>
            </w:r>
          </w:p>
        </w:tc>
        <w:tc>
          <w:tcPr>
            <w:tcW w:w="1559" w:type="dxa"/>
          </w:tcPr>
          <w:p w:rsidR="00ED718C" w:rsidRPr="003756EE" w:rsidRDefault="00ED718C"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D718C" w:rsidRDefault="00ED718C" w:rsidP="00771BE9">
            <w:pPr>
              <w:pStyle w:val="Sansinterligne"/>
              <w:tabs>
                <w:tab w:val="left" w:pos="284"/>
              </w:tabs>
              <w:rPr>
                <w:rFonts w:ascii="Montserrat" w:hAnsi="Montserrat"/>
              </w:rPr>
            </w:pPr>
          </w:p>
          <w:p w:rsidR="00ED718C" w:rsidRDefault="00ED718C" w:rsidP="00771BE9">
            <w:pPr>
              <w:pStyle w:val="Sansinterligne"/>
              <w:tabs>
                <w:tab w:val="left" w:pos="284"/>
              </w:tabs>
              <w:jc w:val="right"/>
              <w:rPr>
                <w:rFonts w:ascii="Montserrat" w:hAnsi="Montserrat"/>
              </w:rPr>
            </w:pPr>
            <w:r w:rsidRPr="003756EE">
              <w:rPr>
                <w:rFonts w:ascii="Montserrat" w:hAnsi="Montserrat"/>
              </w:rPr>
              <w:t>…………</w:t>
            </w:r>
          </w:p>
          <w:p w:rsidR="00B740F5" w:rsidRPr="003756EE" w:rsidRDefault="00B740F5" w:rsidP="00771BE9">
            <w:pPr>
              <w:pStyle w:val="Sansinterligne"/>
              <w:tabs>
                <w:tab w:val="left" w:pos="284"/>
              </w:tabs>
              <w:jc w:val="right"/>
              <w:rPr>
                <w:rFonts w:ascii="Montserrat" w:hAnsi="Montserrat"/>
              </w:rPr>
            </w:pPr>
            <w:r w:rsidRPr="003756EE">
              <w:rPr>
                <w:rFonts w:ascii="Montserrat" w:hAnsi="Montserrat"/>
              </w:rPr>
              <w:t>…………</w:t>
            </w:r>
          </w:p>
        </w:tc>
      </w:tr>
    </w:tbl>
    <w:p w:rsidR="00ED718C" w:rsidRPr="003756EE" w:rsidRDefault="00ED718C" w:rsidP="004A15DE">
      <w:pPr>
        <w:pStyle w:val="Sansinterligne"/>
        <w:tabs>
          <w:tab w:val="left" w:pos="284"/>
        </w:tabs>
        <w:jc w:val="both"/>
        <w:rPr>
          <w:rFonts w:ascii="Montserrat" w:hAnsi="Montserrat"/>
        </w:rPr>
      </w:pPr>
    </w:p>
    <w:p w:rsidR="004A15DE" w:rsidRPr="003756EE" w:rsidRDefault="004A15DE" w:rsidP="004A15DE">
      <w:pPr>
        <w:pStyle w:val="Sansinterligne"/>
        <w:tabs>
          <w:tab w:val="left" w:pos="284"/>
        </w:tabs>
        <w:jc w:val="both"/>
        <w:rPr>
          <w:rFonts w:ascii="Montserrat" w:hAnsi="Montserrat"/>
        </w:rPr>
      </w:pPr>
      <w:r w:rsidRPr="003756EE">
        <w:rPr>
          <w:rFonts w:ascii="Montserrat" w:hAnsi="Montserrat"/>
        </w:rPr>
        <w:t xml:space="preserve">Le compte « 7595. Reprises non courantes sur provisions pour risques et charges » est crédité par le débit d’un compte de la rubrique « 15. Provisions durables pour risques et charges » ou de la rubrique « 45. Autres provisions pour risques et charges » pour annuler </w:t>
      </w:r>
      <w:r w:rsidR="001B55D7" w:rsidRPr="003756EE">
        <w:rPr>
          <w:rFonts w:ascii="Montserrat" w:hAnsi="Montserrat"/>
        </w:rPr>
        <w:t xml:space="preserve">(ou baisser) </w:t>
      </w:r>
      <w:r w:rsidRPr="003756EE">
        <w:rPr>
          <w:rFonts w:ascii="Montserrat" w:hAnsi="Montserrat"/>
        </w:rPr>
        <w:t>la provision constatée précédemment.</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B740F5" w:rsidRPr="003756EE" w:rsidTr="00771BE9">
        <w:tc>
          <w:tcPr>
            <w:tcW w:w="1276" w:type="dxa"/>
            <w:tcBorders>
              <w:left w:val="nil"/>
            </w:tcBorders>
          </w:tcPr>
          <w:p w:rsidR="00B740F5" w:rsidRDefault="00B740F5" w:rsidP="00771BE9">
            <w:pPr>
              <w:pStyle w:val="Sansinterligne"/>
              <w:tabs>
                <w:tab w:val="left" w:pos="284"/>
              </w:tabs>
              <w:jc w:val="center"/>
              <w:rPr>
                <w:rFonts w:ascii="Montserrat" w:hAnsi="Montserrat"/>
              </w:rPr>
            </w:pPr>
            <w:r>
              <w:rPr>
                <w:rFonts w:ascii="Montserrat" w:hAnsi="Montserrat"/>
              </w:rPr>
              <w:lastRenderedPageBreak/>
              <w:t>15XX</w:t>
            </w:r>
          </w:p>
          <w:p w:rsidR="00B740F5" w:rsidRDefault="00B740F5" w:rsidP="00771BE9">
            <w:pPr>
              <w:pStyle w:val="Sansinterligne"/>
              <w:tabs>
                <w:tab w:val="left" w:pos="284"/>
              </w:tabs>
              <w:jc w:val="center"/>
              <w:rPr>
                <w:rFonts w:ascii="Montserrat" w:hAnsi="Montserrat"/>
              </w:rPr>
            </w:pPr>
            <w:r>
              <w:rPr>
                <w:rFonts w:ascii="Montserrat" w:hAnsi="Montserrat"/>
              </w:rPr>
              <w:t>45XX</w:t>
            </w:r>
          </w:p>
          <w:p w:rsidR="00B740F5" w:rsidRPr="003756EE" w:rsidRDefault="00B740F5" w:rsidP="00771BE9">
            <w:pPr>
              <w:pStyle w:val="Sansinterligne"/>
              <w:tabs>
                <w:tab w:val="left" w:pos="284"/>
              </w:tabs>
              <w:jc w:val="center"/>
              <w:rPr>
                <w:rFonts w:ascii="Montserrat" w:hAnsi="Montserrat"/>
              </w:rPr>
            </w:pPr>
            <w:r>
              <w:rPr>
                <w:rFonts w:ascii="Montserrat" w:hAnsi="Montserrat"/>
              </w:rPr>
              <w:t>7595</w:t>
            </w:r>
          </w:p>
        </w:tc>
        <w:tc>
          <w:tcPr>
            <w:tcW w:w="4820" w:type="dxa"/>
          </w:tcPr>
          <w:p w:rsidR="00B740F5" w:rsidRDefault="00B740F5" w:rsidP="00B740F5">
            <w:pPr>
              <w:pStyle w:val="Sansinterligne"/>
              <w:tabs>
                <w:tab w:val="left" w:pos="284"/>
              </w:tabs>
              <w:rPr>
                <w:rFonts w:ascii="Montserrat" w:hAnsi="Montserrat"/>
              </w:rPr>
            </w:pPr>
            <w:r>
              <w:rPr>
                <w:rFonts w:ascii="Montserrat" w:hAnsi="Montserrat"/>
              </w:rPr>
              <w:t>Prov durables pour risq et chrg (ou)</w:t>
            </w:r>
          </w:p>
          <w:p w:rsidR="00B740F5" w:rsidRDefault="00B740F5" w:rsidP="00B740F5">
            <w:pPr>
              <w:pStyle w:val="Sansinterligne"/>
              <w:tabs>
                <w:tab w:val="left" w:pos="284"/>
              </w:tabs>
              <w:rPr>
                <w:rFonts w:ascii="Montserrat" w:hAnsi="Montserrat"/>
              </w:rPr>
            </w:pPr>
            <w:r>
              <w:rPr>
                <w:rFonts w:ascii="Montserrat" w:hAnsi="Montserrat"/>
              </w:rPr>
              <w:t>Autres provs pour risq et chrg</w:t>
            </w:r>
          </w:p>
          <w:p w:rsidR="00B740F5" w:rsidRPr="003756EE" w:rsidRDefault="00B740F5" w:rsidP="00B740F5">
            <w:pPr>
              <w:pStyle w:val="Sansinterligne"/>
              <w:tabs>
                <w:tab w:val="left" w:pos="284"/>
              </w:tabs>
              <w:jc w:val="right"/>
              <w:rPr>
                <w:rFonts w:ascii="Montserrat" w:hAnsi="Montserrat"/>
              </w:rPr>
            </w:pPr>
            <w:r>
              <w:rPr>
                <w:rFonts w:ascii="Montserrat" w:hAnsi="Montserrat"/>
              </w:rPr>
              <w:t xml:space="preserve">RNC/P pour risq et chrg </w:t>
            </w:r>
          </w:p>
        </w:tc>
        <w:tc>
          <w:tcPr>
            <w:tcW w:w="1559" w:type="dxa"/>
          </w:tcPr>
          <w:p w:rsidR="00B740F5" w:rsidRDefault="00B740F5" w:rsidP="00771BE9">
            <w:pPr>
              <w:pStyle w:val="Sansinterligne"/>
              <w:tabs>
                <w:tab w:val="left" w:pos="284"/>
              </w:tabs>
              <w:jc w:val="right"/>
              <w:rPr>
                <w:rFonts w:ascii="Montserrat" w:hAnsi="Montserrat"/>
              </w:rPr>
            </w:pPr>
            <w:r w:rsidRPr="003756EE">
              <w:rPr>
                <w:rFonts w:ascii="Montserrat" w:hAnsi="Montserrat"/>
              </w:rPr>
              <w:t>…………</w:t>
            </w:r>
          </w:p>
          <w:p w:rsidR="00B740F5" w:rsidRDefault="00B740F5" w:rsidP="00B740F5">
            <w:pPr>
              <w:pStyle w:val="Sansinterligne"/>
              <w:tabs>
                <w:tab w:val="left" w:pos="284"/>
              </w:tabs>
              <w:jc w:val="right"/>
              <w:rPr>
                <w:rFonts w:ascii="Montserrat" w:hAnsi="Montserrat"/>
              </w:rPr>
            </w:pPr>
            <w:r w:rsidRPr="003756EE">
              <w:rPr>
                <w:rFonts w:ascii="Montserrat" w:hAnsi="Montserrat"/>
              </w:rPr>
              <w:t>…………</w:t>
            </w:r>
          </w:p>
          <w:p w:rsidR="00B740F5" w:rsidRPr="003756EE" w:rsidRDefault="00B740F5" w:rsidP="00771BE9">
            <w:pPr>
              <w:pStyle w:val="Sansinterligne"/>
              <w:tabs>
                <w:tab w:val="left" w:pos="284"/>
              </w:tabs>
              <w:jc w:val="right"/>
              <w:rPr>
                <w:rFonts w:ascii="Montserrat" w:hAnsi="Montserrat"/>
              </w:rPr>
            </w:pPr>
          </w:p>
        </w:tc>
        <w:tc>
          <w:tcPr>
            <w:tcW w:w="1449" w:type="dxa"/>
            <w:tcBorders>
              <w:right w:val="nil"/>
            </w:tcBorders>
          </w:tcPr>
          <w:p w:rsidR="00B740F5" w:rsidRDefault="00B740F5" w:rsidP="00771BE9">
            <w:pPr>
              <w:pStyle w:val="Sansinterligne"/>
              <w:tabs>
                <w:tab w:val="left" w:pos="284"/>
              </w:tabs>
              <w:rPr>
                <w:rFonts w:ascii="Montserrat" w:hAnsi="Montserrat"/>
              </w:rPr>
            </w:pPr>
          </w:p>
          <w:p w:rsidR="00B740F5" w:rsidRDefault="00B740F5" w:rsidP="00771BE9">
            <w:pPr>
              <w:pStyle w:val="Sansinterligne"/>
              <w:tabs>
                <w:tab w:val="left" w:pos="284"/>
              </w:tabs>
              <w:jc w:val="right"/>
              <w:rPr>
                <w:rFonts w:ascii="Montserrat" w:hAnsi="Montserrat"/>
              </w:rPr>
            </w:pPr>
          </w:p>
          <w:p w:rsidR="00B740F5" w:rsidRPr="003756EE" w:rsidRDefault="00B740F5" w:rsidP="00771BE9">
            <w:pPr>
              <w:pStyle w:val="Sansinterligne"/>
              <w:tabs>
                <w:tab w:val="left" w:pos="284"/>
              </w:tabs>
              <w:jc w:val="right"/>
              <w:rPr>
                <w:rFonts w:ascii="Montserrat" w:hAnsi="Montserrat"/>
              </w:rPr>
            </w:pPr>
            <w:r w:rsidRPr="003756EE">
              <w:rPr>
                <w:rFonts w:ascii="Montserrat" w:hAnsi="Montserrat"/>
              </w:rPr>
              <w:t>…………</w:t>
            </w:r>
          </w:p>
        </w:tc>
      </w:tr>
    </w:tbl>
    <w:p w:rsidR="004A15DE" w:rsidRPr="003756EE" w:rsidRDefault="004A15DE" w:rsidP="004A15DE">
      <w:pPr>
        <w:pStyle w:val="Sansinterligne"/>
        <w:tabs>
          <w:tab w:val="left" w:pos="284"/>
        </w:tabs>
        <w:jc w:val="both"/>
        <w:rPr>
          <w:rFonts w:ascii="Montserrat" w:hAnsi="Montserrat"/>
        </w:rPr>
      </w:pPr>
    </w:p>
    <w:p w:rsidR="009F5DE5" w:rsidRPr="003756EE" w:rsidRDefault="00017382" w:rsidP="004A15DE">
      <w:pPr>
        <w:pStyle w:val="Sansinterligne"/>
        <w:tabs>
          <w:tab w:val="left" w:pos="284"/>
        </w:tabs>
        <w:jc w:val="both"/>
        <w:rPr>
          <w:rFonts w:ascii="Montserrat" w:hAnsi="Montserrat"/>
          <w:b/>
          <w:bCs/>
        </w:rPr>
      </w:pPr>
      <w:r w:rsidRPr="003756EE">
        <w:rPr>
          <w:rFonts w:ascii="Montserrat" w:hAnsi="Montserrat"/>
          <w:b/>
          <w:bCs/>
        </w:rPr>
        <w:t xml:space="preserve">6596. D.N.C. </w:t>
      </w:r>
      <w:r w:rsidR="002940D0">
        <w:rPr>
          <w:rFonts w:ascii="Montserrat" w:hAnsi="Montserrat"/>
          <w:b/>
          <w:bCs/>
        </w:rPr>
        <w:t xml:space="preserve">aux </w:t>
      </w:r>
      <w:r w:rsidRPr="003756EE">
        <w:rPr>
          <w:rFonts w:ascii="Montserrat" w:hAnsi="Montserrat"/>
          <w:b/>
          <w:bCs/>
        </w:rPr>
        <w:t>provisions pour dépréciation :</w:t>
      </w:r>
    </w:p>
    <w:p w:rsidR="00017382" w:rsidRPr="003756EE" w:rsidRDefault="00BE03B6" w:rsidP="004A15DE">
      <w:pPr>
        <w:pStyle w:val="Sansinterligne"/>
        <w:tabs>
          <w:tab w:val="left" w:pos="284"/>
        </w:tabs>
        <w:jc w:val="both"/>
        <w:rPr>
          <w:rFonts w:ascii="Montserrat" w:hAnsi="Montserrat"/>
        </w:rPr>
      </w:pPr>
      <w:r w:rsidRPr="003756EE">
        <w:rPr>
          <w:rFonts w:ascii="Montserrat" w:hAnsi="Montserrat"/>
        </w:rPr>
        <w:t xml:space="preserve">Ce compte enregistre les provisions pour dépréciation </w:t>
      </w:r>
      <w:r w:rsidR="00D566C7" w:rsidRPr="003756EE">
        <w:rPr>
          <w:rFonts w:ascii="Montserrat" w:hAnsi="Montserrat"/>
        </w:rPr>
        <w:t>exceptionnelle que peuvent connaitre les actifs immobilisés et circulant de l’entreprise.</w:t>
      </w:r>
    </w:p>
    <w:p w:rsidR="00D566C7" w:rsidRPr="003756EE" w:rsidRDefault="00D566C7" w:rsidP="004A15DE">
      <w:pPr>
        <w:pStyle w:val="Sansinterligne"/>
        <w:tabs>
          <w:tab w:val="left" w:pos="284"/>
        </w:tabs>
        <w:jc w:val="both"/>
        <w:rPr>
          <w:rFonts w:ascii="Montserrat" w:hAnsi="Montserrat"/>
        </w:rPr>
      </w:pPr>
    </w:p>
    <w:p w:rsidR="00D566C7" w:rsidRPr="003756EE" w:rsidRDefault="00D566C7" w:rsidP="004A15DE">
      <w:pPr>
        <w:pStyle w:val="Sansinterligne"/>
        <w:tabs>
          <w:tab w:val="left" w:pos="284"/>
        </w:tabs>
        <w:jc w:val="both"/>
        <w:rPr>
          <w:rFonts w:ascii="Montserrat" w:hAnsi="Montserrat"/>
        </w:rPr>
      </w:pPr>
      <w:r w:rsidRPr="003756EE">
        <w:rPr>
          <w:rFonts w:ascii="Montserrat" w:hAnsi="Montserrat"/>
        </w:rPr>
        <w:t xml:space="preserve">Exemple : dépréciation (probable) d’un terrain </w:t>
      </w:r>
      <w:r w:rsidR="0064648E" w:rsidRPr="003756EE">
        <w:rPr>
          <w:rFonts w:ascii="Montserrat" w:hAnsi="Montserrat"/>
        </w:rPr>
        <w:t xml:space="preserve">(autre que celui de gisement) </w:t>
      </w:r>
      <w:r w:rsidRPr="003756EE">
        <w:rPr>
          <w:rFonts w:ascii="Montserrat" w:hAnsi="Montserrat"/>
        </w:rPr>
        <w:t>ou d’un fonds commercial de l’entreprise.</w:t>
      </w:r>
    </w:p>
    <w:p w:rsidR="00D566C7" w:rsidRPr="003756EE" w:rsidRDefault="00D566C7" w:rsidP="004A15DE">
      <w:pPr>
        <w:pStyle w:val="Sansinterligne"/>
        <w:tabs>
          <w:tab w:val="left" w:pos="284"/>
        </w:tabs>
        <w:jc w:val="both"/>
        <w:rPr>
          <w:rFonts w:ascii="Montserrat" w:hAnsi="Montserrat"/>
        </w:rPr>
      </w:pPr>
    </w:p>
    <w:p w:rsidR="003A663D" w:rsidRPr="003756EE" w:rsidRDefault="0064648E" w:rsidP="003A663D">
      <w:pPr>
        <w:pStyle w:val="Sansinterligne"/>
        <w:tabs>
          <w:tab w:val="left" w:pos="284"/>
        </w:tabs>
        <w:jc w:val="both"/>
        <w:rPr>
          <w:rFonts w:ascii="Montserrat" w:hAnsi="Montserrat"/>
        </w:rPr>
      </w:pPr>
      <w:r w:rsidRPr="003756EE">
        <w:rPr>
          <w:rFonts w:ascii="Montserrat" w:hAnsi="Montserrat"/>
        </w:rPr>
        <w:t xml:space="preserve">Le compte « 6596. DNC </w:t>
      </w:r>
      <w:r w:rsidR="002940D0">
        <w:rPr>
          <w:rFonts w:ascii="Montserrat" w:hAnsi="Montserrat"/>
        </w:rPr>
        <w:t xml:space="preserve">aux </w:t>
      </w:r>
      <w:r w:rsidRPr="003756EE">
        <w:rPr>
          <w:rFonts w:ascii="Montserrat" w:hAnsi="Montserrat"/>
        </w:rPr>
        <w:t xml:space="preserve">provisions pour dépréciation » est débité par le crédit d’un compte </w:t>
      </w:r>
      <w:r w:rsidR="003A663D" w:rsidRPr="003756EE">
        <w:rPr>
          <w:rFonts w:ascii="Montserrat" w:hAnsi="Montserrat"/>
        </w:rPr>
        <w:t>de la rubrique 29 ou la rubrique 39, pour constater la provision sur l’actif concerné.</w:t>
      </w:r>
    </w:p>
    <w:p w:rsidR="003A663D" w:rsidRDefault="003A663D" w:rsidP="003A663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940D0" w:rsidRPr="003756EE" w:rsidTr="00771BE9">
        <w:tc>
          <w:tcPr>
            <w:tcW w:w="1276" w:type="dxa"/>
            <w:tcBorders>
              <w:left w:val="nil"/>
            </w:tcBorders>
          </w:tcPr>
          <w:p w:rsidR="002940D0" w:rsidRDefault="002940D0" w:rsidP="00771BE9">
            <w:pPr>
              <w:pStyle w:val="Sansinterligne"/>
              <w:tabs>
                <w:tab w:val="left" w:pos="284"/>
              </w:tabs>
              <w:jc w:val="center"/>
              <w:rPr>
                <w:rFonts w:ascii="Montserrat" w:hAnsi="Montserrat"/>
              </w:rPr>
            </w:pPr>
            <w:r>
              <w:rPr>
                <w:rFonts w:ascii="Montserrat" w:hAnsi="Montserrat"/>
              </w:rPr>
              <w:t>6596</w:t>
            </w:r>
          </w:p>
          <w:p w:rsidR="002940D0" w:rsidRDefault="002940D0" w:rsidP="00771BE9">
            <w:pPr>
              <w:pStyle w:val="Sansinterligne"/>
              <w:tabs>
                <w:tab w:val="left" w:pos="284"/>
              </w:tabs>
              <w:jc w:val="center"/>
              <w:rPr>
                <w:rFonts w:ascii="Montserrat" w:hAnsi="Montserrat"/>
              </w:rPr>
            </w:pPr>
            <w:r>
              <w:rPr>
                <w:rFonts w:ascii="Montserrat" w:hAnsi="Montserrat"/>
              </w:rPr>
              <w:t>29XX</w:t>
            </w:r>
          </w:p>
          <w:p w:rsidR="002940D0" w:rsidRPr="003756EE" w:rsidRDefault="002940D0" w:rsidP="00771BE9">
            <w:pPr>
              <w:pStyle w:val="Sansinterligne"/>
              <w:tabs>
                <w:tab w:val="left" w:pos="284"/>
              </w:tabs>
              <w:jc w:val="center"/>
              <w:rPr>
                <w:rFonts w:ascii="Montserrat" w:hAnsi="Montserrat"/>
              </w:rPr>
            </w:pPr>
            <w:r>
              <w:rPr>
                <w:rFonts w:ascii="Montserrat" w:hAnsi="Montserrat"/>
              </w:rPr>
              <w:t>39XX</w:t>
            </w:r>
          </w:p>
        </w:tc>
        <w:tc>
          <w:tcPr>
            <w:tcW w:w="4820" w:type="dxa"/>
          </w:tcPr>
          <w:p w:rsidR="002940D0" w:rsidRDefault="002940D0" w:rsidP="00771BE9">
            <w:pPr>
              <w:pStyle w:val="Sansinterligne"/>
              <w:tabs>
                <w:tab w:val="left" w:pos="284"/>
              </w:tabs>
              <w:rPr>
                <w:rFonts w:ascii="Montserrat" w:hAnsi="Montserrat"/>
              </w:rPr>
            </w:pPr>
            <w:r>
              <w:rPr>
                <w:rFonts w:ascii="Montserrat" w:hAnsi="Montserrat"/>
              </w:rPr>
              <w:t>DNC aux provs pour dépréc</w:t>
            </w:r>
          </w:p>
          <w:p w:rsidR="002940D0" w:rsidRDefault="002940D0" w:rsidP="002940D0">
            <w:pPr>
              <w:pStyle w:val="Sansinterligne"/>
              <w:tabs>
                <w:tab w:val="left" w:pos="284"/>
              </w:tabs>
              <w:jc w:val="right"/>
              <w:rPr>
                <w:rFonts w:ascii="Montserrat" w:hAnsi="Montserrat"/>
              </w:rPr>
            </w:pPr>
            <w:r>
              <w:rPr>
                <w:rFonts w:ascii="Montserrat" w:hAnsi="Montserrat"/>
              </w:rPr>
              <w:t>Compte de la rubrique 29 (ou)</w:t>
            </w:r>
          </w:p>
          <w:p w:rsidR="002940D0" w:rsidRPr="003756EE" w:rsidRDefault="002940D0" w:rsidP="002940D0">
            <w:pPr>
              <w:pStyle w:val="Sansinterligne"/>
              <w:tabs>
                <w:tab w:val="left" w:pos="284"/>
              </w:tabs>
              <w:jc w:val="right"/>
              <w:rPr>
                <w:rFonts w:ascii="Montserrat" w:hAnsi="Montserrat"/>
              </w:rPr>
            </w:pPr>
            <w:r>
              <w:rPr>
                <w:rFonts w:ascii="Montserrat" w:hAnsi="Montserrat"/>
              </w:rPr>
              <w:t>Compte de la rubrique 39</w:t>
            </w:r>
          </w:p>
        </w:tc>
        <w:tc>
          <w:tcPr>
            <w:tcW w:w="1559" w:type="dxa"/>
          </w:tcPr>
          <w:p w:rsidR="002940D0" w:rsidRPr="003756EE" w:rsidRDefault="002940D0"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940D0" w:rsidRDefault="002940D0" w:rsidP="00771BE9">
            <w:pPr>
              <w:pStyle w:val="Sansinterligne"/>
              <w:tabs>
                <w:tab w:val="left" w:pos="284"/>
              </w:tabs>
              <w:rPr>
                <w:rFonts w:ascii="Montserrat" w:hAnsi="Montserrat"/>
              </w:rPr>
            </w:pPr>
          </w:p>
          <w:p w:rsidR="002940D0" w:rsidRDefault="002940D0" w:rsidP="00771BE9">
            <w:pPr>
              <w:pStyle w:val="Sansinterligne"/>
              <w:tabs>
                <w:tab w:val="left" w:pos="284"/>
              </w:tabs>
              <w:jc w:val="right"/>
              <w:rPr>
                <w:rFonts w:ascii="Montserrat" w:hAnsi="Montserrat"/>
              </w:rPr>
            </w:pPr>
            <w:r w:rsidRPr="003756EE">
              <w:rPr>
                <w:rFonts w:ascii="Montserrat" w:hAnsi="Montserrat"/>
              </w:rPr>
              <w:t>…………</w:t>
            </w:r>
          </w:p>
          <w:p w:rsidR="002940D0" w:rsidRPr="003756EE" w:rsidRDefault="002940D0" w:rsidP="00771BE9">
            <w:pPr>
              <w:pStyle w:val="Sansinterligne"/>
              <w:tabs>
                <w:tab w:val="left" w:pos="284"/>
              </w:tabs>
              <w:jc w:val="right"/>
              <w:rPr>
                <w:rFonts w:ascii="Montserrat" w:hAnsi="Montserrat"/>
              </w:rPr>
            </w:pPr>
            <w:r w:rsidRPr="003756EE">
              <w:rPr>
                <w:rFonts w:ascii="Montserrat" w:hAnsi="Montserrat"/>
              </w:rPr>
              <w:t>…………</w:t>
            </w:r>
          </w:p>
        </w:tc>
      </w:tr>
    </w:tbl>
    <w:p w:rsidR="002940D0" w:rsidRPr="003756EE" w:rsidRDefault="002940D0" w:rsidP="003A663D">
      <w:pPr>
        <w:pStyle w:val="Sansinterligne"/>
        <w:tabs>
          <w:tab w:val="left" w:pos="284"/>
        </w:tabs>
        <w:jc w:val="both"/>
        <w:rPr>
          <w:rFonts w:ascii="Montserrat" w:hAnsi="Montserrat"/>
        </w:rPr>
      </w:pPr>
    </w:p>
    <w:p w:rsidR="009F137F" w:rsidRDefault="003A663D" w:rsidP="00EE4875">
      <w:pPr>
        <w:pStyle w:val="Sansinterligne"/>
        <w:tabs>
          <w:tab w:val="left" w:pos="284"/>
        </w:tabs>
        <w:jc w:val="both"/>
        <w:rPr>
          <w:rFonts w:ascii="Montserrat" w:hAnsi="Montserrat"/>
        </w:rPr>
      </w:pPr>
      <w:r w:rsidRPr="003756EE">
        <w:rPr>
          <w:rFonts w:ascii="Montserrat" w:hAnsi="Montserrat"/>
        </w:rPr>
        <w:t xml:space="preserve">Le compte « 7596. </w:t>
      </w:r>
      <w:r w:rsidR="00453F71" w:rsidRPr="003756EE">
        <w:rPr>
          <w:rFonts w:ascii="Montserrat" w:hAnsi="Montserrat"/>
        </w:rPr>
        <w:t>R.N.C. sur provisions pour dépréciation » est crédit</w:t>
      </w:r>
      <w:r w:rsidR="009F137F" w:rsidRPr="003756EE">
        <w:rPr>
          <w:rFonts w:ascii="Montserrat" w:hAnsi="Montserrat"/>
        </w:rPr>
        <w:t>é</w:t>
      </w:r>
      <w:r w:rsidR="00453F71" w:rsidRPr="003756EE">
        <w:rPr>
          <w:rFonts w:ascii="Montserrat" w:hAnsi="Montserrat"/>
        </w:rPr>
        <w:t xml:space="preserve"> par le débit du compte d’</w:t>
      </w:r>
      <w:r w:rsidR="009F137F" w:rsidRPr="003756EE">
        <w:rPr>
          <w:rFonts w:ascii="Montserrat" w:hAnsi="Montserrat"/>
        </w:rPr>
        <w:t>actif crédité précédemment pour annuler la provision.</w:t>
      </w:r>
    </w:p>
    <w:p w:rsidR="002940D0" w:rsidRDefault="002940D0" w:rsidP="00EE487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940D0" w:rsidRPr="003756EE" w:rsidTr="00771BE9">
        <w:tc>
          <w:tcPr>
            <w:tcW w:w="1276" w:type="dxa"/>
            <w:tcBorders>
              <w:left w:val="nil"/>
            </w:tcBorders>
          </w:tcPr>
          <w:p w:rsidR="002940D0" w:rsidRDefault="002940D0" w:rsidP="00771BE9">
            <w:pPr>
              <w:pStyle w:val="Sansinterligne"/>
              <w:tabs>
                <w:tab w:val="left" w:pos="284"/>
              </w:tabs>
              <w:jc w:val="center"/>
              <w:rPr>
                <w:rFonts w:ascii="Montserrat" w:hAnsi="Montserrat"/>
              </w:rPr>
            </w:pPr>
            <w:r>
              <w:rPr>
                <w:rFonts w:ascii="Montserrat" w:hAnsi="Montserrat"/>
              </w:rPr>
              <w:t>29XX</w:t>
            </w:r>
          </w:p>
          <w:p w:rsidR="002940D0" w:rsidRDefault="002940D0" w:rsidP="00771BE9">
            <w:pPr>
              <w:pStyle w:val="Sansinterligne"/>
              <w:tabs>
                <w:tab w:val="left" w:pos="284"/>
              </w:tabs>
              <w:jc w:val="center"/>
              <w:rPr>
                <w:rFonts w:ascii="Montserrat" w:hAnsi="Montserrat"/>
              </w:rPr>
            </w:pPr>
            <w:r>
              <w:rPr>
                <w:rFonts w:ascii="Montserrat" w:hAnsi="Montserrat"/>
              </w:rPr>
              <w:t>39XX</w:t>
            </w:r>
          </w:p>
          <w:p w:rsidR="00F97E33" w:rsidRPr="003756EE" w:rsidRDefault="00F97E33" w:rsidP="00771BE9">
            <w:pPr>
              <w:pStyle w:val="Sansinterligne"/>
              <w:tabs>
                <w:tab w:val="left" w:pos="284"/>
              </w:tabs>
              <w:jc w:val="center"/>
              <w:rPr>
                <w:rFonts w:ascii="Montserrat" w:hAnsi="Montserrat"/>
              </w:rPr>
            </w:pPr>
            <w:r>
              <w:rPr>
                <w:rFonts w:ascii="Montserrat" w:hAnsi="Montserrat"/>
              </w:rPr>
              <w:t>7596</w:t>
            </w:r>
          </w:p>
        </w:tc>
        <w:tc>
          <w:tcPr>
            <w:tcW w:w="4820" w:type="dxa"/>
          </w:tcPr>
          <w:p w:rsidR="002940D0" w:rsidRDefault="002940D0" w:rsidP="002940D0">
            <w:pPr>
              <w:pStyle w:val="Sansinterligne"/>
              <w:tabs>
                <w:tab w:val="left" w:pos="284"/>
              </w:tabs>
              <w:rPr>
                <w:rFonts w:ascii="Montserrat" w:hAnsi="Montserrat"/>
              </w:rPr>
            </w:pPr>
            <w:r>
              <w:rPr>
                <w:rFonts w:ascii="Montserrat" w:hAnsi="Montserrat"/>
              </w:rPr>
              <w:t>Compte de la rubrique 29 (ou)</w:t>
            </w:r>
          </w:p>
          <w:p w:rsidR="002940D0" w:rsidRDefault="002940D0" w:rsidP="002940D0">
            <w:pPr>
              <w:pStyle w:val="Sansinterligne"/>
              <w:tabs>
                <w:tab w:val="left" w:pos="284"/>
              </w:tabs>
              <w:rPr>
                <w:rFonts w:ascii="Montserrat" w:hAnsi="Montserrat"/>
              </w:rPr>
            </w:pPr>
            <w:r>
              <w:rPr>
                <w:rFonts w:ascii="Montserrat" w:hAnsi="Montserrat"/>
              </w:rPr>
              <w:t>Compte de la rubrique 39</w:t>
            </w:r>
          </w:p>
          <w:p w:rsidR="002940D0" w:rsidRPr="003756EE" w:rsidRDefault="00F97E33" w:rsidP="002940D0">
            <w:pPr>
              <w:pStyle w:val="Sansinterligne"/>
              <w:tabs>
                <w:tab w:val="left" w:pos="284"/>
              </w:tabs>
              <w:jc w:val="right"/>
              <w:rPr>
                <w:rFonts w:ascii="Montserrat" w:hAnsi="Montserrat"/>
              </w:rPr>
            </w:pPr>
            <w:r>
              <w:rPr>
                <w:rFonts w:ascii="Montserrat" w:hAnsi="Montserrat"/>
              </w:rPr>
              <w:t>RNC sur prov pour dépréc</w:t>
            </w:r>
          </w:p>
        </w:tc>
        <w:tc>
          <w:tcPr>
            <w:tcW w:w="1559" w:type="dxa"/>
          </w:tcPr>
          <w:p w:rsidR="002940D0" w:rsidRDefault="002940D0" w:rsidP="00771BE9">
            <w:pPr>
              <w:pStyle w:val="Sansinterligne"/>
              <w:tabs>
                <w:tab w:val="left" w:pos="284"/>
              </w:tabs>
              <w:jc w:val="right"/>
              <w:rPr>
                <w:rFonts w:ascii="Montserrat" w:hAnsi="Montserrat"/>
              </w:rPr>
            </w:pPr>
            <w:r w:rsidRPr="003756EE">
              <w:rPr>
                <w:rFonts w:ascii="Montserrat" w:hAnsi="Montserrat"/>
              </w:rPr>
              <w:t>…………</w:t>
            </w:r>
          </w:p>
          <w:p w:rsidR="00F97E33" w:rsidRDefault="00F97E33" w:rsidP="00F97E33">
            <w:pPr>
              <w:pStyle w:val="Sansinterligne"/>
              <w:tabs>
                <w:tab w:val="left" w:pos="284"/>
              </w:tabs>
              <w:jc w:val="right"/>
              <w:rPr>
                <w:rFonts w:ascii="Montserrat" w:hAnsi="Montserrat"/>
              </w:rPr>
            </w:pPr>
            <w:r w:rsidRPr="003756EE">
              <w:rPr>
                <w:rFonts w:ascii="Montserrat" w:hAnsi="Montserrat"/>
              </w:rPr>
              <w:t>…………</w:t>
            </w:r>
          </w:p>
          <w:p w:rsidR="00F97E33" w:rsidRPr="003756EE" w:rsidRDefault="00F97E33" w:rsidP="00771BE9">
            <w:pPr>
              <w:pStyle w:val="Sansinterligne"/>
              <w:tabs>
                <w:tab w:val="left" w:pos="284"/>
              </w:tabs>
              <w:jc w:val="right"/>
              <w:rPr>
                <w:rFonts w:ascii="Montserrat" w:hAnsi="Montserrat"/>
              </w:rPr>
            </w:pPr>
          </w:p>
        </w:tc>
        <w:tc>
          <w:tcPr>
            <w:tcW w:w="1449" w:type="dxa"/>
            <w:tcBorders>
              <w:right w:val="nil"/>
            </w:tcBorders>
          </w:tcPr>
          <w:p w:rsidR="002940D0" w:rsidRDefault="002940D0" w:rsidP="00771BE9">
            <w:pPr>
              <w:pStyle w:val="Sansinterligne"/>
              <w:tabs>
                <w:tab w:val="left" w:pos="284"/>
              </w:tabs>
              <w:rPr>
                <w:rFonts w:ascii="Montserrat" w:hAnsi="Montserrat"/>
              </w:rPr>
            </w:pPr>
          </w:p>
          <w:p w:rsidR="00F97E33" w:rsidRDefault="00F97E33" w:rsidP="00771BE9">
            <w:pPr>
              <w:pStyle w:val="Sansinterligne"/>
              <w:tabs>
                <w:tab w:val="left" w:pos="284"/>
              </w:tabs>
              <w:rPr>
                <w:rFonts w:ascii="Montserrat" w:hAnsi="Montserrat"/>
              </w:rPr>
            </w:pPr>
          </w:p>
          <w:p w:rsidR="002940D0" w:rsidRPr="003756EE" w:rsidRDefault="002940D0" w:rsidP="00771BE9">
            <w:pPr>
              <w:pStyle w:val="Sansinterligne"/>
              <w:tabs>
                <w:tab w:val="left" w:pos="284"/>
              </w:tabs>
              <w:jc w:val="right"/>
              <w:rPr>
                <w:rFonts w:ascii="Montserrat" w:hAnsi="Montserrat"/>
              </w:rPr>
            </w:pPr>
            <w:r w:rsidRPr="003756EE">
              <w:rPr>
                <w:rFonts w:ascii="Montserrat" w:hAnsi="Montserrat"/>
              </w:rPr>
              <w:t>…………</w:t>
            </w:r>
          </w:p>
        </w:tc>
      </w:tr>
    </w:tbl>
    <w:p w:rsidR="002940D0" w:rsidRPr="003756EE" w:rsidRDefault="002940D0" w:rsidP="00EE4875">
      <w:pPr>
        <w:pStyle w:val="Sansinterligne"/>
        <w:tabs>
          <w:tab w:val="left" w:pos="284"/>
        </w:tabs>
        <w:jc w:val="both"/>
        <w:rPr>
          <w:rFonts w:ascii="Montserrat" w:hAnsi="Montserrat"/>
        </w:rPr>
      </w:pPr>
    </w:p>
    <w:p w:rsidR="009F137F" w:rsidRPr="003756EE" w:rsidRDefault="009F137F" w:rsidP="009F137F">
      <w:pPr>
        <w:pStyle w:val="Sansinterligne"/>
        <w:tabs>
          <w:tab w:val="left" w:pos="284"/>
        </w:tabs>
        <w:jc w:val="both"/>
        <w:rPr>
          <w:rFonts w:ascii="Montserrat" w:hAnsi="Montserrat"/>
          <w:b/>
          <w:bCs/>
        </w:rPr>
      </w:pPr>
      <w:r w:rsidRPr="003756EE">
        <w:rPr>
          <w:rFonts w:ascii="Montserrat" w:hAnsi="Montserrat"/>
          <w:b/>
          <w:bCs/>
        </w:rPr>
        <w:t>6598. Dotations non courantes des exercices antérieures :</w:t>
      </w:r>
    </w:p>
    <w:p w:rsidR="009F137F" w:rsidRPr="003756EE" w:rsidRDefault="009F137F" w:rsidP="009F137F">
      <w:pPr>
        <w:pStyle w:val="Sansinterligne"/>
        <w:tabs>
          <w:tab w:val="left" w:pos="284"/>
        </w:tabs>
        <w:jc w:val="both"/>
        <w:rPr>
          <w:rFonts w:ascii="Montserrat" w:hAnsi="Montserrat"/>
        </w:rPr>
      </w:pPr>
      <w:r w:rsidRPr="003756EE">
        <w:rPr>
          <w:rFonts w:ascii="Montserrat" w:hAnsi="Montserrat"/>
        </w:rPr>
        <w:t>Ce compte enregistre le</w:t>
      </w:r>
      <w:r w:rsidR="009A6439" w:rsidRPr="003756EE">
        <w:rPr>
          <w:rFonts w:ascii="Montserrat" w:hAnsi="Montserrat"/>
        </w:rPr>
        <w:t xml:space="preserve">s dotations exceptionnelles se rapportant aux </w:t>
      </w:r>
      <w:r w:rsidRPr="003756EE">
        <w:rPr>
          <w:rFonts w:ascii="Montserrat" w:hAnsi="Montserrat"/>
        </w:rPr>
        <w:t xml:space="preserve">années antérieures </w:t>
      </w:r>
      <w:r w:rsidR="009A6439" w:rsidRPr="003756EE">
        <w:rPr>
          <w:rFonts w:ascii="Montserrat" w:hAnsi="Montserrat"/>
        </w:rPr>
        <w:t xml:space="preserve">et </w:t>
      </w:r>
      <w:r w:rsidRPr="003756EE">
        <w:rPr>
          <w:rFonts w:ascii="Montserrat" w:hAnsi="Montserrat"/>
        </w:rPr>
        <w:t>dont la comptabilisation n’est pas encore faite.</w:t>
      </w:r>
    </w:p>
    <w:p w:rsidR="009F137F" w:rsidRPr="003756EE" w:rsidRDefault="009F137F" w:rsidP="009F137F">
      <w:pPr>
        <w:pStyle w:val="Sansinterligne"/>
        <w:tabs>
          <w:tab w:val="left" w:pos="284"/>
        </w:tabs>
        <w:jc w:val="both"/>
        <w:rPr>
          <w:rFonts w:ascii="Montserrat" w:hAnsi="Montserrat"/>
        </w:rPr>
      </w:pPr>
    </w:p>
    <w:p w:rsidR="009A6439" w:rsidRPr="003756EE" w:rsidRDefault="009A6439" w:rsidP="009F137F">
      <w:pPr>
        <w:pStyle w:val="Sansinterligne"/>
        <w:tabs>
          <w:tab w:val="left" w:pos="284"/>
        </w:tabs>
        <w:jc w:val="both"/>
        <w:rPr>
          <w:rFonts w:ascii="Montserrat" w:hAnsi="Montserrat"/>
          <w:b/>
          <w:bCs/>
        </w:rPr>
      </w:pPr>
      <w:r w:rsidRPr="003756EE">
        <w:rPr>
          <w:rFonts w:ascii="Montserrat" w:hAnsi="Montserrat"/>
          <w:b/>
          <w:bCs/>
        </w:rPr>
        <w:t>67. Impôts sur les résultats :</w:t>
      </w:r>
    </w:p>
    <w:p w:rsidR="009A6439" w:rsidRPr="003756EE" w:rsidRDefault="009A6439" w:rsidP="009F137F">
      <w:pPr>
        <w:pStyle w:val="Sansinterligne"/>
        <w:tabs>
          <w:tab w:val="left" w:pos="284"/>
        </w:tabs>
        <w:jc w:val="both"/>
        <w:rPr>
          <w:rFonts w:ascii="Montserrat" w:hAnsi="Montserrat"/>
          <w:b/>
          <w:bCs/>
        </w:rPr>
      </w:pPr>
      <w:r w:rsidRPr="003756EE">
        <w:rPr>
          <w:rFonts w:ascii="Montserrat" w:hAnsi="Montserrat"/>
          <w:b/>
          <w:bCs/>
        </w:rPr>
        <w:t>670. Impôts sur les résultats :</w:t>
      </w:r>
    </w:p>
    <w:p w:rsidR="00362BF9" w:rsidRPr="003756EE" w:rsidRDefault="00362BF9" w:rsidP="00362BF9">
      <w:pPr>
        <w:pStyle w:val="Sansinterligne"/>
        <w:tabs>
          <w:tab w:val="left" w:pos="284"/>
        </w:tabs>
        <w:jc w:val="both"/>
        <w:rPr>
          <w:rFonts w:ascii="Montserrat" w:hAnsi="Montserrat"/>
          <w:b/>
          <w:bCs/>
        </w:rPr>
      </w:pPr>
    </w:p>
    <w:p w:rsidR="00362BF9" w:rsidRPr="003756EE" w:rsidRDefault="00362BF9" w:rsidP="00362BF9">
      <w:pPr>
        <w:pStyle w:val="Sansinterligne"/>
        <w:tabs>
          <w:tab w:val="left" w:pos="284"/>
        </w:tabs>
        <w:jc w:val="both"/>
        <w:rPr>
          <w:rFonts w:ascii="Montserrat" w:hAnsi="Montserrat"/>
          <w:b/>
          <w:bCs/>
        </w:rPr>
      </w:pPr>
      <w:r w:rsidRPr="003756EE">
        <w:rPr>
          <w:rFonts w:ascii="Montserrat" w:hAnsi="Montserrat"/>
          <w:b/>
          <w:bCs/>
        </w:rPr>
        <w:t>6701. Impôts sur les bénéfices :</w:t>
      </w:r>
    </w:p>
    <w:p w:rsidR="009A6439" w:rsidRPr="003756EE" w:rsidRDefault="00980BB2" w:rsidP="00362BF9">
      <w:pPr>
        <w:pStyle w:val="Sansinterligne"/>
        <w:tabs>
          <w:tab w:val="left" w:pos="284"/>
        </w:tabs>
        <w:jc w:val="both"/>
        <w:rPr>
          <w:rFonts w:ascii="Montserrat" w:hAnsi="Montserrat"/>
        </w:rPr>
      </w:pPr>
      <w:r w:rsidRPr="003756EE">
        <w:rPr>
          <w:rFonts w:ascii="Montserrat" w:hAnsi="Montserrat"/>
        </w:rPr>
        <w:t xml:space="preserve">Ce compte enregistre l’impôt sur les sociétés </w:t>
      </w:r>
      <w:r w:rsidR="00537C3A" w:rsidRPr="003756EE">
        <w:rPr>
          <w:rFonts w:ascii="Montserrat" w:hAnsi="Montserrat"/>
        </w:rPr>
        <w:t>(IS)</w:t>
      </w:r>
      <w:r w:rsidR="00362BF9" w:rsidRPr="003756EE">
        <w:rPr>
          <w:rFonts w:ascii="Montserrat" w:hAnsi="Montserrat"/>
        </w:rPr>
        <w:t xml:space="preserve"> dû par l’entreprise au titre d’un exercice donné.</w:t>
      </w:r>
    </w:p>
    <w:p w:rsidR="00362BF9" w:rsidRPr="003756EE" w:rsidRDefault="00362BF9" w:rsidP="00537C3A">
      <w:pPr>
        <w:pStyle w:val="Sansinterligne"/>
        <w:tabs>
          <w:tab w:val="left" w:pos="284"/>
        </w:tabs>
        <w:jc w:val="both"/>
        <w:rPr>
          <w:rFonts w:ascii="Montserrat" w:hAnsi="Montserrat"/>
        </w:rPr>
      </w:pPr>
    </w:p>
    <w:p w:rsidR="00362BF9" w:rsidRPr="003756EE" w:rsidRDefault="00362BF9" w:rsidP="00537C3A">
      <w:pPr>
        <w:pStyle w:val="Sansinterligne"/>
        <w:tabs>
          <w:tab w:val="left" w:pos="284"/>
        </w:tabs>
        <w:jc w:val="both"/>
        <w:rPr>
          <w:rFonts w:ascii="Montserrat" w:hAnsi="Montserrat"/>
        </w:rPr>
      </w:pPr>
      <w:r w:rsidRPr="003756EE">
        <w:rPr>
          <w:rFonts w:ascii="Montserrat" w:hAnsi="Montserrat"/>
        </w:rPr>
        <w:t>Le compte « 670</w:t>
      </w:r>
      <w:r w:rsidR="00B1046C" w:rsidRPr="003756EE">
        <w:rPr>
          <w:rFonts w:ascii="Montserrat" w:hAnsi="Montserrat"/>
        </w:rPr>
        <w:t>1. Impôts sur les bénéfices » est débité</w:t>
      </w:r>
      <w:r w:rsidR="00422B41" w:rsidRPr="003756EE">
        <w:rPr>
          <w:rFonts w:ascii="Montserrat" w:hAnsi="Montserrat"/>
        </w:rPr>
        <w:t>,</w:t>
      </w:r>
      <w:r w:rsidR="00B1046C" w:rsidRPr="003756EE">
        <w:rPr>
          <w:rFonts w:ascii="Montserrat" w:hAnsi="Montserrat"/>
        </w:rPr>
        <w:t xml:space="preserve"> </w:t>
      </w:r>
      <w:r w:rsidR="00422B41" w:rsidRPr="003756EE">
        <w:rPr>
          <w:rFonts w:ascii="Montserrat" w:hAnsi="Montserrat"/>
        </w:rPr>
        <w:t xml:space="preserve">selon le cas, </w:t>
      </w:r>
      <w:r w:rsidR="00B1046C" w:rsidRPr="003756EE">
        <w:rPr>
          <w:rFonts w:ascii="Montserrat" w:hAnsi="Montserrat"/>
        </w:rPr>
        <w:t>par le crédit</w:t>
      </w:r>
      <w:r w:rsidR="00422B41" w:rsidRPr="003756EE">
        <w:rPr>
          <w:rFonts w:ascii="Montserrat" w:hAnsi="Montserrat"/>
        </w:rPr>
        <w:t xml:space="preserve"> du compte « 3453. Acomptes sur impôts sur les résultats » et du compte « 4453. Etat, impôts sur les résultats » pour constater l’IS lorsque la somme des acompt</w:t>
      </w:r>
      <w:r w:rsidR="00982169" w:rsidRPr="003756EE">
        <w:rPr>
          <w:rFonts w:ascii="Montserrat" w:hAnsi="Montserrat"/>
        </w:rPr>
        <w:t>es versé</w:t>
      </w:r>
      <w:r w:rsidR="00422B41" w:rsidRPr="003756EE">
        <w:rPr>
          <w:rFonts w:ascii="Montserrat" w:hAnsi="Montserrat"/>
        </w:rPr>
        <w:t>s durant l’</w:t>
      </w:r>
      <w:r w:rsidR="00982169" w:rsidRPr="003756EE">
        <w:rPr>
          <w:rFonts w:ascii="Montserrat" w:hAnsi="Montserrat"/>
        </w:rPr>
        <w:t>exercice ne permet</w:t>
      </w:r>
      <w:r w:rsidR="00422B41" w:rsidRPr="003756EE">
        <w:rPr>
          <w:rFonts w:ascii="Montserrat" w:hAnsi="Montserrat"/>
        </w:rPr>
        <w:t xml:space="preserve"> pas de couvrir </w:t>
      </w:r>
      <w:r w:rsidR="00982169" w:rsidRPr="003756EE">
        <w:rPr>
          <w:rFonts w:ascii="Montserrat" w:hAnsi="Montserrat"/>
        </w:rPr>
        <w:t>le montant de l’IS de l’exercice.</w:t>
      </w:r>
      <w:r w:rsidR="00B1046C" w:rsidRPr="003756EE">
        <w:rPr>
          <w:rFonts w:ascii="Montserrat" w:hAnsi="Montserrat"/>
        </w:rPr>
        <w:t xml:space="preserve"> </w:t>
      </w:r>
    </w:p>
    <w:p w:rsidR="00982169" w:rsidRDefault="00982169" w:rsidP="00537C3A">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F97E33" w:rsidRPr="003756EE" w:rsidTr="00771BE9">
        <w:tc>
          <w:tcPr>
            <w:tcW w:w="1276" w:type="dxa"/>
            <w:tcBorders>
              <w:left w:val="nil"/>
            </w:tcBorders>
          </w:tcPr>
          <w:p w:rsidR="00F97E33" w:rsidRDefault="00CD6886" w:rsidP="00771BE9">
            <w:pPr>
              <w:pStyle w:val="Sansinterligne"/>
              <w:tabs>
                <w:tab w:val="left" w:pos="284"/>
              </w:tabs>
              <w:jc w:val="center"/>
              <w:rPr>
                <w:rFonts w:ascii="Montserrat" w:hAnsi="Montserrat"/>
              </w:rPr>
            </w:pPr>
            <w:r>
              <w:rPr>
                <w:rFonts w:ascii="Montserrat" w:hAnsi="Montserrat"/>
              </w:rPr>
              <w:t>6701</w:t>
            </w:r>
          </w:p>
          <w:p w:rsidR="00F97E33" w:rsidRDefault="00CD6886" w:rsidP="00771BE9">
            <w:pPr>
              <w:pStyle w:val="Sansinterligne"/>
              <w:tabs>
                <w:tab w:val="left" w:pos="284"/>
              </w:tabs>
              <w:jc w:val="center"/>
              <w:rPr>
                <w:rFonts w:ascii="Montserrat" w:hAnsi="Montserrat"/>
              </w:rPr>
            </w:pPr>
            <w:r>
              <w:rPr>
                <w:rFonts w:ascii="Montserrat" w:hAnsi="Montserrat"/>
              </w:rPr>
              <w:t>3453</w:t>
            </w:r>
          </w:p>
          <w:p w:rsidR="00F97E33" w:rsidRPr="003756EE" w:rsidRDefault="00CD6886" w:rsidP="00771BE9">
            <w:pPr>
              <w:pStyle w:val="Sansinterligne"/>
              <w:tabs>
                <w:tab w:val="left" w:pos="284"/>
              </w:tabs>
              <w:jc w:val="center"/>
              <w:rPr>
                <w:rFonts w:ascii="Montserrat" w:hAnsi="Montserrat"/>
              </w:rPr>
            </w:pPr>
            <w:r>
              <w:rPr>
                <w:rFonts w:ascii="Montserrat" w:hAnsi="Montserrat"/>
              </w:rPr>
              <w:t>4453</w:t>
            </w:r>
          </w:p>
        </w:tc>
        <w:tc>
          <w:tcPr>
            <w:tcW w:w="4820" w:type="dxa"/>
          </w:tcPr>
          <w:p w:rsidR="00CD6886" w:rsidRDefault="00CD6886" w:rsidP="00CD6886">
            <w:pPr>
              <w:pStyle w:val="Sansinterligne"/>
              <w:tabs>
                <w:tab w:val="left" w:pos="284"/>
              </w:tabs>
              <w:rPr>
                <w:rFonts w:ascii="Montserrat" w:hAnsi="Montserrat"/>
              </w:rPr>
            </w:pPr>
            <w:r w:rsidRPr="003756EE">
              <w:rPr>
                <w:rFonts w:ascii="Montserrat" w:hAnsi="Montserrat"/>
              </w:rPr>
              <w:t>Impôts sur les bénéfices </w:t>
            </w:r>
            <w:r>
              <w:rPr>
                <w:rFonts w:ascii="Montserrat" w:hAnsi="Montserrat"/>
              </w:rPr>
              <w:t xml:space="preserve"> </w:t>
            </w:r>
          </w:p>
          <w:p w:rsidR="00F97E33" w:rsidRDefault="00CD6886" w:rsidP="00771BE9">
            <w:pPr>
              <w:pStyle w:val="Sansinterligne"/>
              <w:tabs>
                <w:tab w:val="left" w:pos="284"/>
              </w:tabs>
              <w:jc w:val="right"/>
              <w:rPr>
                <w:rFonts w:ascii="Montserrat" w:hAnsi="Montserrat"/>
              </w:rPr>
            </w:pPr>
            <w:r>
              <w:rPr>
                <w:rFonts w:ascii="Montserrat" w:hAnsi="Montserrat"/>
              </w:rPr>
              <w:t>Ac</w:t>
            </w:r>
            <w:r w:rsidRPr="003756EE">
              <w:rPr>
                <w:rFonts w:ascii="Montserrat" w:hAnsi="Montserrat"/>
              </w:rPr>
              <w:t>pt</w:t>
            </w:r>
            <w:r>
              <w:rPr>
                <w:rFonts w:ascii="Montserrat" w:hAnsi="Montserrat"/>
              </w:rPr>
              <w:t>s sur impôts sur les résultats</w:t>
            </w:r>
          </w:p>
          <w:p w:rsidR="00CD6886" w:rsidRPr="003756EE" w:rsidRDefault="00CD6886" w:rsidP="00771BE9">
            <w:pPr>
              <w:pStyle w:val="Sansinterligne"/>
              <w:tabs>
                <w:tab w:val="left" w:pos="284"/>
              </w:tabs>
              <w:jc w:val="right"/>
              <w:rPr>
                <w:rFonts w:ascii="Montserrat" w:hAnsi="Montserrat"/>
              </w:rPr>
            </w:pPr>
            <w:r>
              <w:rPr>
                <w:rFonts w:ascii="Montserrat" w:hAnsi="Montserrat"/>
              </w:rPr>
              <w:t>Etat, impôts sur les résultats</w:t>
            </w:r>
          </w:p>
        </w:tc>
        <w:tc>
          <w:tcPr>
            <w:tcW w:w="1559" w:type="dxa"/>
          </w:tcPr>
          <w:p w:rsidR="00F97E33" w:rsidRPr="003756EE" w:rsidRDefault="00F97E33"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F97E33" w:rsidRDefault="00F97E33" w:rsidP="00771BE9">
            <w:pPr>
              <w:pStyle w:val="Sansinterligne"/>
              <w:tabs>
                <w:tab w:val="left" w:pos="284"/>
              </w:tabs>
              <w:rPr>
                <w:rFonts w:ascii="Montserrat" w:hAnsi="Montserrat"/>
              </w:rPr>
            </w:pPr>
          </w:p>
          <w:p w:rsidR="00F97E33" w:rsidRDefault="00F97E33" w:rsidP="00771BE9">
            <w:pPr>
              <w:pStyle w:val="Sansinterligne"/>
              <w:tabs>
                <w:tab w:val="left" w:pos="284"/>
              </w:tabs>
              <w:jc w:val="right"/>
              <w:rPr>
                <w:rFonts w:ascii="Montserrat" w:hAnsi="Montserrat"/>
              </w:rPr>
            </w:pPr>
            <w:r w:rsidRPr="003756EE">
              <w:rPr>
                <w:rFonts w:ascii="Montserrat" w:hAnsi="Montserrat"/>
              </w:rPr>
              <w:t>…………</w:t>
            </w:r>
          </w:p>
          <w:p w:rsidR="00F97E33" w:rsidRPr="003756EE" w:rsidRDefault="00F97E33" w:rsidP="00771BE9">
            <w:pPr>
              <w:pStyle w:val="Sansinterligne"/>
              <w:tabs>
                <w:tab w:val="left" w:pos="284"/>
              </w:tabs>
              <w:jc w:val="right"/>
              <w:rPr>
                <w:rFonts w:ascii="Montserrat" w:hAnsi="Montserrat"/>
              </w:rPr>
            </w:pPr>
            <w:r w:rsidRPr="003756EE">
              <w:rPr>
                <w:rFonts w:ascii="Montserrat" w:hAnsi="Montserrat"/>
              </w:rPr>
              <w:t>…………</w:t>
            </w:r>
          </w:p>
        </w:tc>
      </w:tr>
    </w:tbl>
    <w:p w:rsidR="00F97E33" w:rsidRPr="003756EE" w:rsidRDefault="00F97E33" w:rsidP="00537C3A">
      <w:pPr>
        <w:pStyle w:val="Sansinterligne"/>
        <w:tabs>
          <w:tab w:val="left" w:pos="284"/>
        </w:tabs>
        <w:jc w:val="both"/>
        <w:rPr>
          <w:rFonts w:ascii="Montserrat" w:hAnsi="Montserrat"/>
        </w:rPr>
      </w:pPr>
    </w:p>
    <w:p w:rsidR="00982169" w:rsidRPr="003756EE" w:rsidRDefault="00982169" w:rsidP="00537C3A">
      <w:pPr>
        <w:pStyle w:val="Sansinterligne"/>
        <w:tabs>
          <w:tab w:val="left" w:pos="284"/>
        </w:tabs>
        <w:jc w:val="both"/>
        <w:rPr>
          <w:rFonts w:ascii="Montserrat" w:hAnsi="Montserrat"/>
        </w:rPr>
      </w:pPr>
      <w:r w:rsidRPr="003756EE">
        <w:rPr>
          <w:rFonts w:ascii="Montserrat" w:hAnsi="Montserrat"/>
        </w:rPr>
        <w:t xml:space="preserve">Le compte « 4453. Etat, impôts sur les résultats » </w:t>
      </w:r>
      <w:r w:rsidR="00E564E0" w:rsidRPr="003756EE">
        <w:rPr>
          <w:rFonts w:ascii="Montserrat" w:hAnsi="Montserrat"/>
        </w:rPr>
        <w:t xml:space="preserve">enregistre la dette relative à l’excédent de l’IS sur les acomptes versés. Cette dette doit être acquittée avec le premier acompte </w:t>
      </w:r>
      <w:r w:rsidR="00B83038" w:rsidRPr="003756EE">
        <w:rPr>
          <w:rFonts w:ascii="Montserrat" w:hAnsi="Montserrat"/>
        </w:rPr>
        <w:t>payable</w:t>
      </w:r>
      <w:r w:rsidR="00E564E0" w:rsidRPr="003756EE">
        <w:rPr>
          <w:rFonts w:ascii="Montserrat" w:hAnsi="Montserrat"/>
        </w:rPr>
        <w:t xml:space="preserve"> l’année suivante.</w:t>
      </w:r>
    </w:p>
    <w:p w:rsidR="00E564E0" w:rsidRDefault="00E564E0" w:rsidP="00537C3A">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D6886" w:rsidRPr="003756EE" w:rsidTr="00771BE9">
        <w:tc>
          <w:tcPr>
            <w:tcW w:w="1276" w:type="dxa"/>
            <w:tcBorders>
              <w:left w:val="nil"/>
            </w:tcBorders>
          </w:tcPr>
          <w:p w:rsidR="00CD6886" w:rsidRDefault="00CD6886" w:rsidP="00771BE9">
            <w:pPr>
              <w:pStyle w:val="Sansinterligne"/>
              <w:tabs>
                <w:tab w:val="left" w:pos="284"/>
              </w:tabs>
              <w:jc w:val="center"/>
              <w:rPr>
                <w:rFonts w:ascii="Montserrat" w:hAnsi="Montserrat"/>
              </w:rPr>
            </w:pPr>
            <w:r>
              <w:rPr>
                <w:rFonts w:ascii="Montserrat" w:hAnsi="Montserrat"/>
              </w:rPr>
              <w:t>4453</w:t>
            </w:r>
          </w:p>
          <w:p w:rsidR="00CD6886" w:rsidRPr="003756EE" w:rsidRDefault="00CD6886" w:rsidP="00771BE9">
            <w:pPr>
              <w:pStyle w:val="Sansinterligne"/>
              <w:tabs>
                <w:tab w:val="left" w:pos="284"/>
              </w:tabs>
              <w:jc w:val="center"/>
              <w:rPr>
                <w:rFonts w:ascii="Montserrat" w:hAnsi="Montserrat"/>
              </w:rPr>
            </w:pPr>
            <w:r>
              <w:rPr>
                <w:rFonts w:ascii="Montserrat" w:hAnsi="Montserrat"/>
              </w:rPr>
              <w:t>51XX</w:t>
            </w:r>
          </w:p>
        </w:tc>
        <w:tc>
          <w:tcPr>
            <w:tcW w:w="4820" w:type="dxa"/>
          </w:tcPr>
          <w:p w:rsidR="00CD6886" w:rsidRDefault="00CD6886" w:rsidP="00CD6886">
            <w:pPr>
              <w:pStyle w:val="Sansinterligne"/>
              <w:tabs>
                <w:tab w:val="left" w:pos="284"/>
              </w:tabs>
              <w:rPr>
                <w:rFonts w:ascii="Montserrat" w:hAnsi="Montserrat"/>
              </w:rPr>
            </w:pPr>
            <w:r>
              <w:rPr>
                <w:rFonts w:ascii="Montserrat" w:hAnsi="Montserrat"/>
              </w:rPr>
              <w:t>Etat, impôts sur les résultats</w:t>
            </w:r>
          </w:p>
          <w:p w:rsidR="00CD6886" w:rsidRPr="003756EE" w:rsidRDefault="00CD6886" w:rsidP="00CD6886">
            <w:pPr>
              <w:pStyle w:val="Sansinterligne"/>
              <w:tabs>
                <w:tab w:val="left" w:pos="284"/>
              </w:tabs>
              <w:jc w:val="right"/>
              <w:rPr>
                <w:rFonts w:ascii="Montserrat" w:hAnsi="Montserrat"/>
              </w:rPr>
            </w:pPr>
            <w:r>
              <w:rPr>
                <w:rFonts w:ascii="Montserrat" w:hAnsi="Montserrat"/>
              </w:rPr>
              <w:t>Compte de trésorerie</w:t>
            </w:r>
          </w:p>
        </w:tc>
        <w:tc>
          <w:tcPr>
            <w:tcW w:w="1559" w:type="dxa"/>
          </w:tcPr>
          <w:p w:rsidR="00CD6886" w:rsidRPr="003756EE" w:rsidRDefault="00CD6886"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CD6886" w:rsidRDefault="00CD6886" w:rsidP="00771BE9">
            <w:pPr>
              <w:pStyle w:val="Sansinterligne"/>
              <w:tabs>
                <w:tab w:val="left" w:pos="284"/>
              </w:tabs>
              <w:rPr>
                <w:rFonts w:ascii="Montserrat" w:hAnsi="Montserrat"/>
              </w:rPr>
            </w:pPr>
          </w:p>
          <w:p w:rsidR="00CD6886" w:rsidRPr="003756EE" w:rsidRDefault="00CD6886" w:rsidP="00771BE9">
            <w:pPr>
              <w:pStyle w:val="Sansinterligne"/>
              <w:tabs>
                <w:tab w:val="left" w:pos="284"/>
              </w:tabs>
              <w:jc w:val="right"/>
              <w:rPr>
                <w:rFonts w:ascii="Montserrat" w:hAnsi="Montserrat"/>
              </w:rPr>
            </w:pPr>
            <w:r w:rsidRPr="003756EE">
              <w:rPr>
                <w:rFonts w:ascii="Montserrat" w:hAnsi="Montserrat"/>
              </w:rPr>
              <w:t>…………</w:t>
            </w:r>
          </w:p>
        </w:tc>
      </w:tr>
    </w:tbl>
    <w:p w:rsidR="00CD6886" w:rsidRPr="003756EE" w:rsidRDefault="00CD6886" w:rsidP="00537C3A">
      <w:pPr>
        <w:pStyle w:val="Sansinterligne"/>
        <w:tabs>
          <w:tab w:val="left" w:pos="284"/>
        </w:tabs>
        <w:jc w:val="both"/>
        <w:rPr>
          <w:rFonts w:ascii="Montserrat" w:hAnsi="Montserrat"/>
        </w:rPr>
      </w:pPr>
    </w:p>
    <w:p w:rsidR="00E564E0" w:rsidRPr="003756EE" w:rsidRDefault="00E564E0" w:rsidP="00426F1F">
      <w:pPr>
        <w:pStyle w:val="Sansinterligne"/>
        <w:tabs>
          <w:tab w:val="left" w:pos="284"/>
        </w:tabs>
        <w:jc w:val="both"/>
        <w:rPr>
          <w:rFonts w:ascii="Montserrat" w:hAnsi="Montserrat"/>
        </w:rPr>
      </w:pPr>
      <w:r w:rsidRPr="003756EE">
        <w:rPr>
          <w:rFonts w:ascii="Montserrat" w:hAnsi="Montserrat"/>
        </w:rPr>
        <w:t>Lor</w:t>
      </w:r>
      <w:r w:rsidR="00B83038" w:rsidRPr="003756EE">
        <w:rPr>
          <w:rFonts w:ascii="Montserrat" w:hAnsi="Montserrat"/>
        </w:rPr>
        <w:t xml:space="preserve">sque la somme des acomptes versés dépasse le montant de l’IS déterminé à la clôture de l’exercice, le compte « 3453. Acomptes sur impôts sur les résultats » ne doit être </w:t>
      </w:r>
      <w:r w:rsidR="00426F1F" w:rsidRPr="003756EE">
        <w:rPr>
          <w:rFonts w:ascii="Montserrat" w:hAnsi="Montserrat"/>
        </w:rPr>
        <w:t>crédité</w:t>
      </w:r>
      <w:r w:rsidR="00B83038" w:rsidRPr="003756EE">
        <w:rPr>
          <w:rFonts w:ascii="Montserrat" w:hAnsi="Montserrat"/>
        </w:rPr>
        <w:t xml:space="preserve"> que du montant exact de l’IS et le reliquat doit être pris en </w:t>
      </w:r>
      <w:r w:rsidR="00B83038" w:rsidRPr="003756EE">
        <w:rPr>
          <w:rFonts w:ascii="Montserrat" w:hAnsi="Montserrat"/>
        </w:rPr>
        <w:lastRenderedPageBreak/>
        <w:t xml:space="preserve">considération </w:t>
      </w:r>
      <w:r w:rsidR="00426F1F" w:rsidRPr="003756EE">
        <w:rPr>
          <w:rFonts w:ascii="Montserrat" w:hAnsi="Montserrat"/>
        </w:rPr>
        <w:t>dans</w:t>
      </w:r>
      <w:r w:rsidR="00B83038" w:rsidRPr="003756EE">
        <w:rPr>
          <w:rFonts w:ascii="Montserrat" w:hAnsi="Montserrat"/>
        </w:rPr>
        <w:t xml:space="preserve"> le versement du premier acompte de l’</w:t>
      </w:r>
      <w:r w:rsidR="00426F1F" w:rsidRPr="003756EE">
        <w:rPr>
          <w:rFonts w:ascii="Montserrat" w:hAnsi="Montserrat"/>
        </w:rPr>
        <w:t>année prochaine en le soustrayant de celui-ci.</w:t>
      </w:r>
    </w:p>
    <w:p w:rsidR="00426F1F" w:rsidRPr="003756EE" w:rsidRDefault="00426F1F" w:rsidP="00537C3A">
      <w:pPr>
        <w:pStyle w:val="Sansinterligne"/>
        <w:tabs>
          <w:tab w:val="left" w:pos="284"/>
        </w:tabs>
        <w:jc w:val="both"/>
        <w:rPr>
          <w:rFonts w:ascii="Montserrat" w:hAnsi="Montserrat"/>
        </w:rPr>
      </w:pPr>
    </w:p>
    <w:p w:rsidR="00426F1F" w:rsidRPr="003756EE" w:rsidRDefault="00133CEC" w:rsidP="00537C3A">
      <w:pPr>
        <w:pStyle w:val="Sansinterligne"/>
        <w:tabs>
          <w:tab w:val="left" w:pos="284"/>
        </w:tabs>
        <w:jc w:val="both"/>
        <w:rPr>
          <w:rFonts w:ascii="Montserrat" w:hAnsi="Montserrat"/>
          <w:b/>
          <w:bCs/>
        </w:rPr>
      </w:pPr>
      <w:r w:rsidRPr="003756EE">
        <w:rPr>
          <w:rFonts w:ascii="Montserrat" w:hAnsi="Montserrat"/>
          <w:b/>
          <w:bCs/>
        </w:rPr>
        <w:t>6705. Imposition minimale annuelle des sociétés :</w:t>
      </w:r>
    </w:p>
    <w:p w:rsidR="00133CEC" w:rsidRPr="003756EE" w:rsidRDefault="00133CEC" w:rsidP="00421305">
      <w:pPr>
        <w:pStyle w:val="Sansinterligne"/>
        <w:tabs>
          <w:tab w:val="left" w:pos="284"/>
        </w:tabs>
        <w:jc w:val="both"/>
        <w:rPr>
          <w:rFonts w:ascii="Montserrat" w:hAnsi="Montserrat"/>
        </w:rPr>
      </w:pPr>
      <w:r w:rsidRPr="003756EE">
        <w:rPr>
          <w:rFonts w:ascii="Montserrat" w:hAnsi="Montserrat"/>
        </w:rPr>
        <w:t>Ce compte enregistre l’impôt minimum (cotisation minimale) à payer par les sociétés soumises l’IS, lorsque le résultat</w:t>
      </w:r>
      <w:r w:rsidR="00421305" w:rsidRPr="003756EE">
        <w:rPr>
          <w:rFonts w:ascii="Montserrat" w:hAnsi="Montserrat"/>
        </w:rPr>
        <w:t xml:space="preserve"> réalisé est déficitaire </w:t>
      </w:r>
      <w:r w:rsidR="00B9106E" w:rsidRPr="003756EE">
        <w:rPr>
          <w:rFonts w:ascii="Montserrat" w:hAnsi="Montserrat"/>
        </w:rPr>
        <w:t xml:space="preserve">(perte) </w:t>
      </w:r>
      <w:r w:rsidR="00421305" w:rsidRPr="003756EE">
        <w:rPr>
          <w:rFonts w:ascii="Montserrat" w:hAnsi="Montserrat"/>
        </w:rPr>
        <w:t>ou lorsque le montant de l’IS est inférieur au montant de la cotisation minimale.</w:t>
      </w:r>
    </w:p>
    <w:p w:rsidR="00421305" w:rsidRPr="003756EE" w:rsidRDefault="00421305" w:rsidP="00537C3A">
      <w:pPr>
        <w:pStyle w:val="Sansinterligne"/>
        <w:tabs>
          <w:tab w:val="left" w:pos="284"/>
        </w:tabs>
        <w:jc w:val="both"/>
        <w:rPr>
          <w:rFonts w:ascii="Montserrat" w:hAnsi="Montserrat"/>
        </w:rPr>
      </w:pPr>
    </w:p>
    <w:p w:rsidR="00BF587F" w:rsidRPr="003756EE" w:rsidRDefault="008434B7" w:rsidP="00537C3A">
      <w:pPr>
        <w:pStyle w:val="Sansinterligne"/>
        <w:tabs>
          <w:tab w:val="left" w:pos="284"/>
        </w:tabs>
        <w:jc w:val="both"/>
        <w:rPr>
          <w:rFonts w:ascii="Montserrat" w:hAnsi="Montserrat"/>
        </w:rPr>
      </w:pPr>
      <w:r w:rsidRPr="003756EE">
        <w:rPr>
          <w:rFonts w:ascii="Montserrat" w:hAnsi="Montserrat"/>
        </w:rPr>
        <w:t xml:space="preserve">Le compte </w:t>
      </w:r>
      <w:r w:rsidR="00F01A24" w:rsidRPr="003756EE">
        <w:rPr>
          <w:rFonts w:ascii="Montserrat" w:hAnsi="Montserrat"/>
        </w:rPr>
        <w:t>« 6705. Imposition minimale annuelle des sociétés » est débité</w:t>
      </w:r>
      <w:r w:rsidR="00BF587F" w:rsidRPr="003756EE">
        <w:rPr>
          <w:rFonts w:ascii="Montserrat" w:hAnsi="Montserrat"/>
        </w:rPr>
        <w:t>,</w:t>
      </w:r>
      <w:r w:rsidR="00F01A24" w:rsidRPr="003756EE">
        <w:rPr>
          <w:rFonts w:ascii="Montserrat" w:hAnsi="Montserrat"/>
        </w:rPr>
        <w:t xml:space="preserve"> </w:t>
      </w:r>
      <w:r w:rsidR="00BF587F" w:rsidRPr="003756EE">
        <w:rPr>
          <w:rFonts w:ascii="Montserrat" w:hAnsi="Montserrat"/>
        </w:rPr>
        <w:t xml:space="preserve">selon le cas, </w:t>
      </w:r>
      <w:r w:rsidR="00F01A24" w:rsidRPr="003756EE">
        <w:rPr>
          <w:rFonts w:ascii="Montserrat" w:hAnsi="Montserrat"/>
        </w:rPr>
        <w:t>par le crédit du compte « 4453. Etat, impôts sur les résultats » ou du compte « 3453.</w:t>
      </w:r>
      <w:r w:rsidR="00BF587F" w:rsidRPr="003756EE">
        <w:rPr>
          <w:rFonts w:ascii="Montserrat" w:hAnsi="Montserrat"/>
        </w:rPr>
        <w:t xml:space="preserve"> Acomptes sur impôts sur les résultats » pour constater la cotisation minimale à payer.</w:t>
      </w:r>
    </w:p>
    <w:p w:rsidR="00BF587F" w:rsidRDefault="00BF587F" w:rsidP="00537C3A">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75ACF" w:rsidRPr="003756EE" w:rsidTr="00771BE9">
        <w:tc>
          <w:tcPr>
            <w:tcW w:w="1276" w:type="dxa"/>
            <w:tcBorders>
              <w:left w:val="nil"/>
            </w:tcBorders>
          </w:tcPr>
          <w:p w:rsidR="00E75ACF" w:rsidRDefault="00E75ACF" w:rsidP="00771BE9">
            <w:pPr>
              <w:pStyle w:val="Sansinterligne"/>
              <w:tabs>
                <w:tab w:val="left" w:pos="284"/>
              </w:tabs>
              <w:jc w:val="center"/>
              <w:rPr>
                <w:rFonts w:ascii="Montserrat" w:hAnsi="Montserrat"/>
              </w:rPr>
            </w:pPr>
            <w:r>
              <w:rPr>
                <w:rFonts w:ascii="Montserrat" w:hAnsi="Montserrat"/>
              </w:rPr>
              <w:t>6705</w:t>
            </w:r>
          </w:p>
          <w:p w:rsidR="00E75ACF" w:rsidRDefault="00E75ACF" w:rsidP="00771BE9">
            <w:pPr>
              <w:pStyle w:val="Sansinterligne"/>
              <w:tabs>
                <w:tab w:val="left" w:pos="284"/>
              </w:tabs>
              <w:jc w:val="center"/>
              <w:rPr>
                <w:rFonts w:ascii="Montserrat" w:hAnsi="Montserrat"/>
              </w:rPr>
            </w:pPr>
            <w:r>
              <w:rPr>
                <w:rFonts w:ascii="Montserrat" w:hAnsi="Montserrat"/>
              </w:rPr>
              <w:t>3453</w:t>
            </w:r>
          </w:p>
          <w:p w:rsidR="00E75ACF" w:rsidRPr="003756EE" w:rsidRDefault="00E75ACF" w:rsidP="00771BE9">
            <w:pPr>
              <w:pStyle w:val="Sansinterligne"/>
              <w:tabs>
                <w:tab w:val="left" w:pos="284"/>
              </w:tabs>
              <w:jc w:val="center"/>
              <w:rPr>
                <w:rFonts w:ascii="Montserrat" w:hAnsi="Montserrat"/>
              </w:rPr>
            </w:pPr>
            <w:r>
              <w:rPr>
                <w:rFonts w:ascii="Montserrat" w:hAnsi="Montserrat"/>
              </w:rPr>
              <w:t>4453</w:t>
            </w:r>
          </w:p>
        </w:tc>
        <w:tc>
          <w:tcPr>
            <w:tcW w:w="4820" w:type="dxa"/>
          </w:tcPr>
          <w:p w:rsidR="00E75ACF" w:rsidRDefault="00E75ACF" w:rsidP="00E75ACF">
            <w:pPr>
              <w:pStyle w:val="Sansinterligne"/>
              <w:tabs>
                <w:tab w:val="left" w:pos="284"/>
              </w:tabs>
              <w:rPr>
                <w:rFonts w:ascii="Montserrat" w:hAnsi="Montserrat"/>
              </w:rPr>
            </w:pPr>
            <w:r>
              <w:rPr>
                <w:rFonts w:ascii="Montserrat" w:hAnsi="Montserrat"/>
              </w:rPr>
              <w:t>Impos mini annuelle des stés</w:t>
            </w:r>
          </w:p>
          <w:p w:rsidR="00E75ACF" w:rsidRDefault="00E75ACF" w:rsidP="00771BE9">
            <w:pPr>
              <w:pStyle w:val="Sansinterligne"/>
              <w:tabs>
                <w:tab w:val="left" w:pos="284"/>
              </w:tabs>
              <w:jc w:val="right"/>
              <w:rPr>
                <w:rFonts w:ascii="Montserrat" w:hAnsi="Montserrat"/>
              </w:rPr>
            </w:pPr>
            <w:r>
              <w:rPr>
                <w:rFonts w:ascii="Montserrat" w:hAnsi="Montserrat"/>
              </w:rPr>
              <w:t>Ac</w:t>
            </w:r>
            <w:r w:rsidRPr="003756EE">
              <w:rPr>
                <w:rFonts w:ascii="Montserrat" w:hAnsi="Montserrat"/>
              </w:rPr>
              <w:t>pt</w:t>
            </w:r>
            <w:r>
              <w:rPr>
                <w:rFonts w:ascii="Montserrat" w:hAnsi="Montserrat"/>
              </w:rPr>
              <w:t>s sur impôts sur les résultats</w:t>
            </w:r>
          </w:p>
          <w:p w:rsidR="00E75ACF" w:rsidRPr="003756EE" w:rsidRDefault="00E75ACF" w:rsidP="00771BE9">
            <w:pPr>
              <w:pStyle w:val="Sansinterligne"/>
              <w:tabs>
                <w:tab w:val="left" w:pos="284"/>
              </w:tabs>
              <w:jc w:val="right"/>
              <w:rPr>
                <w:rFonts w:ascii="Montserrat" w:hAnsi="Montserrat"/>
              </w:rPr>
            </w:pPr>
            <w:r>
              <w:rPr>
                <w:rFonts w:ascii="Montserrat" w:hAnsi="Montserrat"/>
              </w:rPr>
              <w:t>Etat, impôts sur les résultats</w:t>
            </w:r>
          </w:p>
        </w:tc>
        <w:tc>
          <w:tcPr>
            <w:tcW w:w="1559" w:type="dxa"/>
          </w:tcPr>
          <w:p w:rsidR="00E75ACF" w:rsidRPr="003756EE" w:rsidRDefault="00E75ACF"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75ACF" w:rsidRDefault="00E75ACF" w:rsidP="00771BE9">
            <w:pPr>
              <w:pStyle w:val="Sansinterligne"/>
              <w:tabs>
                <w:tab w:val="left" w:pos="284"/>
              </w:tabs>
              <w:rPr>
                <w:rFonts w:ascii="Montserrat" w:hAnsi="Montserrat"/>
              </w:rPr>
            </w:pPr>
          </w:p>
          <w:p w:rsidR="00E75ACF" w:rsidRDefault="00E75ACF" w:rsidP="00771BE9">
            <w:pPr>
              <w:pStyle w:val="Sansinterligne"/>
              <w:tabs>
                <w:tab w:val="left" w:pos="284"/>
              </w:tabs>
              <w:jc w:val="right"/>
              <w:rPr>
                <w:rFonts w:ascii="Montserrat" w:hAnsi="Montserrat"/>
              </w:rPr>
            </w:pPr>
            <w:r w:rsidRPr="003756EE">
              <w:rPr>
                <w:rFonts w:ascii="Montserrat" w:hAnsi="Montserrat"/>
              </w:rPr>
              <w:t>…………</w:t>
            </w:r>
          </w:p>
          <w:p w:rsidR="00E75ACF" w:rsidRPr="003756EE" w:rsidRDefault="00E75ACF" w:rsidP="00771BE9">
            <w:pPr>
              <w:pStyle w:val="Sansinterligne"/>
              <w:tabs>
                <w:tab w:val="left" w:pos="284"/>
              </w:tabs>
              <w:jc w:val="right"/>
              <w:rPr>
                <w:rFonts w:ascii="Montserrat" w:hAnsi="Montserrat"/>
              </w:rPr>
            </w:pPr>
            <w:r w:rsidRPr="003756EE">
              <w:rPr>
                <w:rFonts w:ascii="Montserrat" w:hAnsi="Montserrat"/>
              </w:rPr>
              <w:t>…………</w:t>
            </w:r>
          </w:p>
        </w:tc>
      </w:tr>
    </w:tbl>
    <w:p w:rsidR="00E75ACF" w:rsidRPr="003756EE" w:rsidRDefault="00E75ACF" w:rsidP="00537C3A">
      <w:pPr>
        <w:pStyle w:val="Sansinterligne"/>
        <w:tabs>
          <w:tab w:val="left" w:pos="284"/>
        </w:tabs>
        <w:jc w:val="both"/>
        <w:rPr>
          <w:rFonts w:ascii="Montserrat" w:hAnsi="Montserrat"/>
        </w:rPr>
      </w:pPr>
    </w:p>
    <w:p w:rsidR="00421305" w:rsidRPr="003756EE" w:rsidRDefault="00BF587F" w:rsidP="00537C3A">
      <w:pPr>
        <w:pStyle w:val="Sansinterligne"/>
        <w:tabs>
          <w:tab w:val="left" w:pos="284"/>
        </w:tabs>
        <w:jc w:val="both"/>
        <w:rPr>
          <w:rFonts w:ascii="Montserrat" w:hAnsi="Montserrat"/>
        </w:rPr>
      </w:pPr>
      <w:r w:rsidRPr="003756EE">
        <w:rPr>
          <w:rFonts w:ascii="Montserrat" w:hAnsi="Montserrat"/>
        </w:rPr>
        <w:t>Le compte « 3453. Acomptes sur impôts les résultats » est</w:t>
      </w:r>
      <w:r w:rsidR="00385400" w:rsidRPr="003756EE">
        <w:rPr>
          <w:rFonts w:ascii="Montserrat" w:hAnsi="Montserrat"/>
        </w:rPr>
        <w:t xml:space="preserve"> utilisé pour payer la cotisation minimale à partir des acomptes versés au cours de l’exercice.</w:t>
      </w:r>
    </w:p>
    <w:p w:rsidR="00385400" w:rsidRPr="003756EE" w:rsidRDefault="00385400" w:rsidP="00537C3A">
      <w:pPr>
        <w:pStyle w:val="Sansinterligne"/>
        <w:tabs>
          <w:tab w:val="left" w:pos="284"/>
        </w:tabs>
        <w:jc w:val="both"/>
        <w:rPr>
          <w:rFonts w:ascii="Montserrat" w:hAnsi="Montserrat"/>
        </w:rPr>
      </w:pPr>
    </w:p>
    <w:p w:rsidR="00385400" w:rsidRPr="003756EE" w:rsidRDefault="00385400" w:rsidP="00537C3A">
      <w:pPr>
        <w:pStyle w:val="Sansinterligne"/>
        <w:tabs>
          <w:tab w:val="left" w:pos="284"/>
        </w:tabs>
        <w:jc w:val="both"/>
        <w:rPr>
          <w:rFonts w:ascii="Montserrat" w:hAnsi="Montserrat"/>
        </w:rPr>
      </w:pPr>
      <w:r w:rsidRPr="003756EE">
        <w:rPr>
          <w:rFonts w:ascii="Montserrat" w:hAnsi="Montserrat"/>
        </w:rPr>
        <w:t>Le compte « 4453. Etat, impôts sur les résultats » est débité par le crédit d’un compte de trésorerie lors du payement effectif de la cotisation minimale.</w:t>
      </w:r>
    </w:p>
    <w:p w:rsidR="00385400" w:rsidRPr="003756EE" w:rsidRDefault="00385400" w:rsidP="00537C3A">
      <w:pPr>
        <w:pStyle w:val="Sansinterligne"/>
        <w:tabs>
          <w:tab w:val="left" w:pos="284"/>
        </w:tabs>
        <w:jc w:val="both"/>
        <w:rPr>
          <w:rFonts w:ascii="Montserrat" w:hAnsi="Montserrat"/>
        </w:rPr>
      </w:pPr>
    </w:p>
    <w:p w:rsidR="00385400" w:rsidRPr="003756EE" w:rsidRDefault="008B641E" w:rsidP="00537C3A">
      <w:pPr>
        <w:pStyle w:val="Sansinterligne"/>
        <w:tabs>
          <w:tab w:val="left" w:pos="284"/>
        </w:tabs>
        <w:jc w:val="both"/>
        <w:rPr>
          <w:rFonts w:ascii="Montserrat" w:hAnsi="Montserrat"/>
          <w:b/>
          <w:bCs/>
        </w:rPr>
      </w:pPr>
      <w:r w:rsidRPr="003756EE">
        <w:rPr>
          <w:rFonts w:ascii="Montserrat" w:hAnsi="Montserrat"/>
          <w:b/>
          <w:bCs/>
        </w:rPr>
        <w:t>6708. Rappels et dégrèvements des impôts sur les résultats :</w:t>
      </w:r>
    </w:p>
    <w:p w:rsidR="00A375FC" w:rsidRPr="003756EE" w:rsidRDefault="009F66FD" w:rsidP="004A275C">
      <w:pPr>
        <w:pStyle w:val="Sansinterligne"/>
        <w:tabs>
          <w:tab w:val="left" w:pos="284"/>
        </w:tabs>
        <w:jc w:val="both"/>
        <w:rPr>
          <w:rFonts w:ascii="Montserrat" w:hAnsi="Montserrat"/>
        </w:rPr>
      </w:pPr>
      <w:r w:rsidRPr="003756EE">
        <w:rPr>
          <w:rFonts w:ascii="Montserrat" w:hAnsi="Montserrat"/>
        </w:rPr>
        <w:t>Ce compte enregistre</w:t>
      </w:r>
      <w:r w:rsidR="00A375FC" w:rsidRPr="003756EE">
        <w:rPr>
          <w:rFonts w:ascii="Montserrat" w:hAnsi="Montserrat"/>
        </w:rPr>
        <w:t> :</w:t>
      </w:r>
    </w:p>
    <w:p w:rsidR="008B641E" w:rsidRPr="003756EE" w:rsidRDefault="00A375FC" w:rsidP="00C439C5">
      <w:pPr>
        <w:pStyle w:val="Sansinterligne"/>
        <w:numPr>
          <w:ilvl w:val="0"/>
          <w:numId w:val="3"/>
        </w:numPr>
        <w:tabs>
          <w:tab w:val="left" w:pos="284"/>
        </w:tabs>
        <w:ind w:left="284" w:hanging="284"/>
        <w:jc w:val="both"/>
        <w:rPr>
          <w:rFonts w:ascii="Montserrat" w:hAnsi="Montserrat"/>
        </w:rPr>
      </w:pPr>
      <w:r w:rsidRPr="003756EE">
        <w:rPr>
          <w:rFonts w:ascii="Montserrat" w:hAnsi="Montserrat"/>
        </w:rPr>
        <w:t>L</w:t>
      </w:r>
      <w:r w:rsidR="009F66FD" w:rsidRPr="003756EE">
        <w:rPr>
          <w:rFonts w:ascii="Montserrat" w:hAnsi="Montserrat"/>
        </w:rPr>
        <w:t>e complément de l’impôt sur les société</w:t>
      </w:r>
      <w:r w:rsidR="0085573D" w:rsidRPr="003756EE">
        <w:rPr>
          <w:rFonts w:ascii="Montserrat" w:hAnsi="Montserrat"/>
        </w:rPr>
        <w:t>s</w:t>
      </w:r>
      <w:r w:rsidR="009F66FD" w:rsidRPr="003756EE">
        <w:rPr>
          <w:rFonts w:ascii="Montserrat" w:hAnsi="Montserrat"/>
        </w:rPr>
        <w:t xml:space="preserve"> </w:t>
      </w:r>
      <w:r w:rsidRPr="003756EE">
        <w:rPr>
          <w:rFonts w:ascii="Montserrat" w:hAnsi="Montserrat"/>
        </w:rPr>
        <w:t xml:space="preserve">(rappel d’impôt) </w:t>
      </w:r>
      <w:r w:rsidR="009F66FD" w:rsidRPr="003756EE">
        <w:rPr>
          <w:rFonts w:ascii="Montserrat" w:hAnsi="Montserrat"/>
        </w:rPr>
        <w:t xml:space="preserve">qui doit être versé au trésor public suite à une déclaration </w:t>
      </w:r>
      <w:r w:rsidR="00D621CA" w:rsidRPr="003756EE">
        <w:rPr>
          <w:rFonts w:ascii="Montserrat" w:hAnsi="Montserrat"/>
        </w:rPr>
        <w:t xml:space="preserve">frauduleuse ou </w:t>
      </w:r>
      <w:r w:rsidR="009F66FD" w:rsidRPr="003756EE">
        <w:rPr>
          <w:rFonts w:ascii="Montserrat" w:hAnsi="Montserrat"/>
        </w:rPr>
        <w:t xml:space="preserve">inexacte </w:t>
      </w:r>
      <w:r w:rsidR="00D621CA" w:rsidRPr="003756EE">
        <w:rPr>
          <w:rFonts w:ascii="Montserrat" w:hAnsi="Montserrat"/>
        </w:rPr>
        <w:t xml:space="preserve">du résultat fiscal. </w:t>
      </w:r>
      <w:r w:rsidR="008E5116" w:rsidRPr="003756EE">
        <w:rPr>
          <w:rFonts w:ascii="Montserrat" w:hAnsi="Montserrat"/>
        </w:rPr>
        <w:t>(charges non déductibles extraites du résultat fiscal et produits imposables non déclarés)</w:t>
      </w:r>
    </w:p>
    <w:p w:rsidR="00A375FC" w:rsidRPr="003756EE" w:rsidRDefault="00A375FC" w:rsidP="00A375FC">
      <w:pPr>
        <w:pStyle w:val="Sansinterligne"/>
        <w:tabs>
          <w:tab w:val="left" w:pos="284"/>
        </w:tabs>
        <w:ind w:left="284"/>
        <w:jc w:val="both"/>
        <w:rPr>
          <w:rFonts w:ascii="Montserrat" w:hAnsi="Montserrat"/>
        </w:rPr>
      </w:pPr>
    </w:p>
    <w:p w:rsidR="00A375FC" w:rsidRPr="003756EE" w:rsidRDefault="005D5224" w:rsidP="00DF2781">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L’excédent de l’impôt sur les sociétés (dégrèvement d’impôt) qui doit être retranché </w:t>
      </w:r>
      <w:r w:rsidR="00EC61EF" w:rsidRPr="003756EE">
        <w:rPr>
          <w:rFonts w:ascii="Montserrat" w:hAnsi="Montserrat"/>
        </w:rPr>
        <w:t xml:space="preserve">du prochain </w:t>
      </w:r>
      <w:r w:rsidR="00DF2781" w:rsidRPr="003756EE">
        <w:rPr>
          <w:rFonts w:ascii="Montserrat" w:hAnsi="Montserrat"/>
        </w:rPr>
        <w:t>acompte en attente de versement</w:t>
      </w:r>
      <w:r w:rsidR="00EC61EF" w:rsidRPr="003756EE">
        <w:rPr>
          <w:rFonts w:ascii="Montserrat" w:hAnsi="Montserrat"/>
        </w:rPr>
        <w:t>,</w:t>
      </w:r>
      <w:r w:rsidR="000519A0" w:rsidRPr="003756EE">
        <w:rPr>
          <w:rFonts w:ascii="Montserrat" w:hAnsi="Montserrat"/>
        </w:rPr>
        <w:t xml:space="preserve"> suite à une déclaration </w:t>
      </w:r>
      <w:r w:rsidR="00EC61EF" w:rsidRPr="003756EE">
        <w:rPr>
          <w:rFonts w:ascii="Montserrat" w:hAnsi="Montserrat"/>
        </w:rPr>
        <w:t>inexacte du résultat fiscal (charges déductibles non extraites du résultat fiscal et pro</w:t>
      </w:r>
      <w:r w:rsidR="00A2328F" w:rsidRPr="003756EE">
        <w:rPr>
          <w:rFonts w:ascii="Montserrat" w:hAnsi="Montserrat"/>
        </w:rPr>
        <w:t>duits non-</w:t>
      </w:r>
      <w:r w:rsidR="00EC61EF" w:rsidRPr="003756EE">
        <w:rPr>
          <w:rFonts w:ascii="Montserrat" w:hAnsi="Montserrat"/>
        </w:rPr>
        <w:t xml:space="preserve">imposables </w:t>
      </w:r>
      <w:r w:rsidR="00A2328F" w:rsidRPr="003756EE">
        <w:rPr>
          <w:rFonts w:ascii="Montserrat" w:hAnsi="Montserrat"/>
        </w:rPr>
        <w:t>inclus au résultat fiscal</w:t>
      </w:r>
      <w:r w:rsidR="00EC61EF" w:rsidRPr="003756EE">
        <w:rPr>
          <w:rFonts w:ascii="Montserrat" w:hAnsi="Montserrat"/>
        </w:rPr>
        <w:t>)</w:t>
      </w:r>
    </w:p>
    <w:p w:rsidR="004A275C" w:rsidRPr="003756EE" w:rsidRDefault="004A275C" w:rsidP="004A275C">
      <w:pPr>
        <w:pStyle w:val="Sansinterligne"/>
        <w:tabs>
          <w:tab w:val="left" w:pos="284"/>
        </w:tabs>
        <w:jc w:val="both"/>
        <w:rPr>
          <w:rFonts w:ascii="Montserrat" w:hAnsi="Montserrat"/>
        </w:rPr>
      </w:pPr>
    </w:p>
    <w:p w:rsidR="00362BF9" w:rsidRPr="003756EE" w:rsidRDefault="00752C38" w:rsidP="00A2328F">
      <w:pPr>
        <w:pStyle w:val="Sansinterligne"/>
        <w:tabs>
          <w:tab w:val="left" w:pos="284"/>
        </w:tabs>
        <w:jc w:val="both"/>
        <w:rPr>
          <w:rFonts w:ascii="Montserrat" w:hAnsi="Montserrat"/>
        </w:rPr>
      </w:pPr>
      <w:r w:rsidRPr="003756EE">
        <w:rPr>
          <w:rFonts w:ascii="Montserrat" w:hAnsi="Montserrat"/>
        </w:rPr>
        <w:t>Le compte « 6708. Rappels et dégrèvements d</w:t>
      </w:r>
      <w:r w:rsidR="00F3441D" w:rsidRPr="003756EE">
        <w:rPr>
          <w:rFonts w:ascii="Montserrat" w:hAnsi="Montserrat"/>
        </w:rPr>
        <w:t xml:space="preserve">es </w:t>
      </w:r>
      <w:r w:rsidRPr="003756EE">
        <w:rPr>
          <w:rFonts w:ascii="Montserrat" w:hAnsi="Montserrat"/>
        </w:rPr>
        <w:t>impôts sur les résultats » est débité par le crédit du compte « 4458. Etat – autres comptes créditeurs »</w:t>
      </w:r>
      <w:r w:rsidR="00A2328F" w:rsidRPr="003756EE">
        <w:rPr>
          <w:rFonts w:ascii="Montserrat" w:hAnsi="Montserrat"/>
        </w:rPr>
        <w:t xml:space="preserve"> pour constater le rappel de l’IS.</w:t>
      </w:r>
    </w:p>
    <w:p w:rsidR="00A2328F" w:rsidRDefault="00A2328F" w:rsidP="00A2328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60A95" w:rsidRPr="003756EE" w:rsidTr="00771BE9">
        <w:tc>
          <w:tcPr>
            <w:tcW w:w="1276" w:type="dxa"/>
            <w:tcBorders>
              <w:left w:val="nil"/>
            </w:tcBorders>
          </w:tcPr>
          <w:p w:rsidR="00260A95" w:rsidRDefault="00260A95" w:rsidP="00771BE9">
            <w:pPr>
              <w:pStyle w:val="Sansinterligne"/>
              <w:tabs>
                <w:tab w:val="left" w:pos="284"/>
              </w:tabs>
              <w:jc w:val="center"/>
              <w:rPr>
                <w:rFonts w:ascii="Montserrat" w:hAnsi="Montserrat"/>
              </w:rPr>
            </w:pPr>
            <w:r>
              <w:rPr>
                <w:rFonts w:ascii="Montserrat" w:hAnsi="Montserrat"/>
              </w:rPr>
              <w:t>6708</w:t>
            </w:r>
          </w:p>
          <w:p w:rsidR="00260A95" w:rsidRPr="003756EE" w:rsidRDefault="007B7C06" w:rsidP="00771BE9">
            <w:pPr>
              <w:pStyle w:val="Sansinterligne"/>
              <w:tabs>
                <w:tab w:val="left" w:pos="284"/>
              </w:tabs>
              <w:jc w:val="center"/>
              <w:rPr>
                <w:rFonts w:ascii="Montserrat" w:hAnsi="Montserrat"/>
              </w:rPr>
            </w:pPr>
            <w:r>
              <w:rPr>
                <w:rFonts w:ascii="Montserrat" w:hAnsi="Montserrat"/>
              </w:rPr>
              <w:t>4458</w:t>
            </w:r>
          </w:p>
        </w:tc>
        <w:tc>
          <w:tcPr>
            <w:tcW w:w="4820" w:type="dxa"/>
          </w:tcPr>
          <w:p w:rsidR="00260A95" w:rsidRDefault="00260A95" w:rsidP="00260A95">
            <w:pPr>
              <w:pStyle w:val="Sansinterligne"/>
              <w:tabs>
                <w:tab w:val="left" w:pos="284"/>
              </w:tabs>
              <w:rPr>
                <w:rFonts w:ascii="Montserrat" w:hAnsi="Montserrat"/>
              </w:rPr>
            </w:pPr>
            <w:r>
              <w:rPr>
                <w:rFonts w:ascii="Montserrat" w:hAnsi="Montserrat"/>
              </w:rPr>
              <w:t>Rappels et dégr des imp sur les rés</w:t>
            </w:r>
          </w:p>
          <w:p w:rsidR="00260A95" w:rsidRPr="003756EE" w:rsidRDefault="007B7C06" w:rsidP="00771BE9">
            <w:pPr>
              <w:pStyle w:val="Sansinterligne"/>
              <w:tabs>
                <w:tab w:val="left" w:pos="284"/>
              </w:tabs>
              <w:jc w:val="right"/>
              <w:rPr>
                <w:rFonts w:ascii="Montserrat" w:hAnsi="Montserrat"/>
              </w:rPr>
            </w:pPr>
            <w:r w:rsidRPr="003756EE">
              <w:rPr>
                <w:rFonts w:ascii="Montserrat" w:hAnsi="Montserrat"/>
              </w:rPr>
              <w:t>E</w:t>
            </w:r>
            <w:r>
              <w:rPr>
                <w:rFonts w:ascii="Montserrat" w:hAnsi="Montserrat"/>
              </w:rPr>
              <w:t>tat – autres comptes créditeurs</w:t>
            </w:r>
          </w:p>
        </w:tc>
        <w:tc>
          <w:tcPr>
            <w:tcW w:w="1559" w:type="dxa"/>
          </w:tcPr>
          <w:p w:rsidR="00260A95" w:rsidRPr="003756EE" w:rsidRDefault="00260A95"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260A95" w:rsidRDefault="00260A95" w:rsidP="00771BE9">
            <w:pPr>
              <w:pStyle w:val="Sansinterligne"/>
              <w:tabs>
                <w:tab w:val="left" w:pos="284"/>
              </w:tabs>
              <w:rPr>
                <w:rFonts w:ascii="Montserrat" w:hAnsi="Montserrat"/>
              </w:rPr>
            </w:pPr>
          </w:p>
          <w:p w:rsidR="00260A95" w:rsidRPr="003756EE" w:rsidRDefault="00260A95" w:rsidP="00771BE9">
            <w:pPr>
              <w:pStyle w:val="Sansinterligne"/>
              <w:tabs>
                <w:tab w:val="left" w:pos="284"/>
              </w:tabs>
              <w:jc w:val="right"/>
              <w:rPr>
                <w:rFonts w:ascii="Montserrat" w:hAnsi="Montserrat"/>
              </w:rPr>
            </w:pPr>
            <w:r w:rsidRPr="003756EE">
              <w:rPr>
                <w:rFonts w:ascii="Montserrat" w:hAnsi="Montserrat"/>
              </w:rPr>
              <w:t>…………</w:t>
            </w:r>
          </w:p>
        </w:tc>
      </w:tr>
    </w:tbl>
    <w:p w:rsidR="00260A95" w:rsidRPr="003756EE" w:rsidRDefault="00260A95" w:rsidP="00A2328F">
      <w:pPr>
        <w:pStyle w:val="Sansinterligne"/>
        <w:tabs>
          <w:tab w:val="left" w:pos="284"/>
        </w:tabs>
        <w:jc w:val="both"/>
        <w:rPr>
          <w:rFonts w:ascii="Montserrat" w:hAnsi="Montserrat"/>
        </w:rPr>
      </w:pPr>
    </w:p>
    <w:p w:rsidR="00A2328F" w:rsidRPr="003756EE" w:rsidRDefault="00A2328F" w:rsidP="00A2328F">
      <w:pPr>
        <w:pStyle w:val="Sansinterligne"/>
        <w:tabs>
          <w:tab w:val="left" w:pos="284"/>
        </w:tabs>
        <w:jc w:val="both"/>
        <w:rPr>
          <w:rFonts w:ascii="Montserrat" w:hAnsi="Montserrat"/>
        </w:rPr>
      </w:pPr>
      <w:r w:rsidRPr="003756EE">
        <w:rPr>
          <w:rFonts w:ascii="Montserrat" w:hAnsi="Montserrat"/>
        </w:rPr>
        <w:t>Le compte « 6708. Rappels et dégrèvements des impôts sur les résultats » est crédité</w:t>
      </w:r>
      <w:r w:rsidR="00721AED" w:rsidRPr="003756EE">
        <w:rPr>
          <w:rFonts w:ascii="Montserrat" w:hAnsi="Montserrat"/>
        </w:rPr>
        <w:t xml:space="preserve"> avec un compte de trésorerie,</w:t>
      </w:r>
      <w:r w:rsidRPr="003756EE">
        <w:rPr>
          <w:rFonts w:ascii="Montserrat" w:hAnsi="Montserrat"/>
        </w:rPr>
        <w:t xml:space="preserve"> par le débit </w:t>
      </w:r>
      <w:r w:rsidR="00721AED" w:rsidRPr="003756EE">
        <w:rPr>
          <w:rFonts w:ascii="Montserrat" w:hAnsi="Montserrat"/>
        </w:rPr>
        <w:t xml:space="preserve">du compte « 3453. Acomptes sur impôts sur les résultats » pour constater le versement de l’acompte sur IS avec prise en considération </w:t>
      </w:r>
      <w:r w:rsidR="005535E0" w:rsidRPr="003756EE">
        <w:rPr>
          <w:rFonts w:ascii="Montserrat" w:hAnsi="Montserrat"/>
        </w:rPr>
        <w:t>du dégrèvement de l’IS.</w:t>
      </w:r>
    </w:p>
    <w:p w:rsidR="00F05CE4" w:rsidRDefault="00F05CE4" w:rsidP="00F05CE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B7C06" w:rsidRPr="003756EE" w:rsidTr="00771BE9">
        <w:tc>
          <w:tcPr>
            <w:tcW w:w="1276" w:type="dxa"/>
            <w:tcBorders>
              <w:left w:val="nil"/>
            </w:tcBorders>
          </w:tcPr>
          <w:p w:rsidR="00FE337A" w:rsidRDefault="00FE337A" w:rsidP="00FE337A">
            <w:pPr>
              <w:pStyle w:val="Sansinterligne"/>
              <w:tabs>
                <w:tab w:val="left" w:pos="284"/>
              </w:tabs>
              <w:jc w:val="center"/>
              <w:rPr>
                <w:rFonts w:ascii="Montserrat" w:hAnsi="Montserrat"/>
              </w:rPr>
            </w:pPr>
            <w:r>
              <w:rPr>
                <w:rFonts w:ascii="Montserrat" w:hAnsi="Montserrat"/>
              </w:rPr>
              <w:t>3453</w:t>
            </w:r>
          </w:p>
          <w:p w:rsidR="007B7C06" w:rsidRDefault="007B7C06" w:rsidP="00FE337A">
            <w:pPr>
              <w:pStyle w:val="Sansinterligne"/>
              <w:tabs>
                <w:tab w:val="left" w:pos="284"/>
              </w:tabs>
              <w:jc w:val="center"/>
              <w:rPr>
                <w:rFonts w:ascii="Montserrat" w:hAnsi="Montserrat"/>
              </w:rPr>
            </w:pPr>
            <w:r>
              <w:rPr>
                <w:rFonts w:ascii="Montserrat" w:hAnsi="Montserrat"/>
              </w:rPr>
              <w:t>6708</w:t>
            </w:r>
          </w:p>
          <w:p w:rsidR="00FE337A" w:rsidRPr="003756EE" w:rsidRDefault="00FE337A" w:rsidP="00FE337A">
            <w:pPr>
              <w:pStyle w:val="Sansinterligne"/>
              <w:tabs>
                <w:tab w:val="left" w:pos="284"/>
              </w:tabs>
              <w:jc w:val="center"/>
              <w:rPr>
                <w:rFonts w:ascii="Montserrat" w:hAnsi="Montserrat"/>
              </w:rPr>
            </w:pPr>
            <w:r>
              <w:rPr>
                <w:rFonts w:ascii="Montserrat" w:hAnsi="Montserrat"/>
              </w:rPr>
              <w:t>51XX</w:t>
            </w:r>
          </w:p>
        </w:tc>
        <w:tc>
          <w:tcPr>
            <w:tcW w:w="4820" w:type="dxa"/>
          </w:tcPr>
          <w:p w:rsidR="00FE337A" w:rsidRDefault="00FE337A" w:rsidP="00FE337A">
            <w:pPr>
              <w:pStyle w:val="Sansinterligne"/>
              <w:tabs>
                <w:tab w:val="left" w:pos="284"/>
              </w:tabs>
              <w:rPr>
                <w:rFonts w:ascii="Montserrat" w:hAnsi="Montserrat"/>
              </w:rPr>
            </w:pPr>
            <w:r>
              <w:rPr>
                <w:rFonts w:ascii="Montserrat" w:hAnsi="Montserrat"/>
              </w:rPr>
              <w:t>Acomptes sur impôts sur les rés</w:t>
            </w:r>
          </w:p>
          <w:p w:rsidR="007B7C06" w:rsidRDefault="007B7C06" w:rsidP="00FE337A">
            <w:pPr>
              <w:pStyle w:val="Sansinterligne"/>
              <w:tabs>
                <w:tab w:val="left" w:pos="284"/>
              </w:tabs>
              <w:jc w:val="right"/>
              <w:rPr>
                <w:rFonts w:ascii="Montserrat" w:hAnsi="Montserrat"/>
              </w:rPr>
            </w:pPr>
            <w:r>
              <w:rPr>
                <w:rFonts w:ascii="Montserrat" w:hAnsi="Montserrat"/>
              </w:rPr>
              <w:t>Rappels et dégr des imp sur les rés</w:t>
            </w:r>
          </w:p>
          <w:p w:rsidR="00FE337A" w:rsidRPr="003756EE" w:rsidRDefault="00FE337A" w:rsidP="00FE337A">
            <w:pPr>
              <w:pStyle w:val="Sansinterligne"/>
              <w:tabs>
                <w:tab w:val="left" w:pos="284"/>
              </w:tabs>
              <w:jc w:val="right"/>
              <w:rPr>
                <w:rFonts w:ascii="Montserrat" w:hAnsi="Montserrat"/>
              </w:rPr>
            </w:pPr>
            <w:r>
              <w:rPr>
                <w:rFonts w:ascii="Montserrat" w:hAnsi="Montserrat"/>
              </w:rPr>
              <w:t>Compte de trésorerie</w:t>
            </w:r>
          </w:p>
        </w:tc>
        <w:tc>
          <w:tcPr>
            <w:tcW w:w="1559" w:type="dxa"/>
          </w:tcPr>
          <w:p w:rsidR="007B7C06" w:rsidRPr="003756EE" w:rsidRDefault="007B7C06"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FE337A" w:rsidRDefault="00FE337A" w:rsidP="00FE337A">
            <w:pPr>
              <w:pStyle w:val="Sansinterligne"/>
              <w:tabs>
                <w:tab w:val="left" w:pos="284"/>
              </w:tabs>
              <w:jc w:val="right"/>
              <w:rPr>
                <w:rFonts w:ascii="Montserrat" w:hAnsi="Montserrat"/>
              </w:rPr>
            </w:pPr>
          </w:p>
          <w:p w:rsidR="007B7C06" w:rsidRDefault="00FE337A" w:rsidP="00FE337A">
            <w:pPr>
              <w:pStyle w:val="Sansinterligne"/>
              <w:tabs>
                <w:tab w:val="left" w:pos="284"/>
              </w:tabs>
              <w:jc w:val="right"/>
              <w:rPr>
                <w:rFonts w:ascii="Montserrat" w:hAnsi="Montserrat"/>
              </w:rPr>
            </w:pPr>
            <w:r w:rsidRPr="003756EE">
              <w:rPr>
                <w:rFonts w:ascii="Montserrat" w:hAnsi="Montserrat"/>
              </w:rPr>
              <w:t>…………</w:t>
            </w:r>
          </w:p>
          <w:p w:rsidR="007B7C06" w:rsidRPr="003756EE" w:rsidRDefault="007B7C06" w:rsidP="00771BE9">
            <w:pPr>
              <w:pStyle w:val="Sansinterligne"/>
              <w:tabs>
                <w:tab w:val="left" w:pos="284"/>
              </w:tabs>
              <w:jc w:val="right"/>
              <w:rPr>
                <w:rFonts w:ascii="Montserrat" w:hAnsi="Montserrat"/>
              </w:rPr>
            </w:pPr>
            <w:r w:rsidRPr="003756EE">
              <w:rPr>
                <w:rFonts w:ascii="Montserrat" w:hAnsi="Montserrat"/>
              </w:rPr>
              <w:t>…………</w:t>
            </w:r>
          </w:p>
        </w:tc>
      </w:tr>
    </w:tbl>
    <w:p w:rsidR="007B7C06" w:rsidRPr="003756EE" w:rsidRDefault="007B7C06" w:rsidP="00F05CE4">
      <w:pPr>
        <w:pStyle w:val="Sansinterligne"/>
        <w:tabs>
          <w:tab w:val="left" w:pos="284"/>
        </w:tabs>
        <w:jc w:val="both"/>
        <w:rPr>
          <w:rFonts w:ascii="Montserrat" w:hAnsi="Montserrat"/>
        </w:rPr>
      </w:pPr>
    </w:p>
    <w:p w:rsidR="00645EB8" w:rsidRPr="003756EE" w:rsidRDefault="0079185E" w:rsidP="00671989">
      <w:pPr>
        <w:pStyle w:val="Sansinterligne"/>
        <w:tabs>
          <w:tab w:val="left" w:pos="284"/>
        </w:tabs>
        <w:jc w:val="both"/>
        <w:rPr>
          <w:rFonts w:ascii="Montserrat" w:hAnsi="Montserrat"/>
          <w:b/>
          <w:bCs/>
        </w:rPr>
      </w:pPr>
      <w:r w:rsidRPr="003756EE">
        <w:rPr>
          <w:rFonts w:ascii="Montserrat" w:hAnsi="Montserrat"/>
          <w:b/>
          <w:bCs/>
        </w:rPr>
        <w:t>71. Produits d’exploitation :</w:t>
      </w:r>
    </w:p>
    <w:p w:rsidR="0079185E" w:rsidRPr="003756EE" w:rsidRDefault="0079185E" w:rsidP="00671989">
      <w:pPr>
        <w:pStyle w:val="Sansinterligne"/>
        <w:tabs>
          <w:tab w:val="left" w:pos="284"/>
        </w:tabs>
        <w:jc w:val="both"/>
        <w:rPr>
          <w:rFonts w:ascii="Montserrat" w:hAnsi="Montserrat"/>
          <w:b/>
          <w:bCs/>
        </w:rPr>
      </w:pPr>
      <w:r w:rsidRPr="003756EE">
        <w:rPr>
          <w:rFonts w:ascii="Montserrat" w:hAnsi="Montserrat"/>
          <w:b/>
          <w:bCs/>
        </w:rPr>
        <w:t>711. Ventes de marchandises :</w:t>
      </w:r>
    </w:p>
    <w:p w:rsidR="0079185E" w:rsidRPr="003756EE" w:rsidRDefault="0079185E" w:rsidP="00671989">
      <w:pPr>
        <w:pStyle w:val="Sansinterligne"/>
        <w:tabs>
          <w:tab w:val="left" w:pos="284"/>
        </w:tabs>
        <w:jc w:val="both"/>
        <w:rPr>
          <w:rFonts w:ascii="Montserrat" w:hAnsi="Montserrat"/>
          <w:b/>
          <w:bCs/>
        </w:rPr>
      </w:pPr>
      <w:r w:rsidRPr="003756EE">
        <w:rPr>
          <w:rFonts w:ascii="Montserrat" w:hAnsi="Montserrat"/>
          <w:b/>
          <w:bCs/>
        </w:rPr>
        <w:t>7111. Ventes de marchandises au Maroc :</w:t>
      </w:r>
    </w:p>
    <w:p w:rsidR="0079185E" w:rsidRPr="003756EE" w:rsidRDefault="009C154E" w:rsidP="00671989">
      <w:pPr>
        <w:pStyle w:val="Sansinterligne"/>
        <w:tabs>
          <w:tab w:val="left" w:pos="284"/>
        </w:tabs>
        <w:jc w:val="both"/>
        <w:rPr>
          <w:rFonts w:ascii="Montserrat" w:hAnsi="Montserrat"/>
        </w:rPr>
      </w:pPr>
      <w:r w:rsidRPr="003756EE">
        <w:rPr>
          <w:rFonts w:ascii="Montserrat" w:hAnsi="Montserrat"/>
        </w:rPr>
        <w:t>Ce compte enregistre les ventes de marchan</w:t>
      </w:r>
      <w:r w:rsidR="00106F8C" w:rsidRPr="003756EE">
        <w:rPr>
          <w:rFonts w:ascii="Montserrat" w:hAnsi="Montserrat"/>
        </w:rPr>
        <w:t>dises faites au niveau national.</w:t>
      </w:r>
    </w:p>
    <w:p w:rsidR="00106F8C" w:rsidRPr="003756EE" w:rsidRDefault="00106F8C" w:rsidP="00671989">
      <w:pPr>
        <w:pStyle w:val="Sansinterligne"/>
        <w:tabs>
          <w:tab w:val="left" w:pos="284"/>
        </w:tabs>
        <w:jc w:val="both"/>
        <w:rPr>
          <w:rFonts w:ascii="Montserrat" w:hAnsi="Montserrat"/>
        </w:rPr>
      </w:pPr>
    </w:p>
    <w:p w:rsidR="00106F8C" w:rsidRPr="003756EE" w:rsidRDefault="00106F8C" w:rsidP="00671989">
      <w:pPr>
        <w:pStyle w:val="Sansinterligne"/>
        <w:tabs>
          <w:tab w:val="left" w:pos="284"/>
        </w:tabs>
        <w:jc w:val="both"/>
        <w:rPr>
          <w:rFonts w:ascii="Montserrat" w:hAnsi="Montserrat"/>
        </w:rPr>
      </w:pPr>
      <w:r w:rsidRPr="003756EE">
        <w:rPr>
          <w:rFonts w:ascii="Montserrat" w:hAnsi="Montserrat"/>
        </w:rPr>
        <w:lastRenderedPageBreak/>
        <w:t xml:space="preserve">Le compte « 7111. Ventes de marchandises au Maroc » est crédité avec le compte « 4455. Etat TVA facturée » </w:t>
      </w:r>
      <w:r w:rsidR="00F317F1" w:rsidRPr="003756EE">
        <w:rPr>
          <w:rFonts w:ascii="Montserrat" w:hAnsi="Montserrat"/>
        </w:rPr>
        <w:t>(selon le cas), par le débit d’un compte de trésorerie ou de créance</w:t>
      </w:r>
      <w:r w:rsidR="0008134E">
        <w:rPr>
          <w:rFonts w:ascii="Montserrat" w:hAnsi="Montserrat"/>
        </w:rPr>
        <w:t xml:space="preserve"> (souvent « 3421. Clients »)</w:t>
      </w:r>
      <w:r w:rsidR="00F317F1" w:rsidRPr="003756EE">
        <w:rPr>
          <w:rFonts w:ascii="Montserrat" w:hAnsi="Montserrat"/>
        </w:rPr>
        <w:t>, pour constater la vente de marchandises.</w:t>
      </w:r>
    </w:p>
    <w:p w:rsidR="00F317F1" w:rsidRDefault="00F317F1" w:rsidP="006719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FE337A" w:rsidRPr="003756EE" w:rsidTr="00771BE9">
        <w:tc>
          <w:tcPr>
            <w:tcW w:w="1276" w:type="dxa"/>
            <w:tcBorders>
              <w:left w:val="nil"/>
            </w:tcBorders>
          </w:tcPr>
          <w:p w:rsidR="00FE337A" w:rsidRDefault="0008134E" w:rsidP="00771BE9">
            <w:pPr>
              <w:pStyle w:val="Sansinterligne"/>
              <w:tabs>
                <w:tab w:val="left" w:pos="284"/>
              </w:tabs>
              <w:jc w:val="center"/>
              <w:rPr>
                <w:rFonts w:ascii="Montserrat" w:hAnsi="Montserrat"/>
              </w:rPr>
            </w:pPr>
            <w:r>
              <w:rPr>
                <w:rFonts w:ascii="Montserrat" w:hAnsi="Montserrat"/>
              </w:rPr>
              <w:t>51XX</w:t>
            </w:r>
          </w:p>
          <w:p w:rsidR="00FE337A" w:rsidRDefault="0008134E" w:rsidP="00771BE9">
            <w:pPr>
              <w:pStyle w:val="Sansinterligne"/>
              <w:tabs>
                <w:tab w:val="left" w:pos="284"/>
              </w:tabs>
              <w:jc w:val="center"/>
              <w:rPr>
                <w:rFonts w:ascii="Montserrat" w:hAnsi="Montserrat"/>
              </w:rPr>
            </w:pPr>
            <w:r>
              <w:rPr>
                <w:rFonts w:ascii="Montserrat" w:hAnsi="Montserrat"/>
              </w:rPr>
              <w:t>34XX</w:t>
            </w:r>
          </w:p>
          <w:p w:rsidR="00FE337A" w:rsidRDefault="0008134E" w:rsidP="00771BE9">
            <w:pPr>
              <w:pStyle w:val="Sansinterligne"/>
              <w:tabs>
                <w:tab w:val="left" w:pos="284"/>
              </w:tabs>
              <w:jc w:val="center"/>
              <w:rPr>
                <w:rFonts w:ascii="Montserrat" w:hAnsi="Montserrat"/>
              </w:rPr>
            </w:pPr>
            <w:r>
              <w:rPr>
                <w:rFonts w:ascii="Montserrat" w:hAnsi="Montserrat"/>
              </w:rPr>
              <w:t>7111</w:t>
            </w:r>
          </w:p>
          <w:p w:rsidR="0008134E" w:rsidRPr="003756EE" w:rsidRDefault="0008134E" w:rsidP="00771BE9">
            <w:pPr>
              <w:pStyle w:val="Sansinterligne"/>
              <w:tabs>
                <w:tab w:val="left" w:pos="284"/>
              </w:tabs>
              <w:jc w:val="center"/>
              <w:rPr>
                <w:rFonts w:ascii="Montserrat" w:hAnsi="Montserrat"/>
              </w:rPr>
            </w:pPr>
            <w:r>
              <w:rPr>
                <w:rFonts w:ascii="Montserrat" w:hAnsi="Montserrat"/>
              </w:rPr>
              <w:t>4455</w:t>
            </w:r>
          </w:p>
        </w:tc>
        <w:tc>
          <w:tcPr>
            <w:tcW w:w="4820" w:type="dxa"/>
          </w:tcPr>
          <w:p w:rsidR="00FE337A" w:rsidRDefault="00FE337A" w:rsidP="00771BE9">
            <w:pPr>
              <w:pStyle w:val="Sansinterligne"/>
              <w:tabs>
                <w:tab w:val="left" w:pos="284"/>
              </w:tabs>
              <w:rPr>
                <w:rFonts w:ascii="Montserrat" w:hAnsi="Montserrat"/>
              </w:rPr>
            </w:pPr>
            <w:r>
              <w:rPr>
                <w:rFonts w:ascii="Montserrat" w:hAnsi="Montserrat"/>
              </w:rPr>
              <w:t>Compte de trésorerie(ou)</w:t>
            </w:r>
          </w:p>
          <w:p w:rsidR="00FE337A" w:rsidRDefault="00FE337A" w:rsidP="00771BE9">
            <w:pPr>
              <w:pStyle w:val="Sansinterligne"/>
              <w:tabs>
                <w:tab w:val="left" w:pos="284"/>
              </w:tabs>
              <w:rPr>
                <w:rFonts w:ascii="Montserrat" w:hAnsi="Montserrat"/>
              </w:rPr>
            </w:pPr>
            <w:r>
              <w:rPr>
                <w:rFonts w:ascii="Montserrat" w:hAnsi="Montserrat"/>
              </w:rPr>
              <w:t>Compte de créances</w:t>
            </w:r>
          </w:p>
          <w:p w:rsidR="00FE337A" w:rsidRDefault="00FE337A" w:rsidP="00771BE9">
            <w:pPr>
              <w:pStyle w:val="Sansinterligne"/>
              <w:tabs>
                <w:tab w:val="left" w:pos="284"/>
              </w:tabs>
              <w:jc w:val="right"/>
              <w:rPr>
                <w:rFonts w:ascii="Montserrat" w:hAnsi="Montserrat"/>
              </w:rPr>
            </w:pPr>
            <w:r>
              <w:rPr>
                <w:rFonts w:ascii="Montserrat" w:hAnsi="Montserrat"/>
              </w:rPr>
              <w:t>Ventes de marchandises au Maroc</w:t>
            </w:r>
          </w:p>
          <w:p w:rsidR="00FE337A" w:rsidRPr="003756EE" w:rsidRDefault="00FE337A" w:rsidP="00771BE9">
            <w:pPr>
              <w:pStyle w:val="Sansinterligne"/>
              <w:tabs>
                <w:tab w:val="left" w:pos="284"/>
              </w:tabs>
              <w:jc w:val="right"/>
              <w:rPr>
                <w:rFonts w:ascii="Montserrat" w:hAnsi="Montserrat"/>
              </w:rPr>
            </w:pPr>
            <w:r>
              <w:rPr>
                <w:rFonts w:ascii="Montserrat" w:hAnsi="Montserrat"/>
              </w:rPr>
              <w:t>Etat TVA facturée</w:t>
            </w:r>
          </w:p>
        </w:tc>
        <w:tc>
          <w:tcPr>
            <w:tcW w:w="1559" w:type="dxa"/>
          </w:tcPr>
          <w:p w:rsidR="00FE337A" w:rsidRDefault="00FE337A" w:rsidP="00771BE9">
            <w:pPr>
              <w:pStyle w:val="Sansinterligne"/>
              <w:tabs>
                <w:tab w:val="left" w:pos="284"/>
              </w:tabs>
              <w:jc w:val="right"/>
              <w:rPr>
                <w:rFonts w:ascii="Montserrat" w:hAnsi="Montserrat"/>
              </w:rPr>
            </w:pPr>
            <w:r w:rsidRPr="003756EE">
              <w:rPr>
                <w:rFonts w:ascii="Montserrat" w:hAnsi="Montserrat"/>
              </w:rPr>
              <w:t>…………</w:t>
            </w:r>
          </w:p>
          <w:p w:rsidR="0008134E" w:rsidRPr="003756EE" w:rsidRDefault="0008134E"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FE337A" w:rsidRDefault="00FE337A" w:rsidP="00771BE9">
            <w:pPr>
              <w:pStyle w:val="Sansinterligne"/>
              <w:tabs>
                <w:tab w:val="left" w:pos="284"/>
              </w:tabs>
              <w:jc w:val="right"/>
              <w:rPr>
                <w:rFonts w:ascii="Montserrat" w:hAnsi="Montserrat"/>
              </w:rPr>
            </w:pPr>
          </w:p>
          <w:p w:rsidR="0008134E" w:rsidRDefault="0008134E" w:rsidP="00771BE9">
            <w:pPr>
              <w:pStyle w:val="Sansinterligne"/>
              <w:tabs>
                <w:tab w:val="left" w:pos="284"/>
              </w:tabs>
              <w:jc w:val="right"/>
              <w:rPr>
                <w:rFonts w:ascii="Montserrat" w:hAnsi="Montserrat"/>
              </w:rPr>
            </w:pPr>
          </w:p>
          <w:p w:rsidR="00FE337A" w:rsidRDefault="00FE337A" w:rsidP="00771BE9">
            <w:pPr>
              <w:pStyle w:val="Sansinterligne"/>
              <w:tabs>
                <w:tab w:val="left" w:pos="284"/>
              </w:tabs>
              <w:jc w:val="right"/>
              <w:rPr>
                <w:rFonts w:ascii="Montserrat" w:hAnsi="Montserrat"/>
              </w:rPr>
            </w:pPr>
            <w:r w:rsidRPr="003756EE">
              <w:rPr>
                <w:rFonts w:ascii="Montserrat" w:hAnsi="Montserrat"/>
              </w:rPr>
              <w:t>…………</w:t>
            </w:r>
          </w:p>
          <w:p w:rsidR="00FE337A" w:rsidRPr="003756EE" w:rsidRDefault="00FE337A" w:rsidP="00771BE9">
            <w:pPr>
              <w:pStyle w:val="Sansinterligne"/>
              <w:tabs>
                <w:tab w:val="left" w:pos="284"/>
              </w:tabs>
              <w:jc w:val="right"/>
              <w:rPr>
                <w:rFonts w:ascii="Montserrat" w:hAnsi="Montserrat"/>
              </w:rPr>
            </w:pPr>
            <w:r w:rsidRPr="003756EE">
              <w:rPr>
                <w:rFonts w:ascii="Montserrat" w:hAnsi="Montserrat"/>
              </w:rPr>
              <w:t>…………</w:t>
            </w:r>
          </w:p>
        </w:tc>
      </w:tr>
    </w:tbl>
    <w:p w:rsidR="00FE337A" w:rsidRPr="003756EE" w:rsidRDefault="00FE337A" w:rsidP="00671989">
      <w:pPr>
        <w:pStyle w:val="Sansinterligne"/>
        <w:tabs>
          <w:tab w:val="left" w:pos="284"/>
        </w:tabs>
        <w:jc w:val="both"/>
        <w:rPr>
          <w:rFonts w:ascii="Montserrat" w:hAnsi="Montserrat"/>
        </w:rPr>
      </w:pPr>
    </w:p>
    <w:p w:rsidR="009649E7" w:rsidRDefault="00F317F1" w:rsidP="00700AA8">
      <w:pPr>
        <w:pStyle w:val="Sansinterligne"/>
        <w:tabs>
          <w:tab w:val="left" w:pos="284"/>
        </w:tabs>
        <w:jc w:val="both"/>
        <w:rPr>
          <w:rFonts w:ascii="Montserrat" w:hAnsi="Montserrat"/>
        </w:rPr>
      </w:pPr>
      <w:r w:rsidRPr="003756EE">
        <w:rPr>
          <w:rFonts w:ascii="Montserrat" w:hAnsi="Montserrat"/>
        </w:rPr>
        <w:t xml:space="preserve">Le compte « 7111. Ventes de marchandises au Maroc » est débité avec le compte « 4455. Etat TVA facturée » (selon le cas), par le crédit d’un compte de trésorerie ou de </w:t>
      </w:r>
      <w:r w:rsidR="0024513A" w:rsidRPr="003756EE">
        <w:rPr>
          <w:rFonts w:ascii="Montserrat" w:hAnsi="Montserrat"/>
        </w:rPr>
        <w:t>créance (compte débité précédemment)</w:t>
      </w:r>
      <w:r w:rsidR="009649E7" w:rsidRPr="003756EE">
        <w:rPr>
          <w:rFonts w:ascii="Montserrat" w:hAnsi="Montserrat"/>
        </w:rPr>
        <w:t>, pour constater un retour de marchandises vendues.</w:t>
      </w:r>
    </w:p>
    <w:p w:rsidR="0008134E" w:rsidRDefault="0008134E" w:rsidP="00700AA8">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8134E" w:rsidRPr="003756EE" w:rsidTr="00771BE9">
        <w:tc>
          <w:tcPr>
            <w:tcW w:w="1276" w:type="dxa"/>
            <w:tcBorders>
              <w:left w:val="nil"/>
            </w:tcBorders>
          </w:tcPr>
          <w:p w:rsidR="0008134E" w:rsidRDefault="0008134E" w:rsidP="00771BE9">
            <w:pPr>
              <w:pStyle w:val="Sansinterligne"/>
              <w:tabs>
                <w:tab w:val="left" w:pos="284"/>
              </w:tabs>
              <w:jc w:val="center"/>
              <w:rPr>
                <w:rFonts w:ascii="Montserrat" w:hAnsi="Montserrat"/>
              </w:rPr>
            </w:pPr>
            <w:r>
              <w:rPr>
                <w:rFonts w:ascii="Montserrat" w:hAnsi="Montserrat"/>
              </w:rPr>
              <w:t>7111</w:t>
            </w:r>
          </w:p>
          <w:p w:rsidR="0008134E" w:rsidRDefault="0008134E" w:rsidP="00771BE9">
            <w:pPr>
              <w:pStyle w:val="Sansinterligne"/>
              <w:tabs>
                <w:tab w:val="left" w:pos="284"/>
              </w:tabs>
              <w:jc w:val="center"/>
              <w:rPr>
                <w:rFonts w:ascii="Montserrat" w:hAnsi="Montserrat"/>
              </w:rPr>
            </w:pPr>
            <w:r>
              <w:rPr>
                <w:rFonts w:ascii="Montserrat" w:hAnsi="Montserrat"/>
              </w:rPr>
              <w:t>4455</w:t>
            </w:r>
          </w:p>
          <w:p w:rsidR="0008134E" w:rsidRDefault="0008134E" w:rsidP="0008134E">
            <w:pPr>
              <w:pStyle w:val="Sansinterligne"/>
              <w:tabs>
                <w:tab w:val="left" w:pos="284"/>
              </w:tabs>
              <w:jc w:val="center"/>
              <w:rPr>
                <w:rFonts w:ascii="Montserrat" w:hAnsi="Montserrat"/>
              </w:rPr>
            </w:pPr>
            <w:r>
              <w:rPr>
                <w:rFonts w:ascii="Montserrat" w:hAnsi="Montserrat"/>
              </w:rPr>
              <w:t>51XX</w:t>
            </w:r>
          </w:p>
          <w:p w:rsidR="0008134E" w:rsidRPr="003756EE" w:rsidRDefault="0008134E" w:rsidP="0008134E">
            <w:pPr>
              <w:pStyle w:val="Sansinterligne"/>
              <w:tabs>
                <w:tab w:val="left" w:pos="284"/>
              </w:tabs>
              <w:jc w:val="center"/>
              <w:rPr>
                <w:rFonts w:ascii="Montserrat" w:hAnsi="Montserrat"/>
              </w:rPr>
            </w:pPr>
            <w:r>
              <w:rPr>
                <w:rFonts w:ascii="Montserrat" w:hAnsi="Montserrat"/>
              </w:rPr>
              <w:t>34XX</w:t>
            </w:r>
          </w:p>
        </w:tc>
        <w:tc>
          <w:tcPr>
            <w:tcW w:w="4820" w:type="dxa"/>
          </w:tcPr>
          <w:p w:rsidR="0008134E" w:rsidRDefault="0008134E" w:rsidP="0008134E">
            <w:pPr>
              <w:pStyle w:val="Sansinterligne"/>
              <w:tabs>
                <w:tab w:val="left" w:pos="284"/>
              </w:tabs>
              <w:rPr>
                <w:rFonts w:ascii="Montserrat" w:hAnsi="Montserrat"/>
              </w:rPr>
            </w:pPr>
            <w:r>
              <w:rPr>
                <w:rFonts w:ascii="Montserrat" w:hAnsi="Montserrat"/>
              </w:rPr>
              <w:t>Ventes de marchandises au Maroc</w:t>
            </w:r>
          </w:p>
          <w:p w:rsidR="0008134E" w:rsidRDefault="0008134E" w:rsidP="0008134E">
            <w:pPr>
              <w:pStyle w:val="Sansinterligne"/>
              <w:tabs>
                <w:tab w:val="left" w:pos="284"/>
              </w:tabs>
              <w:rPr>
                <w:rFonts w:ascii="Montserrat" w:hAnsi="Montserrat"/>
              </w:rPr>
            </w:pPr>
            <w:r>
              <w:rPr>
                <w:rFonts w:ascii="Montserrat" w:hAnsi="Montserrat"/>
              </w:rPr>
              <w:t>Etat TVA facturée</w:t>
            </w:r>
          </w:p>
          <w:p w:rsidR="0008134E" w:rsidRDefault="0008134E" w:rsidP="0008134E">
            <w:pPr>
              <w:pStyle w:val="Sansinterligne"/>
              <w:tabs>
                <w:tab w:val="left" w:pos="284"/>
              </w:tabs>
              <w:jc w:val="right"/>
              <w:rPr>
                <w:rFonts w:ascii="Montserrat" w:hAnsi="Montserrat"/>
              </w:rPr>
            </w:pPr>
            <w:r>
              <w:rPr>
                <w:rFonts w:ascii="Montserrat" w:hAnsi="Montserrat"/>
              </w:rPr>
              <w:t>Compte de trésorerie(ou)</w:t>
            </w:r>
          </w:p>
          <w:p w:rsidR="0008134E" w:rsidRPr="003756EE" w:rsidRDefault="0008134E" w:rsidP="0008134E">
            <w:pPr>
              <w:pStyle w:val="Sansinterligne"/>
              <w:tabs>
                <w:tab w:val="left" w:pos="284"/>
              </w:tabs>
              <w:jc w:val="right"/>
              <w:rPr>
                <w:rFonts w:ascii="Montserrat" w:hAnsi="Montserrat"/>
              </w:rPr>
            </w:pPr>
            <w:r>
              <w:rPr>
                <w:rFonts w:ascii="Montserrat" w:hAnsi="Montserrat"/>
              </w:rPr>
              <w:t>Compte de créances</w:t>
            </w:r>
          </w:p>
        </w:tc>
        <w:tc>
          <w:tcPr>
            <w:tcW w:w="1559" w:type="dxa"/>
          </w:tcPr>
          <w:p w:rsidR="0008134E" w:rsidRDefault="0008134E" w:rsidP="00771BE9">
            <w:pPr>
              <w:pStyle w:val="Sansinterligne"/>
              <w:tabs>
                <w:tab w:val="left" w:pos="284"/>
              </w:tabs>
              <w:jc w:val="right"/>
              <w:rPr>
                <w:rFonts w:ascii="Montserrat" w:hAnsi="Montserrat"/>
              </w:rPr>
            </w:pPr>
            <w:r w:rsidRPr="003756EE">
              <w:rPr>
                <w:rFonts w:ascii="Montserrat" w:hAnsi="Montserrat"/>
              </w:rPr>
              <w:t>…………</w:t>
            </w:r>
          </w:p>
          <w:p w:rsidR="0008134E" w:rsidRPr="003756EE" w:rsidRDefault="0008134E"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8134E" w:rsidRDefault="0008134E" w:rsidP="00771BE9">
            <w:pPr>
              <w:pStyle w:val="Sansinterligne"/>
              <w:tabs>
                <w:tab w:val="left" w:pos="284"/>
              </w:tabs>
              <w:jc w:val="right"/>
              <w:rPr>
                <w:rFonts w:ascii="Montserrat" w:hAnsi="Montserrat"/>
              </w:rPr>
            </w:pPr>
          </w:p>
          <w:p w:rsidR="0008134E" w:rsidRDefault="0008134E" w:rsidP="00771BE9">
            <w:pPr>
              <w:pStyle w:val="Sansinterligne"/>
              <w:tabs>
                <w:tab w:val="left" w:pos="284"/>
              </w:tabs>
              <w:jc w:val="right"/>
              <w:rPr>
                <w:rFonts w:ascii="Montserrat" w:hAnsi="Montserrat"/>
              </w:rPr>
            </w:pPr>
          </w:p>
          <w:p w:rsidR="0008134E" w:rsidRDefault="0008134E" w:rsidP="00771BE9">
            <w:pPr>
              <w:pStyle w:val="Sansinterligne"/>
              <w:tabs>
                <w:tab w:val="left" w:pos="284"/>
              </w:tabs>
              <w:jc w:val="right"/>
              <w:rPr>
                <w:rFonts w:ascii="Montserrat" w:hAnsi="Montserrat"/>
              </w:rPr>
            </w:pPr>
            <w:r w:rsidRPr="003756EE">
              <w:rPr>
                <w:rFonts w:ascii="Montserrat" w:hAnsi="Montserrat"/>
              </w:rPr>
              <w:t>…………</w:t>
            </w:r>
          </w:p>
          <w:p w:rsidR="0008134E" w:rsidRPr="003756EE" w:rsidRDefault="0008134E" w:rsidP="00771BE9">
            <w:pPr>
              <w:pStyle w:val="Sansinterligne"/>
              <w:tabs>
                <w:tab w:val="left" w:pos="284"/>
              </w:tabs>
              <w:jc w:val="right"/>
              <w:rPr>
                <w:rFonts w:ascii="Montserrat" w:hAnsi="Montserrat"/>
              </w:rPr>
            </w:pPr>
            <w:r w:rsidRPr="003756EE">
              <w:rPr>
                <w:rFonts w:ascii="Montserrat" w:hAnsi="Montserrat"/>
              </w:rPr>
              <w:t>…………</w:t>
            </w:r>
          </w:p>
        </w:tc>
      </w:tr>
    </w:tbl>
    <w:p w:rsidR="0008134E" w:rsidRPr="003756EE" w:rsidRDefault="0008134E" w:rsidP="00700AA8">
      <w:pPr>
        <w:pStyle w:val="Sansinterligne"/>
        <w:tabs>
          <w:tab w:val="left" w:pos="284"/>
        </w:tabs>
        <w:jc w:val="both"/>
        <w:rPr>
          <w:rFonts w:ascii="Montserrat" w:hAnsi="Montserrat"/>
        </w:rPr>
      </w:pPr>
    </w:p>
    <w:p w:rsidR="009649E7" w:rsidRPr="003756EE" w:rsidRDefault="009649E7" w:rsidP="00671989">
      <w:pPr>
        <w:pStyle w:val="Sansinterligne"/>
        <w:tabs>
          <w:tab w:val="left" w:pos="284"/>
        </w:tabs>
        <w:jc w:val="both"/>
        <w:rPr>
          <w:rFonts w:ascii="Montserrat" w:hAnsi="Montserrat"/>
          <w:b/>
          <w:bCs/>
        </w:rPr>
      </w:pPr>
      <w:r w:rsidRPr="003756EE">
        <w:rPr>
          <w:rFonts w:ascii="Montserrat" w:hAnsi="Montserrat"/>
          <w:b/>
          <w:bCs/>
        </w:rPr>
        <w:t>7113. Ventes de marchandises à l’étranger :</w:t>
      </w:r>
    </w:p>
    <w:p w:rsidR="009649E7" w:rsidRPr="003756EE" w:rsidRDefault="009649E7" w:rsidP="00671989">
      <w:pPr>
        <w:pStyle w:val="Sansinterligne"/>
        <w:tabs>
          <w:tab w:val="left" w:pos="284"/>
        </w:tabs>
        <w:jc w:val="both"/>
        <w:rPr>
          <w:rFonts w:ascii="Montserrat" w:hAnsi="Montserrat"/>
        </w:rPr>
      </w:pPr>
      <w:r w:rsidRPr="003756EE">
        <w:rPr>
          <w:rFonts w:ascii="Montserrat" w:hAnsi="Montserrat"/>
        </w:rPr>
        <w:t>Ce compte enregistre les ventes</w:t>
      </w:r>
      <w:r w:rsidR="00607A13" w:rsidRPr="003756EE">
        <w:rPr>
          <w:rFonts w:ascii="Montserrat" w:hAnsi="Montserrat"/>
        </w:rPr>
        <w:t xml:space="preserve"> de marchandises à l’étranger (hors du territoire marocain).</w:t>
      </w:r>
    </w:p>
    <w:p w:rsidR="00607A13" w:rsidRPr="003756EE" w:rsidRDefault="00607A13" w:rsidP="00671989">
      <w:pPr>
        <w:pStyle w:val="Sansinterligne"/>
        <w:tabs>
          <w:tab w:val="left" w:pos="284"/>
        </w:tabs>
        <w:jc w:val="both"/>
        <w:rPr>
          <w:rFonts w:ascii="Montserrat" w:hAnsi="Montserrat"/>
        </w:rPr>
      </w:pPr>
    </w:p>
    <w:p w:rsidR="00607A13" w:rsidRPr="003756EE" w:rsidRDefault="00607A13" w:rsidP="00607A13">
      <w:pPr>
        <w:pStyle w:val="Sansinterligne"/>
        <w:tabs>
          <w:tab w:val="left" w:pos="284"/>
        </w:tabs>
        <w:jc w:val="both"/>
        <w:rPr>
          <w:rFonts w:ascii="Montserrat" w:hAnsi="Montserrat"/>
        </w:rPr>
      </w:pPr>
      <w:r w:rsidRPr="003756EE">
        <w:rPr>
          <w:rFonts w:ascii="Montserrat" w:hAnsi="Montserrat"/>
        </w:rPr>
        <w:t>Le compte « 7113. Ventes de marchandises à l’étranger » est crédité par le débit d’un compte de trésorerie ou de créance</w:t>
      </w:r>
      <w:r w:rsidR="00D7094E">
        <w:rPr>
          <w:rFonts w:ascii="Montserrat" w:hAnsi="Montserrat"/>
        </w:rPr>
        <w:t xml:space="preserve"> (souvent « 3421. Clients »)</w:t>
      </w:r>
      <w:r w:rsidRPr="003756EE">
        <w:rPr>
          <w:rFonts w:ascii="Montserrat" w:hAnsi="Montserrat"/>
        </w:rPr>
        <w:t>, pour constater la vente de marchandises.</w:t>
      </w:r>
    </w:p>
    <w:p w:rsidR="00607A13" w:rsidRDefault="00607A13" w:rsidP="006719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8134E" w:rsidRPr="003756EE" w:rsidTr="00771BE9">
        <w:tc>
          <w:tcPr>
            <w:tcW w:w="1276" w:type="dxa"/>
            <w:tcBorders>
              <w:left w:val="nil"/>
            </w:tcBorders>
          </w:tcPr>
          <w:p w:rsidR="0008134E" w:rsidRDefault="0008134E" w:rsidP="00771BE9">
            <w:pPr>
              <w:pStyle w:val="Sansinterligne"/>
              <w:tabs>
                <w:tab w:val="left" w:pos="284"/>
              </w:tabs>
              <w:jc w:val="center"/>
              <w:rPr>
                <w:rFonts w:ascii="Montserrat" w:hAnsi="Montserrat"/>
              </w:rPr>
            </w:pPr>
            <w:r>
              <w:rPr>
                <w:rFonts w:ascii="Montserrat" w:hAnsi="Montserrat"/>
              </w:rPr>
              <w:t>51XX</w:t>
            </w:r>
          </w:p>
          <w:p w:rsidR="0008134E" w:rsidRDefault="0008134E" w:rsidP="00771BE9">
            <w:pPr>
              <w:pStyle w:val="Sansinterligne"/>
              <w:tabs>
                <w:tab w:val="left" w:pos="284"/>
              </w:tabs>
              <w:jc w:val="center"/>
              <w:rPr>
                <w:rFonts w:ascii="Montserrat" w:hAnsi="Montserrat"/>
              </w:rPr>
            </w:pPr>
            <w:r>
              <w:rPr>
                <w:rFonts w:ascii="Montserrat" w:hAnsi="Montserrat"/>
              </w:rPr>
              <w:t>34XX</w:t>
            </w:r>
          </w:p>
          <w:p w:rsidR="0008134E" w:rsidRPr="003756EE" w:rsidRDefault="0008134E" w:rsidP="0008134E">
            <w:pPr>
              <w:pStyle w:val="Sansinterligne"/>
              <w:tabs>
                <w:tab w:val="left" w:pos="284"/>
              </w:tabs>
              <w:jc w:val="center"/>
              <w:rPr>
                <w:rFonts w:ascii="Montserrat" w:hAnsi="Montserrat"/>
              </w:rPr>
            </w:pPr>
            <w:r>
              <w:rPr>
                <w:rFonts w:ascii="Montserrat" w:hAnsi="Montserrat"/>
              </w:rPr>
              <w:t>7111</w:t>
            </w:r>
          </w:p>
        </w:tc>
        <w:tc>
          <w:tcPr>
            <w:tcW w:w="4820" w:type="dxa"/>
          </w:tcPr>
          <w:p w:rsidR="0008134E" w:rsidRDefault="0008134E" w:rsidP="00771BE9">
            <w:pPr>
              <w:pStyle w:val="Sansinterligne"/>
              <w:tabs>
                <w:tab w:val="left" w:pos="284"/>
              </w:tabs>
              <w:rPr>
                <w:rFonts w:ascii="Montserrat" w:hAnsi="Montserrat"/>
              </w:rPr>
            </w:pPr>
            <w:r>
              <w:rPr>
                <w:rFonts w:ascii="Montserrat" w:hAnsi="Montserrat"/>
              </w:rPr>
              <w:t>Compte de trésorerie(ou)</w:t>
            </w:r>
          </w:p>
          <w:p w:rsidR="0008134E" w:rsidRDefault="0008134E" w:rsidP="00771BE9">
            <w:pPr>
              <w:pStyle w:val="Sansinterligne"/>
              <w:tabs>
                <w:tab w:val="left" w:pos="284"/>
              </w:tabs>
              <w:rPr>
                <w:rFonts w:ascii="Montserrat" w:hAnsi="Montserrat"/>
              </w:rPr>
            </w:pPr>
            <w:r>
              <w:rPr>
                <w:rFonts w:ascii="Montserrat" w:hAnsi="Montserrat"/>
              </w:rPr>
              <w:t>Compte de créances</w:t>
            </w:r>
          </w:p>
          <w:p w:rsidR="0008134E" w:rsidRPr="003756EE" w:rsidRDefault="0008134E" w:rsidP="0008134E">
            <w:pPr>
              <w:pStyle w:val="Sansinterligne"/>
              <w:tabs>
                <w:tab w:val="left" w:pos="284"/>
              </w:tabs>
              <w:jc w:val="right"/>
              <w:rPr>
                <w:rFonts w:ascii="Montserrat" w:hAnsi="Montserrat"/>
              </w:rPr>
            </w:pPr>
            <w:r>
              <w:rPr>
                <w:rFonts w:ascii="Montserrat" w:hAnsi="Montserrat"/>
              </w:rPr>
              <w:t>Ventes de mlses à l’étranger</w:t>
            </w:r>
          </w:p>
        </w:tc>
        <w:tc>
          <w:tcPr>
            <w:tcW w:w="1559" w:type="dxa"/>
          </w:tcPr>
          <w:p w:rsidR="0008134E" w:rsidRDefault="0008134E" w:rsidP="00771BE9">
            <w:pPr>
              <w:pStyle w:val="Sansinterligne"/>
              <w:tabs>
                <w:tab w:val="left" w:pos="284"/>
              </w:tabs>
              <w:jc w:val="right"/>
              <w:rPr>
                <w:rFonts w:ascii="Montserrat" w:hAnsi="Montserrat"/>
              </w:rPr>
            </w:pPr>
            <w:r w:rsidRPr="003756EE">
              <w:rPr>
                <w:rFonts w:ascii="Montserrat" w:hAnsi="Montserrat"/>
              </w:rPr>
              <w:t>…………</w:t>
            </w:r>
          </w:p>
          <w:p w:rsidR="0008134E" w:rsidRPr="003756EE" w:rsidRDefault="0008134E"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8134E" w:rsidRDefault="0008134E" w:rsidP="00771BE9">
            <w:pPr>
              <w:pStyle w:val="Sansinterligne"/>
              <w:tabs>
                <w:tab w:val="left" w:pos="284"/>
              </w:tabs>
              <w:jc w:val="right"/>
              <w:rPr>
                <w:rFonts w:ascii="Montserrat" w:hAnsi="Montserrat"/>
              </w:rPr>
            </w:pPr>
          </w:p>
          <w:p w:rsidR="0008134E" w:rsidRDefault="0008134E" w:rsidP="00771BE9">
            <w:pPr>
              <w:pStyle w:val="Sansinterligne"/>
              <w:tabs>
                <w:tab w:val="left" w:pos="284"/>
              </w:tabs>
              <w:jc w:val="right"/>
              <w:rPr>
                <w:rFonts w:ascii="Montserrat" w:hAnsi="Montserrat"/>
              </w:rPr>
            </w:pPr>
          </w:p>
          <w:p w:rsidR="0008134E" w:rsidRPr="003756EE" w:rsidRDefault="0008134E" w:rsidP="00771BE9">
            <w:pPr>
              <w:pStyle w:val="Sansinterligne"/>
              <w:tabs>
                <w:tab w:val="left" w:pos="284"/>
              </w:tabs>
              <w:jc w:val="right"/>
              <w:rPr>
                <w:rFonts w:ascii="Montserrat" w:hAnsi="Montserrat"/>
              </w:rPr>
            </w:pPr>
            <w:r w:rsidRPr="003756EE">
              <w:rPr>
                <w:rFonts w:ascii="Montserrat" w:hAnsi="Montserrat"/>
              </w:rPr>
              <w:t>…………</w:t>
            </w:r>
          </w:p>
        </w:tc>
      </w:tr>
    </w:tbl>
    <w:p w:rsidR="0008134E" w:rsidRPr="003756EE" w:rsidRDefault="0008134E" w:rsidP="00671989">
      <w:pPr>
        <w:pStyle w:val="Sansinterligne"/>
        <w:tabs>
          <w:tab w:val="left" w:pos="284"/>
        </w:tabs>
        <w:jc w:val="both"/>
        <w:rPr>
          <w:rFonts w:ascii="Montserrat" w:hAnsi="Montserrat"/>
        </w:rPr>
      </w:pPr>
    </w:p>
    <w:p w:rsidR="007D3D21" w:rsidRPr="003756EE" w:rsidRDefault="007D3D21" w:rsidP="00671989">
      <w:pPr>
        <w:pStyle w:val="Sansinterligne"/>
        <w:tabs>
          <w:tab w:val="left" w:pos="284"/>
        </w:tabs>
        <w:jc w:val="both"/>
        <w:rPr>
          <w:rFonts w:ascii="Montserrat" w:hAnsi="Montserrat"/>
          <w:b/>
          <w:bCs/>
        </w:rPr>
      </w:pPr>
      <w:r w:rsidRPr="003756EE">
        <w:rPr>
          <w:rFonts w:ascii="Montserrat" w:hAnsi="Montserrat"/>
          <w:b/>
          <w:bCs/>
        </w:rPr>
        <w:t>7118. Ventes de marchandises des exercices antérieurs :</w:t>
      </w:r>
    </w:p>
    <w:p w:rsidR="00607A13" w:rsidRPr="003756EE" w:rsidRDefault="007D3D21" w:rsidP="007D3D21">
      <w:pPr>
        <w:pStyle w:val="Sansinterligne"/>
        <w:tabs>
          <w:tab w:val="left" w:pos="284"/>
        </w:tabs>
        <w:jc w:val="both"/>
        <w:rPr>
          <w:rFonts w:ascii="Montserrat" w:hAnsi="Montserrat"/>
        </w:rPr>
      </w:pPr>
      <w:r w:rsidRPr="003756EE">
        <w:rPr>
          <w:rFonts w:ascii="Montserrat" w:hAnsi="Montserrat"/>
        </w:rPr>
        <w:t>Ce compte enregistre les ventes de marchandises réalisées aux années passées mais qui n’ont pas encore fait l’objet d’une comptabilisation (ventes au Maroc et à l’étranger.)</w:t>
      </w:r>
    </w:p>
    <w:p w:rsidR="007D3D21" w:rsidRPr="003756EE" w:rsidRDefault="007D3D21" w:rsidP="00671989">
      <w:pPr>
        <w:pStyle w:val="Sansinterligne"/>
        <w:tabs>
          <w:tab w:val="left" w:pos="284"/>
        </w:tabs>
        <w:jc w:val="both"/>
        <w:rPr>
          <w:rFonts w:ascii="Montserrat" w:hAnsi="Montserrat"/>
        </w:rPr>
      </w:pPr>
    </w:p>
    <w:p w:rsidR="007D3D21" w:rsidRPr="003756EE" w:rsidRDefault="002E3F6D" w:rsidP="00671989">
      <w:pPr>
        <w:pStyle w:val="Sansinterligne"/>
        <w:tabs>
          <w:tab w:val="left" w:pos="284"/>
        </w:tabs>
        <w:jc w:val="both"/>
        <w:rPr>
          <w:rFonts w:ascii="Montserrat" w:hAnsi="Montserrat"/>
          <w:b/>
          <w:bCs/>
        </w:rPr>
      </w:pPr>
      <w:r w:rsidRPr="003756EE">
        <w:rPr>
          <w:rFonts w:ascii="Montserrat" w:hAnsi="Montserrat"/>
          <w:b/>
          <w:bCs/>
        </w:rPr>
        <w:t>711</w:t>
      </w:r>
      <w:r w:rsidR="007D3D21" w:rsidRPr="003756EE">
        <w:rPr>
          <w:rFonts w:ascii="Montserrat" w:hAnsi="Montserrat"/>
          <w:b/>
          <w:bCs/>
        </w:rPr>
        <w:t>9. Rabais, remises et ristournes accordés par l’entreprise :</w:t>
      </w:r>
    </w:p>
    <w:p w:rsidR="007D3D21" w:rsidRPr="003756EE" w:rsidRDefault="007D3D21" w:rsidP="00671989">
      <w:pPr>
        <w:pStyle w:val="Sansinterligne"/>
        <w:tabs>
          <w:tab w:val="left" w:pos="284"/>
        </w:tabs>
        <w:jc w:val="both"/>
        <w:rPr>
          <w:rFonts w:ascii="Montserrat" w:hAnsi="Montserrat"/>
        </w:rPr>
      </w:pPr>
      <w:r w:rsidRPr="003756EE">
        <w:rPr>
          <w:rFonts w:ascii="Montserrat" w:hAnsi="Montserrat"/>
        </w:rPr>
        <w:t>Ce compte enregistre les réductions commerciales accordées par l’entrepri</w:t>
      </w:r>
      <w:r w:rsidR="004B6DFC" w:rsidRPr="003756EE">
        <w:rPr>
          <w:rFonts w:ascii="Montserrat" w:hAnsi="Montserrat"/>
        </w:rPr>
        <w:t>se sur l</w:t>
      </w:r>
      <w:r w:rsidR="002E3F6D" w:rsidRPr="003756EE">
        <w:rPr>
          <w:rFonts w:ascii="Montserrat" w:hAnsi="Montserrat"/>
        </w:rPr>
        <w:t>es</w:t>
      </w:r>
      <w:r w:rsidRPr="003756EE">
        <w:rPr>
          <w:rFonts w:ascii="Montserrat" w:hAnsi="Montserrat"/>
        </w:rPr>
        <w:t xml:space="preserve"> ventes de marchandises</w:t>
      </w:r>
      <w:r w:rsidR="004B6DFC" w:rsidRPr="003756EE">
        <w:rPr>
          <w:rFonts w:ascii="Montserrat" w:hAnsi="Montserrat"/>
        </w:rPr>
        <w:t xml:space="preserve"> (au Maroc et à l’étranger).</w:t>
      </w:r>
    </w:p>
    <w:p w:rsidR="002E3F6D" w:rsidRPr="003756EE" w:rsidRDefault="002E3F6D" w:rsidP="00671989">
      <w:pPr>
        <w:pStyle w:val="Sansinterligne"/>
        <w:tabs>
          <w:tab w:val="left" w:pos="284"/>
        </w:tabs>
        <w:jc w:val="both"/>
        <w:rPr>
          <w:rFonts w:ascii="Montserrat" w:hAnsi="Montserrat"/>
        </w:rPr>
      </w:pPr>
    </w:p>
    <w:p w:rsidR="002E3F6D" w:rsidRPr="003756EE" w:rsidRDefault="002E3F6D" w:rsidP="00671989">
      <w:pPr>
        <w:pStyle w:val="Sansinterligne"/>
        <w:tabs>
          <w:tab w:val="left" w:pos="284"/>
        </w:tabs>
        <w:jc w:val="both"/>
        <w:rPr>
          <w:rFonts w:ascii="Montserrat" w:hAnsi="Montserrat"/>
        </w:rPr>
      </w:pPr>
      <w:r w:rsidRPr="003756EE">
        <w:rPr>
          <w:rFonts w:ascii="Montserrat" w:hAnsi="Montserrat"/>
        </w:rPr>
        <w:t>Le compte « 7119. Rabais, remises et ristournes accoré par l’entreprise » est débité avec le compte « 4455. Etat TVA facturée » (selon le cas), par le crédit d’un com</w:t>
      </w:r>
      <w:r w:rsidR="00F66A28" w:rsidRPr="003756EE">
        <w:rPr>
          <w:rFonts w:ascii="Montserrat" w:hAnsi="Montserrat"/>
        </w:rPr>
        <w:t>pte de créance ou de trésorerie, pour constater l’octroi de la réduction commerciale.</w:t>
      </w:r>
    </w:p>
    <w:p w:rsidR="00F66A28" w:rsidRDefault="00F66A28" w:rsidP="006719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7094E" w:rsidRPr="003756EE" w:rsidTr="00771BE9">
        <w:tc>
          <w:tcPr>
            <w:tcW w:w="1276" w:type="dxa"/>
            <w:tcBorders>
              <w:left w:val="nil"/>
            </w:tcBorders>
          </w:tcPr>
          <w:p w:rsidR="00D7094E" w:rsidRDefault="00D7094E" w:rsidP="00771BE9">
            <w:pPr>
              <w:pStyle w:val="Sansinterligne"/>
              <w:tabs>
                <w:tab w:val="left" w:pos="284"/>
              </w:tabs>
              <w:jc w:val="center"/>
              <w:rPr>
                <w:rFonts w:ascii="Montserrat" w:hAnsi="Montserrat"/>
              </w:rPr>
            </w:pPr>
            <w:r>
              <w:rPr>
                <w:rFonts w:ascii="Montserrat" w:hAnsi="Montserrat"/>
              </w:rPr>
              <w:t>7119</w:t>
            </w:r>
          </w:p>
          <w:p w:rsidR="00D7094E" w:rsidRDefault="00D7094E" w:rsidP="00771BE9">
            <w:pPr>
              <w:pStyle w:val="Sansinterligne"/>
              <w:tabs>
                <w:tab w:val="left" w:pos="284"/>
              </w:tabs>
              <w:jc w:val="center"/>
              <w:rPr>
                <w:rFonts w:ascii="Montserrat" w:hAnsi="Montserrat"/>
              </w:rPr>
            </w:pPr>
            <w:r>
              <w:rPr>
                <w:rFonts w:ascii="Montserrat" w:hAnsi="Montserrat"/>
              </w:rPr>
              <w:t>4455</w:t>
            </w:r>
          </w:p>
          <w:p w:rsidR="00D7094E" w:rsidRDefault="00D7094E" w:rsidP="00771BE9">
            <w:pPr>
              <w:pStyle w:val="Sansinterligne"/>
              <w:tabs>
                <w:tab w:val="left" w:pos="284"/>
              </w:tabs>
              <w:jc w:val="center"/>
              <w:rPr>
                <w:rFonts w:ascii="Montserrat" w:hAnsi="Montserrat"/>
              </w:rPr>
            </w:pPr>
            <w:r>
              <w:rPr>
                <w:rFonts w:ascii="Montserrat" w:hAnsi="Montserrat"/>
              </w:rPr>
              <w:t>51XX</w:t>
            </w:r>
          </w:p>
          <w:p w:rsidR="00D7094E" w:rsidRPr="003756EE" w:rsidRDefault="00D7094E" w:rsidP="00771BE9">
            <w:pPr>
              <w:pStyle w:val="Sansinterligne"/>
              <w:tabs>
                <w:tab w:val="left" w:pos="284"/>
              </w:tabs>
              <w:jc w:val="center"/>
              <w:rPr>
                <w:rFonts w:ascii="Montserrat" w:hAnsi="Montserrat"/>
              </w:rPr>
            </w:pPr>
            <w:r>
              <w:rPr>
                <w:rFonts w:ascii="Montserrat" w:hAnsi="Montserrat"/>
              </w:rPr>
              <w:t>34XX</w:t>
            </w:r>
          </w:p>
        </w:tc>
        <w:tc>
          <w:tcPr>
            <w:tcW w:w="4820" w:type="dxa"/>
          </w:tcPr>
          <w:p w:rsidR="00D7094E" w:rsidRDefault="00D7094E" w:rsidP="00771BE9">
            <w:pPr>
              <w:pStyle w:val="Sansinterligne"/>
              <w:tabs>
                <w:tab w:val="left" w:pos="284"/>
              </w:tabs>
              <w:rPr>
                <w:rFonts w:ascii="Montserrat" w:hAnsi="Montserrat"/>
              </w:rPr>
            </w:pPr>
            <w:r>
              <w:rPr>
                <w:rFonts w:ascii="Montserrat" w:hAnsi="Montserrat"/>
              </w:rPr>
              <w:t>R.R.R accorés par l’entreprise</w:t>
            </w:r>
          </w:p>
          <w:p w:rsidR="00D7094E" w:rsidRDefault="00D7094E" w:rsidP="00771BE9">
            <w:pPr>
              <w:pStyle w:val="Sansinterligne"/>
              <w:tabs>
                <w:tab w:val="left" w:pos="284"/>
              </w:tabs>
              <w:rPr>
                <w:rFonts w:ascii="Montserrat" w:hAnsi="Montserrat"/>
              </w:rPr>
            </w:pPr>
            <w:r>
              <w:rPr>
                <w:rFonts w:ascii="Montserrat" w:hAnsi="Montserrat"/>
              </w:rPr>
              <w:t>Etat TVA facturée</w:t>
            </w:r>
          </w:p>
          <w:p w:rsidR="00D7094E" w:rsidRDefault="00D7094E" w:rsidP="00771BE9">
            <w:pPr>
              <w:pStyle w:val="Sansinterligne"/>
              <w:tabs>
                <w:tab w:val="left" w:pos="284"/>
              </w:tabs>
              <w:jc w:val="right"/>
              <w:rPr>
                <w:rFonts w:ascii="Montserrat" w:hAnsi="Montserrat"/>
              </w:rPr>
            </w:pPr>
            <w:r>
              <w:rPr>
                <w:rFonts w:ascii="Montserrat" w:hAnsi="Montserrat"/>
              </w:rPr>
              <w:t>Compte de trésorerie(ou)</w:t>
            </w:r>
          </w:p>
          <w:p w:rsidR="00D7094E" w:rsidRPr="003756EE" w:rsidRDefault="00D7094E" w:rsidP="00771BE9">
            <w:pPr>
              <w:pStyle w:val="Sansinterligne"/>
              <w:tabs>
                <w:tab w:val="left" w:pos="284"/>
              </w:tabs>
              <w:jc w:val="right"/>
              <w:rPr>
                <w:rFonts w:ascii="Montserrat" w:hAnsi="Montserrat"/>
              </w:rPr>
            </w:pPr>
            <w:r>
              <w:rPr>
                <w:rFonts w:ascii="Montserrat" w:hAnsi="Montserrat"/>
              </w:rPr>
              <w:t>Compte de créances</w:t>
            </w:r>
          </w:p>
        </w:tc>
        <w:tc>
          <w:tcPr>
            <w:tcW w:w="1559" w:type="dxa"/>
          </w:tcPr>
          <w:p w:rsidR="00D7094E" w:rsidRDefault="00D7094E" w:rsidP="00771BE9">
            <w:pPr>
              <w:pStyle w:val="Sansinterligne"/>
              <w:tabs>
                <w:tab w:val="left" w:pos="284"/>
              </w:tabs>
              <w:jc w:val="right"/>
              <w:rPr>
                <w:rFonts w:ascii="Montserrat" w:hAnsi="Montserrat"/>
              </w:rPr>
            </w:pPr>
            <w:r w:rsidRPr="003756EE">
              <w:rPr>
                <w:rFonts w:ascii="Montserrat" w:hAnsi="Montserrat"/>
              </w:rPr>
              <w:t>…………</w:t>
            </w:r>
          </w:p>
          <w:p w:rsidR="00D7094E" w:rsidRPr="003756EE" w:rsidRDefault="00D7094E"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7094E" w:rsidRDefault="00D7094E" w:rsidP="00771BE9">
            <w:pPr>
              <w:pStyle w:val="Sansinterligne"/>
              <w:tabs>
                <w:tab w:val="left" w:pos="284"/>
              </w:tabs>
              <w:jc w:val="right"/>
              <w:rPr>
                <w:rFonts w:ascii="Montserrat" w:hAnsi="Montserrat"/>
              </w:rPr>
            </w:pPr>
          </w:p>
          <w:p w:rsidR="00D7094E" w:rsidRDefault="00D7094E" w:rsidP="00771BE9">
            <w:pPr>
              <w:pStyle w:val="Sansinterligne"/>
              <w:tabs>
                <w:tab w:val="left" w:pos="284"/>
              </w:tabs>
              <w:jc w:val="right"/>
              <w:rPr>
                <w:rFonts w:ascii="Montserrat" w:hAnsi="Montserrat"/>
              </w:rPr>
            </w:pPr>
          </w:p>
          <w:p w:rsidR="00D7094E" w:rsidRDefault="00D7094E" w:rsidP="00771BE9">
            <w:pPr>
              <w:pStyle w:val="Sansinterligne"/>
              <w:tabs>
                <w:tab w:val="left" w:pos="284"/>
              </w:tabs>
              <w:jc w:val="right"/>
              <w:rPr>
                <w:rFonts w:ascii="Montserrat" w:hAnsi="Montserrat"/>
              </w:rPr>
            </w:pPr>
            <w:r w:rsidRPr="003756EE">
              <w:rPr>
                <w:rFonts w:ascii="Montserrat" w:hAnsi="Montserrat"/>
              </w:rPr>
              <w:t>…………</w:t>
            </w:r>
          </w:p>
          <w:p w:rsidR="00D7094E" w:rsidRPr="003756EE" w:rsidRDefault="00D7094E" w:rsidP="00771BE9">
            <w:pPr>
              <w:pStyle w:val="Sansinterligne"/>
              <w:tabs>
                <w:tab w:val="left" w:pos="284"/>
              </w:tabs>
              <w:jc w:val="right"/>
              <w:rPr>
                <w:rFonts w:ascii="Montserrat" w:hAnsi="Montserrat"/>
              </w:rPr>
            </w:pPr>
            <w:r w:rsidRPr="003756EE">
              <w:rPr>
                <w:rFonts w:ascii="Montserrat" w:hAnsi="Montserrat"/>
              </w:rPr>
              <w:t>…………</w:t>
            </w:r>
          </w:p>
        </w:tc>
      </w:tr>
    </w:tbl>
    <w:p w:rsidR="00D7094E" w:rsidRPr="003756EE" w:rsidRDefault="00D7094E" w:rsidP="00671989">
      <w:pPr>
        <w:pStyle w:val="Sansinterligne"/>
        <w:tabs>
          <w:tab w:val="left" w:pos="284"/>
        </w:tabs>
        <w:jc w:val="both"/>
        <w:rPr>
          <w:rFonts w:ascii="Montserrat" w:hAnsi="Montserrat"/>
        </w:rPr>
      </w:pPr>
    </w:p>
    <w:p w:rsidR="00F66A28" w:rsidRPr="003756EE" w:rsidRDefault="006B625F" w:rsidP="00671989">
      <w:pPr>
        <w:pStyle w:val="Sansinterligne"/>
        <w:tabs>
          <w:tab w:val="left" w:pos="284"/>
        </w:tabs>
        <w:jc w:val="both"/>
        <w:rPr>
          <w:rFonts w:ascii="Montserrat" w:hAnsi="Montserrat"/>
          <w:b/>
          <w:bCs/>
        </w:rPr>
      </w:pPr>
      <w:r w:rsidRPr="003756EE">
        <w:rPr>
          <w:rFonts w:ascii="Montserrat" w:hAnsi="Montserrat"/>
          <w:b/>
          <w:bCs/>
        </w:rPr>
        <w:t>712. Ventes de biens et services produits :</w:t>
      </w:r>
    </w:p>
    <w:p w:rsidR="006B625F" w:rsidRPr="003756EE" w:rsidRDefault="006B625F" w:rsidP="00671989">
      <w:pPr>
        <w:pStyle w:val="Sansinterligne"/>
        <w:tabs>
          <w:tab w:val="left" w:pos="284"/>
        </w:tabs>
        <w:jc w:val="both"/>
        <w:rPr>
          <w:rFonts w:ascii="Montserrat" w:hAnsi="Montserrat"/>
          <w:b/>
          <w:bCs/>
        </w:rPr>
      </w:pPr>
      <w:r w:rsidRPr="003756EE">
        <w:rPr>
          <w:rFonts w:ascii="Montserrat" w:hAnsi="Montserrat"/>
          <w:b/>
          <w:bCs/>
        </w:rPr>
        <w:t>7121. Ventes de biens produits au Maroc :</w:t>
      </w:r>
    </w:p>
    <w:p w:rsidR="007A1D6B" w:rsidRPr="003756EE" w:rsidRDefault="002F3165" w:rsidP="00671989">
      <w:pPr>
        <w:pStyle w:val="Sansinterligne"/>
        <w:tabs>
          <w:tab w:val="left" w:pos="284"/>
        </w:tabs>
        <w:jc w:val="both"/>
        <w:rPr>
          <w:rFonts w:ascii="Montserrat" w:hAnsi="Montserrat"/>
        </w:rPr>
      </w:pPr>
      <w:r w:rsidRPr="003756EE">
        <w:rPr>
          <w:rFonts w:ascii="Montserrat" w:hAnsi="Montserrat"/>
        </w:rPr>
        <w:t xml:space="preserve">Ce compte enregistre les ventes au Maroc de produits finis, produits intermédiaires et </w:t>
      </w:r>
      <w:r w:rsidR="007A1D6B" w:rsidRPr="003756EE">
        <w:rPr>
          <w:rFonts w:ascii="Montserrat" w:hAnsi="Montserrat"/>
        </w:rPr>
        <w:t>de</w:t>
      </w:r>
      <w:r w:rsidRPr="003756EE">
        <w:rPr>
          <w:rFonts w:ascii="Montserrat" w:hAnsi="Montserrat"/>
        </w:rPr>
        <w:t xml:space="preserve"> produits résiduels (voir </w:t>
      </w:r>
      <w:r w:rsidR="007A1D6B" w:rsidRPr="003756EE">
        <w:rPr>
          <w:rFonts w:ascii="Montserrat" w:hAnsi="Montserrat"/>
        </w:rPr>
        <w:t>comptes 3141, 3145 et 3151</w:t>
      </w:r>
      <w:r w:rsidRPr="003756EE">
        <w:rPr>
          <w:rFonts w:ascii="Montserrat" w:hAnsi="Montserrat"/>
        </w:rPr>
        <w:t>)</w:t>
      </w:r>
      <w:r w:rsidR="007A1D6B" w:rsidRPr="003756EE">
        <w:rPr>
          <w:rFonts w:ascii="Montserrat" w:hAnsi="Montserrat"/>
        </w:rPr>
        <w:t>.</w:t>
      </w:r>
    </w:p>
    <w:p w:rsidR="007A1D6B" w:rsidRPr="003756EE" w:rsidRDefault="007A1D6B" w:rsidP="00671989">
      <w:pPr>
        <w:pStyle w:val="Sansinterligne"/>
        <w:tabs>
          <w:tab w:val="left" w:pos="284"/>
        </w:tabs>
        <w:jc w:val="both"/>
        <w:rPr>
          <w:rFonts w:ascii="Montserrat" w:hAnsi="Montserrat"/>
        </w:rPr>
      </w:pPr>
    </w:p>
    <w:p w:rsidR="00154362" w:rsidRDefault="007A1D6B" w:rsidP="00671989">
      <w:pPr>
        <w:pStyle w:val="Sansinterligne"/>
        <w:tabs>
          <w:tab w:val="left" w:pos="284"/>
        </w:tabs>
        <w:jc w:val="both"/>
        <w:rPr>
          <w:rFonts w:ascii="Montserrat" w:hAnsi="Montserrat"/>
        </w:rPr>
      </w:pPr>
      <w:r w:rsidRPr="003756EE">
        <w:rPr>
          <w:rFonts w:ascii="Montserrat" w:hAnsi="Montserrat"/>
        </w:rPr>
        <w:t xml:space="preserve">Le compte « 7121. Ventes de biens produits au Maroc » est crédité avec le compte « 4455. Etat TVA facturée » (selon le cas), par le débit d’un compte de trésorerie </w:t>
      </w:r>
      <w:r w:rsidR="00F3349D" w:rsidRPr="003756EE">
        <w:rPr>
          <w:rFonts w:ascii="Montserrat" w:hAnsi="Montserrat"/>
        </w:rPr>
        <w:t xml:space="preserve">ou </w:t>
      </w:r>
      <w:r w:rsidR="00F3349D" w:rsidRPr="003756EE">
        <w:rPr>
          <w:rFonts w:ascii="Montserrat" w:hAnsi="Montserrat"/>
        </w:rPr>
        <w:lastRenderedPageBreak/>
        <w:t>de créance</w:t>
      </w:r>
      <w:r w:rsidR="008B6493">
        <w:rPr>
          <w:rFonts w:ascii="Montserrat" w:hAnsi="Montserrat"/>
        </w:rPr>
        <w:t xml:space="preserve"> (souvent « 3421. Clients »)</w:t>
      </w:r>
      <w:r w:rsidR="0083476B" w:rsidRPr="003756EE">
        <w:rPr>
          <w:rFonts w:ascii="Montserrat" w:hAnsi="Montserrat"/>
        </w:rPr>
        <w:t>, pour constater une vente de biens produits</w:t>
      </w:r>
      <w:r w:rsidR="0072360E" w:rsidRPr="003756EE">
        <w:rPr>
          <w:rFonts w:ascii="Montserrat" w:hAnsi="Montserrat"/>
        </w:rPr>
        <w:t xml:space="preserve"> au Maroc</w:t>
      </w:r>
      <w:r w:rsidR="0083476B" w:rsidRPr="003756EE">
        <w:rPr>
          <w:rFonts w:ascii="Montserrat" w:hAnsi="Montserrat"/>
        </w:rPr>
        <w:t>.</w:t>
      </w:r>
    </w:p>
    <w:p w:rsidR="008B6493" w:rsidRPr="003756EE" w:rsidRDefault="008B6493" w:rsidP="006719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7094E" w:rsidRPr="003756EE" w:rsidTr="00771BE9">
        <w:tc>
          <w:tcPr>
            <w:tcW w:w="1276" w:type="dxa"/>
            <w:tcBorders>
              <w:left w:val="nil"/>
            </w:tcBorders>
          </w:tcPr>
          <w:p w:rsidR="00D7094E" w:rsidRDefault="00D7094E" w:rsidP="00771BE9">
            <w:pPr>
              <w:pStyle w:val="Sansinterligne"/>
              <w:tabs>
                <w:tab w:val="left" w:pos="284"/>
              </w:tabs>
              <w:jc w:val="center"/>
              <w:rPr>
                <w:rFonts w:ascii="Montserrat" w:hAnsi="Montserrat"/>
              </w:rPr>
            </w:pPr>
            <w:r>
              <w:rPr>
                <w:rFonts w:ascii="Montserrat" w:hAnsi="Montserrat"/>
              </w:rPr>
              <w:t>51XX</w:t>
            </w:r>
          </w:p>
          <w:p w:rsidR="00D7094E" w:rsidRDefault="00D7094E" w:rsidP="00771BE9">
            <w:pPr>
              <w:pStyle w:val="Sansinterligne"/>
              <w:tabs>
                <w:tab w:val="left" w:pos="284"/>
              </w:tabs>
              <w:jc w:val="center"/>
              <w:rPr>
                <w:rFonts w:ascii="Montserrat" w:hAnsi="Montserrat"/>
              </w:rPr>
            </w:pPr>
            <w:r>
              <w:rPr>
                <w:rFonts w:ascii="Montserrat" w:hAnsi="Montserrat"/>
              </w:rPr>
              <w:t>34XX</w:t>
            </w:r>
          </w:p>
          <w:p w:rsidR="00D7094E" w:rsidRDefault="00D7094E" w:rsidP="00771BE9">
            <w:pPr>
              <w:pStyle w:val="Sansinterligne"/>
              <w:tabs>
                <w:tab w:val="left" w:pos="284"/>
              </w:tabs>
              <w:jc w:val="center"/>
              <w:rPr>
                <w:rFonts w:ascii="Montserrat" w:hAnsi="Montserrat"/>
              </w:rPr>
            </w:pPr>
            <w:r>
              <w:rPr>
                <w:rFonts w:ascii="Montserrat" w:hAnsi="Montserrat"/>
              </w:rPr>
              <w:t>7121</w:t>
            </w:r>
          </w:p>
          <w:p w:rsidR="00D7094E" w:rsidRPr="003756EE" w:rsidRDefault="00D7094E" w:rsidP="00771BE9">
            <w:pPr>
              <w:pStyle w:val="Sansinterligne"/>
              <w:tabs>
                <w:tab w:val="left" w:pos="284"/>
              </w:tabs>
              <w:jc w:val="center"/>
              <w:rPr>
                <w:rFonts w:ascii="Montserrat" w:hAnsi="Montserrat"/>
              </w:rPr>
            </w:pPr>
            <w:r>
              <w:rPr>
                <w:rFonts w:ascii="Montserrat" w:hAnsi="Montserrat"/>
              </w:rPr>
              <w:t>4455</w:t>
            </w:r>
          </w:p>
        </w:tc>
        <w:tc>
          <w:tcPr>
            <w:tcW w:w="4820" w:type="dxa"/>
          </w:tcPr>
          <w:p w:rsidR="00D7094E" w:rsidRDefault="00D7094E" w:rsidP="00771BE9">
            <w:pPr>
              <w:pStyle w:val="Sansinterligne"/>
              <w:tabs>
                <w:tab w:val="left" w:pos="284"/>
              </w:tabs>
              <w:rPr>
                <w:rFonts w:ascii="Montserrat" w:hAnsi="Montserrat"/>
              </w:rPr>
            </w:pPr>
            <w:r>
              <w:rPr>
                <w:rFonts w:ascii="Montserrat" w:hAnsi="Montserrat"/>
              </w:rPr>
              <w:t>Compte de trésorerie(ou)</w:t>
            </w:r>
          </w:p>
          <w:p w:rsidR="00D7094E" w:rsidRDefault="00D7094E" w:rsidP="00771BE9">
            <w:pPr>
              <w:pStyle w:val="Sansinterligne"/>
              <w:tabs>
                <w:tab w:val="left" w:pos="284"/>
              </w:tabs>
              <w:rPr>
                <w:rFonts w:ascii="Montserrat" w:hAnsi="Montserrat"/>
              </w:rPr>
            </w:pPr>
            <w:r>
              <w:rPr>
                <w:rFonts w:ascii="Montserrat" w:hAnsi="Montserrat"/>
              </w:rPr>
              <w:t>Compte de créances</w:t>
            </w:r>
          </w:p>
          <w:p w:rsidR="00D7094E" w:rsidRDefault="00D7094E" w:rsidP="00771BE9">
            <w:pPr>
              <w:pStyle w:val="Sansinterligne"/>
              <w:tabs>
                <w:tab w:val="left" w:pos="284"/>
              </w:tabs>
              <w:jc w:val="right"/>
              <w:rPr>
                <w:rFonts w:ascii="Montserrat" w:hAnsi="Montserrat"/>
              </w:rPr>
            </w:pPr>
            <w:r>
              <w:rPr>
                <w:rFonts w:ascii="Montserrat" w:hAnsi="Montserrat"/>
              </w:rPr>
              <w:t>Vtes de biens produits au Maroc</w:t>
            </w:r>
          </w:p>
          <w:p w:rsidR="00D7094E" w:rsidRPr="003756EE" w:rsidRDefault="00D7094E" w:rsidP="00771BE9">
            <w:pPr>
              <w:pStyle w:val="Sansinterligne"/>
              <w:tabs>
                <w:tab w:val="left" w:pos="284"/>
              </w:tabs>
              <w:jc w:val="right"/>
              <w:rPr>
                <w:rFonts w:ascii="Montserrat" w:hAnsi="Montserrat"/>
              </w:rPr>
            </w:pPr>
            <w:r>
              <w:rPr>
                <w:rFonts w:ascii="Montserrat" w:hAnsi="Montserrat"/>
              </w:rPr>
              <w:t>Etat TVA facturée</w:t>
            </w:r>
          </w:p>
        </w:tc>
        <w:tc>
          <w:tcPr>
            <w:tcW w:w="1559" w:type="dxa"/>
          </w:tcPr>
          <w:p w:rsidR="00D7094E" w:rsidRDefault="00D7094E" w:rsidP="00771BE9">
            <w:pPr>
              <w:pStyle w:val="Sansinterligne"/>
              <w:tabs>
                <w:tab w:val="left" w:pos="284"/>
              </w:tabs>
              <w:jc w:val="right"/>
              <w:rPr>
                <w:rFonts w:ascii="Montserrat" w:hAnsi="Montserrat"/>
              </w:rPr>
            </w:pPr>
            <w:r w:rsidRPr="003756EE">
              <w:rPr>
                <w:rFonts w:ascii="Montserrat" w:hAnsi="Montserrat"/>
              </w:rPr>
              <w:t>…………</w:t>
            </w:r>
          </w:p>
          <w:p w:rsidR="00D7094E" w:rsidRPr="003756EE" w:rsidRDefault="00D7094E"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7094E" w:rsidRDefault="00D7094E" w:rsidP="00771BE9">
            <w:pPr>
              <w:pStyle w:val="Sansinterligne"/>
              <w:tabs>
                <w:tab w:val="left" w:pos="284"/>
              </w:tabs>
              <w:jc w:val="right"/>
              <w:rPr>
                <w:rFonts w:ascii="Montserrat" w:hAnsi="Montserrat"/>
              </w:rPr>
            </w:pPr>
          </w:p>
          <w:p w:rsidR="00D7094E" w:rsidRDefault="00D7094E" w:rsidP="00771BE9">
            <w:pPr>
              <w:pStyle w:val="Sansinterligne"/>
              <w:tabs>
                <w:tab w:val="left" w:pos="284"/>
              </w:tabs>
              <w:jc w:val="right"/>
              <w:rPr>
                <w:rFonts w:ascii="Montserrat" w:hAnsi="Montserrat"/>
              </w:rPr>
            </w:pPr>
          </w:p>
          <w:p w:rsidR="00D7094E" w:rsidRDefault="00D7094E" w:rsidP="00771BE9">
            <w:pPr>
              <w:pStyle w:val="Sansinterligne"/>
              <w:tabs>
                <w:tab w:val="left" w:pos="284"/>
              </w:tabs>
              <w:jc w:val="right"/>
              <w:rPr>
                <w:rFonts w:ascii="Montserrat" w:hAnsi="Montserrat"/>
              </w:rPr>
            </w:pPr>
            <w:r w:rsidRPr="003756EE">
              <w:rPr>
                <w:rFonts w:ascii="Montserrat" w:hAnsi="Montserrat"/>
              </w:rPr>
              <w:t>…………</w:t>
            </w:r>
          </w:p>
          <w:p w:rsidR="00D7094E" w:rsidRPr="003756EE" w:rsidRDefault="00D7094E" w:rsidP="00771BE9">
            <w:pPr>
              <w:pStyle w:val="Sansinterligne"/>
              <w:tabs>
                <w:tab w:val="left" w:pos="284"/>
              </w:tabs>
              <w:jc w:val="right"/>
              <w:rPr>
                <w:rFonts w:ascii="Montserrat" w:hAnsi="Montserrat"/>
              </w:rPr>
            </w:pPr>
            <w:r w:rsidRPr="003756EE">
              <w:rPr>
                <w:rFonts w:ascii="Montserrat" w:hAnsi="Montserrat"/>
              </w:rPr>
              <w:t>…………</w:t>
            </w:r>
          </w:p>
        </w:tc>
      </w:tr>
    </w:tbl>
    <w:p w:rsidR="00154362" w:rsidRPr="003756EE" w:rsidRDefault="00154362" w:rsidP="00671989">
      <w:pPr>
        <w:pStyle w:val="Sansinterligne"/>
        <w:tabs>
          <w:tab w:val="left" w:pos="284"/>
        </w:tabs>
        <w:jc w:val="both"/>
        <w:rPr>
          <w:rFonts w:ascii="Montserrat" w:hAnsi="Montserrat"/>
        </w:rPr>
      </w:pPr>
    </w:p>
    <w:p w:rsidR="0083476B" w:rsidRDefault="00154362" w:rsidP="00EE4875">
      <w:pPr>
        <w:pStyle w:val="Sansinterligne"/>
        <w:tabs>
          <w:tab w:val="left" w:pos="284"/>
        </w:tabs>
        <w:jc w:val="both"/>
        <w:rPr>
          <w:rFonts w:ascii="Montserrat" w:hAnsi="Montserrat"/>
        </w:rPr>
      </w:pPr>
      <w:r w:rsidRPr="003756EE">
        <w:rPr>
          <w:rFonts w:ascii="Montserrat" w:hAnsi="Montserrat"/>
        </w:rPr>
        <w:t xml:space="preserve">Le compte « 7121. Ventes de biens produits au Maroc » </w:t>
      </w:r>
      <w:r w:rsidR="0083476B" w:rsidRPr="003756EE">
        <w:rPr>
          <w:rFonts w:ascii="Montserrat" w:hAnsi="Montserrat"/>
        </w:rPr>
        <w:t xml:space="preserve">est débité avec le compte « 4455. Etat TVA facturée » (selon le cas), par le crédit d’un compte de créance (compte débité précédemment) ou d’un compte de trésorerie, pour constater un retour de biens produits vendus. </w:t>
      </w:r>
    </w:p>
    <w:p w:rsidR="008B6493" w:rsidRDefault="008B6493" w:rsidP="00EE487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B6493" w:rsidRPr="003756EE" w:rsidTr="00771BE9">
        <w:tc>
          <w:tcPr>
            <w:tcW w:w="1276" w:type="dxa"/>
            <w:tcBorders>
              <w:left w:val="nil"/>
            </w:tcBorders>
          </w:tcPr>
          <w:p w:rsidR="008B6493" w:rsidRDefault="008B6493" w:rsidP="00771BE9">
            <w:pPr>
              <w:pStyle w:val="Sansinterligne"/>
              <w:tabs>
                <w:tab w:val="left" w:pos="284"/>
              </w:tabs>
              <w:jc w:val="center"/>
              <w:rPr>
                <w:rFonts w:ascii="Montserrat" w:hAnsi="Montserrat"/>
              </w:rPr>
            </w:pPr>
            <w:r>
              <w:rPr>
                <w:rFonts w:ascii="Montserrat" w:hAnsi="Montserrat"/>
              </w:rPr>
              <w:t>7121</w:t>
            </w:r>
          </w:p>
          <w:p w:rsidR="008B6493" w:rsidRDefault="008B6493" w:rsidP="00771BE9">
            <w:pPr>
              <w:pStyle w:val="Sansinterligne"/>
              <w:tabs>
                <w:tab w:val="left" w:pos="284"/>
              </w:tabs>
              <w:jc w:val="center"/>
              <w:rPr>
                <w:rFonts w:ascii="Montserrat" w:hAnsi="Montserrat"/>
              </w:rPr>
            </w:pPr>
            <w:r>
              <w:rPr>
                <w:rFonts w:ascii="Montserrat" w:hAnsi="Montserrat"/>
              </w:rPr>
              <w:t>4455</w:t>
            </w:r>
          </w:p>
          <w:p w:rsidR="008B6493" w:rsidRDefault="008B6493" w:rsidP="00771BE9">
            <w:pPr>
              <w:pStyle w:val="Sansinterligne"/>
              <w:tabs>
                <w:tab w:val="left" w:pos="284"/>
              </w:tabs>
              <w:jc w:val="center"/>
              <w:rPr>
                <w:rFonts w:ascii="Montserrat" w:hAnsi="Montserrat"/>
              </w:rPr>
            </w:pPr>
            <w:r>
              <w:rPr>
                <w:rFonts w:ascii="Montserrat" w:hAnsi="Montserrat"/>
              </w:rPr>
              <w:t>51XX</w:t>
            </w:r>
          </w:p>
          <w:p w:rsidR="008B6493" w:rsidRPr="003756EE" w:rsidRDefault="008B6493" w:rsidP="00771BE9">
            <w:pPr>
              <w:pStyle w:val="Sansinterligne"/>
              <w:tabs>
                <w:tab w:val="left" w:pos="284"/>
              </w:tabs>
              <w:jc w:val="center"/>
              <w:rPr>
                <w:rFonts w:ascii="Montserrat" w:hAnsi="Montserrat"/>
              </w:rPr>
            </w:pPr>
            <w:r>
              <w:rPr>
                <w:rFonts w:ascii="Montserrat" w:hAnsi="Montserrat"/>
              </w:rPr>
              <w:t>34XX</w:t>
            </w:r>
          </w:p>
        </w:tc>
        <w:tc>
          <w:tcPr>
            <w:tcW w:w="4820" w:type="dxa"/>
          </w:tcPr>
          <w:p w:rsidR="008B6493" w:rsidRDefault="008B6493" w:rsidP="008B6493">
            <w:pPr>
              <w:pStyle w:val="Sansinterligne"/>
              <w:tabs>
                <w:tab w:val="left" w:pos="284"/>
              </w:tabs>
              <w:rPr>
                <w:rFonts w:ascii="Montserrat" w:hAnsi="Montserrat"/>
              </w:rPr>
            </w:pPr>
            <w:r>
              <w:rPr>
                <w:rFonts w:ascii="Montserrat" w:hAnsi="Montserrat"/>
              </w:rPr>
              <w:t>Vtes de biens produits au Maroc</w:t>
            </w:r>
          </w:p>
          <w:p w:rsidR="008B6493" w:rsidRDefault="008B6493" w:rsidP="00771BE9">
            <w:pPr>
              <w:pStyle w:val="Sansinterligne"/>
              <w:tabs>
                <w:tab w:val="left" w:pos="284"/>
              </w:tabs>
              <w:rPr>
                <w:rFonts w:ascii="Montserrat" w:hAnsi="Montserrat"/>
              </w:rPr>
            </w:pPr>
            <w:r>
              <w:rPr>
                <w:rFonts w:ascii="Montserrat" w:hAnsi="Montserrat"/>
              </w:rPr>
              <w:t>Etat TVA facturée</w:t>
            </w:r>
          </w:p>
          <w:p w:rsidR="008B6493" w:rsidRDefault="008B6493" w:rsidP="00771BE9">
            <w:pPr>
              <w:pStyle w:val="Sansinterligne"/>
              <w:tabs>
                <w:tab w:val="left" w:pos="284"/>
              </w:tabs>
              <w:jc w:val="right"/>
              <w:rPr>
                <w:rFonts w:ascii="Montserrat" w:hAnsi="Montserrat"/>
              </w:rPr>
            </w:pPr>
            <w:r>
              <w:rPr>
                <w:rFonts w:ascii="Montserrat" w:hAnsi="Montserrat"/>
              </w:rPr>
              <w:t>Compte de trésorerie(ou)</w:t>
            </w:r>
          </w:p>
          <w:p w:rsidR="008B6493" w:rsidRPr="003756EE" w:rsidRDefault="008B6493" w:rsidP="00771BE9">
            <w:pPr>
              <w:pStyle w:val="Sansinterligne"/>
              <w:tabs>
                <w:tab w:val="left" w:pos="284"/>
              </w:tabs>
              <w:jc w:val="right"/>
              <w:rPr>
                <w:rFonts w:ascii="Montserrat" w:hAnsi="Montserrat"/>
              </w:rPr>
            </w:pPr>
            <w:r>
              <w:rPr>
                <w:rFonts w:ascii="Montserrat" w:hAnsi="Montserrat"/>
              </w:rPr>
              <w:t>Compte de créances</w:t>
            </w:r>
          </w:p>
        </w:tc>
        <w:tc>
          <w:tcPr>
            <w:tcW w:w="1559" w:type="dxa"/>
          </w:tcPr>
          <w:p w:rsidR="008B6493" w:rsidRDefault="008B6493" w:rsidP="00771BE9">
            <w:pPr>
              <w:pStyle w:val="Sansinterligne"/>
              <w:tabs>
                <w:tab w:val="left" w:pos="284"/>
              </w:tabs>
              <w:jc w:val="right"/>
              <w:rPr>
                <w:rFonts w:ascii="Montserrat" w:hAnsi="Montserrat"/>
              </w:rPr>
            </w:pPr>
            <w:r w:rsidRPr="003756EE">
              <w:rPr>
                <w:rFonts w:ascii="Montserrat" w:hAnsi="Montserrat"/>
              </w:rPr>
              <w:t>…………</w:t>
            </w:r>
          </w:p>
          <w:p w:rsidR="008B6493" w:rsidRPr="003756EE" w:rsidRDefault="008B6493"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B6493" w:rsidRDefault="008B6493" w:rsidP="00771BE9">
            <w:pPr>
              <w:pStyle w:val="Sansinterligne"/>
              <w:tabs>
                <w:tab w:val="left" w:pos="284"/>
              </w:tabs>
              <w:jc w:val="right"/>
              <w:rPr>
                <w:rFonts w:ascii="Montserrat" w:hAnsi="Montserrat"/>
              </w:rPr>
            </w:pPr>
          </w:p>
          <w:p w:rsidR="008B6493" w:rsidRDefault="008B6493" w:rsidP="00771BE9">
            <w:pPr>
              <w:pStyle w:val="Sansinterligne"/>
              <w:tabs>
                <w:tab w:val="left" w:pos="284"/>
              </w:tabs>
              <w:jc w:val="right"/>
              <w:rPr>
                <w:rFonts w:ascii="Montserrat" w:hAnsi="Montserrat"/>
              </w:rPr>
            </w:pPr>
          </w:p>
          <w:p w:rsidR="008B6493" w:rsidRDefault="008B6493" w:rsidP="00771BE9">
            <w:pPr>
              <w:pStyle w:val="Sansinterligne"/>
              <w:tabs>
                <w:tab w:val="left" w:pos="284"/>
              </w:tabs>
              <w:jc w:val="right"/>
              <w:rPr>
                <w:rFonts w:ascii="Montserrat" w:hAnsi="Montserrat"/>
              </w:rPr>
            </w:pPr>
            <w:r w:rsidRPr="003756EE">
              <w:rPr>
                <w:rFonts w:ascii="Montserrat" w:hAnsi="Montserrat"/>
              </w:rPr>
              <w:t>…………</w:t>
            </w:r>
          </w:p>
          <w:p w:rsidR="008B6493" w:rsidRPr="003756EE" w:rsidRDefault="008B6493" w:rsidP="00771BE9">
            <w:pPr>
              <w:pStyle w:val="Sansinterligne"/>
              <w:tabs>
                <w:tab w:val="left" w:pos="284"/>
              </w:tabs>
              <w:jc w:val="right"/>
              <w:rPr>
                <w:rFonts w:ascii="Montserrat" w:hAnsi="Montserrat"/>
              </w:rPr>
            </w:pPr>
            <w:r w:rsidRPr="003756EE">
              <w:rPr>
                <w:rFonts w:ascii="Montserrat" w:hAnsi="Montserrat"/>
              </w:rPr>
              <w:t>…………</w:t>
            </w:r>
          </w:p>
        </w:tc>
      </w:tr>
    </w:tbl>
    <w:p w:rsidR="008B6493" w:rsidRPr="003756EE" w:rsidRDefault="008B6493" w:rsidP="00EE4875">
      <w:pPr>
        <w:pStyle w:val="Sansinterligne"/>
        <w:tabs>
          <w:tab w:val="left" w:pos="284"/>
        </w:tabs>
        <w:jc w:val="both"/>
        <w:rPr>
          <w:rFonts w:ascii="Montserrat" w:hAnsi="Montserrat"/>
        </w:rPr>
      </w:pPr>
    </w:p>
    <w:p w:rsidR="008D3AC2" w:rsidRPr="003756EE" w:rsidRDefault="008D3AC2" w:rsidP="00671989">
      <w:pPr>
        <w:pStyle w:val="Sansinterligne"/>
        <w:tabs>
          <w:tab w:val="left" w:pos="284"/>
        </w:tabs>
        <w:jc w:val="both"/>
        <w:rPr>
          <w:rFonts w:ascii="Montserrat" w:hAnsi="Montserrat"/>
          <w:b/>
          <w:bCs/>
        </w:rPr>
      </w:pPr>
      <w:r w:rsidRPr="003756EE">
        <w:rPr>
          <w:rFonts w:ascii="Montserrat" w:hAnsi="Montserrat"/>
          <w:b/>
          <w:bCs/>
        </w:rPr>
        <w:t>7122. Ventes de biens produits à l’étranger :</w:t>
      </w:r>
    </w:p>
    <w:p w:rsidR="00752EFF" w:rsidRPr="003756EE" w:rsidRDefault="00752EFF" w:rsidP="00671989">
      <w:pPr>
        <w:pStyle w:val="Sansinterligne"/>
        <w:tabs>
          <w:tab w:val="left" w:pos="284"/>
        </w:tabs>
        <w:jc w:val="both"/>
        <w:rPr>
          <w:rFonts w:ascii="Montserrat" w:hAnsi="Montserrat"/>
        </w:rPr>
      </w:pPr>
      <w:r w:rsidRPr="003756EE">
        <w:rPr>
          <w:rFonts w:ascii="Montserrat" w:hAnsi="Montserrat"/>
        </w:rPr>
        <w:t>Ce compte enregistre les ventes à l’étranger de produits finis et de produits intermédiaires.</w:t>
      </w:r>
    </w:p>
    <w:p w:rsidR="00752EFF" w:rsidRPr="003756EE" w:rsidRDefault="00752EFF" w:rsidP="00671989">
      <w:pPr>
        <w:pStyle w:val="Sansinterligne"/>
        <w:tabs>
          <w:tab w:val="left" w:pos="284"/>
        </w:tabs>
        <w:jc w:val="both"/>
        <w:rPr>
          <w:rFonts w:ascii="Montserrat" w:hAnsi="Montserrat"/>
        </w:rPr>
      </w:pPr>
    </w:p>
    <w:p w:rsidR="006B625F" w:rsidRPr="003756EE" w:rsidRDefault="00752EFF" w:rsidP="00671989">
      <w:pPr>
        <w:pStyle w:val="Sansinterligne"/>
        <w:tabs>
          <w:tab w:val="left" w:pos="284"/>
        </w:tabs>
        <w:jc w:val="both"/>
        <w:rPr>
          <w:rFonts w:ascii="Montserrat" w:hAnsi="Montserrat"/>
        </w:rPr>
      </w:pPr>
      <w:r w:rsidRPr="003756EE">
        <w:rPr>
          <w:rFonts w:ascii="Montserrat" w:hAnsi="Montserrat"/>
        </w:rPr>
        <w:t>Le compte</w:t>
      </w:r>
      <w:r w:rsidR="002F3165" w:rsidRPr="003756EE">
        <w:rPr>
          <w:rFonts w:ascii="Montserrat" w:hAnsi="Montserrat"/>
        </w:rPr>
        <w:t xml:space="preserve"> </w:t>
      </w:r>
      <w:r w:rsidRPr="003756EE">
        <w:rPr>
          <w:rFonts w:ascii="Montserrat" w:hAnsi="Montserrat"/>
        </w:rPr>
        <w:t xml:space="preserve">« 7122. Ventes de biens produits à l’étranger » est crédité par le débit d’un compte </w:t>
      </w:r>
      <w:r w:rsidR="0072360E" w:rsidRPr="003756EE">
        <w:rPr>
          <w:rFonts w:ascii="Montserrat" w:hAnsi="Montserrat"/>
        </w:rPr>
        <w:t>de trésorerie ou de créance</w:t>
      </w:r>
      <w:r w:rsidR="008B6493">
        <w:rPr>
          <w:rFonts w:ascii="Montserrat" w:hAnsi="Montserrat"/>
        </w:rPr>
        <w:t xml:space="preserve"> (souvent « 3421. Clients »)</w:t>
      </w:r>
      <w:r w:rsidR="0072360E" w:rsidRPr="003756EE">
        <w:rPr>
          <w:rFonts w:ascii="Montserrat" w:hAnsi="Montserrat"/>
        </w:rPr>
        <w:t>, pour constater une vente de biens produits à l’étranger.</w:t>
      </w:r>
    </w:p>
    <w:p w:rsidR="0072360E" w:rsidRDefault="0072360E" w:rsidP="006719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B6493" w:rsidRPr="003756EE" w:rsidTr="00771BE9">
        <w:tc>
          <w:tcPr>
            <w:tcW w:w="1276" w:type="dxa"/>
            <w:tcBorders>
              <w:left w:val="nil"/>
            </w:tcBorders>
          </w:tcPr>
          <w:p w:rsidR="008B6493" w:rsidRDefault="008B6493" w:rsidP="00771BE9">
            <w:pPr>
              <w:pStyle w:val="Sansinterligne"/>
              <w:tabs>
                <w:tab w:val="left" w:pos="284"/>
              </w:tabs>
              <w:jc w:val="center"/>
              <w:rPr>
                <w:rFonts w:ascii="Montserrat" w:hAnsi="Montserrat"/>
              </w:rPr>
            </w:pPr>
            <w:r>
              <w:rPr>
                <w:rFonts w:ascii="Montserrat" w:hAnsi="Montserrat"/>
              </w:rPr>
              <w:t>51XX</w:t>
            </w:r>
          </w:p>
          <w:p w:rsidR="008B6493" w:rsidRDefault="008B6493" w:rsidP="00771BE9">
            <w:pPr>
              <w:pStyle w:val="Sansinterligne"/>
              <w:tabs>
                <w:tab w:val="left" w:pos="284"/>
              </w:tabs>
              <w:jc w:val="center"/>
              <w:rPr>
                <w:rFonts w:ascii="Montserrat" w:hAnsi="Montserrat"/>
              </w:rPr>
            </w:pPr>
            <w:r>
              <w:rPr>
                <w:rFonts w:ascii="Montserrat" w:hAnsi="Montserrat"/>
              </w:rPr>
              <w:t>34XX</w:t>
            </w:r>
          </w:p>
          <w:p w:rsidR="008B6493" w:rsidRPr="003756EE" w:rsidRDefault="008B6493" w:rsidP="00771BE9">
            <w:pPr>
              <w:pStyle w:val="Sansinterligne"/>
              <w:tabs>
                <w:tab w:val="left" w:pos="284"/>
              </w:tabs>
              <w:jc w:val="center"/>
              <w:rPr>
                <w:rFonts w:ascii="Montserrat" w:hAnsi="Montserrat"/>
              </w:rPr>
            </w:pPr>
            <w:r>
              <w:rPr>
                <w:rFonts w:ascii="Montserrat" w:hAnsi="Montserrat"/>
              </w:rPr>
              <w:t>7121</w:t>
            </w:r>
          </w:p>
        </w:tc>
        <w:tc>
          <w:tcPr>
            <w:tcW w:w="4820" w:type="dxa"/>
          </w:tcPr>
          <w:p w:rsidR="008B6493" w:rsidRDefault="008B6493" w:rsidP="00771BE9">
            <w:pPr>
              <w:pStyle w:val="Sansinterligne"/>
              <w:tabs>
                <w:tab w:val="left" w:pos="284"/>
              </w:tabs>
              <w:rPr>
                <w:rFonts w:ascii="Montserrat" w:hAnsi="Montserrat"/>
              </w:rPr>
            </w:pPr>
            <w:r>
              <w:rPr>
                <w:rFonts w:ascii="Montserrat" w:hAnsi="Montserrat"/>
              </w:rPr>
              <w:t>Compte de trésorerie(ou)</w:t>
            </w:r>
          </w:p>
          <w:p w:rsidR="008B6493" w:rsidRDefault="008B6493" w:rsidP="00771BE9">
            <w:pPr>
              <w:pStyle w:val="Sansinterligne"/>
              <w:tabs>
                <w:tab w:val="left" w:pos="284"/>
              </w:tabs>
              <w:rPr>
                <w:rFonts w:ascii="Montserrat" w:hAnsi="Montserrat"/>
              </w:rPr>
            </w:pPr>
            <w:r>
              <w:rPr>
                <w:rFonts w:ascii="Montserrat" w:hAnsi="Montserrat"/>
              </w:rPr>
              <w:t>Compte de créances</w:t>
            </w:r>
          </w:p>
          <w:p w:rsidR="008B6493" w:rsidRPr="003756EE" w:rsidRDefault="008B6493" w:rsidP="008B6493">
            <w:pPr>
              <w:pStyle w:val="Sansinterligne"/>
              <w:tabs>
                <w:tab w:val="left" w:pos="284"/>
              </w:tabs>
              <w:jc w:val="right"/>
              <w:rPr>
                <w:rFonts w:ascii="Montserrat" w:hAnsi="Montserrat"/>
              </w:rPr>
            </w:pPr>
            <w:r>
              <w:rPr>
                <w:rFonts w:ascii="Montserrat" w:hAnsi="Montserrat"/>
              </w:rPr>
              <w:t>Vtes de biens produits à l’étranger</w:t>
            </w:r>
          </w:p>
        </w:tc>
        <w:tc>
          <w:tcPr>
            <w:tcW w:w="1559" w:type="dxa"/>
          </w:tcPr>
          <w:p w:rsidR="008B6493" w:rsidRDefault="008B6493" w:rsidP="00771BE9">
            <w:pPr>
              <w:pStyle w:val="Sansinterligne"/>
              <w:tabs>
                <w:tab w:val="left" w:pos="284"/>
              </w:tabs>
              <w:jc w:val="right"/>
              <w:rPr>
                <w:rFonts w:ascii="Montserrat" w:hAnsi="Montserrat"/>
              </w:rPr>
            </w:pPr>
            <w:r w:rsidRPr="003756EE">
              <w:rPr>
                <w:rFonts w:ascii="Montserrat" w:hAnsi="Montserrat"/>
              </w:rPr>
              <w:t>…………</w:t>
            </w:r>
          </w:p>
          <w:p w:rsidR="008B6493" w:rsidRPr="003756EE" w:rsidRDefault="008B6493"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B6493" w:rsidRDefault="008B6493" w:rsidP="00771BE9">
            <w:pPr>
              <w:pStyle w:val="Sansinterligne"/>
              <w:tabs>
                <w:tab w:val="left" w:pos="284"/>
              </w:tabs>
              <w:jc w:val="right"/>
              <w:rPr>
                <w:rFonts w:ascii="Montserrat" w:hAnsi="Montserrat"/>
              </w:rPr>
            </w:pPr>
          </w:p>
          <w:p w:rsidR="008B6493" w:rsidRDefault="008B6493" w:rsidP="00771BE9">
            <w:pPr>
              <w:pStyle w:val="Sansinterligne"/>
              <w:tabs>
                <w:tab w:val="left" w:pos="284"/>
              </w:tabs>
              <w:jc w:val="right"/>
              <w:rPr>
                <w:rFonts w:ascii="Montserrat" w:hAnsi="Montserrat"/>
              </w:rPr>
            </w:pPr>
          </w:p>
          <w:p w:rsidR="008B6493" w:rsidRPr="003756EE" w:rsidRDefault="008B6493" w:rsidP="00771BE9">
            <w:pPr>
              <w:pStyle w:val="Sansinterligne"/>
              <w:tabs>
                <w:tab w:val="left" w:pos="284"/>
              </w:tabs>
              <w:jc w:val="right"/>
              <w:rPr>
                <w:rFonts w:ascii="Montserrat" w:hAnsi="Montserrat"/>
              </w:rPr>
            </w:pPr>
            <w:r w:rsidRPr="003756EE">
              <w:rPr>
                <w:rFonts w:ascii="Montserrat" w:hAnsi="Montserrat"/>
              </w:rPr>
              <w:t>…………</w:t>
            </w:r>
          </w:p>
        </w:tc>
      </w:tr>
    </w:tbl>
    <w:p w:rsidR="008B6493" w:rsidRPr="003756EE" w:rsidRDefault="008B6493" w:rsidP="00671989">
      <w:pPr>
        <w:pStyle w:val="Sansinterligne"/>
        <w:tabs>
          <w:tab w:val="left" w:pos="284"/>
        </w:tabs>
        <w:jc w:val="both"/>
        <w:rPr>
          <w:rFonts w:ascii="Montserrat" w:hAnsi="Montserrat"/>
        </w:rPr>
      </w:pPr>
    </w:p>
    <w:p w:rsidR="0072360E" w:rsidRPr="003756EE" w:rsidRDefault="00370615" w:rsidP="00370615">
      <w:pPr>
        <w:pStyle w:val="Sansinterligne"/>
        <w:tabs>
          <w:tab w:val="left" w:pos="284"/>
        </w:tabs>
        <w:jc w:val="both"/>
        <w:rPr>
          <w:rFonts w:ascii="Montserrat" w:hAnsi="Montserrat"/>
          <w:b/>
          <w:bCs/>
        </w:rPr>
      </w:pPr>
      <w:r w:rsidRPr="003756EE">
        <w:rPr>
          <w:rFonts w:ascii="Montserrat" w:hAnsi="Montserrat"/>
          <w:b/>
          <w:bCs/>
        </w:rPr>
        <w:t>7124. Ventes de services produits au Maroc :</w:t>
      </w:r>
    </w:p>
    <w:p w:rsidR="00370615" w:rsidRPr="003756EE" w:rsidRDefault="0009407D" w:rsidP="00370615">
      <w:pPr>
        <w:pStyle w:val="Sansinterligne"/>
        <w:tabs>
          <w:tab w:val="left" w:pos="284"/>
        </w:tabs>
        <w:jc w:val="both"/>
        <w:rPr>
          <w:rFonts w:ascii="Montserrat" w:hAnsi="Montserrat"/>
        </w:rPr>
      </w:pPr>
      <w:r w:rsidRPr="003756EE">
        <w:rPr>
          <w:rFonts w:ascii="Montserrat" w:hAnsi="Montserrat"/>
        </w:rPr>
        <w:t>Ce compte enregistre les ventes de services (travaux, études et autres services) au Maroc.</w:t>
      </w:r>
    </w:p>
    <w:p w:rsidR="00370615" w:rsidRPr="003756EE" w:rsidRDefault="00370615" w:rsidP="00370615">
      <w:pPr>
        <w:pStyle w:val="Sansinterligne"/>
        <w:tabs>
          <w:tab w:val="left" w:pos="284"/>
        </w:tabs>
        <w:jc w:val="both"/>
        <w:rPr>
          <w:rFonts w:ascii="Montserrat" w:hAnsi="Montserrat"/>
        </w:rPr>
      </w:pPr>
    </w:p>
    <w:p w:rsidR="00194D7B" w:rsidRPr="003756EE" w:rsidRDefault="00194D7B" w:rsidP="00370615">
      <w:pPr>
        <w:pStyle w:val="Sansinterligne"/>
        <w:tabs>
          <w:tab w:val="left" w:pos="284"/>
        </w:tabs>
        <w:jc w:val="both"/>
        <w:rPr>
          <w:rFonts w:ascii="Montserrat" w:hAnsi="Montserrat"/>
        </w:rPr>
      </w:pPr>
      <w:r w:rsidRPr="003756EE">
        <w:rPr>
          <w:rFonts w:ascii="Montserrat" w:hAnsi="Montserrat"/>
        </w:rPr>
        <w:t>Le compte « 7124. Ventes de services produits au Maroc » est crédité avec le compte « 4455. Etat TVA facturée » le cas échéant, par le débit d’un compte de trésorerie ou de créance</w:t>
      </w:r>
      <w:r w:rsidR="00771BE9">
        <w:rPr>
          <w:rFonts w:ascii="Montserrat" w:hAnsi="Montserrat"/>
        </w:rPr>
        <w:t xml:space="preserve"> (souvent « 3421. Clients »)</w:t>
      </w:r>
      <w:r w:rsidRPr="003756EE">
        <w:rPr>
          <w:rFonts w:ascii="Montserrat" w:hAnsi="Montserrat"/>
        </w:rPr>
        <w:t>, pour constater une vente de services au Maroc.</w:t>
      </w:r>
    </w:p>
    <w:p w:rsidR="00194D7B" w:rsidRDefault="00194D7B" w:rsidP="0037061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71BE9" w:rsidRPr="003756EE" w:rsidTr="00771BE9">
        <w:tc>
          <w:tcPr>
            <w:tcW w:w="1276" w:type="dxa"/>
            <w:tcBorders>
              <w:left w:val="nil"/>
            </w:tcBorders>
          </w:tcPr>
          <w:p w:rsidR="00771BE9" w:rsidRDefault="00771BE9" w:rsidP="00771BE9">
            <w:pPr>
              <w:pStyle w:val="Sansinterligne"/>
              <w:tabs>
                <w:tab w:val="left" w:pos="284"/>
              </w:tabs>
              <w:jc w:val="center"/>
              <w:rPr>
                <w:rFonts w:ascii="Montserrat" w:hAnsi="Montserrat"/>
              </w:rPr>
            </w:pPr>
            <w:r>
              <w:rPr>
                <w:rFonts w:ascii="Montserrat" w:hAnsi="Montserrat"/>
              </w:rPr>
              <w:t>51XX</w:t>
            </w:r>
          </w:p>
          <w:p w:rsidR="00771BE9" w:rsidRDefault="00771BE9" w:rsidP="00771BE9">
            <w:pPr>
              <w:pStyle w:val="Sansinterligne"/>
              <w:tabs>
                <w:tab w:val="left" w:pos="284"/>
              </w:tabs>
              <w:jc w:val="center"/>
              <w:rPr>
                <w:rFonts w:ascii="Montserrat" w:hAnsi="Montserrat"/>
              </w:rPr>
            </w:pPr>
            <w:r>
              <w:rPr>
                <w:rFonts w:ascii="Montserrat" w:hAnsi="Montserrat"/>
              </w:rPr>
              <w:t>34XX</w:t>
            </w:r>
          </w:p>
          <w:p w:rsidR="00771BE9" w:rsidRDefault="00771BE9" w:rsidP="00771BE9">
            <w:pPr>
              <w:pStyle w:val="Sansinterligne"/>
              <w:tabs>
                <w:tab w:val="left" w:pos="284"/>
              </w:tabs>
              <w:jc w:val="center"/>
              <w:rPr>
                <w:rFonts w:ascii="Montserrat" w:hAnsi="Montserrat"/>
              </w:rPr>
            </w:pPr>
            <w:r>
              <w:rPr>
                <w:rFonts w:ascii="Montserrat" w:hAnsi="Montserrat"/>
              </w:rPr>
              <w:t>7124</w:t>
            </w:r>
          </w:p>
          <w:p w:rsidR="00771BE9" w:rsidRPr="003756EE" w:rsidRDefault="00771BE9" w:rsidP="00771BE9">
            <w:pPr>
              <w:pStyle w:val="Sansinterligne"/>
              <w:tabs>
                <w:tab w:val="left" w:pos="284"/>
              </w:tabs>
              <w:jc w:val="center"/>
              <w:rPr>
                <w:rFonts w:ascii="Montserrat" w:hAnsi="Montserrat"/>
              </w:rPr>
            </w:pPr>
            <w:r>
              <w:rPr>
                <w:rFonts w:ascii="Montserrat" w:hAnsi="Montserrat"/>
              </w:rPr>
              <w:t>4455</w:t>
            </w:r>
          </w:p>
        </w:tc>
        <w:tc>
          <w:tcPr>
            <w:tcW w:w="4820" w:type="dxa"/>
          </w:tcPr>
          <w:p w:rsidR="00771BE9" w:rsidRDefault="00771BE9" w:rsidP="00771BE9">
            <w:pPr>
              <w:pStyle w:val="Sansinterligne"/>
              <w:tabs>
                <w:tab w:val="left" w:pos="284"/>
              </w:tabs>
              <w:rPr>
                <w:rFonts w:ascii="Montserrat" w:hAnsi="Montserrat"/>
              </w:rPr>
            </w:pPr>
            <w:r>
              <w:rPr>
                <w:rFonts w:ascii="Montserrat" w:hAnsi="Montserrat"/>
              </w:rPr>
              <w:t>Compte de trésorerie(ou)</w:t>
            </w:r>
          </w:p>
          <w:p w:rsidR="00771BE9" w:rsidRDefault="00771BE9" w:rsidP="00771BE9">
            <w:pPr>
              <w:pStyle w:val="Sansinterligne"/>
              <w:tabs>
                <w:tab w:val="left" w:pos="284"/>
              </w:tabs>
              <w:rPr>
                <w:rFonts w:ascii="Montserrat" w:hAnsi="Montserrat"/>
              </w:rPr>
            </w:pPr>
            <w:r>
              <w:rPr>
                <w:rFonts w:ascii="Montserrat" w:hAnsi="Montserrat"/>
              </w:rPr>
              <w:t>Compte de créances</w:t>
            </w:r>
          </w:p>
          <w:p w:rsidR="00771BE9" w:rsidRDefault="00771BE9" w:rsidP="00771BE9">
            <w:pPr>
              <w:pStyle w:val="Sansinterligne"/>
              <w:tabs>
                <w:tab w:val="left" w:pos="284"/>
              </w:tabs>
              <w:jc w:val="right"/>
              <w:rPr>
                <w:rFonts w:ascii="Montserrat" w:hAnsi="Montserrat"/>
              </w:rPr>
            </w:pPr>
            <w:r>
              <w:rPr>
                <w:rFonts w:ascii="Montserrat" w:hAnsi="Montserrat"/>
              </w:rPr>
              <w:t xml:space="preserve">Vtes de services </w:t>
            </w:r>
            <w:r w:rsidR="001E71E2">
              <w:rPr>
                <w:rFonts w:ascii="Montserrat" w:hAnsi="Montserrat"/>
              </w:rPr>
              <w:t xml:space="preserve">prod </w:t>
            </w:r>
            <w:r>
              <w:rPr>
                <w:rFonts w:ascii="Montserrat" w:hAnsi="Montserrat"/>
              </w:rPr>
              <w:t>au Maroc</w:t>
            </w:r>
          </w:p>
          <w:p w:rsidR="00771BE9" w:rsidRPr="003756EE" w:rsidRDefault="00771BE9" w:rsidP="00771BE9">
            <w:pPr>
              <w:pStyle w:val="Sansinterligne"/>
              <w:tabs>
                <w:tab w:val="left" w:pos="284"/>
              </w:tabs>
              <w:jc w:val="right"/>
              <w:rPr>
                <w:rFonts w:ascii="Montserrat" w:hAnsi="Montserrat"/>
              </w:rPr>
            </w:pPr>
            <w:r>
              <w:rPr>
                <w:rFonts w:ascii="Montserrat" w:hAnsi="Montserrat"/>
              </w:rPr>
              <w:t>Etat TVA facturée</w:t>
            </w:r>
          </w:p>
        </w:tc>
        <w:tc>
          <w:tcPr>
            <w:tcW w:w="1559" w:type="dxa"/>
          </w:tcPr>
          <w:p w:rsidR="00771BE9" w:rsidRDefault="00771BE9" w:rsidP="00771BE9">
            <w:pPr>
              <w:pStyle w:val="Sansinterligne"/>
              <w:tabs>
                <w:tab w:val="left" w:pos="284"/>
              </w:tabs>
              <w:jc w:val="right"/>
              <w:rPr>
                <w:rFonts w:ascii="Montserrat" w:hAnsi="Montserrat"/>
              </w:rPr>
            </w:pPr>
            <w:r w:rsidRPr="003756EE">
              <w:rPr>
                <w:rFonts w:ascii="Montserrat" w:hAnsi="Montserrat"/>
              </w:rPr>
              <w:t>…………</w:t>
            </w:r>
          </w:p>
          <w:p w:rsidR="00771BE9" w:rsidRPr="003756EE" w:rsidRDefault="00771BE9"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71BE9" w:rsidRDefault="00771BE9" w:rsidP="00771BE9">
            <w:pPr>
              <w:pStyle w:val="Sansinterligne"/>
              <w:tabs>
                <w:tab w:val="left" w:pos="284"/>
              </w:tabs>
              <w:jc w:val="right"/>
              <w:rPr>
                <w:rFonts w:ascii="Montserrat" w:hAnsi="Montserrat"/>
              </w:rPr>
            </w:pPr>
          </w:p>
          <w:p w:rsidR="00771BE9" w:rsidRDefault="00771BE9" w:rsidP="00771BE9">
            <w:pPr>
              <w:pStyle w:val="Sansinterligne"/>
              <w:tabs>
                <w:tab w:val="left" w:pos="284"/>
              </w:tabs>
              <w:jc w:val="right"/>
              <w:rPr>
                <w:rFonts w:ascii="Montserrat" w:hAnsi="Montserrat"/>
              </w:rPr>
            </w:pPr>
          </w:p>
          <w:p w:rsidR="00771BE9" w:rsidRDefault="00771BE9" w:rsidP="00771BE9">
            <w:pPr>
              <w:pStyle w:val="Sansinterligne"/>
              <w:tabs>
                <w:tab w:val="left" w:pos="284"/>
              </w:tabs>
              <w:jc w:val="right"/>
              <w:rPr>
                <w:rFonts w:ascii="Montserrat" w:hAnsi="Montserrat"/>
              </w:rPr>
            </w:pPr>
            <w:r w:rsidRPr="003756EE">
              <w:rPr>
                <w:rFonts w:ascii="Montserrat" w:hAnsi="Montserrat"/>
              </w:rPr>
              <w:t>…………</w:t>
            </w:r>
          </w:p>
          <w:p w:rsidR="00771BE9" w:rsidRPr="003756EE" w:rsidRDefault="00771BE9" w:rsidP="00771BE9">
            <w:pPr>
              <w:pStyle w:val="Sansinterligne"/>
              <w:tabs>
                <w:tab w:val="left" w:pos="284"/>
              </w:tabs>
              <w:jc w:val="right"/>
              <w:rPr>
                <w:rFonts w:ascii="Montserrat" w:hAnsi="Montserrat"/>
              </w:rPr>
            </w:pPr>
            <w:r w:rsidRPr="003756EE">
              <w:rPr>
                <w:rFonts w:ascii="Montserrat" w:hAnsi="Montserrat"/>
              </w:rPr>
              <w:t>…………</w:t>
            </w:r>
          </w:p>
        </w:tc>
      </w:tr>
    </w:tbl>
    <w:p w:rsidR="00771BE9" w:rsidRPr="003756EE" w:rsidRDefault="00771BE9" w:rsidP="00370615">
      <w:pPr>
        <w:pStyle w:val="Sansinterligne"/>
        <w:tabs>
          <w:tab w:val="left" w:pos="284"/>
        </w:tabs>
        <w:jc w:val="both"/>
        <w:rPr>
          <w:rFonts w:ascii="Montserrat" w:hAnsi="Montserrat"/>
        </w:rPr>
      </w:pPr>
    </w:p>
    <w:p w:rsidR="00370615" w:rsidRPr="003756EE" w:rsidRDefault="00370615" w:rsidP="00370615">
      <w:pPr>
        <w:pStyle w:val="Sansinterligne"/>
        <w:tabs>
          <w:tab w:val="left" w:pos="284"/>
        </w:tabs>
        <w:jc w:val="both"/>
        <w:rPr>
          <w:rFonts w:ascii="Montserrat" w:hAnsi="Montserrat"/>
          <w:b/>
          <w:bCs/>
        </w:rPr>
      </w:pPr>
      <w:r w:rsidRPr="003756EE">
        <w:rPr>
          <w:rFonts w:ascii="Montserrat" w:hAnsi="Montserrat"/>
          <w:b/>
          <w:bCs/>
        </w:rPr>
        <w:t>7125. Ventes de services produits à l’étranger :</w:t>
      </w:r>
    </w:p>
    <w:p w:rsidR="00370615" w:rsidRPr="003756EE" w:rsidRDefault="00194D7B" w:rsidP="00370615">
      <w:pPr>
        <w:pStyle w:val="Sansinterligne"/>
        <w:tabs>
          <w:tab w:val="left" w:pos="284"/>
        </w:tabs>
        <w:jc w:val="both"/>
        <w:rPr>
          <w:rFonts w:ascii="Montserrat" w:hAnsi="Montserrat"/>
        </w:rPr>
      </w:pPr>
      <w:r w:rsidRPr="003756EE">
        <w:rPr>
          <w:rFonts w:ascii="Montserrat" w:hAnsi="Montserrat"/>
        </w:rPr>
        <w:t xml:space="preserve">Ce compte enregistre les ventes de services </w:t>
      </w:r>
      <w:r w:rsidR="0086152A" w:rsidRPr="003756EE">
        <w:rPr>
          <w:rFonts w:ascii="Montserrat" w:hAnsi="Montserrat"/>
        </w:rPr>
        <w:t>(travaux, études et autres services) à l’étranger.</w:t>
      </w:r>
    </w:p>
    <w:p w:rsidR="0086152A" w:rsidRPr="003756EE" w:rsidRDefault="0086152A" w:rsidP="00370615">
      <w:pPr>
        <w:pStyle w:val="Sansinterligne"/>
        <w:tabs>
          <w:tab w:val="left" w:pos="284"/>
        </w:tabs>
        <w:jc w:val="both"/>
        <w:rPr>
          <w:rFonts w:ascii="Montserrat" w:hAnsi="Montserrat"/>
        </w:rPr>
      </w:pPr>
    </w:p>
    <w:p w:rsidR="0086152A" w:rsidRPr="003756EE" w:rsidRDefault="0086152A" w:rsidP="00370615">
      <w:pPr>
        <w:pStyle w:val="Sansinterligne"/>
        <w:tabs>
          <w:tab w:val="left" w:pos="284"/>
        </w:tabs>
        <w:jc w:val="both"/>
        <w:rPr>
          <w:rFonts w:ascii="Montserrat" w:hAnsi="Montserrat"/>
        </w:rPr>
      </w:pPr>
      <w:r w:rsidRPr="003756EE">
        <w:rPr>
          <w:rFonts w:ascii="Montserrat" w:hAnsi="Montserrat"/>
        </w:rPr>
        <w:t>Le compte « 7124. Ventes de services produits à l’étranger » est crédité par le débit d’un compte de trésorerie ou de créance</w:t>
      </w:r>
      <w:r w:rsidR="00771BE9">
        <w:rPr>
          <w:rFonts w:ascii="Montserrat" w:hAnsi="Montserrat"/>
        </w:rPr>
        <w:t xml:space="preserve"> (souvent « 3421. Clients »)</w:t>
      </w:r>
      <w:r w:rsidRPr="003756EE">
        <w:rPr>
          <w:rFonts w:ascii="Montserrat" w:hAnsi="Montserrat"/>
        </w:rPr>
        <w:t>, pour constater une vente de services à l’étranger.</w:t>
      </w:r>
    </w:p>
    <w:p w:rsidR="0086152A" w:rsidRDefault="0086152A" w:rsidP="0037061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71BE9" w:rsidRPr="003756EE" w:rsidTr="00771BE9">
        <w:tc>
          <w:tcPr>
            <w:tcW w:w="1276" w:type="dxa"/>
            <w:tcBorders>
              <w:left w:val="nil"/>
            </w:tcBorders>
          </w:tcPr>
          <w:p w:rsidR="00771BE9" w:rsidRDefault="00771BE9" w:rsidP="00771BE9">
            <w:pPr>
              <w:pStyle w:val="Sansinterligne"/>
              <w:tabs>
                <w:tab w:val="left" w:pos="284"/>
              </w:tabs>
              <w:jc w:val="center"/>
              <w:rPr>
                <w:rFonts w:ascii="Montserrat" w:hAnsi="Montserrat"/>
              </w:rPr>
            </w:pPr>
            <w:r>
              <w:rPr>
                <w:rFonts w:ascii="Montserrat" w:hAnsi="Montserrat"/>
              </w:rPr>
              <w:t>51XX</w:t>
            </w:r>
          </w:p>
          <w:p w:rsidR="00771BE9" w:rsidRDefault="00771BE9" w:rsidP="00771BE9">
            <w:pPr>
              <w:pStyle w:val="Sansinterligne"/>
              <w:tabs>
                <w:tab w:val="left" w:pos="284"/>
              </w:tabs>
              <w:jc w:val="center"/>
              <w:rPr>
                <w:rFonts w:ascii="Montserrat" w:hAnsi="Montserrat"/>
              </w:rPr>
            </w:pPr>
            <w:r>
              <w:rPr>
                <w:rFonts w:ascii="Montserrat" w:hAnsi="Montserrat"/>
              </w:rPr>
              <w:t>34XX</w:t>
            </w:r>
          </w:p>
          <w:p w:rsidR="00771BE9" w:rsidRPr="003756EE" w:rsidRDefault="001E71E2" w:rsidP="00771BE9">
            <w:pPr>
              <w:pStyle w:val="Sansinterligne"/>
              <w:tabs>
                <w:tab w:val="left" w:pos="284"/>
              </w:tabs>
              <w:jc w:val="center"/>
              <w:rPr>
                <w:rFonts w:ascii="Montserrat" w:hAnsi="Montserrat"/>
              </w:rPr>
            </w:pPr>
            <w:r>
              <w:rPr>
                <w:rFonts w:ascii="Montserrat" w:hAnsi="Montserrat"/>
              </w:rPr>
              <w:t>7125</w:t>
            </w:r>
          </w:p>
        </w:tc>
        <w:tc>
          <w:tcPr>
            <w:tcW w:w="4820" w:type="dxa"/>
          </w:tcPr>
          <w:p w:rsidR="00771BE9" w:rsidRDefault="00771BE9" w:rsidP="00771BE9">
            <w:pPr>
              <w:pStyle w:val="Sansinterligne"/>
              <w:tabs>
                <w:tab w:val="left" w:pos="284"/>
              </w:tabs>
              <w:rPr>
                <w:rFonts w:ascii="Montserrat" w:hAnsi="Montserrat"/>
              </w:rPr>
            </w:pPr>
            <w:r>
              <w:rPr>
                <w:rFonts w:ascii="Montserrat" w:hAnsi="Montserrat"/>
              </w:rPr>
              <w:t>Compte de trésorerie(ou)</w:t>
            </w:r>
          </w:p>
          <w:p w:rsidR="00771BE9" w:rsidRDefault="00771BE9" w:rsidP="00771BE9">
            <w:pPr>
              <w:pStyle w:val="Sansinterligne"/>
              <w:tabs>
                <w:tab w:val="left" w:pos="284"/>
              </w:tabs>
              <w:rPr>
                <w:rFonts w:ascii="Montserrat" w:hAnsi="Montserrat"/>
              </w:rPr>
            </w:pPr>
            <w:r>
              <w:rPr>
                <w:rFonts w:ascii="Montserrat" w:hAnsi="Montserrat"/>
              </w:rPr>
              <w:t>Compte de créances</w:t>
            </w:r>
          </w:p>
          <w:p w:rsidR="00771BE9" w:rsidRPr="003756EE" w:rsidRDefault="00771BE9" w:rsidP="00771BE9">
            <w:pPr>
              <w:pStyle w:val="Sansinterligne"/>
              <w:tabs>
                <w:tab w:val="left" w:pos="284"/>
              </w:tabs>
              <w:jc w:val="right"/>
              <w:rPr>
                <w:rFonts w:ascii="Montserrat" w:hAnsi="Montserrat"/>
              </w:rPr>
            </w:pPr>
            <w:r>
              <w:rPr>
                <w:rFonts w:ascii="Montserrat" w:hAnsi="Montserrat"/>
              </w:rPr>
              <w:t xml:space="preserve">Vtes de services </w:t>
            </w:r>
            <w:r w:rsidR="001E71E2">
              <w:rPr>
                <w:rFonts w:ascii="Montserrat" w:hAnsi="Montserrat"/>
              </w:rPr>
              <w:t xml:space="preserve">prod </w:t>
            </w:r>
            <w:r>
              <w:rPr>
                <w:rFonts w:ascii="Montserrat" w:hAnsi="Montserrat"/>
              </w:rPr>
              <w:t>à l’étranger</w:t>
            </w:r>
          </w:p>
        </w:tc>
        <w:tc>
          <w:tcPr>
            <w:tcW w:w="1559" w:type="dxa"/>
          </w:tcPr>
          <w:p w:rsidR="00771BE9" w:rsidRDefault="00771BE9" w:rsidP="00771BE9">
            <w:pPr>
              <w:pStyle w:val="Sansinterligne"/>
              <w:tabs>
                <w:tab w:val="left" w:pos="284"/>
              </w:tabs>
              <w:jc w:val="right"/>
              <w:rPr>
                <w:rFonts w:ascii="Montserrat" w:hAnsi="Montserrat"/>
              </w:rPr>
            </w:pPr>
            <w:r w:rsidRPr="003756EE">
              <w:rPr>
                <w:rFonts w:ascii="Montserrat" w:hAnsi="Montserrat"/>
              </w:rPr>
              <w:t>…………</w:t>
            </w:r>
          </w:p>
          <w:p w:rsidR="00771BE9" w:rsidRPr="003756EE" w:rsidRDefault="00771BE9" w:rsidP="00771BE9">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71BE9" w:rsidRDefault="00771BE9" w:rsidP="00771BE9">
            <w:pPr>
              <w:pStyle w:val="Sansinterligne"/>
              <w:tabs>
                <w:tab w:val="left" w:pos="284"/>
              </w:tabs>
              <w:jc w:val="right"/>
              <w:rPr>
                <w:rFonts w:ascii="Montserrat" w:hAnsi="Montserrat"/>
              </w:rPr>
            </w:pPr>
          </w:p>
          <w:p w:rsidR="00771BE9" w:rsidRDefault="00771BE9" w:rsidP="00771BE9">
            <w:pPr>
              <w:pStyle w:val="Sansinterligne"/>
              <w:tabs>
                <w:tab w:val="left" w:pos="284"/>
              </w:tabs>
              <w:jc w:val="right"/>
              <w:rPr>
                <w:rFonts w:ascii="Montserrat" w:hAnsi="Montserrat"/>
              </w:rPr>
            </w:pPr>
          </w:p>
          <w:p w:rsidR="00771BE9" w:rsidRPr="003756EE" w:rsidRDefault="00771BE9" w:rsidP="00771BE9">
            <w:pPr>
              <w:pStyle w:val="Sansinterligne"/>
              <w:tabs>
                <w:tab w:val="left" w:pos="284"/>
              </w:tabs>
              <w:jc w:val="right"/>
              <w:rPr>
                <w:rFonts w:ascii="Montserrat" w:hAnsi="Montserrat"/>
              </w:rPr>
            </w:pPr>
            <w:r w:rsidRPr="003756EE">
              <w:rPr>
                <w:rFonts w:ascii="Montserrat" w:hAnsi="Montserrat"/>
              </w:rPr>
              <w:t>…………</w:t>
            </w:r>
          </w:p>
        </w:tc>
      </w:tr>
    </w:tbl>
    <w:p w:rsidR="00771BE9" w:rsidRDefault="00771BE9" w:rsidP="00370615">
      <w:pPr>
        <w:pStyle w:val="Sansinterligne"/>
        <w:tabs>
          <w:tab w:val="left" w:pos="284"/>
        </w:tabs>
        <w:jc w:val="both"/>
        <w:rPr>
          <w:rFonts w:ascii="Montserrat" w:hAnsi="Montserrat"/>
        </w:rPr>
      </w:pPr>
    </w:p>
    <w:p w:rsidR="00771BE9" w:rsidRPr="003756EE" w:rsidRDefault="00771BE9" w:rsidP="00370615">
      <w:pPr>
        <w:pStyle w:val="Sansinterligne"/>
        <w:tabs>
          <w:tab w:val="left" w:pos="284"/>
        </w:tabs>
        <w:jc w:val="both"/>
        <w:rPr>
          <w:rFonts w:ascii="Montserrat" w:hAnsi="Montserrat"/>
        </w:rPr>
      </w:pPr>
    </w:p>
    <w:p w:rsidR="0086152A" w:rsidRPr="003756EE" w:rsidRDefault="005A0203" w:rsidP="00370615">
      <w:pPr>
        <w:pStyle w:val="Sansinterligne"/>
        <w:tabs>
          <w:tab w:val="left" w:pos="284"/>
        </w:tabs>
        <w:jc w:val="both"/>
        <w:rPr>
          <w:rFonts w:ascii="Montserrat" w:hAnsi="Montserrat"/>
          <w:b/>
          <w:bCs/>
        </w:rPr>
      </w:pPr>
      <w:r w:rsidRPr="003756EE">
        <w:rPr>
          <w:rFonts w:ascii="Montserrat" w:hAnsi="Montserrat"/>
          <w:b/>
          <w:bCs/>
        </w:rPr>
        <w:lastRenderedPageBreak/>
        <w:t>7126. Redevances pour brevets, marques, droits et valeurs similaires :</w:t>
      </w:r>
    </w:p>
    <w:p w:rsidR="005A0203" w:rsidRPr="003756EE" w:rsidRDefault="005A0203" w:rsidP="00370615">
      <w:pPr>
        <w:pStyle w:val="Sansinterligne"/>
        <w:tabs>
          <w:tab w:val="left" w:pos="284"/>
        </w:tabs>
        <w:jc w:val="both"/>
        <w:rPr>
          <w:rFonts w:ascii="Montserrat" w:hAnsi="Montserrat"/>
        </w:rPr>
      </w:pPr>
      <w:r w:rsidRPr="003756EE">
        <w:rPr>
          <w:rFonts w:ascii="Montserrat" w:hAnsi="Montserrat"/>
        </w:rPr>
        <w:t xml:space="preserve">Ce compte enregistre les redevances encaissées ou à encaisser en contrepartie </w:t>
      </w:r>
      <w:r w:rsidR="00134C97" w:rsidRPr="003756EE">
        <w:rPr>
          <w:rFonts w:ascii="Montserrat" w:hAnsi="Montserrat"/>
        </w:rPr>
        <w:t>d’autorisation d’exploitation d’un brevet d’invention, d’une marque</w:t>
      </w:r>
      <w:r w:rsidR="00075C1B" w:rsidRPr="003756EE">
        <w:rPr>
          <w:rFonts w:ascii="Montserrat" w:hAnsi="Montserrat"/>
        </w:rPr>
        <w:t>, d’une licence,</w:t>
      </w:r>
      <w:r w:rsidR="00134C97" w:rsidRPr="003756EE">
        <w:rPr>
          <w:rFonts w:ascii="Montserrat" w:hAnsi="Montserrat"/>
        </w:rPr>
        <w:t xml:space="preserve"> ou autres droits (exemple : utilisation d’un logiciel).</w:t>
      </w:r>
    </w:p>
    <w:p w:rsidR="00061B93" w:rsidRPr="003756EE" w:rsidRDefault="00061B93" w:rsidP="00370615">
      <w:pPr>
        <w:pStyle w:val="Sansinterligne"/>
        <w:tabs>
          <w:tab w:val="left" w:pos="284"/>
        </w:tabs>
        <w:jc w:val="both"/>
        <w:rPr>
          <w:rFonts w:ascii="Montserrat" w:hAnsi="Montserrat"/>
        </w:rPr>
      </w:pPr>
    </w:p>
    <w:p w:rsidR="00061B93" w:rsidRPr="003756EE" w:rsidRDefault="00254737" w:rsidP="001E71E2">
      <w:pPr>
        <w:pStyle w:val="Sansinterligne"/>
        <w:tabs>
          <w:tab w:val="left" w:pos="284"/>
        </w:tabs>
        <w:jc w:val="both"/>
        <w:rPr>
          <w:rFonts w:ascii="Montserrat" w:hAnsi="Montserrat"/>
        </w:rPr>
      </w:pPr>
      <w:r w:rsidRPr="003756EE">
        <w:rPr>
          <w:rFonts w:ascii="Montserrat" w:hAnsi="Montserrat"/>
        </w:rPr>
        <w:t xml:space="preserve">Le compte « 7126. Redevances pour brevets, marques, droits et valeurs similaires » est </w:t>
      </w:r>
      <w:r w:rsidR="001E71E2">
        <w:rPr>
          <w:rFonts w:ascii="Montserrat" w:hAnsi="Montserrat"/>
        </w:rPr>
        <w:t>crédité</w:t>
      </w:r>
      <w:r w:rsidRPr="003756EE">
        <w:rPr>
          <w:rFonts w:ascii="Montserrat" w:hAnsi="Montserrat"/>
        </w:rPr>
        <w:t xml:space="preserve"> </w:t>
      </w:r>
      <w:r w:rsidR="00075C1B" w:rsidRPr="003756EE">
        <w:rPr>
          <w:rFonts w:ascii="Montserrat" w:hAnsi="Montserrat"/>
        </w:rPr>
        <w:t xml:space="preserve">avec le compte </w:t>
      </w:r>
      <w:r w:rsidR="002633D1" w:rsidRPr="003756EE">
        <w:rPr>
          <w:rFonts w:ascii="Montserrat" w:hAnsi="Montserrat"/>
        </w:rPr>
        <w:t xml:space="preserve">« 4455. Etat TVA facturée » </w:t>
      </w:r>
      <w:r w:rsidR="001E71E2">
        <w:rPr>
          <w:rFonts w:ascii="Montserrat" w:hAnsi="Montserrat"/>
        </w:rPr>
        <w:t>(selon le cas), par le débit</w:t>
      </w:r>
      <w:r w:rsidR="0016100C" w:rsidRPr="003756EE">
        <w:rPr>
          <w:rFonts w:ascii="Montserrat" w:hAnsi="Montserrat"/>
        </w:rPr>
        <w:t xml:space="preserve"> d</w:t>
      </w:r>
      <w:r w:rsidR="001E71E2">
        <w:rPr>
          <w:rFonts w:ascii="Montserrat" w:hAnsi="Montserrat"/>
        </w:rPr>
        <w:t>’</w:t>
      </w:r>
      <w:r w:rsidR="0016100C" w:rsidRPr="003756EE">
        <w:rPr>
          <w:rFonts w:ascii="Montserrat" w:hAnsi="Montserrat"/>
        </w:rPr>
        <w:t>u</w:t>
      </w:r>
      <w:r w:rsidR="001E71E2">
        <w:rPr>
          <w:rFonts w:ascii="Montserrat" w:hAnsi="Montserrat"/>
        </w:rPr>
        <w:t>n</w:t>
      </w:r>
      <w:r w:rsidR="0016100C" w:rsidRPr="003756EE">
        <w:rPr>
          <w:rFonts w:ascii="Montserrat" w:hAnsi="Montserrat"/>
        </w:rPr>
        <w:t xml:space="preserve"> compte de trésorerie ou de créance.</w:t>
      </w:r>
    </w:p>
    <w:p w:rsidR="0016100C" w:rsidRDefault="0016100C" w:rsidP="0037061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E71E2" w:rsidRPr="003756EE" w:rsidTr="00025D60">
        <w:tc>
          <w:tcPr>
            <w:tcW w:w="1276" w:type="dxa"/>
            <w:tcBorders>
              <w:left w:val="nil"/>
            </w:tcBorders>
          </w:tcPr>
          <w:p w:rsidR="001E71E2" w:rsidRDefault="001E71E2" w:rsidP="00025D60">
            <w:pPr>
              <w:pStyle w:val="Sansinterligne"/>
              <w:tabs>
                <w:tab w:val="left" w:pos="284"/>
              </w:tabs>
              <w:jc w:val="center"/>
              <w:rPr>
                <w:rFonts w:ascii="Montserrat" w:hAnsi="Montserrat"/>
              </w:rPr>
            </w:pPr>
            <w:r>
              <w:rPr>
                <w:rFonts w:ascii="Montserrat" w:hAnsi="Montserrat"/>
              </w:rPr>
              <w:t>51XX</w:t>
            </w:r>
          </w:p>
          <w:p w:rsidR="001E71E2" w:rsidRDefault="001E71E2" w:rsidP="00025D60">
            <w:pPr>
              <w:pStyle w:val="Sansinterligne"/>
              <w:tabs>
                <w:tab w:val="left" w:pos="284"/>
              </w:tabs>
              <w:jc w:val="center"/>
              <w:rPr>
                <w:rFonts w:ascii="Montserrat" w:hAnsi="Montserrat"/>
              </w:rPr>
            </w:pPr>
            <w:r>
              <w:rPr>
                <w:rFonts w:ascii="Montserrat" w:hAnsi="Montserrat"/>
              </w:rPr>
              <w:t>34XX</w:t>
            </w:r>
          </w:p>
          <w:p w:rsidR="001E71E2" w:rsidRDefault="001E71E2" w:rsidP="00025D60">
            <w:pPr>
              <w:pStyle w:val="Sansinterligne"/>
              <w:tabs>
                <w:tab w:val="left" w:pos="284"/>
              </w:tabs>
              <w:jc w:val="center"/>
              <w:rPr>
                <w:rFonts w:ascii="Montserrat" w:hAnsi="Montserrat"/>
              </w:rPr>
            </w:pPr>
            <w:r>
              <w:rPr>
                <w:rFonts w:ascii="Montserrat" w:hAnsi="Montserrat"/>
              </w:rPr>
              <w:t>7126</w:t>
            </w:r>
          </w:p>
          <w:p w:rsidR="00196393" w:rsidRPr="003756EE" w:rsidRDefault="00196393" w:rsidP="00025D60">
            <w:pPr>
              <w:pStyle w:val="Sansinterligne"/>
              <w:tabs>
                <w:tab w:val="left" w:pos="284"/>
              </w:tabs>
              <w:jc w:val="center"/>
              <w:rPr>
                <w:rFonts w:ascii="Montserrat" w:hAnsi="Montserrat"/>
              </w:rPr>
            </w:pPr>
            <w:r>
              <w:rPr>
                <w:rFonts w:ascii="Montserrat" w:hAnsi="Montserrat"/>
              </w:rPr>
              <w:t>4455</w:t>
            </w:r>
          </w:p>
        </w:tc>
        <w:tc>
          <w:tcPr>
            <w:tcW w:w="4820" w:type="dxa"/>
          </w:tcPr>
          <w:p w:rsidR="001E71E2" w:rsidRDefault="001E71E2" w:rsidP="00025D60">
            <w:pPr>
              <w:pStyle w:val="Sansinterligne"/>
              <w:tabs>
                <w:tab w:val="left" w:pos="284"/>
              </w:tabs>
              <w:rPr>
                <w:rFonts w:ascii="Montserrat" w:hAnsi="Montserrat"/>
              </w:rPr>
            </w:pPr>
            <w:r>
              <w:rPr>
                <w:rFonts w:ascii="Montserrat" w:hAnsi="Montserrat"/>
              </w:rPr>
              <w:t>Compte de trésorerie(ou)</w:t>
            </w:r>
          </w:p>
          <w:p w:rsidR="001E71E2" w:rsidRDefault="001E71E2" w:rsidP="00025D60">
            <w:pPr>
              <w:pStyle w:val="Sansinterligne"/>
              <w:tabs>
                <w:tab w:val="left" w:pos="284"/>
              </w:tabs>
              <w:rPr>
                <w:rFonts w:ascii="Montserrat" w:hAnsi="Montserrat"/>
              </w:rPr>
            </w:pPr>
            <w:r>
              <w:rPr>
                <w:rFonts w:ascii="Montserrat" w:hAnsi="Montserrat"/>
              </w:rPr>
              <w:t>Compte de créances</w:t>
            </w:r>
          </w:p>
          <w:p w:rsidR="001E71E2" w:rsidRDefault="001E71E2" w:rsidP="001E71E2">
            <w:pPr>
              <w:pStyle w:val="Sansinterligne"/>
              <w:tabs>
                <w:tab w:val="left" w:pos="284"/>
              </w:tabs>
              <w:jc w:val="right"/>
              <w:rPr>
                <w:rFonts w:ascii="Montserrat" w:hAnsi="Montserrat"/>
              </w:rPr>
            </w:pPr>
            <w:r>
              <w:rPr>
                <w:rFonts w:ascii="Montserrat" w:hAnsi="Montserrat"/>
              </w:rPr>
              <w:t>Redevances pour BMDVS</w:t>
            </w:r>
          </w:p>
          <w:p w:rsidR="00196393" w:rsidRPr="003756EE" w:rsidRDefault="00196393" w:rsidP="001E71E2">
            <w:pPr>
              <w:pStyle w:val="Sansinterligne"/>
              <w:tabs>
                <w:tab w:val="left" w:pos="284"/>
              </w:tabs>
              <w:jc w:val="right"/>
              <w:rPr>
                <w:rFonts w:ascii="Montserrat" w:hAnsi="Montserrat"/>
              </w:rPr>
            </w:pPr>
            <w:r>
              <w:rPr>
                <w:rFonts w:ascii="Montserrat" w:hAnsi="Montserrat"/>
              </w:rPr>
              <w:t>Etat TVA facturée</w:t>
            </w:r>
          </w:p>
        </w:tc>
        <w:tc>
          <w:tcPr>
            <w:tcW w:w="1559" w:type="dxa"/>
          </w:tcPr>
          <w:p w:rsidR="001E71E2" w:rsidRDefault="001E71E2" w:rsidP="00025D60">
            <w:pPr>
              <w:pStyle w:val="Sansinterligne"/>
              <w:tabs>
                <w:tab w:val="left" w:pos="284"/>
              </w:tabs>
              <w:jc w:val="right"/>
              <w:rPr>
                <w:rFonts w:ascii="Montserrat" w:hAnsi="Montserrat"/>
              </w:rPr>
            </w:pPr>
            <w:r w:rsidRPr="003756EE">
              <w:rPr>
                <w:rFonts w:ascii="Montserrat" w:hAnsi="Montserrat"/>
              </w:rPr>
              <w:t>…………</w:t>
            </w:r>
          </w:p>
          <w:p w:rsidR="001E71E2" w:rsidRPr="003756EE" w:rsidRDefault="001E71E2"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E71E2" w:rsidRDefault="001E71E2" w:rsidP="00025D60">
            <w:pPr>
              <w:pStyle w:val="Sansinterligne"/>
              <w:tabs>
                <w:tab w:val="left" w:pos="284"/>
              </w:tabs>
              <w:jc w:val="right"/>
              <w:rPr>
                <w:rFonts w:ascii="Montserrat" w:hAnsi="Montserrat"/>
              </w:rPr>
            </w:pPr>
          </w:p>
          <w:p w:rsidR="001E71E2" w:rsidRDefault="001E71E2" w:rsidP="00025D60">
            <w:pPr>
              <w:pStyle w:val="Sansinterligne"/>
              <w:tabs>
                <w:tab w:val="left" w:pos="284"/>
              </w:tabs>
              <w:jc w:val="right"/>
              <w:rPr>
                <w:rFonts w:ascii="Montserrat" w:hAnsi="Montserrat"/>
              </w:rPr>
            </w:pPr>
          </w:p>
          <w:p w:rsidR="001E71E2" w:rsidRDefault="001E71E2" w:rsidP="00025D60">
            <w:pPr>
              <w:pStyle w:val="Sansinterligne"/>
              <w:tabs>
                <w:tab w:val="left" w:pos="284"/>
              </w:tabs>
              <w:jc w:val="right"/>
              <w:rPr>
                <w:rFonts w:ascii="Montserrat" w:hAnsi="Montserrat"/>
              </w:rPr>
            </w:pPr>
            <w:r w:rsidRPr="003756EE">
              <w:rPr>
                <w:rFonts w:ascii="Montserrat" w:hAnsi="Montserrat"/>
              </w:rPr>
              <w:t>…………</w:t>
            </w:r>
          </w:p>
          <w:p w:rsidR="00196393" w:rsidRPr="003756EE" w:rsidRDefault="00196393" w:rsidP="00025D60">
            <w:pPr>
              <w:pStyle w:val="Sansinterligne"/>
              <w:tabs>
                <w:tab w:val="left" w:pos="284"/>
              </w:tabs>
              <w:jc w:val="right"/>
              <w:rPr>
                <w:rFonts w:ascii="Montserrat" w:hAnsi="Montserrat"/>
              </w:rPr>
            </w:pPr>
            <w:r w:rsidRPr="003756EE">
              <w:rPr>
                <w:rFonts w:ascii="Montserrat" w:hAnsi="Montserrat"/>
              </w:rPr>
              <w:t>…………</w:t>
            </w:r>
          </w:p>
        </w:tc>
      </w:tr>
    </w:tbl>
    <w:p w:rsidR="001E71E2" w:rsidRPr="003756EE" w:rsidRDefault="001E71E2" w:rsidP="00370615">
      <w:pPr>
        <w:pStyle w:val="Sansinterligne"/>
        <w:tabs>
          <w:tab w:val="left" w:pos="284"/>
        </w:tabs>
        <w:jc w:val="both"/>
        <w:rPr>
          <w:rFonts w:ascii="Montserrat" w:hAnsi="Montserrat"/>
        </w:rPr>
      </w:pPr>
    </w:p>
    <w:p w:rsidR="0016100C" w:rsidRPr="003756EE" w:rsidRDefault="0020095D" w:rsidP="00370615">
      <w:pPr>
        <w:pStyle w:val="Sansinterligne"/>
        <w:tabs>
          <w:tab w:val="left" w:pos="284"/>
        </w:tabs>
        <w:jc w:val="both"/>
        <w:rPr>
          <w:rFonts w:ascii="Montserrat" w:hAnsi="Montserrat"/>
          <w:b/>
          <w:bCs/>
        </w:rPr>
      </w:pPr>
      <w:r w:rsidRPr="003756EE">
        <w:rPr>
          <w:rFonts w:ascii="Montserrat" w:hAnsi="Montserrat"/>
          <w:b/>
          <w:bCs/>
        </w:rPr>
        <w:t>7127. Ventes de produits accessoires :</w:t>
      </w:r>
    </w:p>
    <w:p w:rsidR="0020095D" w:rsidRPr="003756EE" w:rsidRDefault="0032123F" w:rsidP="00370615">
      <w:pPr>
        <w:pStyle w:val="Sansinterligne"/>
        <w:tabs>
          <w:tab w:val="left" w:pos="284"/>
        </w:tabs>
        <w:jc w:val="both"/>
        <w:rPr>
          <w:rFonts w:ascii="Montserrat" w:hAnsi="Montserrat"/>
        </w:rPr>
      </w:pPr>
      <w:r w:rsidRPr="003756EE">
        <w:rPr>
          <w:rFonts w:ascii="Montserrat" w:hAnsi="Montserrat"/>
        </w:rPr>
        <w:t>Ce compte enregistre</w:t>
      </w:r>
      <w:r w:rsidR="00CC1A01" w:rsidRPr="003756EE">
        <w:rPr>
          <w:rFonts w:ascii="Montserrat" w:hAnsi="Montserrat"/>
        </w:rPr>
        <w:t> les produits qui ne relèvent pas de l’activité principale de l’</w:t>
      </w:r>
      <w:r w:rsidR="00201792" w:rsidRPr="003756EE">
        <w:rPr>
          <w:rFonts w:ascii="Montserrat" w:hAnsi="Montserrat"/>
        </w:rPr>
        <w:t xml:space="preserve">entreprise, il s’agit de </w:t>
      </w:r>
      <w:r w:rsidR="00CC1A01" w:rsidRPr="003756EE">
        <w:rPr>
          <w:rFonts w:ascii="Montserrat" w:hAnsi="Montserrat"/>
        </w:rPr>
        <w:t>:</w:t>
      </w:r>
    </w:p>
    <w:p w:rsidR="00201792" w:rsidRPr="003756EE" w:rsidRDefault="00201792" w:rsidP="00201792">
      <w:pPr>
        <w:pStyle w:val="Sansinterligne"/>
        <w:numPr>
          <w:ilvl w:val="0"/>
          <w:numId w:val="3"/>
        </w:numPr>
        <w:tabs>
          <w:tab w:val="left" w:pos="284"/>
        </w:tabs>
        <w:ind w:left="284" w:hanging="284"/>
        <w:jc w:val="both"/>
        <w:rPr>
          <w:rFonts w:ascii="Montserrat" w:hAnsi="Montserrat"/>
        </w:rPr>
      </w:pPr>
      <w:r w:rsidRPr="003756EE">
        <w:rPr>
          <w:rFonts w:ascii="Montserrat" w:hAnsi="Montserrat"/>
        </w:rPr>
        <w:t>L</w:t>
      </w:r>
      <w:r w:rsidR="00CC1A01" w:rsidRPr="003756EE">
        <w:rPr>
          <w:rFonts w:ascii="Montserrat" w:hAnsi="Montserrat"/>
        </w:rPr>
        <w:t>oyers de biens mobiliers et immobiliers</w:t>
      </w:r>
      <w:r w:rsidRPr="003756EE">
        <w:rPr>
          <w:rFonts w:ascii="Montserrat" w:hAnsi="Montserrat"/>
        </w:rPr>
        <w:t xml:space="preserve"> (</w:t>
      </w:r>
      <w:r w:rsidR="00733C7A" w:rsidRPr="003756EE">
        <w:rPr>
          <w:rFonts w:ascii="Montserrat" w:hAnsi="Montserrat"/>
        </w:rPr>
        <w:t xml:space="preserve">location de </w:t>
      </w:r>
      <w:r w:rsidRPr="003756EE">
        <w:rPr>
          <w:rFonts w:ascii="Montserrat" w:hAnsi="Montserrat"/>
        </w:rPr>
        <w:t>machines, t</w:t>
      </w:r>
      <w:r w:rsidR="00934E33" w:rsidRPr="003756EE">
        <w:rPr>
          <w:rFonts w:ascii="Montserrat" w:hAnsi="Montserrat"/>
        </w:rPr>
        <w:t>errains</w:t>
      </w:r>
      <w:r w:rsidRPr="003756EE">
        <w:rPr>
          <w:rFonts w:ascii="Montserrat" w:hAnsi="Montserrat"/>
        </w:rPr>
        <w:t xml:space="preserve"> …)</w:t>
      </w:r>
    </w:p>
    <w:p w:rsidR="00CC1A01" w:rsidRPr="003756EE" w:rsidRDefault="00201792" w:rsidP="0085355D">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Commissions </w:t>
      </w:r>
      <w:r w:rsidR="00AD1E99" w:rsidRPr="003756EE">
        <w:rPr>
          <w:rFonts w:ascii="Montserrat" w:hAnsi="Montserrat"/>
        </w:rPr>
        <w:t>pour des</w:t>
      </w:r>
      <w:r w:rsidR="00237814" w:rsidRPr="003756EE">
        <w:rPr>
          <w:rFonts w:ascii="Montserrat" w:hAnsi="Montserrat"/>
        </w:rPr>
        <w:t xml:space="preserve"> services d’</w:t>
      </w:r>
      <w:r w:rsidR="00AD1E99" w:rsidRPr="003756EE">
        <w:rPr>
          <w:rFonts w:ascii="Montserrat" w:hAnsi="Montserrat"/>
        </w:rPr>
        <w:t>intermédiation</w:t>
      </w:r>
      <w:r w:rsidR="0085355D" w:rsidRPr="003756EE">
        <w:rPr>
          <w:rFonts w:ascii="Montserrat" w:hAnsi="Montserrat"/>
        </w:rPr>
        <w:t xml:space="preserve"> (mise en relation de personnes physiques ou morales ayant des intérêts complémentaires).</w:t>
      </w:r>
    </w:p>
    <w:p w:rsidR="00A47680" w:rsidRPr="003756EE" w:rsidRDefault="00733C7A" w:rsidP="0085355D">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Services </w:t>
      </w:r>
      <w:r w:rsidR="00745071" w:rsidRPr="003756EE">
        <w:rPr>
          <w:rFonts w:ascii="Montserrat" w:hAnsi="Montserrat"/>
        </w:rPr>
        <w:t>exploités dans l’intérêt du personnel</w:t>
      </w:r>
      <w:r w:rsidRPr="003756EE">
        <w:rPr>
          <w:rFonts w:ascii="Montserrat" w:hAnsi="Montserrat"/>
        </w:rPr>
        <w:t xml:space="preserve"> (</w:t>
      </w:r>
      <w:r w:rsidR="00934E33" w:rsidRPr="003756EE">
        <w:rPr>
          <w:rFonts w:ascii="Montserrat" w:hAnsi="Montserrat"/>
        </w:rPr>
        <w:t xml:space="preserve">mise en place de distributeurs automatiques de café, </w:t>
      </w:r>
      <w:r w:rsidR="00745071" w:rsidRPr="003756EE">
        <w:rPr>
          <w:rFonts w:ascii="Montserrat" w:hAnsi="Montserrat"/>
        </w:rPr>
        <w:t>de jus, de biscuits … au sein de l’entreprise</w:t>
      </w:r>
      <w:r w:rsidRPr="003756EE">
        <w:rPr>
          <w:rFonts w:ascii="Montserrat" w:hAnsi="Montserrat"/>
        </w:rPr>
        <w:t>)</w:t>
      </w:r>
      <w:r w:rsidR="00745071" w:rsidRPr="003756EE">
        <w:rPr>
          <w:rFonts w:ascii="Montserrat" w:hAnsi="Montserrat"/>
        </w:rPr>
        <w:t>.</w:t>
      </w:r>
    </w:p>
    <w:p w:rsidR="00745071" w:rsidRPr="003756EE" w:rsidRDefault="009E1907" w:rsidP="0085355D">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Gains sur </w:t>
      </w:r>
      <w:r w:rsidR="00B30BDB" w:rsidRPr="003756EE">
        <w:rPr>
          <w:rFonts w:ascii="Montserrat" w:hAnsi="Montserrat"/>
        </w:rPr>
        <w:t>les</w:t>
      </w:r>
      <w:r w:rsidRPr="003756EE">
        <w:rPr>
          <w:rFonts w:ascii="Montserrat" w:hAnsi="Montserrat"/>
        </w:rPr>
        <w:t xml:space="preserve"> reprise</w:t>
      </w:r>
      <w:r w:rsidR="00B30BDB" w:rsidRPr="003756EE">
        <w:rPr>
          <w:rFonts w:ascii="Montserrat" w:hAnsi="Montserrat"/>
        </w:rPr>
        <w:t>s</w:t>
      </w:r>
      <w:r w:rsidRPr="003756EE">
        <w:rPr>
          <w:rFonts w:ascii="Montserrat" w:hAnsi="Montserrat"/>
        </w:rPr>
        <w:t xml:space="preserve"> d’emballages</w:t>
      </w:r>
      <w:r w:rsidR="00B30BDB" w:rsidRPr="003756EE">
        <w:rPr>
          <w:rFonts w:ascii="Montserrat" w:hAnsi="Montserrat"/>
        </w:rPr>
        <w:t xml:space="preserve"> (</w:t>
      </w:r>
      <w:r w:rsidR="00686FB8" w:rsidRPr="003756EE">
        <w:rPr>
          <w:rFonts w:ascii="Montserrat" w:hAnsi="Montserrat"/>
        </w:rPr>
        <w:t xml:space="preserve">excédent </w:t>
      </w:r>
      <w:r w:rsidR="00B32B5C" w:rsidRPr="003756EE">
        <w:rPr>
          <w:rFonts w:ascii="Montserrat" w:hAnsi="Montserrat"/>
        </w:rPr>
        <w:t>du prix total de reprise sur le prix total de consignation d’emballages</w:t>
      </w:r>
      <w:r w:rsidR="00B30BDB" w:rsidRPr="003756EE">
        <w:rPr>
          <w:rFonts w:ascii="Montserrat" w:hAnsi="Montserrat"/>
        </w:rPr>
        <w:t>)</w:t>
      </w:r>
      <w:r w:rsidR="00B32B5C" w:rsidRPr="003756EE">
        <w:rPr>
          <w:rFonts w:ascii="Montserrat" w:hAnsi="Montserrat"/>
        </w:rPr>
        <w:t>.</w:t>
      </w:r>
    </w:p>
    <w:p w:rsidR="00B32B5C" w:rsidRPr="003756EE" w:rsidRDefault="00B32B5C" w:rsidP="0085355D">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Services de transport </w:t>
      </w:r>
      <w:r w:rsidR="00402D88" w:rsidRPr="003756EE">
        <w:rPr>
          <w:rFonts w:ascii="Montserrat" w:hAnsi="Montserrat"/>
        </w:rPr>
        <w:t xml:space="preserve">assurés par les propres moyens de l’entreprise, </w:t>
      </w:r>
      <w:r w:rsidRPr="003756EE">
        <w:rPr>
          <w:rFonts w:ascii="Montserrat" w:hAnsi="Montserrat"/>
        </w:rPr>
        <w:t xml:space="preserve">sur </w:t>
      </w:r>
      <w:r w:rsidR="00402D88" w:rsidRPr="003756EE">
        <w:rPr>
          <w:rFonts w:ascii="Montserrat" w:hAnsi="Montserrat"/>
        </w:rPr>
        <w:t xml:space="preserve">des </w:t>
      </w:r>
      <w:r w:rsidRPr="003756EE">
        <w:rPr>
          <w:rFonts w:ascii="Montserrat" w:hAnsi="Montserrat"/>
        </w:rPr>
        <w:t>opérations de vente de biens.</w:t>
      </w:r>
    </w:p>
    <w:p w:rsidR="00B32B5C" w:rsidRPr="003756EE" w:rsidRDefault="00FE0F23" w:rsidP="0085355D">
      <w:pPr>
        <w:pStyle w:val="Sansinterligne"/>
        <w:numPr>
          <w:ilvl w:val="0"/>
          <w:numId w:val="3"/>
        </w:numPr>
        <w:tabs>
          <w:tab w:val="left" w:pos="284"/>
        </w:tabs>
        <w:ind w:left="284" w:hanging="284"/>
        <w:jc w:val="both"/>
        <w:rPr>
          <w:rFonts w:ascii="Montserrat" w:hAnsi="Montserrat"/>
        </w:rPr>
      </w:pPr>
      <w:r w:rsidRPr="003756EE">
        <w:rPr>
          <w:rFonts w:ascii="Montserrat" w:hAnsi="Montserrat"/>
        </w:rPr>
        <w:t>Autres services et biens accessoires vendus.</w:t>
      </w:r>
    </w:p>
    <w:p w:rsidR="00FE0F23" w:rsidRPr="003756EE" w:rsidRDefault="00FE0F23" w:rsidP="00FE0F23">
      <w:pPr>
        <w:pStyle w:val="Sansinterligne"/>
        <w:tabs>
          <w:tab w:val="left" w:pos="284"/>
        </w:tabs>
        <w:jc w:val="both"/>
        <w:rPr>
          <w:rFonts w:ascii="Montserrat" w:hAnsi="Montserrat"/>
        </w:rPr>
      </w:pPr>
    </w:p>
    <w:p w:rsidR="00FE0F23" w:rsidRPr="003756EE" w:rsidRDefault="00402D88" w:rsidP="00FE0F23">
      <w:pPr>
        <w:pStyle w:val="Sansinterligne"/>
        <w:tabs>
          <w:tab w:val="left" w:pos="284"/>
        </w:tabs>
        <w:jc w:val="both"/>
        <w:rPr>
          <w:rFonts w:ascii="Montserrat" w:hAnsi="Montserrat"/>
        </w:rPr>
      </w:pPr>
      <w:r w:rsidRPr="003756EE">
        <w:rPr>
          <w:rFonts w:ascii="Montserrat" w:hAnsi="Montserrat"/>
        </w:rPr>
        <w:t>Le compte « 7127. Ventes de produits accessoires » est crédité avec le compte « 4455. Etat TVA facturée » le cas échéant, par le débit d’un compte de trésorerie ou de créance pour constater une vente de produits accessoires.</w:t>
      </w:r>
    </w:p>
    <w:p w:rsidR="00402D88" w:rsidRDefault="00402D88" w:rsidP="00FE0F2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E71E2" w:rsidRPr="003756EE" w:rsidTr="00025D60">
        <w:tc>
          <w:tcPr>
            <w:tcW w:w="1276" w:type="dxa"/>
            <w:tcBorders>
              <w:left w:val="nil"/>
            </w:tcBorders>
          </w:tcPr>
          <w:p w:rsidR="001E71E2" w:rsidRDefault="001E71E2" w:rsidP="00025D60">
            <w:pPr>
              <w:pStyle w:val="Sansinterligne"/>
              <w:tabs>
                <w:tab w:val="left" w:pos="284"/>
              </w:tabs>
              <w:jc w:val="center"/>
              <w:rPr>
                <w:rFonts w:ascii="Montserrat" w:hAnsi="Montserrat"/>
              </w:rPr>
            </w:pPr>
            <w:r>
              <w:rPr>
                <w:rFonts w:ascii="Montserrat" w:hAnsi="Montserrat"/>
              </w:rPr>
              <w:t>51XX</w:t>
            </w:r>
          </w:p>
          <w:p w:rsidR="001E71E2" w:rsidRDefault="001E71E2" w:rsidP="00025D60">
            <w:pPr>
              <w:pStyle w:val="Sansinterligne"/>
              <w:tabs>
                <w:tab w:val="left" w:pos="284"/>
              </w:tabs>
              <w:jc w:val="center"/>
              <w:rPr>
                <w:rFonts w:ascii="Montserrat" w:hAnsi="Montserrat"/>
              </w:rPr>
            </w:pPr>
            <w:r>
              <w:rPr>
                <w:rFonts w:ascii="Montserrat" w:hAnsi="Montserrat"/>
              </w:rPr>
              <w:t>34XX</w:t>
            </w:r>
          </w:p>
          <w:p w:rsidR="001E71E2" w:rsidRDefault="001E71E2" w:rsidP="00025D60">
            <w:pPr>
              <w:pStyle w:val="Sansinterligne"/>
              <w:tabs>
                <w:tab w:val="left" w:pos="284"/>
              </w:tabs>
              <w:jc w:val="center"/>
              <w:rPr>
                <w:rFonts w:ascii="Montserrat" w:hAnsi="Montserrat"/>
              </w:rPr>
            </w:pPr>
            <w:r>
              <w:rPr>
                <w:rFonts w:ascii="Montserrat" w:hAnsi="Montserrat"/>
              </w:rPr>
              <w:t>7127</w:t>
            </w:r>
          </w:p>
          <w:p w:rsidR="00196393" w:rsidRPr="003756EE" w:rsidRDefault="00196393" w:rsidP="00025D60">
            <w:pPr>
              <w:pStyle w:val="Sansinterligne"/>
              <w:tabs>
                <w:tab w:val="left" w:pos="284"/>
              </w:tabs>
              <w:jc w:val="center"/>
              <w:rPr>
                <w:rFonts w:ascii="Montserrat" w:hAnsi="Montserrat"/>
              </w:rPr>
            </w:pPr>
            <w:r>
              <w:rPr>
                <w:rFonts w:ascii="Montserrat" w:hAnsi="Montserrat"/>
              </w:rPr>
              <w:t>4455</w:t>
            </w:r>
          </w:p>
        </w:tc>
        <w:tc>
          <w:tcPr>
            <w:tcW w:w="4820" w:type="dxa"/>
          </w:tcPr>
          <w:p w:rsidR="001E71E2" w:rsidRDefault="001E71E2" w:rsidP="00025D60">
            <w:pPr>
              <w:pStyle w:val="Sansinterligne"/>
              <w:tabs>
                <w:tab w:val="left" w:pos="284"/>
              </w:tabs>
              <w:rPr>
                <w:rFonts w:ascii="Montserrat" w:hAnsi="Montserrat"/>
              </w:rPr>
            </w:pPr>
            <w:r>
              <w:rPr>
                <w:rFonts w:ascii="Montserrat" w:hAnsi="Montserrat"/>
              </w:rPr>
              <w:t>Compte de trésorerie(ou)</w:t>
            </w:r>
          </w:p>
          <w:p w:rsidR="001E71E2" w:rsidRDefault="001E71E2" w:rsidP="00025D60">
            <w:pPr>
              <w:pStyle w:val="Sansinterligne"/>
              <w:tabs>
                <w:tab w:val="left" w:pos="284"/>
              </w:tabs>
              <w:rPr>
                <w:rFonts w:ascii="Montserrat" w:hAnsi="Montserrat"/>
              </w:rPr>
            </w:pPr>
            <w:r>
              <w:rPr>
                <w:rFonts w:ascii="Montserrat" w:hAnsi="Montserrat"/>
              </w:rPr>
              <w:t>Compte de créances</w:t>
            </w:r>
          </w:p>
          <w:p w:rsidR="001E71E2" w:rsidRDefault="001E71E2" w:rsidP="00025D60">
            <w:pPr>
              <w:pStyle w:val="Sansinterligne"/>
              <w:tabs>
                <w:tab w:val="left" w:pos="284"/>
              </w:tabs>
              <w:jc w:val="right"/>
              <w:rPr>
                <w:rFonts w:ascii="Montserrat" w:hAnsi="Montserrat"/>
              </w:rPr>
            </w:pPr>
            <w:r>
              <w:rPr>
                <w:rFonts w:ascii="Montserrat" w:hAnsi="Montserrat"/>
              </w:rPr>
              <w:t>Ventes de prod accessoires</w:t>
            </w:r>
          </w:p>
          <w:p w:rsidR="00196393" w:rsidRPr="003756EE" w:rsidRDefault="00196393" w:rsidP="00025D60">
            <w:pPr>
              <w:pStyle w:val="Sansinterligne"/>
              <w:tabs>
                <w:tab w:val="left" w:pos="284"/>
              </w:tabs>
              <w:jc w:val="right"/>
              <w:rPr>
                <w:rFonts w:ascii="Montserrat" w:hAnsi="Montserrat"/>
              </w:rPr>
            </w:pPr>
            <w:r>
              <w:rPr>
                <w:rFonts w:ascii="Montserrat" w:hAnsi="Montserrat"/>
              </w:rPr>
              <w:t>Etat TVA facturée</w:t>
            </w:r>
          </w:p>
        </w:tc>
        <w:tc>
          <w:tcPr>
            <w:tcW w:w="1559" w:type="dxa"/>
          </w:tcPr>
          <w:p w:rsidR="001E71E2" w:rsidRDefault="001E71E2" w:rsidP="00025D60">
            <w:pPr>
              <w:pStyle w:val="Sansinterligne"/>
              <w:tabs>
                <w:tab w:val="left" w:pos="284"/>
              </w:tabs>
              <w:jc w:val="right"/>
              <w:rPr>
                <w:rFonts w:ascii="Montserrat" w:hAnsi="Montserrat"/>
              </w:rPr>
            </w:pPr>
            <w:r w:rsidRPr="003756EE">
              <w:rPr>
                <w:rFonts w:ascii="Montserrat" w:hAnsi="Montserrat"/>
              </w:rPr>
              <w:t>…………</w:t>
            </w:r>
          </w:p>
          <w:p w:rsidR="001E71E2" w:rsidRPr="003756EE" w:rsidRDefault="001E71E2"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E71E2" w:rsidRDefault="001E71E2" w:rsidP="00025D60">
            <w:pPr>
              <w:pStyle w:val="Sansinterligne"/>
              <w:tabs>
                <w:tab w:val="left" w:pos="284"/>
              </w:tabs>
              <w:jc w:val="right"/>
              <w:rPr>
                <w:rFonts w:ascii="Montserrat" w:hAnsi="Montserrat"/>
              </w:rPr>
            </w:pPr>
          </w:p>
          <w:p w:rsidR="001E71E2" w:rsidRDefault="001E71E2" w:rsidP="00025D60">
            <w:pPr>
              <w:pStyle w:val="Sansinterligne"/>
              <w:tabs>
                <w:tab w:val="left" w:pos="284"/>
              </w:tabs>
              <w:jc w:val="right"/>
              <w:rPr>
                <w:rFonts w:ascii="Montserrat" w:hAnsi="Montserrat"/>
              </w:rPr>
            </w:pPr>
          </w:p>
          <w:p w:rsidR="001E71E2" w:rsidRDefault="001E71E2" w:rsidP="00025D60">
            <w:pPr>
              <w:pStyle w:val="Sansinterligne"/>
              <w:tabs>
                <w:tab w:val="left" w:pos="284"/>
              </w:tabs>
              <w:jc w:val="right"/>
              <w:rPr>
                <w:rFonts w:ascii="Montserrat" w:hAnsi="Montserrat"/>
              </w:rPr>
            </w:pPr>
            <w:r w:rsidRPr="003756EE">
              <w:rPr>
                <w:rFonts w:ascii="Montserrat" w:hAnsi="Montserrat"/>
              </w:rPr>
              <w:t>…………</w:t>
            </w:r>
          </w:p>
          <w:p w:rsidR="00196393" w:rsidRPr="003756EE" w:rsidRDefault="00196393" w:rsidP="00025D60">
            <w:pPr>
              <w:pStyle w:val="Sansinterligne"/>
              <w:tabs>
                <w:tab w:val="left" w:pos="284"/>
              </w:tabs>
              <w:jc w:val="right"/>
              <w:rPr>
                <w:rFonts w:ascii="Montserrat" w:hAnsi="Montserrat"/>
              </w:rPr>
            </w:pPr>
            <w:r w:rsidRPr="003756EE">
              <w:rPr>
                <w:rFonts w:ascii="Montserrat" w:hAnsi="Montserrat"/>
              </w:rPr>
              <w:t>…………</w:t>
            </w:r>
          </w:p>
        </w:tc>
      </w:tr>
    </w:tbl>
    <w:p w:rsidR="001E71E2" w:rsidRPr="003756EE" w:rsidRDefault="001E71E2" w:rsidP="00FE0F23">
      <w:pPr>
        <w:pStyle w:val="Sansinterligne"/>
        <w:tabs>
          <w:tab w:val="left" w:pos="284"/>
        </w:tabs>
        <w:jc w:val="both"/>
        <w:rPr>
          <w:rFonts w:ascii="Montserrat" w:hAnsi="Montserrat"/>
        </w:rPr>
      </w:pPr>
    </w:p>
    <w:p w:rsidR="00402D88" w:rsidRPr="003756EE" w:rsidRDefault="00C903C4" w:rsidP="00FE0F23">
      <w:pPr>
        <w:pStyle w:val="Sansinterligne"/>
        <w:tabs>
          <w:tab w:val="left" w:pos="284"/>
        </w:tabs>
        <w:jc w:val="both"/>
        <w:rPr>
          <w:rFonts w:ascii="Montserrat" w:hAnsi="Montserrat"/>
          <w:b/>
          <w:bCs/>
        </w:rPr>
      </w:pPr>
      <w:r w:rsidRPr="003756EE">
        <w:rPr>
          <w:rFonts w:ascii="Montserrat" w:hAnsi="Montserrat"/>
          <w:b/>
          <w:bCs/>
        </w:rPr>
        <w:t>7128. Ventes de biens et services des exercices antérieurs :</w:t>
      </w:r>
    </w:p>
    <w:p w:rsidR="00C903C4" w:rsidRPr="003756EE" w:rsidRDefault="00C903C4" w:rsidP="00FE0F23">
      <w:pPr>
        <w:pStyle w:val="Sansinterligne"/>
        <w:tabs>
          <w:tab w:val="left" w:pos="284"/>
        </w:tabs>
        <w:jc w:val="both"/>
        <w:rPr>
          <w:rFonts w:ascii="Montserrat" w:hAnsi="Montserrat"/>
        </w:rPr>
      </w:pPr>
      <w:r w:rsidRPr="003756EE">
        <w:rPr>
          <w:rFonts w:ascii="Montserrat" w:hAnsi="Montserrat"/>
        </w:rPr>
        <w:t>Ce compte enregistre les ventes de biens et services qui se rapportent à des années passées mais dont la comptabilisation n’est pas encore faite.</w:t>
      </w:r>
    </w:p>
    <w:p w:rsidR="00C903C4" w:rsidRPr="003756EE" w:rsidRDefault="00C903C4" w:rsidP="00FE0F23">
      <w:pPr>
        <w:pStyle w:val="Sansinterligne"/>
        <w:tabs>
          <w:tab w:val="left" w:pos="284"/>
        </w:tabs>
        <w:jc w:val="both"/>
        <w:rPr>
          <w:rFonts w:ascii="Montserrat" w:hAnsi="Montserrat"/>
        </w:rPr>
      </w:pPr>
    </w:p>
    <w:p w:rsidR="00C903C4" w:rsidRPr="003756EE" w:rsidRDefault="00C903C4" w:rsidP="00FE0F23">
      <w:pPr>
        <w:pStyle w:val="Sansinterligne"/>
        <w:tabs>
          <w:tab w:val="left" w:pos="284"/>
        </w:tabs>
        <w:jc w:val="both"/>
        <w:rPr>
          <w:rFonts w:ascii="Montserrat" w:hAnsi="Montserrat"/>
          <w:b/>
          <w:bCs/>
        </w:rPr>
      </w:pPr>
      <w:r w:rsidRPr="003756EE">
        <w:rPr>
          <w:rFonts w:ascii="Montserrat" w:hAnsi="Montserrat"/>
          <w:b/>
          <w:bCs/>
        </w:rPr>
        <w:t>7129. Rabais, remises et ristournes accordés par l’entreprise :</w:t>
      </w:r>
    </w:p>
    <w:p w:rsidR="0072360E" w:rsidRPr="003756EE" w:rsidRDefault="00C903C4" w:rsidP="00BC08AF">
      <w:pPr>
        <w:pStyle w:val="Sansinterligne"/>
        <w:tabs>
          <w:tab w:val="left" w:pos="284"/>
        </w:tabs>
        <w:jc w:val="both"/>
        <w:rPr>
          <w:rFonts w:ascii="Montserrat" w:hAnsi="Montserrat"/>
        </w:rPr>
      </w:pPr>
      <w:r w:rsidRPr="003756EE">
        <w:rPr>
          <w:rFonts w:ascii="Montserrat" w:hAnsi="Montserrat"/>
        </w:rPr>
        <w:t xml:space="preserve">Ce compte enregistre les réductions commerciales accordées par l’entreprise sur </w:t>
      </w:r>
      <w:r w:rsidR="00BC08AF" w:rsidRPr="003756EE">
        <w:rPr>
          <w:rFonts w:ascii="Montserrat" w:hAnsi="Montserrat"/>
        </w:rPr>
        <w:t>des opérations de vente de biens et services.</w:t>
      </w:r>
    </w:p>
    <w:p w:rsidR="00BC08AF" w:rsidRPr="003756EE" w:rsidRDefault="00BC08AF" w:rsidP="00BC08AF">
      <w:pPr>
        <w:pStyle w:val="Sansinterligne"/>
        <w:tabs>
          <w:tab w:val="left" w:pos="284"/>
        </w:tabs>
        <w:jc w:val="both"/>
        <w:rPr>
          <w:rFonts w:ascii="Montserrat" w:hAnsi="Montserrat"/>
        </w:rPr>
      </w:pPr>
    </w:p>
    <w:p w:rsidR="00A85440" w:rsidRPr="003756EE" w:rsidRDefault="00BC08AF" w:rsidP="00BC08AF">
      <w:pPr>
        <w:pStyle w:val="Sansinterligne"/>
        <w:tabs>
          <w:tab w:val="left" w:pos="284"/>
        </w:tabs>
        <w:jc w:val="both"/>
        <w:rPr>
          <w:rFonts w:ascii="Montserrat" w:hAnsi="Montserrat"/>
        </w:rPr>
      </w:pPr>
      <w:r w:rsidRPr="003756EE">
        <w:rPr>
          <w:rFonts w:ascii="Montserrat" w:hAnsi="Montserrat"/>
        </w:rPr>
        <w:t>Le compte « 7129. Rabais, remises et ristournes accordés par l’entreprise » est débité avec le compte « 4455. Etat TVA facturée » (selon le cas), par le crédit d’un compte de créance ou de trésorerie</w:t>
      </w:r>
      <w:r w:rsidR="00A85440" w:rsidRPr="003756EE">
        <w:rPr>
          <w:rFonts w:ascii="Montserrat" w:hAnsi="Montserrat"/>
        </w:rPr>
        <w:t>, pour constater l’accord d’une réduction commerciale.</w:t>
      </w:r>
    </w:p>
    <w:p w:rsidR="00A85440" w:rsidRDefault="00A85440" w:rsidP="00BC08A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96393" w:rsidRPr="003756EE" w:rsidTr="00025D60">
        <w:tc>
          <w:tcPr>
            <w:tcW w:w="1276" w:type="dxa"/>
            <w:tcBorders>
              <w:left w:val="nil"/>
            </w:tcBorders>
          </w:tcPr>
          <w:p w:rsidR="00196393" w:rsidRDefault="00196393" w:rsidP="00025D60">
            <w:pPr>
              <w:pStyle w:val="Sansinterligne"/>
              <w:tabs>
                <w:tab w:val="left" w:pos="284"/>
              </w:tabs>
              <w:jc w:val="center"/>
              <w:rPr>
                <w:rFonts w:ascii="Montserrat" w:hAnsi="Montserrat"/>
              </w:rPr>
            </w:pPr>
            <w:r>
              <w:rPr>
                <w:rFonts w:ascii="Montserrat" w:hAnsi="Montserrat"/>
              </w:rPr>
              <w:t>7129</w:t>
            </w:r>
          </w:p>
          <w:p w:rsidR="00196393" w:rsidRDefault="00196393" w:rsidP="00025D60">
            <w:pPr>
              <w:pStyle w:val="Sansinterligne"/>
              <w:tabs>
                <w:tab w:val="left" w:pos="284"/>
              </w:tabs>
              <w:jc w:val="center"/>
              <w:rPr>
                <w:rFonts w:ascii="Montserrat" w:hAnsi="Montserrat"/>
              </w:rPr>
            </w:pPr>
            <w:r>
              <w:rPr>
                <w:rFonts w:ascii="Montserrat" w:hAnsi="Montserrat"/>
              </w:rPr>
              <w:t>4455</w:t>
            </w:r>
          </w:p>
          <w:p w:rsidR="00196393" w:rsidRDefault="00196393" w:rsidP="00196393">
            <w:pPr>
              <w:pStyle w:val="Sansinterligne"/>
              <w:tabs>
                <w:tab w:val="left" w:pos="284"/>
              </w:tabs>
              <w:jc w:val="center"/>
              <w:rPr>
                <w:rFonts w:ascii="Montserrat" w:hAnsi="Montserrat"/>
              </w:rPr>
            </w:pPr>
            <w:r>
              <w:rPr>
                <w:rFonts w:ascii="Montserrat" w:hAnsi="Montserrat"/>
              </w:rPr>
              <w:t>51XX</w:t>
            </w:r>
          </w:p>
          <w:p w:rsidR="00196393" w:rsidRPr="003756EE" w:rsidRDefault="00196393" w:rsidP="00196393">
            <w:pPr>
              <w:pStyle w:val="Sansinterligne"/>
              <w:tabs>
                <w:tab w:val="left" w:pos="284"/>
              </w:tabs>
              <w:jc w:val="center"/>
              <w:rPr>
                <w:rFonts w:ascii="Montserrat" w:hAnsi="Montserrat"/>
              </w:rPr>
            </w:pPr>
            <w:r>
              <w:rPr>
                <w:rFonts w:ascii="Montserrat" w:hAnsi="Montserrat"/>
              </w:rPr>
              <w:t>34XX</w:t>
            </w:r>
          </w:p>
        </w:tc>
        <w:tc>
          <w:tcPr>
            <w:tcW w:w="4820" w:type="dxa"/>
          </w:tcPr>
          <w:p w:rsidR="00196393" w:rsidRDefault="00196393" w:rsidP="00025D60">
            <w:pPr>
              <w:pStyle w:val="Sansinterligne"/>
              <w:tabs>
                <w:tab w:val="left" w:pos="284"/>
              </w:tabs>
              <w:rPr>
                <w:rFonts w:ascii="Montserrat" w:hAnsi="Montserrat"/>
              </w:rPr>
            </w:pPr>
            <w:r>
              <w:rPr>
                <w:rFonts w:ascii="Montserrat" w:hAnsi="Montserrat"/>
              </w:rPr>
              <w:t>R.R.R accordés par l’entreprise</w:t>
            </w:r>
          </w:p>
          <w:p w:rsidR="00196393" w:rsidRDefault="00196393" w:rsidP="00025D60">
            <w:pPr>
              <w:pStyle w:val="Sansinterligne"/>
              <w:tabs>
                <w:tab w:val="left" w:pos="284"/>
              </w:tabs>
              <w:rPr>
                <w:rFonts w:ascii="Montserrat" w:hAnsi="Montserrat"/>
              </w:rPr>
            </w:pPr>
            <w:r>
              <w:rPr>
                <w:rFonts w:ascii="Montserrat" w:hAnsi="Montserrat"/>
              </w:rPr>
              <w:t>Etat TVA facturée</w:t>
            </w:r>
          </w:p>
          <w:p w:rsidR="00196393" w:rsidRDefault="00196393" w:rsidP="00196393">
            <w:pPr>
              <w:pStyle w:val="Sansinterligne"/>
              <w:tabs>
                <w:tab w:val="left" w:pos="284"/>
              </w:tabs>
              <w:jc w:val="right"/>
              <w:rPr>
                <w:rFonts w:ascii="Montserrat" w:hAnsi="Montserrat"/>
              </w:rPr>
            </w:pPr>
            <w:r>
              <w:rPr>
                <w:rFonts w:ascii="Montserrat" w:hAnsi="Montserrat"/>
              </w:rPr>
              <w:t xml:space="preserve"> Compte de trésorerie(ou)</w:t>
            </w:r>
          </w:p>
          <w:p w:rsidR="00196393" w:rsidRPr="003756EE" w:rsidRDefault="00196393" w:rsidP="00196393">
            <w:pPr>
              <w:pStyle w:val="Sansinterligne"/>
              <w:tabs>
                <w:tab w:val="left" w:pos="284"/>
              </w:tabs>
              <w:jc w:val="right"/>
              <w:rPr>
                <w:rFonts w:ascii="Montserrat" w:hAnsi="Montserrat"/>
              </w:rPr>
            </w:pPr>
            <w:r>
              <w:rPr>
                <w:rFonts w:ascii="Montserrat" w:hAnsi="Montserrat"/>
              </w:rPr>
              <w:t>Compte de créances</w:t>
            </w:r>
          </w:p>
        </w:tc>
        <w:tc>
          <w:tcPr>
            <w:tcW w:w="1559" w:type="dxa"/>
          </w:tcPr>
          <w:p w:rsidR="00196393" w:rsidRDefault="00196393" w:rsidP="00025D60">
            <w:pPr>
              <w:pStyle w:val="Sansinterligne"/>
              <w:tabs>
                <w:tab w:val="left" w:pos="284"/>
              </w:tabs>
              <w:jc w:val="right"/>
              <w:rPr>
                <w:rFonts w:ascii="Montserrat" w:hAnsi="Montserrat"/>
              </w:rPr>
            </w:pPr>
            <w:r w:rsidRPr="003756EE">
              <w:rPr>
                <w:rFonts w:ascii="Montserrat" w:hAnsi="Montserrat"/>
              </w:rPr>
              <w:t>…………</w:t>
            </w:r>
          </w:p>
          <w:p w:rsidR="00196393" w:rsidRPr="003756EE" w:rsidRDefault="00196393"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96393" w:rsidRDefault="00196393" w:rsidP="00025D60">
            <w:pPr>
              <w:pStyle w:val="Sansinterligne"/>
              <w:tabs>
                <w:tab w:val="left" w:pos="284"/>
              </w:tabs>
              <w:jc w:val="right"/>
              <w:rPr>
                <w:rFonts w:ascii="Montserrat" w:hAnsi="Montserrat"/>
              </w:rPr>
            </w:pPr>
          </w:p>
          <w:p w:rsidR="00196393" w:rsidRDefault="00196393" w:rsidP="00025D60">
            <w:pPr>
              <w:pStyle w:val="Sansinterligne"/>
              <w:tabs>
                <w:tab w:val="left" w:pos="284"/>
              </w:tabs>
              <w:jc w:val="right"/>
              <w:rPr>
                <w:rFonts w:ascii="Montserrat" w:hAnsi="Montserrat"/>
              </w:rPr>
            </w:pPr>
          </w:p>
          <w:p w:rsidR="00196393" w:rsidRDefault="00196393" w:rsidP="00025D60">
            <w:pPr>
              <w:pStyle w:val="Sansinterligne"/>
              <w:tabs>
                <w:tab w:val="left" w:pos="284"/>
              </w:tabs>
              <w:jc w:val="right"/>
              <w:rPr>
                <w:rFonts w:ascii="Montserrat" w:hAnsi="Montserrat"/>
              </w:rPr>
            </w:pPr>
            <w:r w:rsidRPr="003756EE">
              <w:rPr>
                <w:rFonts w:ascii="Montserrat" w:hAnsi="Montserrat"/>
              </w:rPr>
              <w:t>…………</w:t>
            </w:r>
          </w:p>
          <w:p w:rsidR="00196393" w:rsidRPr="003756EE" w:rsidRDefault="00196393" w:rsidP="00025D60">
            <w:pPr>
              <w:pStyle w:val="Sansinterligne"/>
              <w:tabs>
                <w:tab w:val="left" w:pos="284"/>
              </w:tabs>
              <w:jc w:val="right"/>
              <w:rPr>
                <w:rFonts w:ascii="Montserrat" w:hAnsi="Montserrat"/>
              </w:rPr>
            </w:pPr>
            <w:r w:rsidRPr="003756EE">
              <w:rPr>
                <w:rFonts w:ascii="Montserrat" w:hAnsi="Montserrat"/>
              </w:rPr>
              <w:t>…………</w:t>
            </w:r>
          </w:p>
        </w:tc>
      </w:tr>
    </w:tbl>
    <w:p w:rsidR="00196393" w:rsidRPr="003756EE" w:rsidRDefault="00196393" w:rsidP="00BC08AF">
      <w:pPr>
        <w:pStyle w:val="Sansinterligne"/>
        <w:tabs>
          <w:tab w:val="left" w:pos="284"/>
        </w:tabs>
        <w:jc w:val="both"/>
        <w:rPr>
          <w:rFonts w:ascii="Montserrat" w:hAnsi="Montserrat"/>
        </w:rPr>
      </w:pPr>
    </w:p>
    <w:p w:rsidR="00BC08AF" w:rsidRPr="003756EE" w:rsidRDefault="002339AD" w:rsidP="00BC08AF">
      <w:pPr>
        <w:pStyle w:val="Sansinterligne"/>
        <w:tabs>
          <w:tab w:val="left" w:pos="284"/>
        </w:tabs>
        <w:jc w:val="both"/>
        <w:rPr>
          <w:rFonts w:ascii="Montserrat" w:hAnsi="Montserrat"/>
          <w:b/>
          <w:bCs/>
        </w:rPr>
      </w:pPr>
      <w:r w:rsidRPr="003756EE">
        <w:rPr>
          <w:rFonts w:ascii="Montserrat" w:hAnsi="Montserrat"/>
          <w:b/>
          <w:bCs/>
        </w:rPr>
        <w:t>713. Variation des stocks de produits :</w:t>
      </w:r>
    </w:p>
    <w:p w:rsidR="002339AD" w:rsidRPr="003756EE" w:rsidRDefault="002339AD" w:rsidP="00BC08AF">
      <w:pPr>
        <w:pStyle w:val="Sansinterligne"/>
        <w:tabs>
          <w:tab w:val="left" w:pos="284"/>
        </w:tabs>
        <w:jc w:val="both"/>
        <w:rPr>
          <w:rFonts w:ascii="Montserrat" w:hAnsi="Montserrat"/>
          <w:b/>
          <w:bCs/>
        </w:rPr>
      </w:pPr>
      <w:r w:rsidRPr="003756EE">
        <w:rPr>
          <w:rFonts w:ascii="Montserrat" w:hAnsi="Montserrat"/>
          <w:b/>
          <w:bCs/>
        </w:rPr>
        <w:t>7131. Variation des stocks de produits en cours :</w:t>
      </w:r>
    </w:p>
    <w:p w:rsidR="002339AD" w:rsidRPr="003756EE" w:rsidRDefault="00376175" w:rsidP="00BC08AF">
      <w:pPr>
        <w:pStyle w:val="Sansinterligne"/>
        <w:tabs>
          <w:tab w:val="left" w:pos="284"/>
        </w:tabs>
        <w:jc w:val="both"/>
        <w:rPr>
          <w:rFonts w:ascii="Montserrat" w:hAnsi="Montserrat"/>
        </w:rPr>
      </w:pPr>
      <w:r w:rsidRPr="003756EE">
        <w:rPr>
          <w:rFonts w:ascii="Montserrat" w:hAnsi="Montserrat"/>
        </w:rPr>
        <w:lastRenderedPageBreak/>
        <w:t xml:space="preserve">Ce compte enregistre à la clôture de l’exercice, la différence entre le stock initial et le stock final </w:t>
      </w:r>
      <w:r w:rsidR="004E4240" w:rsidRPr="003756EE">
        <w:rPr>
          <w:rFonts w:ascii="Montserrat" w:hAnsi="Montserrat"/>
        </w:rPr>
        <w:t>de produits en cours inscrits au compte « 3131. Biens en cours ».</w:t>
      </w:r>
    </w:p>
    <w:p w:rsidR="00C56AD6" w:rsidRPr="003756EE" w:rsidRDefault="00C56AD6" w:rsidP="00BC08AF">
      <w:pPr>
        <w:pStyle w:val="Sansinterligne"/>
        <w:tabs>
          <w:tab w:val="left" w:pos="284"/>
        </w:tabs>
        <w:jc w:val="both"/>
        <w:rPr>
          <w:rFonts w:ascii="Montserrat" w:hAnsi="Montserrat"/>
        </w:rPr>
      </w:pPr>
    </w:p>
    <w:p w:rsidR="00C56AD6" w:rsidRPr="003756EE" w:rsidRDefault="00C56AD6" w:rsidP="00BC2A04">
      <w:pPr>
        <w:pStyle w:val="Sansinterligne"/>
        <w:tabs>
          <w:tab w:val="left" w:pos="284"/>
        </w:tabs>
        <w:jc w:val="both"/>
        <w:rPr>
          <w:rFonts w:ascii="Montserrat" w:hAnsi="Montserrat"/>
        </w:rPr>
      </w:pPr>
      <w:r w:rsidRPr="003756EE">
        <w:rPr>
          <w:rFonts w:ascii="Montserrat" w:hAnsi="Montserrat"/>
        </w:rPr>
        <w:t>Le compte « 7131. V</w:t>
      </w:r>
      <w:r w:rsidR="008A5056" w:rsidRPr="003756EE">
        <w:rPr>
          <w:rFonts w:ascii="Montserrat" w:hAnsi="Montserrat"/>
        </w:rPr>
        <w:t>ariation</w:t>
      </w:r>
      <w:r w:rsidRPr="003756EE">
        <w:rPr>
          <w:rFonts w:ascii="Montserrat" w:hAnsi="Montserrat"/>
        </w:rPr>
        <w:t xml:space="preserve"> des stocks de produits en cours » </w:t>
      </w:r>
      <w:r w:rsidR="00C347C9" w:rsidRPr="003756EE">
        <w:rPr>
          <w:rFonts w:ascii="Montserrat" w:hAnsi="Montserrat"/>
        </w:rPr>
        <w:t>est crédité par le débit du compte « </w:t>
      </w:r>
      <w:r w:rsidR="00062DFA" w:rsidRPr="003756EE">
        <w:rPr>
          <w:rFonts w:ascii="Montserrat" w:hAnsi="Montserrat"/>
        </w:rPr>
        <w:t xml:space="preserve">3131. Biens en cours » </w:t>
      </w:r>
      <w:r w:rsidR="00BC2A04" w:rsidRPr="003756EE">
        <w:rPr>
          <w:rFonts w:ascii="Montserrat" w:hAnsi="Montserrat"/>
        </w:rPr>
        <w:t>pour constater l’augmentation des stocks initiaux</w:t>
      </w:r>
      <w:r w:rsidR="001A26BF" w:rsidRPr="003756EE">
        <w:rPr>
          <w:rFonts w:ascii="Montserrat" w:hAnsi="Montserrat"/>
        </w:rPr>
        <w:t xml:space="preserve"> des produits en cours</w:t>
      </w:r>
      <w:r w:rsidR="008A5056" w:rsidRPr="003756EE">
        <w:rPr>
          <w:rFonts w:ascii="Montserrat" w:hAnsi="Montserrat"/>
        </w:rPr>
        <w:t>.</w:t>
      </w:r>
    </w:p>
    <w:p w:rsidR="008A5056" w:rsidRDefault="008A5056" w:rsidP="00BC2A0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70BFE" w:rsidRPr="003756EE" w:rsidTr="00025D60">
        <w:tc>
          <w:tcPr>
            <w:tcW w:w="1276" w:type="dxa"/>
            <w:tcBorders>
              <w:left w:val="nil"/>
            </w:tcBorders>
          </w:tcPr>
          <w:p w:rsidR="00670BFE" w:rsidRDefault="00670BFE" w:rsidP="00025D60">
            <w:pPr>
              <w:pStyle w:val="Sansinterligne"/>
              <w:tabs>
                <w:tab w:val="left" w:pos="284"/>
              </w:tabs>
              <w:jc w:val="center"/>
              <w:rPr>
                <w:rFonts w:ascii="Montserrat" w:hAnsi="Montserrat"/>
              </w:rPr>
            </w:pPr>
            <w:r>
              <w:rPr>
                <w:rFonts w:ascii="Montserrat" w:hAnsi="Montserrat"/>
              </w:rPr>
              <w:t>3131</w:t>
            </w:r>
          </w:p>
          <w:p w:rsidR="00670BFE" w:rsidRPr="003756EE" w:rsidRDefault="00670BFE" w:rsidP="00670BFE">
            <w:pPr>
              <w:pStyle w:val="Sansinterligne"/>
              <w:tabs>
                <w:tab w:val="left" w:pos="284"/>
              </w:tabs>
              <w:jc w:val="center"/>
              <w:rPr>
                <w:rFonts w:ascii="Montserrat" w:hAnsi="Montserrat"/>
              </w:rPr>
            </w:pPr>
            <w:r>
              <w:rPr>
                <w:rFonts w:ascii="Montserrat" w:hAnsi="Montserrat"/>
              </w:rPr>
              <w:t>7131</w:t>
            </w:r>
          </w:p>
        </w:tc>
        <w:tc>
          <w:tcPr>
            <w:tcW w:w="4820" w:type="dxa"/>
          </w:tcPr>
          <w:p w:rsidR="00670BFE" w:rsidRDefault="00670BFE" w:rsidP="00670BFE">
            <w:pPr>
              <w:pStyle w:val="Sansinterligne"/>
              <w:tabs>
                <w:tab w:val="left" w:pos="284"/>
              </w:tabs>
              <w:rPr>
                <w:rFonts w:ascii="Montserrat" w:hAnsi="Montserrat"/>
              </w:rPr>
            </w:pPr>
            <w:r>
              <w:rPr>
                <w:rFonts w:ascii="Montserrat" w:hAnsi="Montserrat"/>
              </w:rPr>
              <w:t>Biens en cours</w:t>
            </w:r>
          </w:p>
          <w:p w:rsidR="00670BFE" w:rsidRPr="003756EE" w:rsidRDefault="00670BFE" w:rsidP="00670BFE">
            <w:pPr>
              <w:pStyle w:val="Sansinterligne"/>
              <w:tabs>
                <w:tab w:val="left" w:pos="284"/>
              </w:tabs>
              <w:jc w:val="right"/>
              <w:rPr>
                <w:rFonts w:ascii="Montserrat" w:hAnsi="Montserrat"/>
              </w:rPr>
            </w:pPr>
            <w:r>
              <w:rPr>
                <w:rFonts w:ascii="Montserrat" w:hAnsi="Montserrat"/>
              </w:rPr>
              <w:t>Var des stocks de prod en cours</w:t>
            </w:r>
          </w:p>
        </w:tc>
        <w:tc>
          <w:tcPr>
            <w:tcW w:w="1559" w:type="dxa"/>
          </w:tcPr>
          <w:p w:rsidR="00670BFE" w:rsidRPr="003756EE" w:rsidRDefault="00670BFE" w:rsidP="00670BF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70BFE" w:rsidRDefault="00670BFE" w:rsidP="00025D60">
            <w:pPr>
              <w:pStyle w:val="Sansinterligne"/>
              <w:tabs>
                <w:tab w:val="left" w:pos="284"/>
              </w:tabs>
              <w:jc w:val="right"/>
              <w:rPr>
                <w:rFonts w:ascii="Montserrat" w:hAnsi="Montserrat"/>
              </w:rPr>
            </w:pPr>
          </w:p>
          <w:p w:rsidR="00670BFE" w:rsidRPr="003756EE" w:rsidRDefault="00670BFE" w:rsidP="00670BFE">
            <w:pPr>
              <w:pStyle w:val="Sansinterligne"/>
              <w:tabs>
                <w:tab w:val="left" w:pos="284"/>
              </w:tabs>
              <w:jc w:val="right"/>
              <w:rPr>
                <w:rFonts w:ascii="Montserrat" w:hAnsi="Montserrat"/>
              </w:rPr>
            </w:pPr>
            <w:r w:rsidRPr="003756EE">
              <w:rPr>
                <w:rFonts w:ascii="Montserrat" w:hAnsi="Montserrat"/>
              </w:rPr>
              <w:t>…………</w:t>
            </w:r>
          </w:p>
        </w:tc>
      </w:tr>
    </w:tbl>
    <w:p w:rsidR="00670BFE" w:rsidRPr="003756EE" w:rsidRDefault="00670BFE" w:rsidP="00BC2A04">
      <w:pPr>
        <w:pStyle w:val="Sansinterligne"/>
        <w:tabs>
          <w:tab w:val="left" w:pos="284"/>
        </w:tabs>
        <w:jc w:val="both"/>
        <w:rPr>
          <w:rFonts w:ascii="Montserrat" w:hAnsi="Montserrat"/>
        </w:rPr>
      </w:pPr>
    </w:p>
    <w:p w:rsidR="008A5056" w:rsidRPr="003756EE" w:rsidRDefault="008A5056" w:rsidP="00BC2A04">
      <w:pPr>
        <w:pStyle w:val="Sansinterligne"/>
        <w:tabs>
          <w:tab w:val="left" w:pos="284"/>
        </w:tabs>
        <w:jc w:val="both"/>
        <w:rPr>
          <w:rFonts w:ascii="Montserrat" w:hAnsi="Montserrat"/>
        </w:rPr>
      </w:pPr>
      <w:r w:rsidRPr="003756EE">
        <w:rPr>
          <w:rFonts w:ascii="Montserrat" w:hAnsi="Montserrat"/>
        </w:rPr>
        <w:t xml:space="preserve">Le compte « 7131. Variation des stocks de produits en cours » est débité par le crédit du compte </w:t>
      </w:r>
      <w:r w:rsidR="001A26BF" w:rsidRPr="003756EE">
        <w:rPr>
          <w:rFonts w:ascii="Montserrat" w:hAnsi="Montserrat"/>
        </w:rPr>
        <w:t>« 3131. Biens en cours » pour constater la diminution des stocks initiaux des produits en cours.</w:t>
      </w:r>
    </w:p>
    <w:p w:rsidR="00F66A28" w:rsidRDefault="00F66A28" w:rsidP="006719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70BFE" w:rsidRPr="003756EE" w:rsidTr="00025D60">
        <w:tc>
          <w:tcPr>
            <w:tcW w:w="1276" w:type="dxa"/>
            <w:tcBorders>
              <w:left w:val="nil"/>
            </w:tcBorders>
          </w:tcPr>
          <w:p w:rsidR="00670BFE" w:rsidRDefault="00670BFE" w:rsidP="00025D60">
            <w:pPr>
              <w:pStyle w:val="Sansinterligne"/>
              <w:tabs>
                <w:tab w:val="left" w:pos="284"/>
              </w:tabs>
              <w:jc w:val="center"/>
              <w:rPr>
                <w:rFonts w:ascii="Montserrat" w:hAnsi="Montserrat"/>
              </w:rPr>
            </w:pPr>
            <w:r>
              <w:rPr>
                <w:rFonts w:ascii="Montserrat" w:hAnsi="Montserrat"/>
              </w:rPr>
              <w:t>7131</w:t>
            </w:r>
          </w:p>
          <w:p w:rsidR="00670BFE" w:rsidRPr="003756EE" w:rsidRDefault="00670BFE" w:rsidP="00670BFE">
            <w:pPr>
              <w:pStyle w:val="Sansinterligne"/>
              <w:tabs>
                <w:tab w:val="left" w:pos="284"/>
              </w:tabs>
              <w:jc w:val="center"/>
              <w:rPr>
                <w:rFonts w:ascii="Montserrat" w:hAnsi="Montserrat"/>
              </w:rPr>
            </w:pPr>
            <w:r>
              <w:rPr>
                <w:rFonts w:ascii="Montserrat" w:hAnsi="Montserrat"/>
              </w:rPr>
              <w:t>3131</w:t>
            </w:r>
          </w:p>
        </w:tc>
        <w:tc>
          <w:tcPr>
            <w:tcW w:w="4820" w:type="dxa"/>
          </w:tcPr>
          <w:p w:rsidR="00670BFE" w:rsidRDefault="00670BFE" w:rsidP="00670BFE">
            <w:pPr>
              <w:pStyle w:val="Sansinterligne"/>
              <w:tabs>
                <w:tab w:val="left" w:pos="284"/>
              </w:tabs>
              <w:rPr>
                <w:rFonts w:ascii="Montserrat" w:hAnsi="Montserrat"/>
              </w:rPr>
            </w:pPr>
            <w:r>
              <w:rPr>
                <w:rFonts w:ascii="Montserrat" w:hAnsi="Montserrat"/>
              </w:rPr>
              <w:t>Var des stocks de prod en cours</w:t>
            </w:r>
          </w:p>
          <w:p w:rsidR="00670BFE" w:rsidRPr="003756EE" w:rsidRDefault="00670BFE" w:rsidP="00670BFE">
            <w:pPr>
              <w:pStyle w:val="Sansinterligne"/>
              <w:tabs>
                <w:tab w:val="left" w:pos="284"/>
              </w:tabs>
              <w:jc w:val="right"/>
              <w:rPr>
                <w:rFonts w:ascii="Montserrat" w:hAnsi="Montserrat"/>
              </w:rPr>
            </w:pPr>
            <w:r>
              <w:rPr>
                <w:rFonts w:ascii="Montserrat" w:hAnsi="Montserrat"/>
              </w:rPr>
              <w:t>Biens en cours</w:t>
            </w:r>
          </w:p>
        </w:tc>
        <w:tc>
          <w:tcPr>
            <w:tcW w:w="1559" w:type="dxa"/>
          </w:tcPr>
          <w:p w:rsidR="00670BFE" w:rsidRPr="003756EE" w:rsidRDefault="00670BFE"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70BFE" w:rsidRDefault="00670BFE" w:rsidP="00025D60">
            <w:pPr>
              <w:pStyle w:val="Sansinterligne"/>
              <w:tabs>
                <w:tab w:val="left" w:pos="284"/>
              </w:tabs>
              <w:jc w:val="right"/>
              <w:rPr>
                <w:rFonts w:ascii="Montserrat" w:hAnsi="Montserrat"/>
              </w:rPr>
            </w:pPr>
          </w:p>
          <w:p w:rsidR="00670BFE" w:rsidRPr="003756EE" w:rsidRDefault="00670BFE" w:rsidP="00025D60">
            <w:pPr>
              <w:pStyle w:val="Sansinterligne"/>
              <w:tabs>
                <w:tab w:val="left" w:pos="284"/>
              </w:tabs>
              <w:jc w:val="right"/>
              <w:rPr>
                <w:rFonts w:ascii="Montserrat" w:hAnsi="Montserrat"/>
              </w:rPr>
            </w:pPr>
            <w:r w:rsidRPr="003756EE">
              <w:rPr>
                <w:rFonts w:ascii="Montserrat" w:hAnsi="Montserrat"/>
              </w:rPr>
              <w:t>…………</w:t>
            </w:r>
          </w:p>
        </w:tc>
      </w:tr>
    </w:tbl>
    <w:p w:rsidR="00670BFE" w:rsidRPr="003756EE" w:rsidRDefault="00670BFE" w:rsidP="00671989">
      <w:pPr>
        <w:pStyle w:val="Sansinterligne"/>
        <w:tabs>
          <w:tab w:val="left" w:pos="284"/>
        </w:tabs>
        <w:jc w:val="both"/>
        <w:rPr>
          <w:rFonts w:ascii="Montserrat" w:hAnsi="Montserrat"/>
        </w:rPr>
      </w:pPr>
    </w:p>
    <w:p w:rsidR="001A26BF" w:rsidRPr="003756EE" w:rsidRDefault="001A26BF" w:rsidP="00671989">
      <w:pPr>
        <w:pStyle w:val="Sansinterligne"/>
        <w:tabs>
          <w:tab w:val="left" w:pos="284"/>
        </w:tabs>
        <w:jc w:val="both"/>
        <w:rPr>
          <w:rFonts w:ascii="Montserrat" w:hAnsi="Montserrat"/>
          <w:b/>
          <w:bCs/>
        </w:rPr>
      </w:pPr>
      <w:r w:rsidRPr="003756EE">
        <w:rPr>
          <w:rFonts w:ascii="Montserrat" w:hAnsi="Montserrat"/>
          <w:b/>
          <w:bCs/>
        </w:rPr>
        <w:t>7132. Variation des stocks de biens produits :</w:t>
      </w:r>
    </w:p>
    <w:p w:rsidR="001A26BF" w:rsidRPr="003756EE" w:rsidRDefault="00D371FC" w:rsidP="00671989">
      <w:pPr>
        <w:pStyle w:val="Sansinterligne"/>
        <w:tabs>
          <w:tab w:val="left" w:pos="284"/>
        </w:tabs>
        <w:jc w:val="both"/>
        <w:rPr>
          <w:rFonts w:ascii="Montserrat" w:hAnsi="Montserrat"/>
        </w:rPr>
      </w:pPr>
      <w:r w:rsidRPr="003756EE">
        <w:rPr>
          <w:rFonts w:ascii="Montserrat" w:hAnsi="Montserrat"/>
        </w:rPr>
        <w:t>Ce compte enregistre à la clôture de l’exercice, la différence entre le stock initial et le stock final de</w:t>
      </w:r>
      <w:r w:rsidR="004321B6" w:rsidRPr="003756EE">
        <w:rPr>
          <w:rFonts w:ascii="Montserrat" w:hAnsi="Montserrat"/>
        </w:rPr>
        <w:t xml:space="preserve"> produits finis, produits intermédiaires ou produits résiduels (inscrits aux comptes 3141, 3145 et 3151 …)</w:t>
      </w:r>
    </w:p>
    <w:p w:rsidR="004321B6" w:rsidRPr="003756EE" w:rsidRDefault="004321B6" w:rsidP="00671989">
      <w:pPr>
        <w:pStyle w:val="Sansinterligne"/>
        <w:tabs>
          <w:tab w:val="left" w:pos="284"/>
        </w:tabs>
        <w:jc w:val="both"/>
        <w:rPr>
          <w:rFonts w:ascii="Montserrat" w:hAnsi="Montserrat"/>
        </w:rPr>
      </w:pPr>
    </w:p>
    <w:p w:rsidR="004321B6" w:rsidRPr="003756EE" w:rsidRDefault="004321B6" w:rsidP="00420212">
      <w:pPr>
        <w:pStyle w:val="Sansinterligne"/>
        <w:tabs>
          <w:tab w:val="left" w:pos="284"/>
        </w:tabs>
        <w:jc w:val="both"/>
        <w:rPr>
          <w:rFonts w:ascii="Montserrat" w:hAnsi="Montserrat"/>
        </w:rPr>
      </w:pPr>
      <w:r w:rsidRPr="003756EE">
        <w:rPr>
          <w:rFonts w:ascii="Montserrat" w:hAnsi="Montserrat"/>
        </w:rPr>
        <w:t xml:space="preserve">Le compte « 7132. Variation des stocks de biens produits » </w:t>
      </w:r>
      <w:r w:rsidR="00420212" w:rsidRPr="003756EE">
        <w:rPr>
          <w:rFonts w:ascii="Montserrat" w:hAnsi="Montserrat"/>
        </w:rPr>
        <w:t xml:space="preserve">est </w:t>
      </w:r>
      <w:proofErr w:type="gramStart"/>
      <w:r w:rsidR="00420212" w:rsidRPr="003756EE">
        <w:rPr>
          <w:rFonts w:ascii="Montserrat" w:hAnsi="Montserrat"/>
        </w:rPr>
        <w:t>crédité</w:t>
      </w:r>
      <w:proofErr w:type="gramEnd"/>
      <w:r w:rsidR="00420212" w:rsidRPr="003756EE">
        <w:rPr>
          <w:rFonts w:ascii="Montserrat" w:hAnsi="Montserrat"/>
        </w:rPr>
        <w:t>, pour constater une augmentation du stock initial, par le débit de l’un des comptes suivants :</w:t>
      </w:r>
    </w:p>
    <w:p w:rsidR="00420212" w:rsidRPr="003756EE" w:rsidRDefault="00420212" w:rsidP="006E5DD9">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 3141. </w:t>
      </w:r>
      <w:r w:rsidR="0090456A" w:rsidRPr="003756EE">
        <w:rPr>
          <w:rFonts w:ascii="Montserrat" w:hAnsi="Montserrat"/>
        </w:rPr>
        <w:t>Produits intermédiaires »</w:t>
      </w:r>
    </w:p>
    <w:p w:rsidR="0090456A" w:rsidRPr="003756EE" w:rsidRDefault="0090456A" w:rsidP="006E5DD9">
      <w:pPr>
        <w:pStyle w:val="Sansinterligne"/>
        <w:numPr>
          <w:ilvl w:val="0"/>
          <w:numId w:val="3"/>
        </w:numPr>
        <w:tabs>
          <w:tab w:val="left" w:pos="284"/>
        </w:tabs>
        <w:ind w:left="284" w:hanging="284"/>
        <w:jc w:val="both"/>
        <w:rPr>
          <w:rFonts w:ascii="Montserrat" w:hAnsi="Montserrat"/>
        </w:rPr>
      </w:pPr>
      <w:r w:rsidRPr="003756EE">
        <w:rPr>
          <w:rFonts w:ascii="Montserrat" w:hAnsi="Montserrat"/>
        </w:rPr>
        <w:t>« 3145. Produits résiduels (ou matières de récupération) »</w:t>
      </w:r>
    </w:p>
    <w:p w:rsidR="0090456A" w:rsidRPr="003756EE" w:rsidRDefault="0090456A" w:rsidP="006E5DD9">
      <w:pPr>
        <w:pStyle w:val="Sansinterligne"/>
        <w:numPr>
          <w:ilvl w:val="0"/>
          <w:numId w:val="3"/>
        </w:numPr>
        <w:tabs>
          <w:tab w:val="left" w:pos="284"/>
        </w:tabs>
        <w:ind w:left="284" w:hanging="284"/>
        <w:jc w:val="both"/>
        <w:rPr>
          <w:rFonts w:ascii="Montserrat" w:hAnsi="Montserrat"/>
        </w:rPr>
      </w:pPr>
      <w:r w:rsidRPr="003756EE">
        <w:rPr>
          <w:rFonts w:ascii="Montserrat" w:hAnsi="Montserrat"/>
        </w:rPr>
        <w:t>« 3151. Produits finis (groupe A) » ou 3152</w:t>
      </w:r>
    </w:p>
    <w:p w:rsidR="0090456A" w:rsidRPr="003756EE" w:rsidRDefault="006E5DD9" w:rsidP="006E5DD9">
      <w:pPr>
        <w:pStyle w:val="Sansinterligne"/>
        <w:numPr>
          <w:ilvl w:val="0"/>
          <w:numId w:val="3"/>
        </w:numPr>
        <w:tabs>
          <w:tab w:val="left" w:pos="284"/>
        </w:tabs>
        <w:ind w:left="284" w:hanging="284"/>
        <w:jc w:val="both"/>
        <w:rPr>
          <w:rFonts w:ascii="Montserrat" w:hAnsi="Montserrat"/>
        </w:rPr>
      </w:pPr>
      <w:r w:rsidRPr="003756EE">
        <w:rPr>
          <w:rFonts w:ascii="Montserrat" w:hAnsi="Montserrat"/>
        </w:rPr>
        <w:t>« 3156. Produits finis en cours de route »</w:t>
      </w:r>
    </w:p>
    <w:p w:rsidR="006E5DD9" w:rsidRPr="003756EE" w:rsidRDefault="006E5DD9" w:rsidP="006E5DD9">
      <w:pPr>
        <w:pStyle w:val="Sansinterligne"/>
        <w:numPr>
          <w:ilvl w:val="0"/>
          <w:numId w:val="3"/>
        </w:numPr>
        <w:tabs>
          <w:tab w:val="left" w:pos="284"/>
        </w:tabs>
        <w:ind w:left="284" w:hanging="284"/>
        <w:jc w:val="both"/>
        <w:rPr>
          <w:rFonts w:ascii="Montserrat" w:hAnsi="Montserrat"/>
        </w:rPr>
      </w:pPr>
      <w:r w:rsidRPr="003756EE">
        <w:rPr>
          <w:rFonts w:ascii="Montserrat" w:hAnsi="Montserrat"/>
        </w:rPr>
        <w:t>« 3158. Autres produits finis »</w:t>
      </w:r>
    </w:p>
    <w:p w:rsidR="006E5DD9" w:rsidRDefault="006E5DD9" w:rsidP="006E5DD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70BFE" w:rsidRPr="003756EE" w:rsidTr="00025D60">
        <w:tc>
          <w:tcPr>
            <w:tcW w:w="1276" w:type="dxa"/>
            <w:tcBorders>
              <w:left w:val="nil"/>
            </w:tcBorders>
          </w:tcPr>
          <w:p w:rsidR="00670BFE" w:rsidRDefault="00670BFE" w:rsidP="00025D60">
            <w:pPr>
              <w:pStyle w:val="Sansinterligne"/>
              <w:tabs>
                <w:tab w:val="left" w:pos="284"/>
              </w:tabs>
              <w:jc w:val="center"/>
              <w:rPr>
                <w:rFonts w:ascii="Montserrat" w:hAnsi="Montserrat"/>
              </w:rPr>
            </w:pPr>
            <w:r>
              <w:rPr>
                <w:rFonts w:ascii="Montserrat" w:hAnsi="Montserrat"/>
              </w:rPr>
              <w:t>3131</w:t>
            </w:r>
          </w:p>
          <w:p w:rsidR="00670BFE" w:rsidRDefault="00235F15" w:rsidP="00025D60">
            <w:pPr>
              <w:pStyle w:val="Sansinterligne"/>
              <w:tabs>
                <w:tab w:val="left" w:pos="284"/>
              </w:tabs>
              <w:jc w:val="center"/>
              <w:rPr>
                <w:rFonts w:ascii="Montserrat" w:hAnsi="Montserrat"/>
              </w:rPr>
            </w:pPr>
            <w:r>
              <w:rPr>
                <w:rFonts w:ascii="Montserrat" w:hAnsi="Montserrat"/>
              </w:rPr>
              <w:t>3145</w:t>
            </w:r>
          </w:p>
          <w:p w:rsidR="00235F15" w:rsidRDefault="00235F15" w:rsidP="00025D60">
            <w:pPr>
              <w:pStyle w:val="Sansinterligne"/>
              <w:tabs>
                <w:tab w:val="left" w:pos="284"/>
              </w:tabs>
              <w:jc w:val="center"/>
              <w:rPr>
                <w:rFonts w:ascii="Montserrat" w:hAnsi="Montserrat"/>
              </w:rPr>
            </w:pPr>
            <w:r>
              <w:rPr>
                <w:rFonts w:ascii="Montserrat" w:hAnsi="Montserrat"/>
              </w:rPr>
              <w:t>3151/52</w:t>
            </w:r>
          </w:p>
          <w:p w:rsidR="00235F15" w:rsidRDefault="00235F15" w:rsidP="00025D60">
            <w:pPr>
              <w:pStyle w:val="Sansinterligne"/>
              <w:tabs>
                <w:tab w:val="left" w:pos="284"/>
              </w:tabs>
              <w:jc w:val="center"/>
              <w:rPr>
                <w:rFonts w:ascii="Montserrat" w:hAnsi="Montserrat"/>
              </w:rPr>
            </w:pPr>
            <w:r>
              <w:rPr>
                <w:rFonts w:ascii="Montserrat" w:hAnsi="Montserrat"/>
              </w:rPr>
              <w:t>3156</w:t>
            </w:r>
          </w:p>
          <w:p w:rsidR="00235F15" w:rsidRDefault="00235F15" w:rsidP="00025D60">
            <w:pPr>
              <w:pStyle w:val="Sansinterligne"/>
              <w:tabs>
                <w:tab w:val="left" w:pos="284"/>
              </w:tabs>
              <w:jc w:val="center"/>
              <w:rPr>
                <w:rFonts w:ascii="Montserrat" w:hAnsi="Montserrat"/>
              </w:rPr>
            </w:pPr>
            <w:r>
              <w:rPr>
                <w:rFonts w:ascii="Montserrat" w:hAnsi="Montserrat"/>
              </w:rPr>
              <w:t>3158</w:t>
            </w:r>
          </w:p>
          <w:p w:rsidR="00235F15" w:rsidRPr="003756EE" w:rsidRDefault="00235F15" w:rsidP="00025D60">
            <w:pPr>
              <w:pStyle w:val="Sansinterligne"/>
              <w:tabs>
                <w:tab w:val="left" w:pos="284"/>
              </w:tabs>
              <w:jc w:val="center"/>
              <w:rPr>
                <w:rFonts w:ascii="Montserrat" w:hAnsi="Montserrat"/>
              </w:rPr>
            </w:pPr>
            <w:r>
              <w:rPr>
                <w:rFonts w:ascii="Montserrat" w:hAnsi="Montserrat"/>
              </w:rPr>
              <w:t>7132</w:t>
            </w:r>
          </w:p>
        </w:tc>
        <w:tc>
          <w:tcPr>
            <w:tcW w:w="4820" w:type="dxa"/>
          </w:tcPr>
          <w:p w:rsidR="00235F15" w:rsidRDefault="00235F15" w:rsidP="00235F15">
            <w:pPr>
              <w:pStyle w:val="Sansinterligne"/>
              <w:tabs>
                <w:tab w:val="left" w:pos="284"/>
              </w:tabs>
              <w:rPr>
                <w:rFonts w:ascii="Montserrat" w:hAnsi="Montserrat"/>
              </w:rPr>
            </w:pPr>
            <w:r w:rsidRPr="003756EE">
              <w:rPr>
                <w:rFonts w:ascii="Montserrat" w:hAnsi="Montserrat"/>
              </w:rPr>
              <w:t>Produits intermédiaires </w:t>
            </w:r>
            <w:r>
              <w:rPr>
                <w:rFonts w:ascii="Montserrat" w:hAnsi="Montserrat"/>
              </w:rPr>
              <w:t xml:space="preserve"> (ou)</w:t>
            </w:r>
          </w:p>
          <w:p w:rsidR="00235F15" w:rsidRDefault="00235F15" w:rsidP="00235F15">
            <w:pPr>
              <w:pStyle w:val="Sansinterligne"/>
              <w:tabs>
                <w:tab w:val="left" w:pos="284"/>
              </w:tabs>
              <w:rPr>
                <w:rFonts w:ascii="Montserrat" w:hAnsi="Montserrat"/>
              </w:rPr>
            </w:pPr>
            <w:r w:rsidRPr="003756EE">
              <w:rPr>
                <w:rFonts w:ascii="Montserrat" w:hAnsi="Montserrat"/>
              </w:rPr>
              <w:t>Produits résiduels</w:t>
            </w:r>
            <w:r>
              <w:rPr>
                <w:rFonts w:ascii="Montserrat" w:hAnsi="Montserrat"/>
              </w:rPr>
              <w:t xml:space="preserve"> (ou)</w:t>
            </w:r>
          </w:p>
          <w:p w:rsidR="00235F15" w:rsidRDefault="00235F15" w:rsidP="00235F15">
            <w:pPr>
              <w:pStyle w:val="Sansinterligne"/>
              <w:tabs>
                <w:tab w:val="left" w:pos="284"/>
              </w:tabs>
              <w:rPr>
                <w:rFonts w:ascii="Montserrat" w:hAnsi="Montserrat"/>
              </w:rPr>
            </w:pPr>
            <w:r w:rsidRPr="003756EE">
              <w:rPr>
                <w:rFonts w:ascii="Montserrat" w:hAnsi="Montserrat"/>
              </w:rPr>
              <w:t>Pr</w:t>
            </w:r>
            <w:r>
              <w:rPr>
                <w:rFonts w:ascii="Montserrat" w:hAnsi="Montserrat"/>
              </w:rPr>
              <w:t>oduits finis (groupe A ou B) (ou)</w:t>
            </w:r>
          </w:p>
          <w:p w:rsidR="00235F15" w:rsidRDefault="00235F15" w:rsidP="00235F15">
            <w:pPr>
              <w:pStyle w:val="Sansinterligne"/>
              <w:tabs>
                <w:tab w:val="left" w:pos="284"/>
              </w:tabs>
              <w:rPr>
                <w:rFonts w:ascii="Montserrat" w:hAnsi="Montserrat"/>
              </w:rPr>
            </w:pPr>
            <w:r w:rsidRPr="003756EE">
              <w:rPr>
                <w:rFonts w:ascii="Montserrat" w:hAnsi="Montserrat"/>
              </w:rPr>
              <w:t>P</w:t>
            </w:r>
            <w:r>
              <w:rPr>
                <w:rFonts w:ascii="Montserrat" w:hAnsi="Montserrat"/>
              </w:rPr>
              <w:t>roduits finis en cours de route (ou)</w:t>
            </w:r>
          </w:p>
          <w:p w:rsidR="00235F15" w:rsidRDefault="00235F15" w:rsidP="00235F15">
            <w:pPr>
              <w:pStyle w:val="Sansinterligne"/>
              <w:tabs>
                <w:tab w:val="left" w:pos="284"/>
              </w:tabs>
              <w:rPr>
                <w:rFonts w:ascii="Montserrat" w:hAnsi="Montserrat"/>
              </w:rPr>
            </w:pPr>
            <w:r w:rsidRPr="003756EE">
              <w:rPr>
                <w:rFonts w:ascii="Montserrat" w:hAnsi="Montserrat"/>
              </w:rPr>
              <w:t>Autres produits finis </w:t>
            </w:r>
          </w:p>
          <w:p w:rsidR="00670BFE" w:rsidRPr="003756EE" w:rsidRDefault="00670BFE" w:rsidP="00235F15">
            <w:pPr>
              <w:pStyle w:val="Sansinterligne"/>
              <w:tabs>
                <w:tab w:val="left" w:pos="284"/>
              </w:tabs>
              <w:jc w:val="right"/>
              <w:rPr>
                <w:rFonts w:ascii="Montserrat" w:hAnsi="Montserrat"/>
              </w:rPr>
            </w:pPr>
            <w:r>
              <w:rPr>
                <w:rFonts w:ascii="Montserrat" w:hAnsi="Montserrat"/>
              </w:rPr>
              <w:t>Var des stocks de biens produits</w:t>
            </w:r>
          </w:p>
        </w:tc>
        <w:tc>
          <w:tcPr>
            <w:tcW w:w="1559" w:type="dxa"/>
          </w:tcPr>
          <w:p w:rsidR="00670BFE" w:rsidRDefault="00670BFE" w:rsidP="00025D60">
            <w:pPr>
              <w:pStyle w:val="Sansinterligne"/>
              <w:tabs>
                <w:tab w:val="left" w:pos="284"/>
              </w:tabs>
              <w:jc w:val="right"/>
              <w:rPr>
                <w:rFonts w:ascii="Montserrat" w:hAnsi="Montserrat"/>
              </w:rPr>
            </w:pPr>
            <w:r w:rsidRPr="003756EE">
              <w:rPr>
                <w:rFonts w:ascii="Montserrat" w:hAnsi="Montserrat"/>
              </w:rPr>
              <w:t>…………</w:t>
            </w:r>
          </w:p>
          <w:p w:rsidR="00235F15" w:rsidRDefault="00235F15" w:rsidP="00025D60">
            <w:pPr>
              <w:pStyle w:val="Sansinterligne"/>
              <w:tabs>
                <w:tab w:val="left" w:pos="284"/>
              </w:tabs>
              <w:jc w:val="right"/>
              <w:rPr>
                <w:rFonts w:ascii="Montserrat" w:hAnsi="Montserrat"/>
              </w:rPr>
            </w:pPr>
            <w:r w:rsidRPr="003756EE">
              <w:rPr>
                <w:rFonts w:ascii="Montserrat" w:hAnsi="Montserrat"/>
              </w:rPr>
              <w:t>…………</w:t>
            </w:r>
          </w:p>
          <w:p w:rsidR="00235F15" w:rsidRDefault="00235F15" w:rsidP="00025D60">
            <w:pPr>
              <w:pStyle w:val="Sansinterligne"/>
              <w:tabs>
                <w:tab w:val="left" w:pos="284"/>
              </w:tabs>
              <w:jc w:val="right"/>
              <w:rPr>
                <w:rFonts w:ascii="Montserrat" w:hAnsi="Montserrat"/>
              </w:rPr>
            </w:pPr>
            <w:r w:rsidRPr="003756EE">
              <w:rPr>
                <w:rFonts w:ascii="Montserrat" w:hAnsi="Montserrat"/>
              </w:rPr>
              <w:t>…………</w:t>
            </w:r>
          </w:p>
          <w:p w:rsidR="00235F15" w:rsidRDefault="00235F15" w:rsidP="00025D60">
            <w:pPr>
              <w:pStyle w:val="Sansinterligne"/>
              <w:tabs>
                <w:tab w:val="left" w:pos="284"/>
              </w:tabs>
              <w:jc w:val="right"/>
              <w:rPr>
                <w:rFonts w:ascii="Montserrat" w:hAnsi="Montserrat"/>
              </w:rPr>
            </w:pPr>
            <w:r w:rsidRPr="003756EE">
              <w:rPr>
                <w:rFonts w:ascii="Montserrat" w:hAnsi="Montserrat"/>
              </w:rPr>
              <w:t>…………</w:t>
            </w:r>
          </w:p>
          <w:p w:rsidR="00235F15" w:rsidRPr="003756EE" w:rsidRDefault="00235F15"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70BFE" w:rsidRDefault="00670BFE" w:rsidP="00025D60">
            <w:pPr>
              <w:pStyle w:val="Sansinterligne"/>
              <w:tabs>
                <w:tab w:val="left" w:pos="284"/>
              </w:tabs>
              <w:jc w:val="right"/>
              <w:rPr>
                <w:rFonts w:ascii="Montserrat" w:hAnsi="Montserrat"/>
              </w:rPr>
            </w:pPr>
          </w:p>
          <w:p w:rsidR="00235F15" w:rsidRDefault="00235F15" w:rsidP="00025D60">
            <w:pPr>
              <w:pStyle w:val="Sansinterligne"/>
              <w:tabs>
                <w:tab w:val="left" w:pos="284"/>
              </w:tabs>
              <w:jc w:val="right"/>
              <w:rPr>
                <w:rFonts w:ascii="Montserrat" w:hAnsi="Montserrat"/>
              </w:rPr>
            </w:pPr>
          </w:p>
          <w:p w:rsidR="00235F15" w:rsidRDefault="00235F15" w:rsidP="00025D60">
            <w:pPr>
              <w:pStyle w:val="Sansinterligne"/>
              <w:tabs>
                <w:tab w:val="left" w:pos="284"/>
              </w:tabs>
              <w:jc w:val="right"/>
              <w:rPr>
                <w:rFonts w:ascii="Montserrat" w:hAnsi="Montserrat"/>
              </w:rPr>
            </w:pPr>
          </w:p>
          <w:p w:rsidR="00235F15" w:rsidRDefault="00235F15" w:rsidP="00025D60">
            <w:pPr>
              <w:pStyle w:val="Sansinterligne"/>
              <w:tabs>
                <w:tab w:val="left" w:pos="284"/>
              </w:tabs>
              <w:jc w:val="right"/>
              <w:rPr>
                <w:rFonts w:ascii="Montserrat" w:hAnsi="Montserrat"/>
              </w:rPr>
            </w:pPr>
          </w:p>
          <w:p w:rsidR="00235F15" w:rsidRDefault="00235F15" w:rsidP="00025D60">
            <w:pPr>
              <w:pStyle w:val="Sansinterligne"/>
              <w:tabs>
                <w:tab w:val="left" w:pos="284"/>
              </w:tabs>
              <w:jc w:val="right"/>
              <w:rPr>
                <w:rFonts w:ascii="Montserrat" w:hAnsi="Montserrat"/>
              </w:rPr>
            </w:pPr>
          </w:p>
          <w:p w:rsidR="00670BFE" w:rsidRPr="003756EE" w:rsidRDefault="00670BFE" w:rsidP="00025D60">
            <w:pPr>
              <w:pStyle w:val="Sansinterligne"/>
              <w:tabs>
                <w:tab w:val="left" w:pos="284"/>
              </w:tabs>
              <w:jc w:val="right"/>
              <w:rPr>
                <w:rFonts w:ascii="Montserrat" w:hAnsi="Montserrat"/>
              </w:rPr>
            </w:pPr>
            <w:r w:rsidRPr="003756EE">
              <w:rPr>
                <w:rFonts w:ascii="Montserrat" w:hAnsi="Montserrat"/>
              </w:rPr>
              <w:t>…………</w:t>
            </w:r>
          </w:p>
        </w:tc>
      </w:tr>
    </w:tbl>
    <w:p w:rsidR="00670BFE" w:rsidRPr="003756EE" w:rsidRDefault="00670BFE" w:rsidP="006E5DD9">
      <w:pPr>
        <w:pStyle w:val="Sansinterligne"/>
        <w:tabs>
          <w:tab w:val="left" w:pos="284"/>
        </w:tabs>
        <w:jc w:val="both"/>
        <w:rPr>
          <w:rFonts w:ascii="Montserrat" w:hAnsi="Montserrat"/>
        </w:rPr>
      </w:pPr>
    </w:p>
    <w:p w:rsidR="00396985" w:rsidRPr="003756EE" w:rsidRDefault="00396985" w:rsidP="006E5DD9">
      <w:pPr>
        <w:pStyle w:val="Sansinterligne"/>
        <w:tabs>
          <w:tab w:val="left" w:pos="284"/>
        </w:tabs>
        <w:jc w:val="both"/>
        <w:rPr>
          <w:rFonts w:ascii="Montserrat" w:hAnsi="Montserrat"/>
        </w:rPr>
      </w:pPr>
      <w:r w:rsidRPr="003756EE">
        <w:rPr>
          <w:rFonts w:ascii="Montserrat" w:hAnsi="Montserrat"/>
        </w:rPr>
        <w:t xml:space="preserve">Le compte « 7132. Variation des stocks de biens produits » est </w:t>
      </w:r>
      <w:proofErr w:type="gramStart"/>
      <w:r w:rsidRPr="003756EE">
        <w:rPr>
          <w:rFonts w:ascii="Montserrat" w:hAnsi="Montserrat"/>
        </w:rPr>
        <w:t>débité</w:t>
      </w:r>
      <w:proofErr w:type="gramEnd"/>
      <w:r w:rsidRPr="003756EE">
        <w:rPr>
          <w:rFonts w:ascii="Montserrat" w:hAnsi="Montserrat"/>
        </w:rPr>
        <w:t>, pour constater une diminution du stock initial, par le crédit de l’un des comptes susmentio</w:t>
      </w:r>
      <w:r w:rsidR="000E5005" w:rsidRPr="003756EE">
        <w:rPr>
          <w:rFonts w:ascii="Montserrat" w:hAnsi="Montserrat"/>
        </w:rPr>
        <w:t>n</w:t>
      </w:r>
      <w:r w:rsidRPr="003756EE">
        <w:rPr>
          <w:rFonts w:ascii="Montserrat" w:hAnsi="Montserrat"/>
        </w:rPr>
        <w:t>nés.</w:t>
      </w:r>
    </w:p>
    <w:p w:rsidR="00396985" w:rsidRDefault="00396985" w:rsidP="006E5DD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64A5F" w:rsidRPr="003756EE" w:rsidTr="00025D60">
        <w:tc>
          <w:tcPr>
            <w:tcW w:w="1276" w:type="dxa"/>
            <w:tcBorders>
              <w:left w:val="nil"/>
            </w:tcBorders>
          </w:tcPr>
          <w:p w:rsidR="00664A5F" w:rsidRDefault="00664A5F" w:rsidP="00664A5F">
            <w:pPr>
              <w:pStyle w:val="Sansinterligne"/>
              <w:tabs>
                <w:tab w:val="left" w:pos="284"/>
              </w:tabs>
              <w:jc w:val="center"/>
              <w:rPr>
                <w:rFonts w:ascii="Montserrat" w:hAnsi="Montserrat"/>
              </w:rPr>
            </w:pPr>
            <w:r>
              <w:rPr>
                <w:rFonts w:ascii="Montserrat" w:hAnsi="Montserrat"/>
              </w:rPr>
              <w:t>7132</w:t>
            </w:r>
          </w:p>
          <w:p w:rsidR="00664A5F" w:rsidRDefault="00664A5F" w:rsidP="00664A5F">
            <w:pPr>
              <w:pStyle w:val="Sansinterligne"/>
              <w:tabs>
                <w:tab w:val="left" w:pos="284"/>
              </w:tabs>
              <w:jc w:val="center"/>
              <w:rPr>
                <w:rFonts w:ascii="Montserrat" w:hAnsi="Montserrat"/>
              </w:rPr>
            </w:pPr>
            <w:r>
              <w:rPr>
                <w:rFonts w:ascii="Montserrat" w:hAnsi="Montserrat"/>
              </w:rPr>
              <w:t>3131</w:t>
            </w:r>
          </w:p>
          <w:p w:rsidR="00664A5F" w:rsidRDefault="00664A5F" w:rsidP="00664A5F">
            <w:pPr>
              <w:pStyle w:val="Sansinterligne"/>
              <w:tabs>
                <w:tab w:val="left" w:pos="284"/>
              </w:tabs>
              <w:jc w:val="center"/>
              <w:rPr>
                <w:rFonts w:ascii="Montserrat" w:hAnsi="Montserrat"/>
              </w:rPr>
            </w:pPr>
            <w:r>
              <w:rPr>
                <w:rFonts w:ascii="Montserrat" w:hAnsi="Montserrat"/>
              </w:rPr>
              <w:t>3145</w:t>
            </w:r>
          </w:p>
          <w:p w:rsidR="00664A5F" w:rsidRDefault="00664A5F" w:rsidP="00664A5F">
            <w:pPr>
              <w:pStyle w:val="Sansinterligne"/>
              <w:tabs>
                <w:tab w:val="left" w:pos="284"/>
              </w:tabs>
              <w:jc w:val="center"/>
              <w:rPr>
                <w:rFonts w:ascii="Montserrat" w:hAnsi="Montserrat"/>
              </w:rPr>
            </w:pPr>
            <w:r>
              <w:rPr>
                <w:rFonts w:ascii="Montserrat" w:hAnsi="Montserrat"/>
              </w:rPr>
              <w:t>3151/52</w:t>
            </w:r>
          </w:p>
          <w:p w:rsidR="00664A5F" w:rsidRDefault="00664A5F" w:rsidP="00664A5F">
            <w:pPr>
              <w:pStyle w:val="Sansinterligne"/>
              <w:tabs>
                <w:tab w:val="left" w:pos="284"/>
              </w:tabs>
              <w:jc w:val="center"/>
              <w:rPr>
                <w:rFonts w:ascii="Montserrat" w:hAnsi="Montserrat"/>
              </w:rPr>
            </w:pPr>
            <w:r>
              <w:rPr>
                <w:rFonts w:ascii="Montserrat" w:hAnsi="Montserrat"/>
              </w:rPr>
              <w:t>3156</w:t>
            </w:r>
          </w:p>
          <w:p w:rsidR="00664A5F" w:rsidRPr="003756EE" w:rsidRDefault="00664A5F" w:rsidP="00664A5F">
            <w:pPr>
              <w:pStyle w:val="Sansinterligne"/>
              <w:tabs>
                <w:tab w:val="left" w:pos="284"/>
              </w:tabs>
              <w:jc w:val="center"/>
              <w:rPr>
                <w:rFonts w:ascii="Montserrat" w:hAnsi="Montserrat"/>
              </w:rPr>
            </w:pPr>
            <w:r>
              <w:rPr>
                <w:rFonts w:ascii="Montserrat" w:hAnsi="Montserrat"/>
              </w:rPr>
              <w:t>3158</w:t>
            </w:r>
          </w:p>
        </w:tc>
        <w:tc>
          <w:tcPr>
            <w:tcW w:w="4820" w:type="dxa"/>
          </w:tcPr>
          <w:p w:rsidR="00664A5F" w:rsidRDefault="00664A5F" w:rsidP="00664A5F">
            <w:pPr>
              <w:pStyle w:val="Sansinterligne"/>
              <w:tabs>
                <w:tab w:val="left" w:pos="284"/>
              </w:tabs>
              <w:rPr>
                <w:rFonts w:ascii="Montserrat" w:hAnsi="Montserrat"/>
              </w:rPr>
            </w:pPr>
            <w:r>
              <w:rPr>
                <w:rFonts w:ascii="Montserrat" w:hAnsi="Montserrat"/>
              </w:rPr>
              <w:t>Var des stocks de biens produits</w:t>
            </w:r>
          </w:p>
          <w:p w:rsidR="00664A5F" w:rsidRDefault="00664A5F" w:rsidP="00664A5F">
            <w:pPr>
              <w:pStyle w:val="Sansinterligne"/>
              <w:tabs>
                <w:tab w:val="left" w:pos="284"/>
              </w:tabs>
              <w:jc w:val="right"/>
              <w:rPr>
                <w:rFonts w:ascii="Montserrat" w:hAnsi="Montserrat"/>
              </w:rPr>
            </w:pPr>
            <w:r w:rsidRPr="003756EE">
              <w:rPr>
                <w:rFonts w:ascii="Montserrat" w:hAnsi="Montserrat"/>
              </w:rPr>
              <w:t>Produits intermédiaires </w:t>
            </w:r>
            <w:r>
              <w:rPr>
                <w:rFonts w:ascii="Montserrat" w:hAnsi="Montserrat"/>
              </w:rPr>
              <w:t xml:space="preserve"> (ou)</w:t>
            </w:r>
          </w:p>
          <w:p w:rsidR="00664A5F" w:rsidRDefault="00664A5F" w:rsidP="00664A5F">
            <w:pPr>
              <w:pStyle w:val="Sansinterligne"/>
              <w:tabs>
                <w:tab w:val="left" w:pos="284"/>
              </w:tabs>
              <w:jc w:val="right"/>
              <w:rPr>
                <w:rFonts w:ascii="Montserrat" w:hAnsi="Montserrat"/>
              </w:rPr>
            </w:pPr>
            <w:r w:rsidRPr="003756EE">
              <w:rPr>
                <w:rFonts w:ascii="Montserrat" w:hAnsi="Montserrat"/>
              </w:rPr>
              <w:t>Produits résiduels</w:t>
            </w:r>
            <w:r>
              <w:rPr>
                <w:rFonts w:ascii="Montserrat" w:hAnsi="Montserrat"/>
              </w:rPr>
              <w:t xml:space="preserve"> (ou)</w:t>
            </w:r>
          </w:p>
          <w:p w:rsidR="00664A5F" w:rsidRDefault="00664A5F" w:rsidP="00664A5F">
            <w:pPr>
              <w:pStyle w:val="Sansinterligne"/>
              <w:tabs>
                <w:tab w:val="left" w:pos="284"/>
              </w:tabs>
              <w:jc w:val="right"/>
              <w:rPr>
                <w:rFonts w:ascii="Montserrat" w:hAnsi="Montserrat"/>
              </w:rPr>
            </w:pPr>
            <w:r w:rsidRPr="003756EE">
              <w:rPr>
                <w:rFonts w:ascii="Montserrat" w:hAnsi="Montserrat"/>
              </w:rPr>
              <w:t>Pr</w:t>
            </w:r>
            <w:r>
              <w:rPr>
                <w:rFonts w:ascii="Montserrat" w:hAnsi="Montserrat"/>
              </w:rPr>
              <w:t>oduits finis (groupe A ou B) (ou)</w:t>
            </w:r>
          </w:p>
          <w:p w:rsidR="00664A5F" w:rsidRDefault="00664A5F" w:rsidP="00664A5F">
            <w:pPr>
              <w:pStyle w:val="Sansinterligne"/>
              <w:tabs>
                <w:tab w:val="left" w:pos="284"/>
              </w:tabs>
              <w:jc w:val="right"/>
              <w:rPr>
                <w:rFonts w:ascii="Montserrat" w:hAnsi="Montserrat"/>
              </w:rPr>
            </w:pPr>
            <w:r w:rsidRPr="003756EE">
              <w:rPr>
                <w:rFonts w:ascii="Montserrat" w:hAnsi="Montserrat"/>
              </w:rPr>
              <w:t>P</w:t>
            </w:r>
            <w:r>
              <w:rPr>
                <w:rFonts w:ascii="Montserrat" w:hAnsi="Montserrat"/>
              </w:rPr>
              <w:t>roduits finis en cours de route (ou)</w:t>
            </w:r>
          </w:p>
          <w:p w:rsidR="00664A5F" w:rsidRPr="003756EE" w:rsidRDefault="00664A5F" w:rsidP="00664A5F">
            <w:pPr>
              <w:pStyle w:val="Sansinterligne"/>
              <w:tabs>
                <w:tab w:val="left" w:pos="284"/>
              </w:tabs>
              <w:jc w:val="right"/>
              <w:rPr>
                <w:rFonts w:ascii="Montserrat" w:hAnsi="Montserrat"/>
              </w:rPr>
            </w:pPr>
            <w:r w:rsidRPr="003756EE">
              <w:rPr>
                <w:rFonts w:ascii="Montserrat" w:hAnsi="Montserrat"/>
              </w:rPr>
              <w:t>Autres produits finis </w:t>
            </w:r>
          </w:p>
        </w:tc>
        <w:tc>
          <w:tcPr>
            <w:tcW w:w="1559" w:type="dxa"/>
          </w:tcPr>
          <w:p w:rsidR="00664A5F" w:rsidRDefault="00664A5F" w:rsidP="00025D60">
            <w:pPr>
              <w:pStyle w:val="Sansinterligne"/>
              <w:tabs>
                <w:tab w:val="left" w:pos="284"/>
              </w:tabs>
              <w:jc w:val="right"/>
              <w:rPr>
                <w:rFonts w:ascii="Montserrat" w:hAnsi="Montserrat"/>
              </w:rPr>
            </w:pPr>
            <w:r w:rsidRPr="003756EE">
              <w:rPr>
                <w:rFonts w:ascii="Montserrat" w:hAnsi="Montserrat"/>
              </w:rPr>
              <w:t>…………</w:t>
            </w:r>
          </w:p>
          <w:p w:rsidR="00664A5F" w:rsidRPr="003756EE" w:rsidRDefault="00664A5F" w:rsidP="00025D60">
            <w:pPr>
              <w:pStyle w:val="Sansinterligne"/>
              <w:tabs>
                <w:tab w:val="left" w:pos="284"/>
              </w:tabs>
              <w:jc w:val="right"/>
              <w:rPr>
                <w:rFonts w:ascii="Montserrat" w:hAnsi="Montserrat"/>
              </w:rPr>
            </w:pPr>
          </w:p>
        </w:tc>
        <w:tc>
          <w:tcPr>
            <w:tcW w:w="1449" w:type="dxa"/>
            <w:tcBorders>
              <w:right w:val="nil"/>
            </w:tcBorders>
          </w:tcPr>
          <w:p w:rsidR="00664A5F" w:rsidRDefault="00664A5F" w:rsidP="00025D60">
            <w:pPr>
              <w:pStyle w:val="Sansinterligne"/>
              <w:tabs>
                <w:tab w:val="left" w:pos="284"/>
              </w:tabs>
              <w:jc w:val="right"/>
              <w:rPr>
                <w:rFonts w:ascii="Montserrat" w:hAnsi="Montserrat"/>
              </w:rPr>
            </w:pPr>
          </w:p>
          <w:p w:rsidR="00664A5F" w:rsidRDefault="00664A5F" w:rsidP="00664A5F">
            <w:pPr>
              <w:pStyle w:val="Sansinterligne"/>
              <w:tabs>
                <w:tab w:val="left" w:pos="284"/>
              </w:tabs>
              <w:jc w:val="right"/>
              <w:rPr>
                <w:rFonts w:ascii="Montserrat" w:hAnsi="Montserrat"/>
              </w:rPr>
            </w:pPr>
            <w:r w:rsidRPr="003756EE">
              <w:rPr>
                <w:rFonts w:ascii="Montserrat" w:hAnsi="Montserrat"/>
              </w:rPr>
              <w:t>…………</w:t>
            </w:r>
          </w:p>
          <w:p w:rsidR="00664A5F" w:rsidRDefault="00664A5F" w:rsidP="00664A5F">
            <w:pPr>
              <w:pStyle w:val="Sansinterligne"/>
              <w:tabs>
                <w:tab w:val="left" w:pos="284"/>
              </w:tabs>
              <w:jc w:val="right"/>
              <w:rPr>
                <w:rFonts w:ascii="Montserrat" w:hAnsi="Montserrat"/>
              </w:rPr>
            </w:pPr>
            <w:r w:rsidRPr="003756EE">
              <w:rPr>
                <w:rFonts w:ascii="Montserrat" w:hAnsi="Montserrat"/>
              </w:rPr>
              <w:t>…………</w:t>
            </w:r>
          </w:p>
          <w:p w:rsidR="00664A5F" w:rsidRDefault="00664A5F" w:rsidP="00664A5F">
            <w:pPr>
              <w:pStyle w:val="Sansinterligne"/>
              <w:tabs>
                <w:tab w:val="left" w:pos="284"/>
              </w:tabs>
              <w:jc w:val="right"/>
              <w:rPr>
                <w:rFonts w:ascii="Montserrat" w:hAnsi="Montserrat"/>
              </w:rPr>
            </w:pPr>
            <w:r w:rsidRPr="003756EE">
              <w:rPr>
                <w:rFonts w:ascii="Montserrat" w:hAnsi="Montserrat"/>
              </w:rPr>
              <w:t>…………</w:t>
            </w:r>
          </w:p>
          <w:p w:rsidR="00664A5F" w:rsidRDefault="00664A5F" w:rsidP="00664A5F">
            <w:pPr>
              <w:pStyle w:val="Sansinterligne"/>
              <w:tabs>
                <w:tab w:val="left" w:pos="284"/>
              </w:tabs>
              <w:jc w:val="right"/>
              <w:rPr>
                <w:rFonts w:ascii="Montserrat" w:hAnsi="Montserrat"/>
              </w:rPr>
            </w:pPr>
            <w:r w:rsidRPr="003756EE">
              <w:rPr>
                <w:rFonts w:ascii="Montserrat" w:hAnsi="Montserrat"/>
              </w:rPr>
              <w:t>…………</w:t>
            </w:r>
          </w:p>
          <w:p w:rsidR="00664A5F" w:rsidRPr="003756EE" w:rsidRDefault="00664A5F" w:rsidP="00025D60">
            <w:pPr>
              <w:pStyle w:val="Sansinterligne"/>
              <w:tabs>
                <w:tab w:val="left" w:pos="284"/>
              </w:tabs>
              <w:jc w:val="right"/>
              <w:rPr>
                <w:rFonts w:ascii="Montserrat" w:hAnsi="Montserrat"/>
              </w:rPr>
            </w:pPr>
            <w:r w:rsidRPr="003756EE">
              <w:rPr>
                <w:rFonts w:ascii="Montserrat" w:hAnsi="Montserrat"/>
              </w:rPr>
              <w:t>…………</w:t>
            </w:r>
          </w:p>
        </w:tc>
      </w:tr>
    </w:tbl>
    <w:p w:rsidR="00664A5F" w:rsidRPr="003756EE" w:rsidRDefault="00664A5F" w:rsidP="006E5DD9">
      <w:pPr>
        <w:pStyle w:val="Sansinterligne"/>
        <w:tabs>
          <w:tab w:val="left" w:pos="284"/>
        </w:tabs>
        <w:jc w:val="both"/>
        <w:rPr>
          <w:rFonts w:ascii="Montserrat" w:hAnsi="Montserrat"/>
        </w:rPr>
      </w:pPr>
    </w:p>
    <w:p w:rsidR="00DD4FF5" w:rsidRPr="003756EE" w:rsidRDefault="00832CC1" w:rsidP="006E5DD9">
      <w:pPr>
        <w:pStyle w:val="Sansinterligne"/>
        <w:tabs>
          <w:tab w:val="left" w:pos="284"/>
        </w:tabs>
        <w:jc w:val="both"/>
        <w:rPr>
          <w:rFonts w:ascii="Montserrat" w:hAnsi="Montserrat"/>
          <w:b/>
          <w:bCs/>
        </w:rPr>
      </w:pPr>
      <w:r w:rsidRPr="003756EE">
        <w:rPr>
          <w:rFonts w:ascii="Montserrat" w:hAnsi="Montserrat"/>
          <w:b/>
          <w:bCs/>
        </w:rPr>
        <w:t>7134. Variation des stocks de produits en cours :</w:t>
      </w:r>
    </w:p>
    <w:p w:rsidR="00832CC1" w:rsidRPr="003756EE" w:rsidRDefault="001E12E0" w:rsidP="006E5DD9">
      <w:pPr>
        <w:pStyle w:val="Sansinterligne"/>
        <w:tabs>
          <w:tab w:val="left" w:pos="284"/>
        </w:tabs>
        <w:jc w:val="both"/>
        <w:rPr>
          <w:rFonts w:ascii="Montserrat" w:hAnsi="Montserrat"/>
        </w:rPr>
      </w:pPr>
      <w:r w:rsidRPr="003756EE">
        <w:rPr>
          <w:rFonts w:ascii="Montserrat" w:hAnsi="Montserrat"/>
        </w:rPr>
        <w:t>Ce compte enregistre à la clôture de l’exercice, la différence entre le stock initial et le stock final des services en cours</w:t>
      </w:r>
      <w:r w:rsidR="00374C96" w:rsidRPr="003756EE">
        <w:rPr>
          <w:rFonts w:ascii="Montserrat" w:hAnsi="Montserrat"/>
        </w:rPr>
        <w:t xml:space="preserve"> (travaux, études et autres services).</w:t>
      </w:r>
    </w:p>
    <w:p w:rsidR="006E5DD9" w:rsidRPr="003756EE" w:rsidRDefault="006E5DD9" w:rsidP="006E5DD9">
      <w:pPr>
        <w:pStyle w:val="Sansinterligne"/>
        <w:tabs>
          <w:tab w:val="left" w:pos="284"/>
        </w:tabs>
        <w:ind w:left="360"/>
        <w:jc w:val="both"/>
        <w:rPr>
          <w:rFonts w:ascii="Montserrat" w:hAnsi="Montserrat"/>
        </w:rPr>
      </w:pPr>
    </w:p>
    <w:p w:rsidR="00374C96" w:rsidRPr="003756EE" w:rsidRDefault="00374C96" w:rsidP="00671989">
      <w:pPr>
        <w:pStyle w:val="Sansinterligne"/>
        <w:tabs>
          <w:tab w:val="left" w:pos="284"/>
        </w:tabs>
        <w:jc w:val="both"/>
        <w:rPr>
          <w:rFonts w:ascii="Montserrat" w:hAnsi="Montserrat"/>
        </w:rPr>
      </w:pPr>
      <w:r w:rsidRPr="003756EE">
        <w:rPr>
          <w:rFonts w:ascii="Montserrat" w:hAnsi="Montserrat"/>
        </w:rPr>
        <w:t>Le compte « 7134. Variation des stocks de produits en cours » est débité par le crédit du compte « 3134. Services en cours » pour constater une diminution du stock des services en cours.</w:t>
      </w:r>
    </w:p>
    <w:p w:rsidR="00374C96" w:rsidRDefault="00374C96" w:rsidP="006719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64A5F" w:rsidRPr="003756EE" w:rsidTr="00025D60">
        <w:tc>
          <w:tcPr>
            <w:tcW w:w="1276" w:type="dxa"/>
            <w:tcBorders>
              <w:left w:val="nil"/>
            </w:tcBorders>
          </w:tcPr>
          <w:p w:rsidR="00664A5F" w:rsidRDefault="00664A5F" w:rsidP="00025D60">
            <w:pPr>
              <w:pStyle w:val="Sansinterligne"/>
              <w:tabs>
                <w:tab w:val="left" w:pos="284"/>
              </w:tabs>
              <w:jc w:val="center"/>
              <w:rPr>
                <w:rFonts w:ascii="Montserrat" w:hAnsi="Montserrat"/>
              </w:rPr>
            </w:pPr>
            <w:r>
              <w:rPr>
                <w:rFonts w:ascii="Montserrat" w:hAnsi="Montserrat"/>
              </w:rPr>
              <w:lastRenderedPageBreak/>
              <w:t>3134</w:t>
            </w:r>
          </w:p>
          <w:p w:rsidR="00664A5F" w:rsidRPr="003756EE" w:rsidRDefault="00664A5F" w:rsidP="00025D60">
            <w:pPr>
              <w:pStyle w:val="Sansinterligne"/>
              <w:tabs>
                <w:tab w:val="left" w:pos="284"/>
              </w:tabs>
              <w:jc w:val="center"/>
              <w:rPr>
                <w:rFonts w:ascii="Montserrat" w:hAnsi="Montserrat"/>
              </w:rPr>
            </w:pPr>
            <w:r>
              <w:rPr>
                <w:rFonts w:ascii="Montserrat" w:hAnsi="Montserrat"/>
              </w:rPr>
              <w:t>7134</w:t>
            </w:r>
          </w:p>
        </w:tc>
        <w:tc>
          <w:tcPr>
            <w:tcW w:w="4820" w:type="dxa"/>
          </w:tcPr>
          <w:p w:rsidR="00664A5F" w:rsidRDefault="00664A5F" w:rsidP="00025D60">
            <w:pPr>
              <w:pStyle w:val="Sansinterligne"/>
              <w:tabs>
                <w:tab w:val="left" w:pos="284"/>
              </w:tabs>
              <w:rPr>
                <w:rFonts w:ascii="Montserrat" w:hAnsi="Montserrat"/>
              </w:rPr>
            </w:pPr>
            <w:r>
              <w:rPr>
                <w:rFonts w:ascii="Montserrat" w:hAnsi="Montserrat"/>
              </w:rPr>
              <w:t>services en cours</w:t>
            </w:r>
          </w:p>
          <w:p w:rsidR="00664A5F" w:rsidRPr="003756EE" w:rsidRDefault="00664A5F" w:rsidP="00025D60">
            <w:pPr>
              <w:pStyle w:val="Sansinterligne"/>
              <w:tabs>
                <w:tab w:val="left" w:pos="284"/>
              </w:tabs>
              <w:jc w:val="right"/>
              <w:rPr>
                <w:rFonts w:ascii="Montserrat" w:hAnsi="Montserrat"/>
              </w:rPr>
            </w:pPr>
            <w:r>
              <w:rPr>
                <w:rFonts w:ascii="Montserrat" w:hAnsi="Montserrat"/>
              </w:rPr>
              <w:t>Var des stocks de prod en cours</w:t>
            </w:r>
          </w:p>
        </w:tc>
        <w:tc>
          <w:tcPr>
            <w:tcW w:w="1559" w:type="dxa"/>
          </w:tcPr>
          <w:p w:rsidR="00664A5F" w:rsidRPr="003756EE" w:rsidRDefault="00664A5F"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64A5F" w:rsidRDefault="00664A5F" w:rsidP="00025D60">
            <w:pPr>
              <w:pStyle w:val="Sansinterligne"/>
              <w:tabs>
                <w:tab w:val="left" w:pos="284"/>
              </w:tabs>
              <w:jc w:val="right"/>
              <w:rPr>
                <w:rFonts w:ascii="Montserrat" w:hAnsi="Montserrat"/>
              </w:rPr>
            </w:pPr>
          </w:p>
          <w:p w:rsidR="00664A5F" w:rsidRPr="003756EE" w:rsidRDefault="00664A5F" w:rsidP="00025D60">
            <w:pPr>
              <w:pStyle w:val="Sansinterligne"/>
              <w:tabs>
                <w:tab w:val="left" w:pos="284"/>
              </w:tabs>
              <w:jc w:val="right"/>
              <w:rPr>
                <w:rFonts w:ascii="Montserrat" w:hAnsi="Montserrat"/>
              </w:rPr>
            </w:pPr>
            <w:r w:rsidRPr="003756EE">
              <w:rPr>
                <w:rFonts w:ascii="Montserrat" w:hAnsi="Montserrat"/>
              </w:rPr>
              <w:t>…………</w:t>
            </w:r>
          </w:p>
        </w:tc>
      </w:tr>
    </w:tbl>
    <w:p w:rsidR="00664A5F" w:rsidRPr="003756EE" w:rsidRDefault="00664A5F" w:rsidP="00671989">
      <w:pPr>
        <w:pStyle w:val="Sansinterligne"/>
        <w:tabs>
          <w:tab w:val="left" w:pos="284"/>
        </w:tabs>
        <w:jc w:val="both"/>
        <w:rPr>
          <w:rFonts w:ascii="Montserrat" w:hAnsi="Montserrat"/>
        </w:rPr>
      </w:pPr>
    </w:p>
    <w:p w:rsidR="008420C6" w:rsidRPr="003756EE" w:rsidRDefault="00374C96" w:rsidP="00671989">
      <w:pPr>
        <w:pStyle w:val="Sansinterligne"/>
        <w:tabs>
          <w:tab w:val="left" w:pos="284"/>
        </w:tabs>
        <w:jc w:val="both"/>
        <w:rPr>
          <w:rFonts w:ascii="Montserrat" w:hAnsi="Montserrat"/>
        </w:rPr>
      </w:pPr>
      <w:r w:rsidRPr="003756EE">
        <w:rPr>
          <w:rFonts w:ascii="Montserrat" w:hAnsi="Montserrat"/>
        </w:rPr>
        <w:t xml:space="preserve">Le compte « 7134. Variation des stocks de produits en cours » est crédité par le débit du compte </w:t>
      </w:r>
      <w:r w:rsidR="008420C6" w:rsidRPr="003756EE">
        <w:rPr>
          <w:rFonts w:ascii="Montserrat" w:hAnsi="Montserrat"/>
        </w:rPr>
        <w:t>« 3134. Services en cours » pour constater une augmentation du stock des services en cours.</w:t>
      </w:r>
    </w:p>
    <w:p w:rsidR="008420C6" w:rsidRDefault="008420C6" w:rsidP="006719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64A5F" w:rsidRPr="003756EE" w:rsidTr="00025D60">
        <w:tc>
          <w:tcPr>
            <w:tcW w:w="1276" w:type="dxa"/>
            <w:tcBorders>
              <w:left w:val="nil"/>
            </w:tcBorders>
          </w:tcPr>
          <w:p w:rsidR="00664A5F" w:rsidRDefault="00664A5F" w:rsidP="00025D60">
            <w:pPr>
              <w:pStyle w:val="Sansinterligne"/>
              <w:tabs>
                <w:tab w:val="left" w:pos="284"/>
              </w:tabs>
              <w:jc w:val="center"/>
              <w:rPr>
                <w:rFonts w:ascii="Montserrat" w:hAnsi="Montserrat"/>
              </w:rPr>
            </w:pPr>
            <w:r>
              <w:rPr>
                <w:rFonts w:ascii="Montserrat" w:hAnsi="Montserrat"/>
              </w:rPr>
              <w:t>7134</w:t>
            </w:r>
          </w:p>
          <w:p w:rsidR="00664A5F" w:rsidRPr="003756EE" w:rsidRDefault="00664A5F" w:rsidP="00664A5F">
            <w:pPr>
              <w:pStyle w:val="Sansinterligne"/>
              <w:tabs>
                <w:tab w:val="left" w:pos="284"/>
              </w:tabs>
              <w:jc w:val="center"/>
              <w:rPr>
                <w:rFonts w:ascii="Montserrat" w:hAnsi="Montserrat"/>
              </w:rPr>
            </w:pPr>
            <w:r>
              <w:rPr>
                <w:rFonts w:ascii="Montserrat" w:hAnsi="Montserrat"/>
              </w:rPr>
              <w:t>3134</w:t>
            </w:r>
          </w:p>
        </w:tc>
        <w:tc>
          <w:tcPr>
            <w:tcW w:w="4820" w:type="dxa"/>
          </w:tcPr>
          <w:p w:rsidR="00664A5F" w:rsidRDefault="00664A5F" w:rsidP="00664A5F">
            <w:pPr>
              <w:pStyle w:val="Sansinterligne"/>
              <w:tabs>
                <w:tab w:val="left" w:pos="284"/>
              </w:tabs>
              <w:rPr>
                <w:rFonts w:ascii="Montserrat" w:hAnsi="Montserrat"/>
              </w:rPr>
            </w:pPr>
            <w:r>
              <w:rPr>
                <w:rFonts w:ascii="Montserrat" w:hAnsi="Montserrat"/>
              </w:rPr>
              <w:t>Var des stocks de prod en cours</w:t>
            </w:r>
          </w:p>
          <w:p w:rsidR="00664A5F" w:rsidRPr="003756EE" w:rsidRDefault="00664A5F" w:rsidP="00664A5F">
            <w:pPr>
              <w:pStyle w:val="Sansinterligne"/>
              <w:tabs>
                <w:tab w:val="left" w:pos="284"/>
              </w:tabs>
              <w:jc w:val="right"/>
              <w:rPr>
                <w:rFonts w:ascii="Montserrat" w:hAnsi="Montserrat"/>
              </w:rPr>
            </w:pPr>
            <w:r>
              <w:rPr>
                <w:rFonts w:ascii="Montserrat" w:hAnsi="Montserrat"/>
              </w:rPr>
              <w:t>services en cours</w:t>
            </w:r>
          </w:p>
        </w:tc>
        <w:tc>
          <w:tcPr>
            <w:tcW w:w="1559" w:type="dxa"/>
          </w:tcPr>
          <w:p w:rsidR="00664A5F" w:rsidRPr="003756EE" w:rsidRDefault="00664A5F"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64A5F" w:rsidRDefault="00664A5F" w:rsidP="00025D60">
            <w:pPr>
              <w:pStyle w:val="Sansinterligne"/>
              <w:tabs>
                <w:tab w:val="left" w:pos="284"/>
              </w:tabs>
              <w:jc w:val="right"/>
              <w:rPr>
                <w:rFonts w:ascii="Montserrat" w:hAnsi="Montserrat"/>
              </w:rPr>
            </w:pPr>
          </w:p>
          <w:p w:rsidR="00664A5F" w:rsidRPr="003756EE" w:rsidRDefault="00664A5F" w:rsidP="00025D60">
            <w:pPr>
              <w:pStyle w:val="Sansinterligne"/>
              <w:tabs>
                <w:tab w:val="left" w:pos="284"/>
              </w:tabs>
              <w:jc w:val="right"/>
              <w:rPr>
                <w:rFonts w:ascii="Montserrat" w:hAnsi="Montserrat"/>
              </w:rPr>
            </w:pPr>
            <w:r w:rsidRPr="003756EE">
              <w:rPr>
                <w:rFonts w:ascii="Montserrat" w:hAnsi="Montserrat"/>
              </w:rPr>
              <w:t>…………</w:t>
            </w:r>
          </w:p>
        </w:tc>
      </w:tr>
    </w:tbl>
    <w:p w:rsidR="00664A5F" w:rsidRPr="003756EE" w:rsidRDefault="00664A5F" w:rsidP="00671989">
      <w:pPr>
        <w:pStyle w:val="Sansinterligne"/>
        <w:tabs>
          <w:tab w:val="left" w:pos="284"/>
        </w:tabs>
        <w:jc w:val="both"/>
        <w:rPr>
          <w:rFonts w:ascii="Montserrat" w:hAnsi="Montserrat"/>
        </w:rPr>
      </w:pPr>
    </w:p>
    <w:p w:rsidR="00FA256F" w:rsidRPr="003756EE" w:rsidRDefault="00FA256F" w:rsidP="00671989">
      <w:pPr>
        <w:pStyle w:val="Sansinterligne"/>
        <w:tabs>
          <w:tab w:val="left" w:pos="284"/>
        </w:tabs>
        <w:jc w:val="both"/>
        <w:rPr>
          <w:rFonts w:ascii="Montserrat" w:hAnsi="Montserrat"/>
          <w:b/>
          <w:bCs/>
        </w:rPr>
      </w:pPr>
      <w:r w:rsidRPr="003756EE">
        <w:rPr>
          <w:rFonts w:ascii="Montserrat" w:hAnsi="Montserrat"/>
          <w:b/>
          <w:bCs/>
        </w:rPr>
        <w:t>714. Immobilisations produites par l’entreprise pour elle-même :</w:t>
      </w:r>
    </w:p>
    <w:p w:rsidR="004B6DFC" w:rsidRPr="003756EE" w:rsidRDefault="006246DD" w:rsidP="00671989">
      <w:pPr>
        <w:pStyle w:val="Sansinterligne"/>
        <w:tabs>
          <w:tab w:val="left" w:pos="284"/>
        </w:tabs>
        <w:jc w:val="both"/>
        <w:rPr>
          <w:rFonts w:ascii="Montserrat" w:hAnsi="Montserrat"/>
          <w:b/>
          <w:bCs/>
        </w:rPr>
      </w:pPr>
      <w:r w:rsidRPr="003756EE">
        <w:rPr>
          <w:rFonts w:ascii="Montserrat" w:hAnsi="Montserrat"/>
          <w:b/>
          <w:bCs/>
        </w:rPr>
        <w:t>7141. Immobilisation en non-valeurs produite :</w:t>
      </w:r>
    </w:p>
    <w:p w:rsidR="004B3A92" w:rsidRPr="003756EE" w:rsidRDefault="00EF21B9" w:rsidP="00EF21B9">
      <w:pPr>
        <w:pStyle w:val="Sansinterligne"/>
        <w:tabs>
          <w:tab w:val="left" w:pos="284"/>
        </w:tabs>
        <w:jc w:val="both"/>
        <w:rPr>
          <w:rFonts w:ascii="Montserrat" w:hAnsi="Montserrat"/>
        </w:rPr>
      </w:pPr>
      <w:r w:rsidRPr="003756EE">
        <w:rPr>
          <w:rFonts w:ascii="Montserrat" w:hAnsi="Montserrat"/>
        </w:rPr>
        <w:t>(</w:t>
      </w:r>
      <w:r w:rsidR="00B04B4A" w:rsidRPr="003756EE">
        <w:rPr>
          <w:rFonts w:ascii="Montserrat" w:hAnsi="Montserrat"/>
        </w:rPr>
        <w:t>Ce com</w:t>
      </w:r>
      <w:r w:rsidRPr="003756EE">
        <w:rPr>
          <w:rFonts w:ascii="Montserrat" w:hAnsi="Montserrat"/>
        </w:rPr>
        <w:t>pte n’est pas valable)</w:t>
      </w:r>
    </w:p>
    <w:p w:rsidR="00273F9B" w:rsidRPr="003756EE" w:rsidRDefault="00273F9B" w:rsidP="00671989">
      <w:pPr>
        <w:pStyle w:val="Sansinterligne"/>
        <w:tabs>
          <w:tab w:val="left" w:pos="284"/>
        </w:tabs>
        <w:jc w:val="both"/>
        <w:rPr>
          <w:rFonts w:ascii="Montserrat" w:hAnsi="Montserrat"/>
        </w:rPr>
      </w:pPr>
    </w:p>
    <w:p w:rsidR="00D60388" w:rsidRPr="003756EE" w:rsidRDefault="00551247" w:rsidP="00CE74C7">
      <w:pPr>
        <w:pStyle w:val="Sansinterligne"/>
        <w:tabs>
          <w:tab w:val="left" w:pos="284"/>
        </w:tabs>
        <w:jc w:val="both"/>
        <w:rPr>
          <w:rFonts w:ascii="Montserrat" w:hAnsi="Montserrat"/>
          <w:b/>
          <w:bCs/>
        </w:rPr>
      </w:pPr>
      <w:r w:rsidRPr="003756EE">
        <w:rPr>
          <w:rFonts w:ascii="Montserrat" w:hAnsi="Montserrat"/>
          <w:b/>
          <w:bCs/>
        </w:rPr>
        <w:t>7142. Immobilisations incorporelles produites :</w:t>
      </w:r>
    </w:p>
    <w:p w:rsidR="00C6786B" w:rsidRPr="003756EE" w:rsidRDefault="00D60388" w:rsidP="007649D3">
      <w:pPr>
        <w:pStyle w:val="Sansinterligne"/>
        <w:tabs>
          <w:tab w:val="left" w:pos="284"/>
        </w:tabs>
        <w:jc w:val="both"/>
        <w:rPr>
          <w:rFonts w:ascii="Montserrat" w:hAnsi="Montserrat"/>
        </w:rPr>
      </w:pPr>
      <w:r w:rsidRPr="003756EE">
        <w:rPr>
          <w:rFonts w:ascii="Montserrat" w:hAnsi="Montserrat"/>
        </w:rPr>
        <w:t>Ce compte enregistre la somme des charges consacrées à la production d’une immobilisation incorporelle par l’entreprise pour ses propres besoins.</w:t>
      </w:r>
    </w:p>
    <w:p w:rsidR="00D60388" w:rsidRPr="003756EE" w:rsidRDefault="00D60388" w:rsidP="007649D3">
      <w:pPr>
        <w:pStyle w:val="Sansinterligne"/>
        <w:tabs>
          <w:tab w:val="left" w:pos="284"/>
        </w:tabs>
        <w:jc w:val="both"/>
        <w:rPr>
          <w:rFonts w:ascii="Montserrat" w:hAnsi="Montserrat"/>
        </w:rPr>
      </w:pPr>
    </w:p>
    <w:p w:rsidR="00625414" w:rsidRPr="003756EE" w:rsidRDefault="0004287B" w:rsidP="0055324C">
      <w:pPr>
        <w:pStyle w:val="Sansinterligne"/>
        <w:tabs>
          <w:tab w:val="left" w:pos="284"/>
        </w:tabs>
        <w:jc w:val="both"/>
        <w:rPr>
          <w:rFonts w:ascii="Montserrat" w:hAnsi="Montserrat"/>
        </w:rPr>
      </w:pPr>
      <w:r w:rsidRPr="003756EE">
        <w:rPr>
          <w:rFonts w:ascii="Montserrat" w:hAnsi="Montserrat"/>
        </w:rPr>
        <w:t>L’</w:t>
      </w:r>
      <w:r w:rsidR="00625414" w:rsidRPr="003756EE">
        <w:rPr>
          <w:rFonts w:ascii="Montserrat" w:hAnsi="Montserrat"/>
        </w:rPr>
        <w:t>utilisation de ce compte a</w:t>
      </w:r>
      <w:r w:rsidRPr="003756EE">
        <w:rPr>
          <w:rFonts w:ascii="Montserrat" w:hAnsi="Montserrat"/>
        </w:rPr>
        <w:t xml:space="preserve"> pour but d</w:t>
      </w:r>
      <w:r w:rsidR="00625414" w:rsidRPr="003756EE">
        <w:rPr>
          <w:rFonts w:ascii="Montserrat" w:hAnsi="Montserrat"/>
        </w:rPr>
        <w:t>e transférer les charges de production en compte d’immobilisation</w:t>
      </w:r>
      <w:r w:rsidR="00CE74C7" w:rsidRPr="003756EE">
        <w:rPr>
          <w:rFonts w:ascii="Montserrat" w:hAnsi="Montserrat"/>
        </w:rPr>
        <w:t xml:space="preserve"> définitif ou provisoire</w:t>
      </w:r>
      <w:r w:rsidR="00AF7EC1" w:rsidRPr="003756EE">
        <w:rPr>
          <w:rFonts w:ascii="Montserrat" w:hAnsi="Montserrat"/>
        </w:rPr>
        <w:t>, selon le nombre d’années né</w:t>
      </w:r>
      <w:r w:rsidR="00744B9A" w:rsidRPr="003756EE">
        <w:rPr>
          <w:rFonts w:ascii="Montserrat" w:hAnsi="Montserrat"/>
        </w:rPr>
        <w:t xml:space="preserve">cessaire </w:t>
      </w:r>
      <w:r w:rsidR="0055324C" w:rsidRPr="003756EE">
        <w:rPr>
          <w:rFonts w:ascii="Montserrat" w:hAnsi="Montserrat"/>
        </w:rPr>
        <w:t>à</w:t>
      </w:r>
      <w:r w:rsidR="00744B9A" w:rsidRPr="003756EE">
        <w:rPr>
          <w:rFonts w:ascii="Montserrat" w:hAnsi="Montserrat"/>
        </w:rPr>
        <w:t xml:space="preserve"> l’achèvement de la production.</w:t>
      </w:r>
    </w:p>
    <w:p w:rsidR="002C25F8" w:rsidRPr="003756EE" w:rsidRDefault="002C25F8" w:rsidP="00625414">
      <w:pPr>
        <w:pStyle w:val="Sansinterligne"/>
        <w:tabs>
          <w:tab w:val="left" w:pos="284"/>
        </w:tabs>
        <w:jc w:val="both"/>
        <w:rPr>
          <w:rFonts w:ascii="Montserrat" w:hAnsi="Montserrat"/>
        </w:rPr>
      </w:pPr>
    </w:p>
    <w:p w:rsidR="002C25F8" w:rsidRPr="003756EE" w:rsidRDefault="002C25F8" w:rsidP="00625414">
      <w:pPr>
        <w:pStyle w:val="Sansinterligne"/>
        <w:tabs>
          <w:tab w:val="left" w:pos="284"/>
        </w:tabs>
        <w:jc w:val="both"/>
        <w:rPr>
          <w:rFonts w:ascii="Montserrat" w:hAnsi="Montserrat"/>
        </w:rPr>
      </w:pPr>
      <w:r w:rsidRPr="003756EE">
        <w:rPr>
          <w:rFonts w:ascii="Montserrat" w:hAnsi="Montserrat"/>
        </w:rPr>
        <w:t>L</w:t>
      </w:r>
      <w:r w:rsidR="00152A07" w:rsidRPr="003756EE">
        <w:rPr>
          <w:rFonts w:ascii="Montserrat" w:hAnsi="Montserrat"/>
        </w:rPr>
        <w:t>e</w:t>
      </w:r>
      <w:r w:rsidRPr="003756EE">
        <w:rPr>
          <w:rFonts w:ascii="Montserrat" w:hAnsi="Montserrat"/>
        </w:rPr>
        <w:t xml:space="preserve"> </w:t>
      </w:r>
      <w:r w:rsidR="00152A07" w:rsidRPr="003756EE">
        <w:rPr>
          <w:rFonts w:ascii="Montserrat" w:hAnsi="Montserrat"/>
        </w:rPr>
        <w:t>compte</w:t>
      </w:r>
      <w:r w:rsidRPr="003756EE">
        <w:rPr>
          <w:rFonts w:ascii="Montserrat" w:hAnsi="Montserrat"/>
        </w:rPr>
        <w:t xml:space="preserve"> d’immobilisations </w:t>
      </w:r>
      <w:r w:rsidR="00152A07" w:rsidRPr="003756EE">
        <w:rPr>
          <w:rFonts w:ascii="Montserrat" w:hAnsi="Montserrat"/>
        </w:rPr>
        <w:t>incorporelles provisoire est appelé</w:t>
      </w:r>
      <w:r w:rsidRPr="003756EE">
        <w:rPr>
          <w:rFonts w:ascii="Montserrat" w:hAnsi="Montserrat"/>
        </w:rPr>
        <w:t xml:space="preserve"> « immobilisations incorporelles en cours »</w:t>
      </w:r>
      <w:r w:rsidR="00152A07" w:rsidRPr="003756EE">
        <w:rPr>
          <w:rFonts w:ascii="Montserrat" w:hAnsi="Montserrat"/>
        </w:rPr>
        <w:t>, tandis que les comptes définitifs portent l’intitulé de l’immobilisation concernée lui-même.</w:t>
      </w:r>
    </w:p>
    <w:p w:rsidR="00152A07" w:rsidRPr="003756EE" w:rsidRDefault="00152A07" w:rsidP="00625414">
      <w:pPr>
        <w:pStyle w:val="Sansinterligne"/>
        <w:tabs>
          <w:tab w:val="left" w:pos="284"/>
        </w:tabs>
        <w:jc w:val="both"/>
        <w:rPr>
          <w:rFonts w:ascii="Montserrat" w:hAnsi="Montserrat"/>
        </w:rPr>
      </w:pPr>
    </w:p>
    <w:p w:rsidR="006048DB" w:rsidRPr="003756EE" w:rsidRDefault="00F03C2F" w:rsidP="00671A4E">
      <w:pPr>
        <w:pStyle w:val="Sansinterligne"/>
        <w:tabs>
          <w:tab w:val="left" w:pos="284"/>
        </w:tabs>
        <w:jc w:val="both"/>
        <w:rPr>
          <w:rFonts w:ascii="Montserrat" w:hAnsi="Montserrat"/>
        </w:rPr>
      </w:pPr>
      <w:r w:rsidRPr="003756EE">
        <w:rPr>
          <w:rFonts w:ascii="Montserrat" w:hAnsi="Montserrat"/>
        </w:rPr>
        <w:t>Le compte d’immobilisations incorporelles provisoire est u</w:t>
      </w:r>
      <w:r w:rsidR="00671A4E" w:rsidRPr="003756EE">
        <w:rPr>
          <w:rFonts w:ascii="Montserrat" w:hAnsi="Montserrat"/>
        </w:rPr>
        <w:t>tilisé lorsque la production porte sur plusieurs années, tandis que les comptes d’immobilisations incorporelles définitifs sont utilisés lorsque la production porte sur une seule année.</w:t>
      </w:r>
    </w:p>
    <w:p w:rsidR="00625414" w:rsidRPr="003756EE" w:rsidRDefault="00625414" w:rsidP="00625414">
      <w:pPr>
        <w:pStyle w:val="Sansinterligne"/>
        <w:tabs>
          <w:tab w:val="left" w:pos="284"/>
        </w:tabs>
        <w:jc w:val="both"/>
        <w:rPr>
          <w:rFonts w:ascii="Montserrat" w:hAnsi="Montserrat"/>
        </w:rPr>
      </w:pPr>
    </w:p>
    <w:p w:rsidR="007B48A0" w:rsidRPr="003756EE" w:rsidRDefault="007B48A0" w:rsidP="00625414">
      <w:pPr>
        <w:pStyle w:val="Sansinterligne"/>
        <w:tabs>
          <w:tab w:val="left" w:pos="284"/>
        </w:tabs>
        <w:jc w:val="both"/>
        <w:rPr>
          <w:rFonts w:ascii="Montserrat" w:hAnsi="Montserrat"/>
        </w:rPr>
      </w:pPr>
      <w:r w:rsidRPr="003756EE">
        <w:rPr>
          <w:rFonts w:ascii="Montserrat" w:hAnsi="Montserrat"/>
        </w:rPr>
        <w:t xml:space="preserve">Le cout de production </w:t>
      </w:r>
      <w:r w:rsidR="00D075A8" w:rsidRPr="003756EE">
        <w:rPr>
          <w:rFonts w:ascii="Montserrat" w:hAnsi="Montserrat"/>
        </w:rPr>
        <w:t xml:space="preserve">d’une immobilisation incorporelle </w:t>
      </w:r>
      <w:r w:rsidRPr="003756EE">
        <w:rPr>
          <w:rFonts w:ascii="Montserrat" w:hAnsi="Montserrat"/>
        </w:rPr>
        <w:t>comprend :</w:t>
      </w:r>
    </w:p>
    <w:p w:rsidR="007B48A0" w:rsidRPr="003756EE" w:rsidRDefault="007B48A0" w:rsidP="00624CAC">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Les charges directes de production : </w:t>
      </w:r>
      <w:r w:rsidR="00D86045" w:rsidRPr="003756EE">
        <w:rPr>
          <w:rFonts w:ascii="Montserrat" w:hAnsi="Montserrat"/>
        </w:rPr>
        <w:t xml:space="preserve">achat de services divers (études …), charge du personnel </w:t>
      </w:r>
      <w:r w:rsidR="00624CAC" w:rsidRPr="003756EE">
        <w:rPr>
          <w:rFonts w:ascii="Montserrat" w:hAnsi="Montserrat"/>
        </w:rPr>
        <w:t xml:space="preserve">lié directement à la production </w:t>
      </w:r>
      <w:r w:rsidR="0055324C" w:rsidRPr="003756EE">
        <w:rPr>
          <w:rFonts w:ascii="Montserrat" w:hAnsi="Montserrat"/>
        </w:rPr>
        <w:t>…</w:t>
      </w:r>
    </w:p>
    <w:p w:rsidR="007B48A0" w:rsidRPr="003756EE" w:rsidRDefault="007B48A0" w:rsidP="00624CAC">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charges indirectes de production :</w:t>
      </w:r>
      <w:r w:rsidR="00D86045" w:rsidRPr="003756EE">
        <w:rPr>
          <w:rFonts w:ascii="Montserrat" w:hAnsi="Montserrat"/>
        </w:rPr>
        <w:t xml:space="preserve"> charges </w:t>
      </w:r>
      <w:r w:rsidR="0055324C" w:rsidRPr="003756EE">
        <w:rPr>
          <w:rFonts w:ascii="Montserrat" w:hAnsi="Montserrat"/>
        </w:rPr>
        <w:t xml:space="preserve">administratives, charges énergétiques … </w:t>
      </w:r>
    </w:p>
    <w:p w:rsidR="007B48A0" w:rsidRPr="003756EE" w:rsidRDefault="007B48A0" w:rsidP="00625414">
      <w:pPr>
        <w:pStyle w:val="Sansinterligne"/>
        <w:tabs>
          <w:tab w:val="left" w:pos="284"/>
        </w:tabs>
        <w:jc w:val="both"/>
        <w:rPr>
          <w:rFonts w:ascii="Montserrat" w:hAnsi="Montserrat"/>
        </w:rPr>
      </w:pPr>
    </w:p>
    <w:p w:rsidR="004C36F8" w:rsidRPr="003756EE" w:rsidRDefault="004C36F8" w:rsidP="00AF7EC1">
      <w:pPr>
        <w:pStyle w:val="Sansinterligne"/>
        <w:tabs>
          <w:tab w:val="left" w:pos="284"/>
        </w:tabs>
        <w:jc w:val="both"/>
        <w:rPr>
          <w:rFonts w:ascii="Montserrat" w:hAnsi="Montserrat"/>
        </w:rPr>
      </w:pPr>
      <w:r w:rsidRPr="003756EE">
        <w:rPr>
          <w:rFonts w:ascii="Montserrat" w:hAnsi="Montserrat"/>
        </w:rPr>
        <w:t>Lorsque la production de l’immobilisati</w:t>
      </w:r>
      <w:r w:rsidR="00AF7EC1" w:rsidRPr="003756EE">
        <w:rPr>
          <w:rFonts w:ascii="Montserrat" w:hAnsi="Montserrat"/>
        </w:rPr>
        <w:t xml:space="preserve">on porte sur une seule année </w:t>
      </w:r>
      <w:r w:rsidRPr="003756EE">
        <w:rPr>
          <w:rFonts w:ascii="Montserrat" w:hAnsi="Montserrat"/>
        </w:rPr>
        <w:t>:</w:t>
      </w:r>
    </w:p>
    <w:p w:rsidR="004C36F8" w:rsidRPr="003756EE" w:rsidRDefault="004C36F8" w:rsidP="00237385">
      <w:pPr>
        <w:pStyle w:val="Sansinterligne"/>
        <w:tabs>
          <w:tab w:val="left" w:pos="284"/>
        </w:tabs>
        <w:jc w:val="both"/>
        <w:rPr>
          <w:rFonts w:ascii="Montserrat" w:hAnsi="Montserrat"/>
        </w:rPr>
      </w:pPr>
      <w:r w:rsidRPr="003756EE">
        <w:rPr>
          <w:rFonts w:ascii="Montserrat" w:hAnsi="Montserrat"/>
        </w:rPr>
        <w:t>Le compte « 7142. Immobilisations incorporelles produites » est crédité avec le compte « 4455. Etat TVA facturée »</w:t>
      </w:r>
      <w:r w:rsidR="00237385" w:rsidRPr="003756EE">
        <w:rPr>
          <w:rFonts w:ascii="Montserrat" w:hAnsi="Montserrat"/>
        </w:rPr>
        <w:t xml:space="preserve">, </w:t>
      </w:r>
      <w:r w:rsidRPr="003756EE">
        <w:rPr>
          <w:rFonts w:ascii="Montserrat" w:hAnsi="Montserrat"/>
        </w:rPr>
        <w:t>par le débit du compte de l’immobilisation concernée et du compte « 34551. Etat TVA r</w:t>
      </w:r>
      <w:r w:rsidR="00237385" w:rsidRPr="003756EE">
        <w:rPr>
          <w:rFonts w:ascii="Montserrat" w:hAnsi="Montserrat"/>
        </w:rPr>
        <w:t>écupérable sur immobilisations »</w:t>
      </w:r>
      <w:r w:rsidR="00D062C1" w:rsidRPr="003756EE">
        <w:rPr>
          <w:rFonts w:ascii="Montserrat" w:hAnsi="Montserrat"/>
        </w:rPr>
        <w:t>.</w:t>
      </w:r>
    </w:p>
    <w:p w:rsidR="004C36F8" w:rsidRDefault="004C36F8" w:rsidP="007649D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82233" w:rsidRPr="003756EE" w:rsidTr="00025D60">
        <w:tc>
          <w:tcPr>
            <w:tcW w:w="1276" w:type="dxa"/>
            <w:tcBorders>
              <w:left w:val="nil"/>
            </w:tcBorders>
          </w:tcPr>
          <w:p w:rsidR="00582233" w:rsidRDefault="00582233" w:rsidP="00025D60">
            <w:pPr>
              <w:pStyle w:val="Sansinterligne"/>
              <w:tabs>
                <w:tab w:val="left" w:pos="284"/>
              </w:tabs>
              <w:jc w:val="center"/>
              <w:rPr>
                <w:rFonts w:ascii="Montserrat" w:hAnsi="Montserrat"/>
              </w:rPr>
            </w:pPr>
            <w:r>
              <w:rPr>
                <w:rFonts w:ascii="Montserrat" w:hAnsi="Montserrat"/>
              </w:rPr>
              <w:t>22XX</w:t>
            </w:r>
          </w:p>
          <w:p w:rsidR="00582233" w:rsidRDefault="00582233" w:rsidP="00025D60">
            <w:pPr>
              <w:pStyle w:val="Sansinterligne"/>
              <w:tabs>
                <w:tab w:val="left" w:pos="284"/>
              </w:tabs>
              <w:jc w:val="center"/>
              <w:rPr>
                <w:rFonts w:ascii="Montserrat" w:hAnsi="Montserrat"/>
              </w:rPr>
            </w:pPr>
            <w:r>
              <w:rPr>
                <w:rFonts w:ascii="Montserrat" w:hAnsi="Montserrat"/>
              </w:rPr>
              <w:t>34551</w:t>
            </w:r>
          </w:p>
          <w:p w:rsidR="00582233" w:rsidRDefault="00582233" w:rsidP="00025D60">
            <w:pPr>
              <w:pStyle w:val="Sansinterligne"/>
              <w:tabs>
                <w:tab w:val="left" w:pos="284"/>
              </w:tabs>
              <w:jc w:val="center"/>
              <w:rPr>
                <w:rFonts w:ascii="Montserrat" w:hAnsi="Montserrat"/>
              </w:rPr>
            </w:pPr>
            <w:r>
              <w:rPr>
                <w:rFonts w:ascii="Montserrat" w:hAnsi="Montserrat"/>
              </w:rPr>
              <w:t>7142</w:t>
            </w:r>
          </w:p>
          <w:p w:rsidR="00582233" w:rsidRPr="003756EE" w:rsidRDefault="00582233" w:rsidP="00025D60">
            <w:pPr>
              <w:pStyle w:val="Sansinterligne"/>
              <w:tabs>
                <w:tab w:val="left" w:pos="284"/>
              </w:tabs>
              <w:jc w:val="center"/>
              <w:rPr>
                <w:rFonts w:ascii="Montserrat" w:hAnsi="Montserrat"/>
              </w:rPr>
            </w:pPr>
            <w:r>
              <w:rPr>
                <w:rFonts w:ascii="Montserrat" w:hAnsi="Montserrat"/>
              </w:rPr>
              <w:t>4455</w:t>
            </w:r>
          </w:p>
        </w:tc>
        <w:tc>
          <w:tcPr>
            <w:tcW w:w="4820" w:type="dxa"/>
          </w:tcPr>
          <w:p w:rsidR="00582233" w:rsidRDefault="00582233" w:rsidP="00582233">
            <w:pPr>
              <w:pStyle w:val="Sansinterligne"/>
              <w:tabs>
                <w:tab w:val="left" w:pos="284"/>
              </w:tabs>
              <w:rPr>
                <w:rFonts w:ascii="Montserrat" w:hAnsi="Montserrat"/>
              </w:rPr>
            </w:pPr>
            <w:r>
              <w:rPr>
                <w:rFonts w:ascii="Montserrat" w:hAnsi="Montserrat"/>
              </w:rPr>
              <w:t xml:space="preserve">Compte d’immo </w:t>
            </w:r>
            <w:proofErr w:type="gramStart"/>
            <w:r>
              <w:rPr>
                <w:rFonts w:ascii="Montserrat" w:hAnsi="Montserrat"/>
              </w:rPr>
              <w:t>incorporelle</w:t>
            </w:r>
            <w:proofErr w:type="gramEnd"/>
          </w:p>
          <w:p w:rsidR="00582233" w:rsidRDefault="00582233" w:rsidP="00582233">
            <w:pPr>
              <w:pStyle w:val="Sansinterligne"/>
              <w:tabs>
                <w:tab w:val="left" w:pos="284"/>
              </w:tabs>
              <w:rPr>
                <w:rFonts w:ascii="Montserrat" w:hAnsi="Montserrat"/>
              </w:rPr>
            </w:pPr>
            <w:r>
              <w:rPr>
                <w:rFonts w:ascii="Montserrat" w:hAnsi="Montserrat"/>
              </w:rPr>
              <w:t>Etat TVA récupérable sur immo</w:t>
            </w:r>
          </w:p>
          <w:p w:rsidR="00582233" w:rsidRDefault="00582233" w:rsidP="00025D60">
            <w:pPr>
              <w:pStyle w:val="Sansinterligne"/>
              <w:tabs>
                <w:tab w:val="left" w:pos="284"/>
              </w:tabs>
              <w:jc w:val="right"/>
              <w:rPr>
                <w:rFonts w:ascii="Montserrat" w:hAnsi="Montserrat"/>
              </w:rPr>
            </w:pPr>
            <w:r>
              <w:rPr>
                <w:rFonts w:ascii="Montserrat" w:hAnsi="Montserrat"/>
              </w:rPr>
              <w:t>Immo incorporelles produites</w:t>
            </w:r>
          </w:p>
          <w:p w:rsidR="00582233" w:rsidRPr="003756EE" w:rsidRDefault="00582233" w:rsidP="00025D60">
            <w:pPr>
              <w:pStyle w:val="Sansinterligne"/>
              <w:tabs>
                <w:tab w:val="left" w:pos="284"/>
              </w:tabs>
              <w:jc w:val="right"/>
              <w:rPr>
                <w:rFonts w:ascii="Montserrat" w:hAnsi="Montserrat"/>
              </w:rPr>
            </w:pPr>
            <w:r>
              <w:rPr>
                <w:rFonts w:ascii="Montserrat" w:hAnsi="Montserrat"/>
              </w:rPr>
              <w:t>Etat TVA facturée</w:t>
            </w:r>
          </w:p>
        </w:tc>
        <w:tc>
          <w:tcPr>
            <w:tcW w:w="1559" w:type="dxa"/>
          </w:tcPr>
          <w:p w:rsidR="00582233" w:rsidRDefault="00582233" w:rsidP="00025D60">
            <w:pPr>
              <w:pStyle w:val="Sansinterligne"/>
              <w:tabs>
                <w:tab w:val="left" w:pos="284"/>
              </w:tabs>
              <w:jc w:val="right"/>
              <w:rPr>
                <w:rFonts w:ascii="Montserrat" w:hAnsi="Montserrat"/>
              </w:rPr>
            </w:pPr>
            <w:r w:rsidRPr="003756EE">
              <w:rPr>
                <w:rFonts w:ascii="Montserrat" w:hAnsi="Montserrat"/>
              </w:rPr>
              <w:t>…………</w:t>
            </w:r>
          </w:p>
          <w:p w:rsidR="00582233" w:rsidRPr="003756EE" w:rsidRDefault="00582233"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82233" w:rsidRDefault="00582233" w:rsidP="00025D60">
            <w:pPr>
              <w:pStyle w:val="Sansinterligne"/>
              <w:tabs>
                <w:tab w:val="left" w:pos="284"/>
              </w:tabs>
              <w:jc w:val="right"/>
              <w:rPr>
                <w:rFonts w:ascii="Montserrat" w:hAnsi="Montserrat"/>
              </w:rPr>
            </w:pPr>
          </w:p>
          <w:p w:rsidR="00582233" w:rsidRDefault="00582233" w:rsidP="00025D60">
            <w:pPr>
              <w:pStyle w:val="Sansinterligne"/>
              <w:tabs>
                <w:tab w:val="left" w:pos="284"/>
              </w:tabs>
              <w:jc w:val="right"/>
              <w:rPr>
                <w:rFonts w:ascii="Montserrat" w:hAnsi="Montserrat"/>
              </w:rPr>
            </w:pPr>
          </w:p>
          <w:p w:rsidR="00582233" w:rsidRDefault="00582233" w:rsidP="00025D60">
            <w:pPr>
              <w:pStyle w:val="Sansinterligne"/>
              <w:tabs>
                <w:tab w:val="left" w:pos="284"/>
              </w:tabs>
              <w:jc w:val="right"/>
              <w:rPr>
                <w:rFonts w:ascii="Montserrat" w:hAnsi="Montserrat"/>
              </w:rPr>
            </w:pPr>
            <w:r w:rsidRPr="003756EE">
              <w:rPr>
                <w:rFonts w:ascii="Montserrat" w:hAnsi="Montserrat"/>
              </w:rPr>
              <w:t>…………</w:t>
            </w:r>
          </w:p>
          <w:p w:rsidR="00582233" w:rsidRPr="003756EE" w:rsidRDefault="00582233" w:rsidP="00025D60">
            <w:pPr>
              <w:pStyle w:val="Sansinterligne"/>
              <w:tabs>
                <w:tab w:val="left" w:pos="284"/>
              </w:tabs>
              <w:jc w:val="right"/>
              <w:rPr>
                <w:rFonts w:ascii="Montserrat" w:hAnsi="Montserrat"/>
              </w:rPr>
            </w:pPr>
            <w:r w:rsidRPr="003756EE">
              <w:rPr>
                <w:rFonts w:ascii="Montserrat" w:hAnsi="Montserrat"/>
              </w:rPr>
              <w:t>…………</w:t>
            </w:r>
          </w:p>
        </w:tc>
      </w:tr>
    </w:tbl>
    <w:p w:rsidR="00582233" w:rsidRPr="003756EE" w:rsidRDefault="00582233" w:rsidP="007649D3">
      <w:pPr>
        <w:pStyle w:val="Sansinterligne"/>
        <w:tabs>
          <w:tab w:val="left" w:pos="284"/>
        </w:tabs>
        <w:jc w:val="both"/>
        <w:rPr>
          <w:rFonts w:ascii="Montserrat" w:hAnsi="Montserrat"/>
        </w:rPr>
      </w:pPr>
    </w:p>
    <w:p w:rsidR="00A25CDB" w:rsidRPr="003756EE" w:rsidRDefault="00A25CDB" w:rsidP="00237385">
      <w:pPr>
        <w:pStyle w:val="Sansinterligne"/>
        <w:tabs>
          <w:tab w:val="left" w:pos="284"/>
        </w:tabs>
        <w:jc w:val="both"/>
        <w:rPr>
          <w:rFonts w:ascii="Montserrat" w:hAnsi="Montserrat"/>
        </w:rPr>
      </w:pPr>
      <w:r w:rsidRPr="003756EE">
        <w:rPr>
          <w:rFonts w:ascii="Montserrat" w:hAnsi="Montserrat"/>
        </w:rPr>
        <w:t xml:space="preserve">Lorsque la production de l’immobilisation porte sur plusieurs </w:t>
      </w:r>
      <w:r w:rsidR="00237385" w:rsidRPr="003756EE">
        <w:rPr>
          <w:rFonts w:ascii="Montserrat" w:hAnsi="Montserrat"/>
        </w:rPr>
        <w:t>années :</w:t>
      </w:r>
    </w:p>
    <w:p w:rsidR="00544EA3" w:rsidRPr="003756EE" w:rsidRDefault="00BF29EB" w:rsidP="00BE76C3">
      <w:pPr>
        <w:pStyle w:val="Sansinterligne"/>
        <w:tabs>
          <w:tab w:val="left" w:pos="284"/>
        </w:tabs>
        <w:jc w:val="both"/>
        <w:rPr>
          <w:rFonts w:ascii="Montserrat" w:hAnsi="Montserrat"/>
        </w:rPr>
      </w:pPr>
      <w:r w:rsidRPr="003756EE">
        <w:rPr>
          <w:rFonts w:ascii="Montserrat" w:hAnsi="Montserrat"/>
        </w:rPr>
        <w:t xml:space="preserve">Pour </w:t>
      </w:r>
      <w:r w:rsidR="0045095B" w:rsidRPr="003756EE">
        <w:rPr>
          <w:rFonts w:ascii="Montserrat" w:hAnsi="Montserrat"/>
        </w:rPr>
        <w:t>les années au bout</w:t>
      </w:r>
      <w:r w:rsidRPr="003756EE">
        <w:rPr>
          <w:rFonts w:ascii="Montserrat" w:hAnsi="Montserrat"/>
        </w:rPr>
        <w:t xml:space="preserve"> desquelles la production n’est pas encore achevée, le </w:t>
      </w:r>
      <w:r w:rsidR="0045095B" w:rsidRPr="003756EE">
        <w:rPr>
          <w:rFonts w:ascii="Montserrat" w:hAnsi="Montserrat"/>
        </w:rPr>
        <w:t>compte « 7142. Immobilisations incorporelles produites » doit être crédité par le débit du compte « 2285. Immobilisations incorporelles en cours »</w:t>
      </w:r>
      <w:r w:rsidR="00544EA3" w:rsidRPr="003756EE">
        <w:rPr>
          <w:rFonts w:ascii="Montserrat" w:hAnsi="Montserrat"/>
        </w:rPr>
        <w:t xml:space="preserve"> pour la somme des charges affectées à la production de l’</w:t>
      </w:r>
      <w:r w:rsidR="007C088D" w:rsidRPr="003756EE">
        <w:rPr>
          <w:rFonts w:ascii="Montserrat" w:hAnsi="Montserrat"/>
        </w:rPr>
        <w:t xml:space="preserve">immobilisation durant </w:t>
      </w:r>
      <w:r w:rsidR="00544EA3" w:rsidRPr="003756EE">
        <w:rPr>
          <w:rFonts w:ascii="Montserrat" w:hAnsi="Montserrat"/>
        </w:rPr>
        <w:t>chaque exercice.</w:t>
      </w:r>
    </w:p>
    <w:p w:rsidR="00622C97" w:rsidRDefault="00622C97" w:rsidP="006674C6">
      <w:pPr>
        <w:pStyle w:val="Sansinterligne"/>
        <w:tabs>
          <w:tab w:val="left" w:pos="284"/>
        </w:tabs>
        <w:ind w:left="284"/>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1650D" w:rsidRPr="003756EE" w:rsidTr="00025D60">
        <w:tc>
          <w:tcPr>
            <w:tcW w:w="1276" w:type="dxa"/>
            <w:tcBorders>
              <w:left w:val="nil"/>
            </w:tcBorders>
          </w:tcPr>
          <w:p w:rsidR="0001650D" w:rsidRDefault="0001650D" w:rsidP="0001650D">
            <w:pPr>
              <w:pStyle w:val="Sansinterligne"/>
              <w:tabs>
                <w:tab w:val="left" w:pos="284"/>
              </w:tabs>
              <w:jc w:val="center"/>
              <w:rPr>
                <w:rFonts w:ascii="Montserrat" w:hAnsi="Montserrat"/>
              </w:rPr>
            </w:pPr>
            <w:r>
              <w:rPr>
                <w:rFonts w:ascii="Montserrat" w:hAnsi="Montserrat"/>
              </w:rPr>
              <w:t>2285</w:t>
            </w:r>
          </w:p>
          <w:p w:rsidR="0001650D" w:rsidRPr="003756EE" w:rsidRDefault="0001650D" w:rsidP="0001650D">
            <w:pPr>
              <w:pStyle w:val="Sansinterligne"/>
              <w:tabs>
                <w:tab w:val="left" w:pos="284"/>
              </w:tabs>
              <w:jc w:val="center"/>
              <w:rPr>
                <w:rFonts w:ascii="Montserrat" w:hAnsi="Montserrat"/>
              </w:rPr>
            </w:pPr>
            <w:r>
              <w:rPr>
                <w:rFonts w:ascii="Montserrat" w:hAnsi="Montserrat"/>
              </w:rPr>
              <w:t>7142</w:t>
            </w:r>
          </w:p>
        </w:tc>
        <w:tc>
          <w:tcPr>
            <w:tcW w:w="4820" w:type="dxa"/>
          </w:tcPr>
          <w:p w:rsidR="0001650D" w:rsidRDefault="0001650D" w:rsidP="0001650D">
            <w:pPr>
              <w:pStyle w:val="Sansinterligne"/>
              <w:tabs>
                <w:tab w:val="left" w:pos="284"/>
              </w:tabs>
              <w:rPr>
                <w:rFonts w:ascii="Montserrat" w:hAnsi="Montserrat"/>
              </w:rPr>
            </w:pPr>
            <w:r>
              <w:rPr>
                <w:rFonts w:ascii="Montserrat" w:hAnsi="Montserrat"/>
              </w:rPr>
              <w:t>Immo incorporelles en cours</w:t>
            </w:r>
          </w:p>
          <w:p w:rsidR="0001650D" w:rsidRPr="003756EE" w:rsidRDefault="0001650D" w:rsidP="0001650D">
            <w:pPr>
              <w:pStyle w:val="Sansinterligne"/>
              <w:tabs>
                <w:tab w:val="left" w:pos="284"/>
              </w:tabs>
              <w:jc w:val="right"/>
              <w:rPr>
                <w:rFonts w:ascii="Montserrat" w:hAnsi="Montserrat"/>
              </w:rPr>
            </w:pPr>
            <w:r>
              <w:rPr>
                <w:rFonts w:ascii="Montserrat" w:hAnsi="Montserrat"/>
              </w:rPr>
              <w:t>Immo incorporelles produites</w:t>
            </w:r>
          </w:p>
        </w:tc>
        <w:tc>
          <w:tcPr>
            <w:tcW w:w="1559" w:type="dxa"/>
          </w:tcPr>
          <w:p w:rsidR="0001650D" w:rsidRPr="003756EE" w:rsidRDefault="0001650D" w:rsidP="0001650D">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1650D" w:rsidRDefault="0001650D" w:rsidP="0001650D">
            <w:pPr>
              <w:pStyle w:val="Sansinterligne"/>
              <w:tabs>
                <w:tab w:val="left" w:pos="284"/>
              </w:tabs>
              <w:rPr>
                <w:rFonts w:ascii="Montserrat" w:hAnsi="Montserrat"/>
              </w:rPr>
            </w:pPr>
          </w:p>
          <w:p w:rsidR="0001650D" w:rsidRPr="003756EE" w:rsidRDefault="0001650D" w:rsidP="0001650D">
            <w:pPr>
              <w:pStyle w:val="Sansinterligne"/>
              <w:tabs>
                <w:tab w:val="left" w:pos="284"/>
              </w:tabs>
              <w:jc w:val="right"/>
              <w:rPr>
                <w:rFonts w:ascii="Montserrat" w:hAnsi="Montserrat"/>
              </w:rPr>
            </w:pPr>
            <w:r w:rsidRPr="003756EE">
              <w:rPr>
                <w:rFonts w:ascii="Montserrat" w:hAnsi="Montserrat"/>
              </w:rPr>
              <w:t>…………</w:t>
            </w:r>
          </w:p>
        </w:tc>
      </w:tr>
    </w:tbl>
    <w:p w:rsidR="0001650D" w:rsidRDefault="0001650D" w:rsidP="00BE76C3">
      <w:pPr>
        <w:pStyle w:val="Sansinterligne"/>
        <w:tabs>
          <w:tab w:val="left" w:pos="284"/>
        </w:tabs>
        <w:jc w:val="both"/>
        <w:rPr>
          <w:rFonts w:ascii="Montserrat" w:hAnsi="Montserrat"/>
        </w:rPr>
      </w:pPr>
    </w:p>
    <w:p w:rsidR="00544EA3" w:rsidRPr="003756EE" w:rsidRDefault="00544EA3" w:rsidP="00BE76C3">
      <w:pPr>
        <w:pStyle w:val="Sansinterligne"/>
        <w:tabs>
          <w:tab w:val="left" w:pos="284"/>
        </w:tabs>
        <w:jc w:val="both"/>
        <w:rPr>
          <w:rFonts w:ascii="Montserrat" w:hAnsi="Montserrat"/>
        </w:rPr>
      </w:pPr>
      <w:r w:rsidRPr="003756EE">
        <w:rPr>
          <w:rFonts w:ascii="Montserrat" w:hAnsi="Montserrat"/>
        </w:rPr>
        <w:lastRenderedPageBreak/>
        <w:t>Pour l’année au cours de laquelle la production est achevée, le compte « 7142. Immobilisations incorporelles produites » doit être crédité avec le compte « 4455. Etat TVA facturée »</w:t>
      </w:r>
      <w:r w:rsidR="007C088D" w:rsidRPr="003756EE">
        <w:rPr>
          <w:rFonts w:ascii="Montserrat" w:hAnsi="Montserrat"/>
        </w:rPr>
        <w:t xml:space="preserve"> et le compte « 2285. Immobilisations incorporelles en cours » (pour le solde du compte)</w:t>
      </w:r>
      <w:r w:rsidR="00D062C1" w:rsidRPr="003756EE">
        <w:rPr>
          <w:rFonts w:ascii="Montserrat" w:hAnsi="Montserrat"/>
        </w:rPr>
        <w:t>, par le débit du compte de l’immobilisation concernée avec le compte « 34551. Etat TVA récupérable sur charges ».</w:t>
      </w:r>
    </w:p>
    <w:p w:rsidR="000D4961" w:rsidRDefault="000D4961" w:rsidP="006719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1650D" w:rsidRPr="003756EE" w:rsidTr="00025D60">
        <w:tc>
          <w:tcPr>
            <w:tcW w:w="1276" w:type="dxa"/>
            <w:tcBorders>
              <w:left w:val="nil"/>
            </w:tcBorders>
          </w:tcPr>
          <w:p w:rsidR="0001650D" w:rsidRDefault="0001650D" w:rsidP="00025D60">
            <w:pPr>
              <w:pStyle w:val="Sansinterligne"/>
              <w:tabs>
                <w:tab w:val="left" w:pos="284"/>
              </w:tabs>
              <w:jc w:val="center"/>
              <w:rPr>
                <w:rFonts w:ascii="Montserrat" w:hAnsi="Montserrat"/>
              </w:rPr>
            </w:pPr>
            <w:r>
              <w:rPr>
                <w:rFonts w:ascii="Montserrat" w:hAnsi="Montserrat"/>
              </w:rPr>
              <w:t>22XX</w:t>
            </w:r>
          </w:p>
          <w:p w:rsidR="0001650D" w:rsidRDefault="0001650D" w:rsidP="00025D60">
            <w:pPr>
              <w:pStyle w:val="Sansinterligne"/>
              <w:tabs>
                <w:tab w:val="left" w:pos="284"/>
              </w:tabs>
              <w:jc w:val="center"/>
              <w:rPr>
                <w:rFonts w:ascii="Montserrat" w:hAnsi="Montserrat"/>
              </w:rPr>
            </w:pPr>
            <w:r>
              <w:rPr>
                <w:rFonts w:ascii="Montserrat" w:hAnsi="Montserrat"/>
              </w:rPr>
              <w:t>34551</w:t>
            </w:r>
          </w:p>
          <w:p w:rsidR="0001650D" w:rsidRDefault="0001650D" w:rsidP="00025D60">
            <w:pPr>
              <w:pStyle w:val="Sansinterligne"/>
              <w:tabs>
                <w:tab w:val="left" w:pos="284"/>
              </w:tabs>
              <w:jc w:val="center"/>
              <w:rPr>
                <w:rFonts w:ascii="Montserrat" w:hAnsi="Montserrat"/>
              </w:rPr>
            </w:pPr>
            <w:r>
              <w:rPr>
                <w:rFonts w:ascii="Montserrat" w:hAnsi="Montserrat"/>
              </w:rPr>
              <w:t>2285</w:t>
            </w:r>
          </w:p>
          <w:p w:rsidR="0001650D" w:rsidRDefault="0001650D" w:rsidP="00025D60">
            <w:pPr>
              <w:pStyle w:val="Sansinterligne"/>
              <w:tabs>
                <w:tab w:val="left" w:pos="284"/>
              </w:tabs>
              <w:jc w:val="center"/>
              <w:rPr>
                <w:rFonts w:ascii="Montserrat" w:hAnsi="Montserrat"/>
              </w:rPr>
            </w:pPr>
            <w:r>
              <w:rPr>
                <w:rFonts w:ascii="Montserrat" w:hAnsi="Montserrat"/>
              </w:rPr>
              <w:t>7142</w:t>
            </w:r>
          </w:p>
          <w:p w:rsidR="0001650D" w:rsidRPr="003756EE" w:rsidRDefault="0001650D" w:rsidP="00025D60">
            <w:pPr>
              <w:pStyle w:val="Sansinterligne"/>
              <w:tabs>
                <w:tab w:val="left" w:pos="284"/>
              </w:tabs>
              <w:jc w:val="center"/>
              <w:rPr>
                <w:rFonts w:ascii="Montserrat" w:hAnsi="Montserrat"/>
              </w:rPr>
            </w:pPr>
            <w:r>
              <w:rPr>
                <w:rFonts w:ascii="Montserrat" w:hAnsi="Montserrat"/>
              </w:rPr>
              <w:t>4455</w:t>
            </w:r>
          </w:p>
        </w:tc>
        <w:tc>
          <w:tcPr>
            <w:tcW w:w="4820" w:type="dxa"/>
          </w:tcPr>
          <w:p w:rsidR="0001650D" w:rsidRDefault="0001650D" w:rsidP="00025D60">
            <w:pPr>
              <w:pStyle w:val="Sansinterligne"/>
              <w:tabs>
                <w:tab w:val="left" w:pos="284"/>
              </w:tabs>
              <w:rPr>
                <w:rFonts w:ascii="Montserrat" w:hAnsi="Montserrat"/>
              </w:rPr>
            </w:pPr>
            <w:r>
              <w:rPr>
                <w:rFonts w:ascii="Montserrat" w:hAnsi="Montserrat"/>
              </w:rPr>
              <w:t xml:space="preserve">Compte d’immo </w:t>
            </w:r>
            <w:proofErr w:type="gramStart"/>
            <w:r>
              <w:rPr>
                <w:rFonts w:ascii="Montserrat" w:hAnsi="Montserrat"/>
              </w:rPr>
              <w:t>incorporelle</w:t>
            </w:r>
            <w:proofErr w:type="gramEnd"/>
          </w:p>
          <w:p w:rsidR="0001650D" w:rsidRDefault="0001650D" w:rsidP="00025D60">
            <w:pPr>
              <w:pStyle w:val="Sansinterligne"/>
              <w:tabs>
                <w:tab w:val="left" w:pos="284"/>
              </w:tabs>
              <w:rPr>
                <w:rFonts w:ascii="Montserrat" w:hAnsi="Montserrat"/>
              </w:rPr>
            </w:pPr>
            <w:r>
              <w:rPr>
                <w:rFonts w:ascii="Montserrat" w:hAnsi="Montserrat"/>
              </w:rPr>
              <w:t>Etat TVA récupérable sur immo</w:t>
            </w:r>
          </w:p>
          <w:p w:rsidR="0001650D" w:rsidRDefault="0001650D" w:rsidP="0001650D">
            <w:pPr>
              <w:pStyle w:val="Sansinterligne"/>
              <w:tabs>
                <w:tab w:val="left" w:pos="284"/>
              </w:tabs>
              <w:jc w:val="right"/>
              <w:rPr>
                <w:rFonts w:ascii="Montserrat" w:hAnsi="Montserrat"/>
              </w:rPr>
            </w:pPr>
            <w:r>
              <w:rPr>
                <w:rFonts w:ascii="Montserrat" w:hAnsi="Montserrat"/>
              </w:rPr>
              <w:t>Immo incorporelles en cours</w:t>
            </w:r>
          </w:p>
          <w:p w:rsidR="0001650D" w:rsidRDefault="0001650D" w:rsidP="00025D60">
            <w:pPr>
              <w:pStyle w:val="Sansinterligne"/>
              <w:tabs>
                <w:tab w:val="left" w:pos="284"/>
              </w:tabs>
              <w:jc w:val="right"/>
              <w:rPr>
                <w:rFonts w:ascii="Montserrat" w:hAnsi="Montserrat"/>
              </w:rPr>
            </w:pPr>
            <w:r>
              <w:rPr>
                <w:rFonts w:ascii="Montserrat" w:hAnsi="Montserrat"/>
              </w:rPr>
              <w:t>Immo incorporelles produites</w:t>
            </w:r>
          </w:p>
          <w:p w:rsidR="0001650D" w:rsidRPr="003756EE" w:rsidRDefault="0001650D" w:rsidP="00025D60">
            <w:pPr>
              <w:pStyle w:val="Sansinterligne"/>
              <w:tabs>
                <w:tab w:val="left" w:pos="284"/>
              </w:tabs>
              <w:jc w:val="right"/>
              <w:rPr>
                <w:rFonts w:ascii="Montserrat" w:hAnsi="Montserrat"/>
              </w:rPr>
            </w:pPr>
            <w:r>
              <w:rPr>
                <w:rFonts w:ascii="Montserrat" w:hAnsi="Montserrat"/>
              </w:rPr>
              <w:t>Etat TVA facturée</w:t>
            </w:r>
          </w:p>
        </w:tc>
        <w:tc>
          <w:tcPr>
            <w:tcW w:w="1559" w:type="dxa"/>
          </w:tcPr>
          <w:p w:rsidR="0001650D" w:rsidRDefault="0001650D" w:rsidP="00025D60">
            <w:pPr>
              <w:pStyle w:val="Sansinterligne"/>
              <w:tabs>
                <w:tab w:val="left" w:pos="284"/>
              </w:tabs>
              <w:jc w:val="right"/>
              <w:rPr>
                <w:rFonts w:ascii="Montserrat" w:hAnsi="Montserrat"/>
              </w:rPr>
            </w:pPr>
            <w:r w:rsidRPr="003756EE">
              <w:rPr>
                <w:rFonts w:ascii="Montserrat" w:hAnsi="Montserrat"/>
              </w:rPr>
              <w:t>…………</w:t>
            </w:r>
          </w:p>
          <w:p w:rsidR="0001650D" w:rsidRPr="003756EE" w:rsidRDefault="0001650D"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01650D" w:rsidRDefault="0001650D" w:rsidP="00025D60">
            <w:pPr>
              <w:pStyle w:val="Sansinterligne"/>
              <w:tabs>
                <w:tab w:val="left" w:pos="284"/>
              </w:tabs>
              <w:jc w:val="right"/>
              <w:rPr>
                <w:rFonts w:ascii="Montserrat" w:hAnsi="Montserrat"/>
              </w:rPr>
            </w:pPr>
          </w:p>
          <w:p w:rsidR="0001650D" w:rsidRDefault="0001650D" w:rsidP="00025D60">
            <w:pPr>
              <w:pStyle w:val="Sansinterligne"/>
              <w:tabs>
                <w:tab w:val="left" w:pos="284"/>
              </w:tabs>
              <w:jc w:val="right"/>
              <w:rPr>
                <w:rFonts w:ascii="Montserrat" w:hAnsi="Montserrat"/>
              </w:rPr>
            </w:pPr>
          </w:p>
          <w:p w:rsidR="0001650D" w:rsidRDefault="0001650D" w:rsidP="00025D60">
            <w:pPr>
              <w:pStyle w:val="Sansinterligne"/>
              <w:tabs>
                <w:tab w:val="left" w:pos="284"/>
              </w:tabs>
              <w:jc w:val="right"/>
              <w:rPr>
                <w:rFonts w:ascii="Montserrat" w:hAnsi="Montserrat"/>
              </w:rPr>
            </w:pPr>
            <w:r w:rsidRPr="003756EE">
              <w:rPr>
                <w:rFonts w:ascii="Montserrat" w:hAnsi="Montserrat"/>
              </w:rPr>
              <w:t>…………</w:t>
            </w:r>
          </w:p>
          <w:p w:rsidR="0001650D" w:rsidRDefault="0001650D" w:rsidP="00025D60">
            <w:pPr>
              <w:pStyle w:val="Sansinterligne"/>
              <w:tabs>
                <w:tab w:val="left" w:pos="284"/>
              </w:tabs>
              <w:jc w:val="right"/>
              <w:rPr>
                <w:rFonts w:ascii="Montserrat" w:hAnsi="Montserrat"/>
              </w:rPr>
            </w:pPr>
            <w:r w:rsidRPr="003756EE">
              <w:rPr>
                <w:rFonts w:ascii="Montserrat" w:hAnsi="Montserrat"/>
              </w:rPr>
              <w:t>…………</w:t>
            </w:r>
          </w:p>
          <w:p w:rsidR="0001650D" w:rsidRPr="003756EE" w:rsidRDefault="0001650D" w:rsidP="00025D60">
            <w:pPr>
              <w:pStyle w:val="Sansinterligne"/>
              <w:tabs>
                <w:tab w:val="left" w:pos="284"/>
              </w:tabs>
              <w:jc w:val="right"/>
              <w:rPr>
                <w:rFonts w:ascii="Montserrat" w:hAnsi="Montserrat"/>
              </w:rPr>
            </w:pPr>
            <w:r w:rsidRPr="003756EE">
              <w:rPr>
                <w:rFonts w:ascii="Montserrat" w:hAnsi="Montserrat"/>
              </w:rPr>
              <w:t>…………</w:t>
            </w:r>
          </w:p>
        </w:tc>
      </w:tr>
    </w:tbl>
    <w:p w:rsidR="0001650D" w:rsidRPr="003756EE" w:rsidRDefault="0001650D" w:rsidP="00671989">
      <w:pPr>
        <w:pStyle w:val="Sansinterligne"/>
        <w:tabs>
          <w:tab w:val="left" w:pos="284"/>
        </w:tabs>
        <w:jc w:val="both"/>
        <w:rPr>
          <w:rFonts w:ascii="Montserrat" w:hAnsi="Montserrat"/>
        </w:rPr>
      </w:pPr>
    </w:p>
    <w:p w:rsidR="00551247" w:rsidRPr="003756EE" w:rsidRDefault="00551247" w:rsidP="00671989">
      <w:pPr>
        <w:pStyle w:val="Sansinterligne"/>
        <w:tabs>
          <w:tab w:val="left" w:pos="284"/>
        </w:tabs>
        <w:jc w:val="both"/>
        <w:rPr>
          <w:rFonts w:ascii="Montserrat" w:hAnsi="Montserrat"/>
          <w:b/>
          <w:bCs/>
        </w:rPr>
      </w:pPr>
      <w:r w:rsidRPr="003756EE">
        <w:rPr>
          <w:rFonts w:ascii="Montserrat" w:hAnsi="Montserrat"/>
          <w:b/>
          <w:bCs/>
        </w:rPr>
        <w:t>7143. Immobilisations corporelles produites :</w:t>
      </w:r>
    </w:p>
    <w:p w:rsidR="005353F0" w:rsidRPr="003756EE" w:rsidRDefault="005353F0" w:rsidP="005353F0">
      <w:pPr>
        <w:pStyle w:val="Sansinterligne"/>
        <w:tabs>
          <w:tab w:val="left" w:pos="284"/>
        </w:tabs>
        <w:jc w:val="both"/>
        <w:rPr>
          <w:rFonts w:ascii="Montserrat" w:hAnsi="Montserrat"/>
        </w:rPr>
      </w:pPr>
      <w:r w:rsidRPr="003756EE">
        <w:rPr>
          <w:rFonts w:ascii="Montserrat" w:hAnsi="Montserrat"/>
        </w:rPr>
        <w:t>Ce compte enregistre la somme des charges consacrées à la production d’une immobilisation corporelle par l’entreprise pour ses propres besoins.</w:t>
      </w:r>
    </w:p>
    <w:p w:rsidR="00551247" w:rsidRPr="003756EE" w:rsidRDefault="00551247" w:rsidP="00671989">
      <w:pPr>
        <w:pStyle w:val="Sansinterligne"/>
        <w:tabs>
          <w:tab w:val="left" w:pos="284"/>
        </w:tabs>
        <w:jc w:val="both"/>
        <w:rPr>
          <w:rFonts w:ascii="Montserrat" w:hAnsi="Montserrat"/>
        </w:rPr>
      </w:pPr>
    </w:p>
    <w:p w:rsidR="005353F0" w:rsidRPr="003756EE" w:rsidRDefault="005353F0" w:rsidP="005353F0">
      <w:pPr>
        <w:pStyle w:val="Sansinterligne"/>
        <w:tabs>
          <w:tab w:val="left" w:pos="284"/>
        </w:tabs>
        <w:jc w:val="both"/>
        <w:rPr>
          <w:rFonts w:ascii="Montserrat" w:hAnsi="Montserrat"/>
        </w:rPr>
      </w:pPr>
      <w:r w:rsidRPr="003756EE">
        <w:rPr>
          <w:rFonts w:ascii="Montserrat" w:hAnsi="Montserrat"/>
        </w:rPr>
        <w:t>L’utilisation de ce compte a pour but de transférer les charges de production en compte d’immobilisation définitif ou provisoire, selon le nombre d’années nécessaire à l’achèvement de la production.</w:t>
      </w:r>
    </w:p>
    <w:p w:rsidR="005353F0" w:rsidRPr="003756EE" w:rsidRDefault="005353F0" w:rsidP="005353F0">
      <w:pPr>
        <w:pStyle w:val="Sansinterligne"/>
        <w:tabs>
          <w:tab w:val="left" w:pos="284"/>
        </w:tabs>
        <w:jc w:val="both"/>
        <w:rPr>
          <w:rFonts w:ascii="Montserrat" w:hAnsi="Montserrat"/>
        </w:rPr>
      </w:pPr>
    </w:p>
    <w:p w:rsidR="005353F0" w:rsidRPr="003756EE" w:rsidRDefault="005353F0" w:rsidP="005353F0">
      <w:pPr>
        <w:pStyle w:val="Sansinterligne"/>
        <w:tabs>
          <w:tab w:val="left" w:pos="284"/>
        </w:tabs>
        <w:jc w:val="both"/>
        <w:rPr>
          <w:rFonts w:ascii="Montserrat" w:hAnsi="Montserrat"/>
        </w:rPr>
      </w:pPr>
      <w:r w:rsidRPr="003756EE">
        <w:rPr>
          <w:rFonts w:ascii="Montserrat" w:hAnsi="Montserrat"/>
        </w:rPr>
        <w:t>Le compte d’immobilisations corporelles provisoire est appelé « immobilisations corporelles en cours », tandis que les comptes définitifs portent l’intitulé de l’immobilisation concernée lui-même.</w:t>
      </w:r>
    </w:p>
    <w:p w:rsidR="005353F0" w:rsidRPr="003756EE" w:rsidRDefault="005353F0" w:rsidP="005353F0">
      <w:pPr>
        <w:pStyle w:val="Sansinterligne"/>
        <w:tabs>
          <w:tab w:val="left" w:pos="284"/>
        </w:tabs>
        <w:jc w:val="both"/>
        <w:rPr>
          <w:rFonts w:ascii="Montserrat" w:hAnsi="Montserrat"/>
        </w:rPr>
      </w:pPr>
    </w:p>
    <w:p w:rsidR="005353F0" w:rsidRPr="003756EE" w:rsidRDefault="005353F0" w:rsidP="005353F0">
      <w:pPr>
        <w:pStyle w:val="Sansinterligne"/>
        <w:tabs>
          <w:tab w:val="left" w:pos="284"/>
        </w:tabs>
        <w:jc w:val="both"/>
        <w:rPr>
          <w:rFonts w:ascii="Montserrat" w:hAnsi="Montserrat"/>
        </w:rPr>
      </w:pPr>
      <w:r w:rsidRPr="003756EE">
        <w:rPr>
          <w:rFonts w:ascii="Montserrat" w:hAnsi="Montserrat"/>
        </w:rPr>
        <w:t>Le compte d’immobilisations corporelles provisoire est utilisé lorsque la production porte sur plusieurs années, tandis que les comptes d’immobilisations corporelles définitifs sont utilisés lorsque la production porte sur une seule année.</w:t>
      </w:r>
    </w:p>
    <w:p w:rsidR="005353F0" w:rsidRPr="003756EE" w:rsidRDefault="005353F0" w:rsidP="005353F0">
      <w:pPr>
        <w:pStyle w:val="Sansinterligne"/>
        <w:tabs>
          <w:tab w:val="left" w:pos="284"/>
        </w:tabs>
        <w:jc w:val="both"/>
        <w:rPr>
          <w:rFonts w:ascii="Montserrat" w:hAnsi="Montserrat"/>
        </w:rPr>
      </w:pPr>
    </w:p>
    <w:p w:rsidR="005353F0" w:rsidRPr="003756EE" w:rsidRDefault="005353F0" w:rsidP="005353F0">
      <w:pPr>
        <w:pStyle w:val="Sansinterligne"/>
        <w:tabs>
          <w:tab w:val="left" w:pos="284"/>
        </w:tabs>
        <w:jc w:val="both"/>
        <w:rPr>
          <w:rFonts w:ascii="Montserrat" w:hAnsi="Montserrat"/>
        </w:rPr>
      </w:pPr>
      <w:r w:rsidRPr="003756EE">
        <w:rPr>
          <w:rFonts w:ascii="Montserrat" w:hAnsi="Montserrat"/>
        </w:rPr>
        <w:t xml:space="preserve">Le cout de production </w:t>
      </w:r>
      <w:r w:rsidR="00624CAC" w:rsidRPr="003756EE">
        <w:rPr>
          <w:rFonts w:ascii="Montserrat" w:hAnsi="Montserrat"/>
        </w:rPr>
        <w:t xml:space="preserve">d’une immobilisation corporelle </w:t>
      </w:r>
      <w:r w:rsidRPr="003756EE">
        <w:rPr>
          <w:rFonts w:ascii="Montserrat" w:hAnsi="Montserrat"/>
        </w:rPr>
        <w:t>comprend :</w:t>
      </w:r>
    </w:p>
    <w:p w:rsidR="005353F0" w:rsidRPr="003756EE" w:rsidRDefault="005353F0" w:rsidP="00624CAC">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Les charges directes de production : </w:t>
      </w:r>
      <w:r w:rsidR="00624CAC" w:rsidRPr="003756EE">
        <w:rPr>
          <w:rFonts w:ascii="Montserrat" w:hAnsi="Montserrat"/>
        </w:rPr>
        <w:t>achats de matières premières, charges de main d’œuvre directe …</w:t>
      </w:r>
    </w:p>
    <w:p w:rsidR="005353F0" w:rsidRDefault="005353F0" w:rsidP="00EE4875">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Les charges indirectes de production : charges administratives, charges énergétiques … </w:t>
      </w:r>
    </w:p>
    <w:p w:rsidR="00DD5064" w:rsidRPr="003756EE" w:rsidRDefault="00DD5064" w:rsidP="00DD5064">
      <w:pPr>
        <w:pStyle w:val="Sansinterligne"/>
        <w:tabs>
          <w:tab w:val="left" w:pos="284"/>
        </w:tabs>
        <w:ind w:left="284"/>
        <w:jc w:val="both"/>
        <w:rPr>
          <w:rFonts w:ascii="Montserrat" w:hAnsi="Montserrat"/>
        </w:rPr>
      </w:pPr>
    </w:p>
    <w:p w:rsidR="00BE76C3" w:rsidRPr="003756EE" w:rsidRDefault="00BE76C3" w:rsidP="00BE76C3">
      <w:pPr>
        <w:pStyle w:val="Sansinterligne"/>
        <w:tabs>
          <w:tab w:val="left" w:pos="284"/>
        </w:tabs>
        <w:jc w:val="both"/>
        <w:rPr>
          <w:rFonts w:ascii="Montserrat" w:hAnsi="Montserrat"/>
        </w:rPr>
      </w:pPr>
      <w:r w:rsidRPr="003756EE">
        <w:rPr>
          <w:rFonts w:ascii="Montserrat" w:hAnsi="Montserrat"/>
        </w:rPr>
        <w:t>Lorsque la production de l’immobilisation porte sur une seule année :</w:t>
      </w:r>
    </w:p>
    <w:p w:rsidR="00BE76C3" w:rsidRPr="003756EE" w:rsidRDefault="00BE76C3" w:rsidP="00BE76C3">
      <w:pPr>
        <w:pStyle w:val="Sansinterligne"/>
        <w:tabs>
          <w:tab w:val="left" w:pos="284"/>
        </w:tabs>
        <w:jc w:val="both"/>
        <w:rPr>
          <w:rFonts w:ascii="Montserrat" w:hAnsi="Montserrat"/>
        </w:rPr>
      </w:pPr>
      <w:r w:rsidRPr="003756EE">
        <w:rPr>
          <w:rFonts w:ascii="Montserrat" w:hAnsi="Montserrat"/>
        </w:rPr>
        <w:t>Le compte « 7143. Immobilisations corporelles produites » est crédité avec le compte « 4455. Etat TVA facturée », par le débit du compte de l’immobilisation concernée et du compte « 34551. Etat TVA récupérable sur immobilisations ».</w:t>
      </w:r>
    </w:p>
    <w:p w:rsidR="00BE76C3" w:rsidRDefault="00BE76C3" w:rsidP="00BE76C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B1290" w:rsidRPr="003756EE" w:rsidTr="00025D60">
        <w:tc>
          <w:tcPr>
            <w:tcW w:w="1276" w:type="dxa"/>
            <w:tcBorders>
              <w:left w:val="nil"/>
            </w:tcBorders>
          </w:tcPr>
          <w:p w:rsidR="00EB1290" w:rsidRDefault="00EB1290" w:rsidP="00025D60">
            <w:pPr>
              <w:pStyle w:val="Sansinterligne"/>
              <w:tabs>
                <w:tab w:val="left" w:pos="284"/>
              </w:tabs>
              <w:jc w:val="center"/>
              <w:rPr>
                <w:rFonts w:ascii="Montserrat" w:hAnsi="Montserrat"/>
              </w:rPr>
            </w:pPr>
            <w:r>
              <w:rPr>
                <w:rFonts w:ascii="Montserrat" w:hAnsi="Montserrat"/>
              </w:rPr>
              <w:t>22XX</w:t>
            </w:r>
          </w:p>
          <w:p w:rsidR="00EB1290" w:rsidRDefault="00EB1290" w:rsidP="00025D60">
            <w:pPr>
              <w:pStyle w:val="Sansinterligne"/>
              <w:tabs>
                <w:tab w:val="left" w:pos="284"/>
              </w:tabs>
              <w:jc w:val="center"/>
              <w:rPr>
                <w:rFonts w:ascii="Montserrat" w:hAnsi="Montserrat"/>
              </w:rPr>
            </w:pPr>
            <w:r>
              <w:rPr>
                <w:rFonts w:ascii="Montserrat" w:hAnsi="Montserrat"/>
              </w:rPr>
              <w:t>34551</w:t>
            </w:r>
          </w:p>
          <w:p w:rsidR="00EB1290" w:rsidRDefault="00EB1290" w:rsidP="00025D60">
            <w:pPr>
              <w:pStyle w:val="Sansinterligne"/>
              <w:tabs>
                <w:tab w:val="left" w:pos="284"/>
              </w:tabs>
              <w:jc w:val="center"/>
              <w:rPr>
                <w:rFonts w:ascii="Montserrat" w:hAnsi="Montserrat"/>
              </w:rPr>
            </w:pPr>
            <w:r>
              <w:rPr>
                <w:rFonts w:ascii="Montserrat" w:hAnsi="Montserrat"/>
              </w:rPr>
              <w:t>7143</w:t>
            </w:r>
          </w:p>
          <w:p w:rsidR="00EB1290" w:rsidRPr="003756EE" w:rsidRDefault="00EB1290" w:rsidP="00025D60">
            <w:pPr>
              <w:pStyle w:val="Sansinterligne"/>
              <w:tabs>
                <w:tab w:val="left" w:pos="284"/>
              </w:tabs>
              <w:jc w:val="center"/>
              <w:rPr>
                <w:rFonts w:ascii="Montserrat" w:hAnsi="Montserrat"/>
              </w:rPr>
            </w:pPr>
            <w:r>
              <w:rPr>
                <w:rFonts w:ascii="Montserrat" w:hAnsi="Montserrat"/>
              </w:rPr>
              <w:t>4455</w:t>
            </w:r>
          </w:p>
        </w:tc>
        <w:tc>
          <w:tcPr>
            <w:tcW w:w="4820" w:type="dxa"/>
          </w:tcPr>
          <w:p w:rsidR="00EB1290" w:rsidRDefault="00EB1290" w:rsidP="00025D60">
            <w:pPr>
              <w:pStyle w:val="Sansinterligne"/>
              <w:tabs>
                <w:tab w:val="left" w:pos="284"/>
              </w:tabs>
              <w:rPr>
                <w:rFonts w:ascii="Montserrat" w:hAnsi="Montserrat"/>
              </w:rPr>
            </w:pPr>
            <w:r>
              <w:rPr>
                <w:rFonts w:ascii="Montserrat" w:hAnsi="Montserrat"/>
              </w:rPr>
              <w:t xml:space="preserve">Compte d’immo </w:t>
            </w:r>
            <w:proofErr w:type="gramStart"/>
            <w:r>
              <w:rPr>
                <w:rFonts w:ascii="Montserrat" w:hAnsi="Montserrat"/>
              </w:rPr>
              <w:t>incorporelle</w:t>
            </w:r>
            <w:proofErr w:type="gramEnd"/>
          </w:p>
          <w:p w:rsidR="00EB1290" w:rsidRDefault="00EB1290" w:rsidP="00025D60">
            <w:pPr>
              <w:pStyle w:val="Sansinterligne"/>
              <w:tabs>
                <w:tab w:val="left" w:pos="284"/>
              </w:tabs>
              <w:rPr>
                <w:rFonts w:ascii="Montserrat" w:hAnsi="Montserrat"/>
              </w:rPr>
            </w:pPr>
            <w:r>
              <w:rPr>
                <w:rFonts w:ascii="Montserrat" w:hAnsi="Montserrat"/>
              </w:rPr>
              <w:t>Etat TVA récupérable sur immo</w:t>
            </w:r>
          </w:p>
          <w:p w:rsidR="00EB1290" w:rsidRDefault="00EB1290" w:rsidP="00025D60">
            <w:pPr>
              <w:pStyle w:val="Sansinterligne"/>
              <w:tabs>
                <w:tab w:val="left" w:pos="284"/>
              </w:tabs>
              <w:jc w:val="right"/>
              <w:rPr>
                <w:rFonts w:ascii="Montserrat" w:hAnsi="Montserrat"/>
              </w:rPr>
            </w:pPr>
            <w:r>
              <w:rPr>
                <w:rFonts w:ascii="Montserrat" w:hAnsi="Montserrat"/>
              </w:rPr>
              <w:t>Immo corporelles produites</w:t>
            </w:r>
          </w:p>
          <w:p w:rsidR="00EB1290" w:rsidRPr="003756EE" w:rsidRDefault="00EB1290" w:rsidP="00025D60">
            <w:pPr>
              <w:pStyle w:val="Sansinterligne"/>
              <w:tabs>
                <w:tab w:val="left" w:pos="284"/>
              </w:tabs>
              <w:jc w:val="right"/>
              <w:rPr>
                <w:rFonts w:ascii="Montserrat" w:hAnsi="Montserrat"/>
              </w:rPr>
            </w:pPr>
            <w:r>
              <w:rPr>
                <w:rFonts w:ascii="Montserrat" w:hAnsi="Montserrat"/>
              </w:rPr>
              <w:t>Etat TVA facturée</w:t>
            </w:r>
          </w:p>
        </w:tc>
        <w:tc>
          <w:tcPr>
            <w:tcW w:w="1559" w:type="dxa"/>
          </w:tcPr>
          <w:p w:rsidR="00EB1290" w:rsidRDefault="00EB1290" w:rsidP="00025D60">
            <w:pPr>
              <w:pStyle w:val="Sansinterligne"/>
              <w:tabs>
                <w:tab w:val="left" w:pos="284"/>
              </w:tabs>
              <w:jc w:val="right"/>
              <w:rPr>
                <w:rFonts w:ascii="Montserrat" w:hAnsi="Montserrat"/>
              </w:rPr>
            </w:pPr>
            <w:r w:rsidRPr="003756EE">
              <w:rPr>
                <w:rFonts w:ascii="Montserrat" w:hAnsi="Montserrat"/>
              </w:rPr>
              <w:t>…………</w:t>
            </w:r>
          </w:p>
          <w:p w:rsidR="00EB1290" w:rsidRPr="003756EE" w:rsidRDefault="00EB1290"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B1290" w:rsidRDefault="00EB1290" w:rsidP="00025D60">
            <w:pPr>
              <w:pStyle w:val="Sansinterligne"/>
              <w:tabs>
                <w:tab w:val="left" w:pos="284"/>
              </w:tabs>
              <w:jc w:val="right"/>
              <w:rPr>
                <w:rFonts w:ascii="Montserrat" w:hAnsi="Montserrat"/>
              </w:rPr>
            </w:pPr>
          </w:p>
          <w:p w:rsidR="00EB1290" w:rsidRDefault="00EB1290" w:rsidP="00025D60">
            <w:pPr>
              <w:pStyle w:val="Sansinterligne"/>
              <w:tabs>
                <w:tab w:val="left" w:pos="284"/>
              </w:tabs>
              <w:jc w:val="right"/>
              <w:rPr>
                <w:rFonts w:ascii="Montserrat" w:hAnsi="Montserrat"/>
              </w:rPr>
            </w:pPr>
          </w:p>
          <w:p w:rsidR="00EB1290" w:rsidRDefault="00EB1290" w:rsidP="00025D60">
            <w:pPr>
              <w:pStyle w:val="Sansinterligne"/>
              <w:tabs>
                <w:tab w:val="left" w:pos="284"/>
              </w:tabs>
              <w:jc w:val="right"/>
              <w:rPr>
                <w:rFonts w:ascii="Montserrat" w:hAnsi="Montserrat"/>
              </w:rPr>
            </w:pPr>
            <w:r w:rsidRPr="003756EE">
              <w:rPr>
                <w:rFonts w:ascii="Montserrat" w:hAnsi="Montserrat"/>
              </w:rPr>
              <w:t>…………</w:t>
            </w:r>
          </w:p>
          <w:p w:rsidR="00EB1290" w:rsidRPr="003756EE" w:rsidRDefault="00EB1290" w:rsidP="00025D60">
            <w:pPr>
              <w:pStyle w:val="Sansinterligne"/>
              <w:tabs>
                <w:tab w:val="left" w:pos="284"/>
              </w:tabs>
              <w:jc w:val="right"/>
              <w:rPr>
                <w:rFonts w:ascii="Montserrat" w:hAnsi="Montserrat"/>
              </w:rPr>
            </w:pPr>
            <w:r w:rsidRPr="003756EE">
              <w:rPr>
                <w:rFonts w:ascii="Montserrat" w:hAnsi="Montserrat"/>
              </w:rPr>
              <w:t>…………</w:t>
            </w:r>
          </w:p>
        </w:tc>
      </w:tr>
    </w:tbl>
    <w:p w:rsidR="00EB1290" w:rsidRPr="003756EE" w:rsidRDefault="00EB1290" w:rsidP="00BE76C3">
      <w:pPr>
        <w:pStyle w:val="Sansinterligne"/>
        <w:tabs>
          <w:tab w:val="left" w:pos="284"/>
        </w:tabs>
        <w:jc w:val="both"/>
        <w:rPr>
          <w:rFonts w:ascii="Montserrat" w:hAnsi="Montserrat"/>
        </w:rPr>
      </w:pPr>
    </w:p>
    <w:p w:rsidR="00BE76C3" w:rsidRPr="003756EE" w:rsidRDefault="00BE76C3" w:rsidP="009B4CBA">
      <w:pPr>
        <w:pStyle w:val="Sansinterligne"/>
        <w:tabs>
          <w:tab w:val="left" w:pos="284"/>
        </w:tabs>
        <w:jc w:val="both"/>
        <w:rPr>
          <w:rFonts w:ascii="Montserrat" w:hAnsi="Montserrat"/>
        </w:rPr>
      </w:pPr>
      <w:r w:rsidRPr="003756EE">
        <w:rPr>
          <w:rFonts w:ascii="Montserrat" w:hAnsi="Montserrat"/>
        </w:rPr>
        <w:t>Lorsque la production de l’immobilisation porte sur plusieurs années :</w:t>
      </w:r>
    </w:p>
    <w:p w:rsidR="00BE76C3" w:rsidRPr="003756EE" w:rsidRDefault="00BE76C3" w:rsidP="009B4CBA">
      <w:pPr>
        <w:pStyle w:val="Sansinterligne"/>
        <w:tabs>
          <w:tab w:val="left" w:pos="284"/>
        </w:tabs>
        <w:jc w:val="both"/>
        <w:rPr>
          <w:rFonts w:ascii="Montserrat" w:hAnsi="Montserrat"/>
        </w:rPr>
      </w:pPr>
      <w:r w:rsidRPr="003756EE">
        <w:rPr>
          <w:rFonts w:ascii="Montserrat" w:hAnsi="Montserrat"/>
        </w:rPr>
        <w:t xml:space="preserve">Pour les années au bout desquelles la production n’est pas </w:t>
      </w:r>
      <w:r w:rsidR="00501D47">
        <w:rPr>
          <w:rFonts w:ascii="Montserrat" w:hAnsi="Montserrat"/>
        </w:rPr>
        <w:t xml:space="preserve">encore achevée, le compte « 7143. Immobilisations </w:t>
      </w:r>
      <w:r w:rsidRPr="003756EE">
        <w:rPr>
          <w:rFonts w:ascii="Montserrat" w:hAnsi="Montserrat"/>
        </w:rPr>
        <w:t>corporelles produites » doit être crédité par le débit d</w:t>
      </w:r>
      <w:r w:rsidR="009B4CBA" w:rsidRPr="003756EE">
        <w:rPr>
          <w:rFonts w:ascii="Montserrat" w:hAnsi="Montserrat"/>
        </w:rPr>
        <w:t>’</w:t>
      </w:r>
      <w:r w:rsidRPr="003756EE">
        <w:rPr>
          <w:rFonts w:ascii="Montserrat" w:hAnsi="Montserrat"/>
        </w:rPr>
        <w:t>u</w:t>
      </w:r>
      <w:r w:rsidR="009B4CBA" w:rsidRPr="003756EE">
        <w:rPr>
          <w:rFonts w:ascii="Montserrat" w:hAnsi="Montserrat"/>
        </w:rPr>
        <w:t>n</w:t>
      </w:r>
      <w:r w:rsidRPr="003756EE">
        <w:rPr>
          <w:rFonts w:ascii="Montserrat" w:hAnsi="Montserrat"/>
        </w:rPr>
        <w:t xml:space="preserve"> compte </w:t>
      </w:r>
      <w:r w:rsidR="009B4CBA" w:rsidRPr="003756EE">
        <w:rPr>
          <w:rFonts w:ascii="Montserrat" w:hAnsi="Montserrat"/>
        </w:rPr>
        <w:t xml:space="preserve">du poste « 239. Immobilisations </w:t>
      </w:r>
      <w:r w:rsidRPr="003756EE">
        <w:rPr>
          <w:rFonts w:ascii="Montserrat" w:hAnsi="Montserrat"/>
        </w:rPr>
        <w:t>corporelles en cours »</w:t>
      </w:r>
      <w:r w:rsidR="009B4CBA" w:rsidRPr="003756EE">
        <w:rPr>
          <w:rFonts w:ascii="Montserrat" w:hAnsi="Montserrat"/>
        </w:rPr>
        <w:t xml:space="preserve"> (selon l’immobilisation concernée)</w:t>
      </w:r>
      <w:r w:rsidRPr="003756EE">
        <w:rPr>
          <w:rFonts w:ascii="Montserrat" w:hAnsi="Montserrat"/>
        </w:rPr>
        <w:t xml:space="preserve"> pour la somme des charges affectées à la production de l’immobilisation durant chaque exercice.</w:t>
      </w:r>
    </w:p>
    <w:p w:rsidR="00BE76C3" w:rsidRDefault="00BE76C3" w:rsidP="00BE76C3">
      <w:pPr>
        <w:pStyle w:val="Sansinterligne"/>
        <w:tabs>
          <w:tab w:val="left" w:pos="284"/>
        </w:tabs>
        <w:ind w:left="284"/>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B1290" w:rsidRPr="003756EE" w:rsidTr="00025D60">
        <w:tc>
          <w:tcPr>
            <w:tcW w:w="1276" w:type="dxa"/>
            <w:tcBorders>
              <w:left w:val="nil"/>
            </w:tcBorders>
          </w:tcPr>
          <w:p w:rsidR="00EB1290" w:rsidRDefault="00EB1290" w:rsidP="00025D60">
            <w:pPr>
              <w:pStyle w:val="Sansinterligne"/>
              <w:tabs>
                <w:tab w:val="left" w:pos="284"/>
              </w:tabs>
              <w:jc w:val="center"/>
              <w:rPr>
                <w:rFonts w:ascii="Montserrat" w:hAnsi="Montserrat"/>
              </w:rPr>
            </w:pPr>
            <w:r>
              <w:rPr>
                <w:rFonts w:ascii="Montserrat" w:hAnsi="Montserrat"/>
              </w:rPr>
              <w:t>239X</w:t>
            </w:r>
          </w:p>
          <w:p w:rsidR="00EB1290" w:rsidRPr="003756EE" w:rsidRDefault="00EB1290" w:rsidP="00025D60">
            <w:pPr>
              <w:pStyle w:val="Sansinterligne"/>
              <w:tabs>
                <w:tab w:val="left" w:pos="284"/>
              </w:tabs>
              <w:jc w:val="center"/>
              <w:rPr>
                <w:rFonts w:ascii="Montserrat" w:hAnsi="Montserrat"/>
              </w:rPr>
            </w:pPr>
            <w:r>
              <w:rPr>
                <w:rFonts w:ascii="Montserrat" w:hAnsi="Montserrat"/>
              </w:rPr>
              <w:t>7142</w:t>
            </w:r>
          </w:p>
        </w:tc>
        <w:tc>
          <w:tcPr>
            <w:tcW w:w="4820" w:type="dxa"/>
          </w:tcPr>
          <w:p w:rsidR="00EB1290" w:rsidRDefault="00EB1290" w:rsidP="00025D60">
            <w:pPr>
              <w:pStyle w:val="Sansinterligne"/>
              <w:tabs>
                <w:tab w:val="left" w:pos="284"/>
              </w:tabs>
              <w:rPr>
                <w:rFonts w:ascii="Montserrat" w:hAnsi="Montserrat"/>
              </w:rPr>
            </w:pPr>
            <w:r>
              <w:rPr>
                <w:rFonts w:ascii="Montserrat" w:hAnsi="Montserrat"/>
              </w:rPr>
              <w:t>Compte du poste 239</w:t>
            </w:r>
          </w:p>
          <w:p w:rsidR="00EB1290" w:rsidRPr="003756EE" w:rsidRDefault="00EB1290" w:rsidP="00025D60">
            <w:pPr>
              <w:pStyle w:val="Sansinterligne"/>
              <w:tabs>
                <w:tab w:val="left" w:pos="284"/>
              </w:tabs>
              <w:jc w:val="right"/>
              <w:rPr>
                <w:rFonts w:ascii="Montserrat" w:hAnsi="Montserrat"/>
              </w:rPr>
            </w:pPr>
            <w:r>
              <w:rPr>
                <w:rFonts w:ascii="Montserrat" w:hAnsi="Montserrat"/>
              </w:rPr>
              <w:t>Immo incorporelles produites</w:t>
            </w:r>
          </w:p>
        </w:tc>
        <w:tc>
          <w:tcPr>
            <w:tcW w:w="1559" w:type="dxa"/>
          </w:tcPr>
          <w:p w:rsidR="00EB1290" w:rsidRPr="003756EE" w:rsidRDefault="00EB1290"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B1290" w:rsidRDefault="00EB1290" w:rsidP="00025D60">
            <w:pPr>
              <w:pStyle w:val="Sansinterligne"/>
              <w:tabs>
                <w:tab w:val="left" w:pos="284"/>
              </w:tabs>
              <w:rPr>
                <w:rFonts w:ascii="Montserrat" w:hAnsi="Montserrat"/>
              </w:rPr>
            </w:pPr>
          </w:p>
          <w:p w:rsidR="00EB1290" w:rsidRPr="003756EE" w:rsidRDefault="00EB1290" w:rsidP="00025D60">
            <w:pPr>
              <w:pStyle w:val="Sansinterligne"/>
              <w:tabs>
                <w:tab w:val="left" w:pos="284"/>
              </w:tabs>
              <w:jc w:val="right"/>
              <w:rPr>
                <w:rFonts w:ascii="Montserrat" w:hAnsi="Montserrat"/>
              </w:rPr>
            </w:pPr>
            <w:r w:rsidRPr="003756EE">
              <w:rPr>
                <w:rFonts w:ascii="Montserrat" w:hAnsi="Montserrat"/>
              </w:rPr>
              <w:t>…………</w:t>
            </w:r>
          </w:p>
        </w:tc>
      </w:tr>
    </w:tbl>
    <w:p w:rsidR="00EB1290" w:rsidRPr="003756EE" w:rsidRDefault="00EB1290" w:rsidP="00BE76C3">
      <w:pPr>
        <w:pStyle w:val="Sansinterligne"/>
        <w:tabs>
          <w:tab w:val="left" w:pos="284"/>
        </w:tabs>
        <w:ind w:left="284"/>
        <w:jc w:val="both"/>
        <w:rPr>
          <w:rFonts w:ascii="Montserrat" w:hAnsi="Montserrat"/>
        </w:rPr>
      </w:pPr>
    </w:p>
    <w:p w:rsidR="00BE76C3" w:rsidRPr="003756EE" w:rsidRDefault="00BE76C3" w:rsidP="009B4CBA">
      <w:pPr>
        <w:pStyle w:val="Sansinterligne"/>
        <w:tabs>
          <w:tab w:val="left" w:pos="284"/>
        </w:tabs>
        <w:jc w:val="both"/>
        <w:rPr>
          <w:rFonts w:ascii="Montserrat" w:hAnsi="Montserrat"/>
        </w:rPr>
      </w:pPr>
      <w:r w:rsidRPr="003756EE">
        <w:rPr>
          <w:rFonts w:ascii="Montserrat" w:hAnsi="Montserrat"/>
        </w:rPr>
        <w:t>Pour l’année au cours de laquelle la producti</w:t>
      </w:r>
      <w:r w:rsidR="009B4CBA" w:rsidRPr="003756EE">
        <w:rPr>
          <w:rFonts w:ascii="Montserrat" w:hAnsi="Montserrat"/>
        </w:rPr>
        <w:t xml:space="preserve">on est achevée, le compte « 7143. Immobilisations </w:t>
      </w:r>
      <w:r w:rsidRPr="003756EE">
        <w:rPr>
          <w:rFonts w:ascii="Montserrat" w:hAnsi="Montserrat"/>
        </w:rPr>
        <w:t>corporelles produites » doit être crédité avec le compte « 4455. Etat TVA facturée »</w:t>
      </w:r>
      <w:r w:rsidR="00AD3078" w:rsidRPr="003756EE">
        <w:rPr>
          <w:rFonts w:ascii="Montserrat" w:hAnsi="Montserrat"/>
        </w:rPr>
        <w:t xml:space="preserve"> et le compte de l’immobilisation en cours utilisé </w:t>
      </w:r>
      <w:r w:rsidR="00AD3078" w:rsidRPr="003756EE">
        <w:rPr>
          <w:rFonts w:ascii="Montserrat" w:hAnsi="Montserrat"/>
        </w:rPr>
        <w:lastRenderedPageBreak/>
        <w:t>précédemment</w:t>
      </w:r>
      <w:r w:rsidRPr="003756EE">
        <w:rPr>
          <w:rFonts w:ascii="Montserrat" w:hAnsi="Montserrat"/>
        </w:rPr>
        <w:t xml:space="preserve"> (pour le solde du compte), par le débit du compte de l’immobilisation concernée avec le compte « 34551. Etat TVA récupérable sur charges ».</w:t>
      </w:r>
    </w:p>
    <w:p w:rsidR="00624CAC" w:rsidRDefault="00624CAC" w:rsidP="006719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01D47" w:rsidRPr="003756EE" w:rsidTr="00025D60">
        <w:tc>
          <w:tcPr>
            <w:tcW w:w="1276" w:type="dxa"/>
            <w:tcBorders>
              <w:left w:val="nil"/>
            </w:tcBorders>
          </w:tcPr>
          <w:p w:rsidR="00501D47" w:rsidRDefault="00501D47" w:rsidP="00025D60">
            <w:pPr>
              <w:pStyle w:val="Sansinterligne"/>
              <w:tabs>
                <w:tab w:val="left" w:pos="284"/>
              </w:tabs>
              <w:jc w:val="center"/>
              <w:rPr>
                <w:rFonts w:ascii="Montserrat" w:hAnsi="Montserrat"/>
              </w:rPr>
            </w:pPr>
            <w:r>
              <w:rPr>
                <w:rFonts w:ascii="Montserrat" w:hAnsi="Montserrat"/>
              </w:rPr>
              <w:t>23XX</w:t>
            </w:r>
          </w:p>
          <w:p w:rsidR="00501D47" w:rsidRDefault="00501D47" w:rsidP="00025D60">
            <w:pPr>
              <w:pStyle w:val="Sansinterligne"/>
              <w:tabs>
                <w:tab w:val="left" w:pos="284"/>
              </w:tabs>
              <w:jc w:val="center"/>
              <w:rPr>
                <w:rFonts w:ascii="Montserrat" w:hAnsi="Montserrat"/>
              </w:rPr>
            </w:pPr>
            <w:r>
              <w:rPr>
                <w:rFonts w:ascii="Montserrat" w:hAnsi="Montserrat"/>
              </w:rPr>
              <w:t>34551</w:t>
            </w:r>
          </w:p>
          <w:p w:rsidR="00501D47" w:rsidRDefault="00501D47" w:rsidP="00025D60">
            <w:pPr>
              <w:pStyle w:val="Sansinterligne"/>
              <w:tabs>
                <w:tab w:val="left" w:pos="284"/>
              </w:tabs>
              <w:jc w:val="center"/>
              <w:rPr>
                <w:rFonts w:ascii="Montserrat" w:hAnsi="Montserrat"/>
              </w:rPr>
            </w:pPr>
            <w:r>
              <w:rPr>
                <w:rFonts w:ascii="Montserrat" w:hAnsi="Montserrat"/>
              </w:rPr>
              <w:t>239X</w:t>
            </w:r>
          </w:p>
          <w:p w:rsidR="00501D47" w:rsidRDefault="00501D47" w:rsidP="00025D60">
            <w:pPr>
              <w:pStyle w:val="Sansinterligne"/>
              <w:tabs>
                <w:tab w:val="left" w:pos="284"/>
              </w:tabs>
              <w:jc w:val="center"/>
              <w:rPr>
                <w:rFonts w:ascii="Montserrat" w:hAnsi="Montserrat"/>
              </w:rPr>
            </w:pPr>
            <w:r>
              <w:rPr>
                <w:rFonts w:ascii="Montserrat" w:hAnsi="Montserrat"/>
              </w:rPr>
              <w:t>7142</w:t>
            </w:r>
          </w:p>
          <w:p w:rsidR="00501D47" w:rsidRPr="003756EE" w:rsidRDefault="00501D47" w:rsidP="00025D60">
            <w:pPr>
              <w:pStyle w:val="Sansinterligne"/>
              <w:tabs>
                <w:tab w:val="left" w:pos="284"/>
              </w:tabs>
              <w:jc w:val="center"/>
              <w:rPr>
                <w:rFonts w:ascii="Montserrat" w:hAnsi="Montserrat"/>
              </w:rPr>
            </w:pPr>
            <w:r>
              <w:rPr>
                <w:rFonts w:ascii="Montserrat" w:hAnsi="Montserrat"/>
              </w:rPr>
              <w:t>4455</w:t>
            </w:r>
          </w:p>
        </w:tc>
        <w:tc>
          <w:tcPr>
            <w:tcW w:w="4820" w:type="dxa"/>
          </w:tcPr>
          <w:p w:rsidR="00501D47" w:rsidRDefault="00501D47" w:rsidP="00501D47">
            <w:pPr>
              <w:pStyle w:val="Sansinterligne"/>
              <w:tabs>
                <w:tab w:val="left" w:pos="284"/>
              </w:tabs>
              <w:rPr>
                <w:rFonts w:ascii="Montserrat" w:hAnsi="Montserrat"/>
              </w:rPr>
            </w:pPr>
            <w:r>
              <w:rPr>
                <w:rFonts w:ascii="Montserrat" w:hAnsi="Montserrat"/>
              </w:rPr>
              <w:t xml:space="preserve">Compte d’immo </w:t>
            </w:r>
            <w:proofErr w:type="gramStart"/>
            <w:r>
              <w:rPr>
                <w:rFonts w:ascii="Montserrat" w:hAnsi="Montserrat"/>
              </w:rPr>
              <w:t>corporelle</w:t>
            </w:r>
            <w:proofErr w:type="gramEnd"/>
          </w:p>
          <w:p w:rsidR="00501D47" w:rsidRDefault="00501D47" w:rsidP="00501D47">
            <w:pPr>
              <w:pStyle w:val="Sansinterligne"/>
              <w:tabs>
                <w:tab w:val="left" w:pos="284"/>
              </w:tabs>
              <w:rPr>
                <w:rFonts w:ascii="Montserrat" w:hAnsi="Montserrat"/>
              </w:rPr>
            </w:pPr>
            <w:r>
              <w:rPr>
                <w:rFonts w:ascii="Montserrat" w:hAnsi="Montserrat"/>
              </w:rPr>
              <w:t>Etat TVA récupérable sur immo</w:t>
            </w:r>
          </w:p>
          <w:p w:rsidR="00501D47" w:rsidRDefault="00501D47" w:rsidP="00501D47">
            <w:pPr>
              <w:pStyle w:val="Sansinterligne"/>
              <w:tabs>
                <w:tab w:val="left" w:pos="284"/>
              </w:tabs>
              <w:jc w:val="right"/>
              <w:rPr>
                <w:rFonts w:ascii="Montserrat" w:hAnsi="Montserrat"/>
              </w:rPr>
            </w:pPr>
            <w:r>
              <w:rPr>
                <w:rFonts w:ascii="Montserrat" w:hAnsi="Montserrat"/>
              </w:rPr>
              <w:t>Compte du poste 239</w:t>
            </w:r>
          </w:p>
          <w:p w:rsidR="00501D47" w:rsidRDefault="00501D47" w:rsidP="00025D60">
            <w:pPr>
              <w:pStyle w:val="Sansinterligne"/>
              <w:tabs>
                <w:tab w:val="left" w:pos="284"/>
              </w:tabs>
              <w:jc w:val="right"/>
              <w:rPr>
                <w:rFonts w:ascii="Montserrat" w:hAnsi="Montserrat"/>
              </w:rPr>
            </w:pPr>
            <w:r>
              <w:rPr>
                <w:rFonts w:ascii="Montserrat" w:hAnsi="Montserrat"/>
              </w:rPr>
              <w:t>Immo incorporelles produites</w:t>
            </w:r>
          </w:p>
          <w:p w:rsidR="00501D47" w:rsidRPr="003756EE" w:rsidRDefault="00501D47" w:rsidP="00025D60">
            <w:pPr>
              <w:pStyle w:val="Sansinterligne"/>
              <w:tabs>
                <w:tab w:val="left" w:pos="284"/>
              </w:tabs>
              <w:jc w:val="right"/>
              <w:rPr>
                <w:rFonts w:ascii="Montserrat" w:hAnsi="Montserrat"/>
              </w:rPr>
            </w:pPr>
            <w:r>
              <w:rPr>
                <w:rFonts w:ascii="Montserrat" w:hAnsi="Montserrat"/>
              </w:rPr>
              <w:t>Etat TVA facturée</w:t>
            </w:r>
          </w:p>
        </w:tc>
        <w:tc>
          <w:tcPr>
            <w:tcW w:w="1559" w:type="dxa"/>
          </w:tcPr>
          <w:p w:rsidR="00501D47" w:rsidRDefault="00501D47" w:rsidP="00025D60">
            <w:pPr>
              <w:pStyle w:val="Sansinterligne"/>
              <w:tabs>
                <w:tab w:val="left" w:pos="284"/>
              </w:tabs>
              <w:jc w:val="right"/>
              <w:rPr>
                <w:rFonts w:ascii="Montserrat" w:hAnsi="Montserrat"/>
              </w:rPr>
            </w:pPr>
            <w:r w:rsidRPr="003756EE">
              <w:rPr>
                <w:rFonts w:ascii="Montserrat" w:hAnsi="Montserrat"/>
              </w:rPr>
              <w:t>…………</w:t>
            </w:r>
          </w:p>
          <w:p w:rsidR="009647C4" w:rsidRPr="003756EE" w:rsidRDefault="009647C4"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01D47" w:rsidRDefault="00501D47" w:rsidP="00025D60">
            <w:pPr>
              <w:pStyle w:val="Sansinterligne"/>
              <w:tabs>
                <w:tab w:val="left" w:pos="284"/>
              </w:tabs>
              <w:rPr>
                <w:rFonts w:ascii="Montserrat" w:hAnsi="Montserrat"/>
              </w:rPr>
            </w:pPr>
          </w:p>
          <w:p w:rsidR="009647C4" w:rsidRDefault="009647C4" w:rsidP="00025D60">
            <w:pPr>
              <w:pStyle w:val="Sansinterligne"/>
              <w:tabs>
                <w:tab w:val="left" w:pos="284"/>
              </w:tabs>
              <w:rPr>
                <w:rFonts w:ascii="Montserrat" w:hAnsi="Montserrat"/>
              </w:rPr>
            </w:pPr>
          </w:p>
          <w:p w:rsidR="00501D47" w:rsidRDefault="00501D47" w:rsidP="00025D60">
            <w:pPr>
              <w:pStyle w:val="Sansinterligne"/>
              <w:tabs>
                <w:tab w:val="left" w:pos="284"/>
              </w:tabs>
              <w:jc w:val="right"/>
              <w:rPr>
                <w:rFonts w:ascii="Montserrat" w:hAnsi="Montserrat"/>
              </w:rPr>
            </w:pPr>
            <w:r w:rsidRPr="003756EE">
              <w:rPr>
                <w:rFonts w:ascii="Montserrat" w:hAnsi="Montserrat"/>
              </w:rPr>
              <w:t>…………</w:t>
            </w:r>
          </w:p>
          <w:p w:rsidR="009647C4" w:rsidRDefault="009647C4" w:rsidP="00025D60">
            <w:pPr>
              <w:pStyle w:val="Sansinterligne"/>
              <w:tabs>
                <w:tab w:val="left" w:pos="284"/>
              </w:tabs>
              <w:jc w:val="right"/>
              <w:rPr>
                <w:rFonts w:ascii="Montserrat" w:hAnsi="Montserrat"/>
              </w:rPr>
            </w:pPr>
            <w:r w:rsidRPr="003756EE">
              <w:rPr>
                <w:rFonts w:ascii="Montserrat" w:hAnsi="Montserrat"/>
              </w:rPr>
              <w:t>…………</w:t>
            </w:r>
          </w:p>
          <w:p w:rsidR="009647C4" w:rsidRPr="003756EE" w:rsidRDefault="009647C4" w:rsidP="009647C4">
            <w:pPr>
              <w:pStyle w:val="Sansinterligne"/>
              <w:tabs>
                <w:tab w:val="left" w:pos="284"/>
              </w:tabs>
              <w:jc w:val="right"/>
              <w:rPr>
                <w:rFonts w:ascii="Montserrat" w:hAnsi="Montserrat"/>
              </w:rPr>
            </w:pPr>
            <w:r w:rsidRPr="003756EE">
              <w:rPr>
                <w:rFonts w:ascii="Montserrat" w:hAnsi="Montserrat"/>
              </w:rPr>
              <w:t>…………</w:t>
            </w:r>
          </w:p>
        </w:tc>
      </w:tr>
    </w:tbl>
    <w:p w:rsidR="00501D47" w:rsidRPr="003756EE" w:rsidRDefault="00501D47" w:rsidP="00671989">
      <w:pPr>
        <w:pStyle w:val="Sansinterligne"/>
        <w:tabs>
          <w:tab w:val="left" w:pos="284"/>
        </w:tabs>
        <w:jc w:val="both"/>
        <w:rPr>
          <w:rFonts w:ascii="Montserrat" w:hAnsi="Montserrat"/>
        </w:rPr>
      </w:pPr>
    </w:p>
    <w:p w:rsidR="00514228" w:rsidRPr="003756EE" w:rsidRDefault="00547622" w:rsidP="00671989">
      <w:pPr>
        <w:pStyle w:val="Sansinterligne"/>
        <w:tabs>
          <w:tab w:val="left" w:pos="284"/>
        </w:tabs>
        <w:jc w:val="both"/>
        <w:rPr>
          <w:rFonts w:ascii="Montserrat" w:hAnsi="Montserrat"/>
          <w:b/>
          <w:bCs/>
        </w:rPr>
      </w:pPr>
      <w:r w:rsidRPr="003756EE">
        <w:rPr>
          <w:rFonts w:ascii="Montserrat" w:hAnsi="Montserrat"/>
          <w:b/>
          <w:bCs/>
        </w:rPr>
        <w:t xml:space="preserve">7148. </w:t>
      </w:r>
      <w:r w:rsidR="00D73D71" w:rsidRPr="003756EE">
        <w:rPr>
          <w:rFonts w:ascii="Montserrat" w:hAnsi="Montserrat"/>
          <w:b/>
          <w:bCs/>
        </w:rPr>
        <w:t>Immobilisations produites des exercices antérieurs :</w:t>
      </w:r>
    </w:p>
    <w:p w:rsidR="00D73D71" w:rsidRPr="003756EE" w:rsidRDefault="00764918" w:rsidP="0042689A">
      <w:pPr>
        <w:pStyle w:val="Sansinterligne"/>
        <w:tabs>
          <w:tab w:val="left" w:pos="284"/>
        </w:tabs>
        <w:jc w:val="both"/>
        <w:rPr>
          <w:rFonts w:ascii="Montserrat" w:hAnsi="Montserrat"/>
        </w:rPr>
      </w:pPr>
      <w:r w:rsidRPr="003756EE">
        <w:rPr>
          <w:rFonts w:ascii="Montserrat" w:hAnsi="Montserrat"/>
        </w:rPr>
        <w:t>Ce compte enregistre les</w:t>
      </w:r>
      <w:r w:rsidR="00743949" w:rsidRPr="003756EE">
        <w:rPr>
          <w:rFonts w:ascii="Montserrat" w:hAnsi="Montserrat"/>
        </w:rPr>
        <w:t xml:space="preserve"> charges</w:t>
      </w:r>
      <w:r w:rsidR="00111E62" w:rsidRPr="003756EE">
        <w:rPr>
          <w:rFonts w:ascii="Montserrat" w:hAnsi="Montserrat"/>
        </w:rPr>
        <w:t xml:space="preserve"> </w:t>
      </w:r>
      <w:r w:rsidR="00743949" w:rsidRPr="003756EE">
        <w:rPr>
          <w:rFonts w:ascii="Montserrat" w:hAnsi="Montserrat"/>
        </w:rPr>
        <w:t>liées aux exercices antérieurs, portant sur la production d’une immobilisation par l’entreprise pour elle-même et dont la comptabilisation n’est pas encore faite</w:t>
      </w:r>
      <w:r w:rsidR="00BE484F" w:rsidRPr="003756EE">
        <w:rPr>
          <w:rFonts w:ascii="Montserrat" w:hAnsi="Montserrat"/>
        </w:rPr>
        <w:t xml:space="preserve"> (</w:t>
      </w:r>
      <w:r w:rsidR="0042689A" w:rsidRPr="003756EE">
        <w:rPr>
          <w:rFonts w:ascii="Montserrat" w:hAnsi="Montserrat"/>
        </w:rPr>
        <w:t>par</w:t>
      </w:r>
      <w:r w:rsidR="00C97CA8" w:rsidRPr="003756EE">
        <w:rPr>
          <w:rFonts w:ascii="Montserrat" w:hAnsi="Montserrat"/>
        </w:rPr>
        <w:t xml:space="preserve"> </w:t>
      </w:r>
      <w:r w:rsidR="00BE484F" w:rsidRPr="003756EE">
        <w:rPr>
          <w:rFonts w:ascii="Montserrat" w:hAnsi="Montserrat"/>
        </w:rPr>
        <w:t>omission, manque d’informations …)</w:t>
      </w:r>
      <w:r w:rsidR="00743949" w:rsidRPr="003756EE">
        <w:rPr>
          <w:rFonts w:ascii="Montserrat" w:hAnsi="Montserrat"/>
        </w:rPr>
        <w:t>.</w:t>
      </w:r>
    </w:p>
    <w:p w:rsidR="00743949" w:rsidRPr="003756EE" w:rsidRDefault="00743949" w:rsidP="00671989">
      <w:pPr>
        <w:pStyle w:val="Sansinterligne"/>
        <w:tabs>
          <w:tab w:val="left" w:pos="284"/>
        </w:tabs>
        <w:jc w:val="both"/>
        <w:rPr>
          <w:rFonts w:ascii="Montserrat" w:hAnsi="Montserrat"/>
        </w:rPr>
      </w:pPr>
    </w:p>
    <w:p w:rsidR="00743949" w:rsidRPr="003756EE" w:rsidRDefault="005B56F3" w:rsidP="00671989">
      <w:pPr>
        <w:pStyle w:val="Sansinterligne"/>
        <w:tabs>
          <w:tab w:val="left" w:pos="284"/>
        </w:tabs>
        <w:jc w:val="both"/>
        <w:rPr>
          <w:rFonts w:ascii="Montserrat" w:hAnsi="Montserrat"/>
          <w:b/>
          <w:bCs/>
        </w:rPr>
      </w:pPr>
      <w:r w:rsidRPr="003756EE">
        <w:rPr>
          <w:rFonts w:ascii="Montserrat" w:hAnsi="Montserrat"/>
          <w:b/>
          <w:bCs/>
        </w:rPr>
        <w:t>716. Subventions d’exploitation :</w:t>
      </w:r>
    </w:p>
    <w:p w:rsidR="005B56F3" w:rsidRPr="003756EE" w:rsidRDefault="005B56F3" w:rsidP="00671989">
      <w:pPr>
        <w:pStyle w:val="Sansinterligne"/>
        <w:tabs>
          <w:tab w:val="left" w:pos="284"/>
        </w:tabs>
        <w:jc w:val="both"/>
        <w:rPr>
          <w:rFonts w:ascii="Montserrat" w:hAnsi="Montserrat"/>
          <w:b/>
          <w:bCs/>
        </w:rPr>
      </w:pPr>
      <w:r w:rsidRPr="003756EE">
        <w:rPr>
          <w:rFonts w:ascii="Montserrat" w:hAnsi="Montserrat"/>
          <w:b/>
          <w:bCs/>
        </w:rPr>
        <w:t>7161. Subventions d’exploitation reçues de l’exercice :</w:t>
      </w:r>
    </w:p>
    <w:p w:rsidR="00CF19B6" w:rsidRPr="003756EE" w:rsidRDefault="00F52D63" w:rsidP="00F52D63">
      <w:pPr>
        <w:pStyle w:val="Sansinterligne"/>
        <w:tabs>
          <w:tab w:val="left" w:pos="284"/>
        </w:tabs>
        <w:jc w:val="both"/>
        <w:rPr>
          <w:rFonts w:ascii="Montserrat" w:hAnsi="Montserrat"/>
        </w:rPr>
      </w:pPr>
      <w:r w:rsidRPr="003756EE">
        <w:rPr>
          <w:rFonts w:ascii="Montserrat" w:hAnsi="Montserrat"/>
        </w:rPr>
        <w:t xml:space="preserve">Ce compte enregistre les subventions reçues </w:t>
      </w:r>
      <w:r w:rsidR="00D853DD" w:rsidRPr="003756EE">
        <w:rPr>
          <w:rFonts w:ascii="Montserrat" w:hAnsi="Montserrat"/>
        </w:rPr>
        <w:t xml:space="preserve">auprès de l’Etat </w:t>
      </w:r>
      <w:r w:rsidRPr="003756EE">
        <w:rPr>
          <w:rFonts w:ascii="Montserrat" w:hAnsi="Montserrat"/>
        </w:rPr>
        <w:t xml:space="preserve">pour compenser certaines charges ou insuffisances de recettes résultant d’une contrainte </w:t>
      </w:r>
      <w:r w:rsidR="00752146" w:rsidRPr="003756EE">
        <w:rPr>
          <w:rFonts w:ascii="Montserrat" w:hAnsi="Montserrat"/>
        </w:rPr>
        <w:t>imposée par le pouvoir public</w:t>
      </w:r>
      <w:r w:rsidR="00CF19B6" w:rsidRPr="003756EE">
        <w:rPr>
          <w:rFonts w:ascii="Montserrat" w:hAnsi="Montserrat"/>
        </w:rPr>
        <w:t xml:space="preserve"> (exemple : réduction du prix de vente de certains produits)</w:t>
      </w:r>
      <w:r w:rsidR="00752146" w:rsidRPr="003756EE">
        <w:rPr>
          <w:rFonts w:ascii="Montserrat" w:hAnsi="Montserrat"/>
        </w:rPr>
        <w:t>.</w:t>
      </w:r>
    </w:p>
    <w:p w:rsidR="00CF19B6" w:rsidRPr="003756EE" w:rsidRDefault="00CF19B6" w:rsidP="00F52D63">
      <w:pPr>
        <w:pStyle w:val="Sansinterligne"/>
        <w:tabs>
          <w:tab w:val="left" w:pos="284"/>
        </w:tabs>
        <w:jc w:val="both"/>
        <w:rPr>
          <w:rFonts w:ascii="Montserrat" w:hAnsi="Montserrat"/>
        </w:rPr>
      </w:pPr>
    </w:p>
    <w:p w:rsidR="00E516FE" w:rsidRPr="003756EE" w:rsidRDefault="001C6BDA" w:rsidP="00F52D63">
      <w:pPr>
        <w:pStyle w:val="Sansinterligne"/>
        <w:tabs>
          <w:tab w:val="left" w:pos="284"/>
        </w:tabs>
        <w:jc w:val="both"/>
        <w:rPr>
          <w:rFonts w:ascii="Montserrat" w:hAnsi="Montserrat"/>
        </w:rPr>
      </w:pPr>
      <w:r w:rsidRPr="003756EE">
        <w:rPr>
          <w:rFonts w:ascii="Montserrat" w:hAnsi="Montserrat"/>
        </w:rPr>
        <w:t>Le compte « 7161. Subventions d’exploitation reçues de l’exercice »</w:t>
      </w:r>
      <w:r w:rsidR="00D853DD" w:rsidRPr="003756EE">
        <w:rPr>
          <w:rFonts w:ascii="Montserrat" w:hAnsi="Montserrat"/>
        </w:rPr>
        <w:t xml:space="preserve"> est crédité par le débit du compte </w:t>
      </w:r>
      <w:r w:rsidR="00E516FE" w:rsidRPr="003756EE">
        <w:rPr>
          <w:rFonts w:ascii="Montserrat" w:hAnsi="Montserrat"/>
        </w:rPr>
        <w:t>« 34512. Subventions d’exploitation à recevoir » lors de la promesse d’octroi.</w:t>
      </w:r>
    </w:p>
    <w:p w:rsidR="00E516FE" w:rsidRDefault="00E516FE" w:rsidP="00F52D6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13894" w:rsidRPr="003756EE" w:rsidTr="00025D60">
        <w:tc>
          <w:tcPr>
            <w:tcW w:w="1276" w:type="dxa"/>
            <w:tcBorders>
              <w:left w:val="nil"/>
            </w:tcBorders>
          </w:tcPr>
          <w:p w:rsidR="00113894" w:rsidRDefault="00113894" w:rsidP="00025D60">
            <w:pPr>
              <w:pStyle w:val="Sansinterligne"/>
              <w:tabs>
                <w:tab w:val="left" w:pos="284"/>
              </w:tabs>
              <w:jc w:val="center"/>
              <w:rPr>
                <w:rFonts w:ascii="Montserrat" w:hAnsi="Montserrat"/>
              </w:rPr>
            </w:pPr>
            <w:r>
              <w:rPr>
                <w:rFonts w:ascii="Montserrat" w:hAnsi="Montserrat"/>
              </w:rPr>
              <w:t>34512</w:t>
            </w:r>
          </w:p>
          <w:p w:rsidR="00113894" w:rsidRPr="003756EE" w:rsidRDefault="00113894" w:rsidP="00025D60">
            <w:pPr>
              <w:pStyle w:val="Sansinterligne"/>
              <w:tabs>
                <w:tab w:val="left" w:pos="284"/>
              </w:tabs>
              <w:jc w:val="center"/>
              <w:rPr>
                <w:rFonts w:ascii="Montserrat" w:hAnsi="Montserrat"/>
              </w:rPr>
            </w:pPr>
            <w:r>
              <w:rPr>
                <w:rFonts w:ascii="Montserrat" w:hAnsi="Montserrat"/>
              </w:rPr>
              <w:t>7161</w:t>
            </w:r>
          </w:p>
        </w:tc>
        <w:tc>
          <w:tcPr>
            <w:tcW w:w="4820" w:type="dxa"/>
          </w:tcPr>
          <w:p w:rsidR="00113894" w:rsidRDefault="00113894" w:rsidP="00025D60">
            <w:pPr>
              <w:pStyle w:val="Sansinterligne"/>
              <w:tabs>
                <w:tab w:val="left" w:pos="284"/>
              </w:tabs>
              <w:rPr>
                <w:rFonts w:ascii="Montserrat" w:hAnsi="Montserrat"/>
              </w:rPr>
            </w:pPr>
            <w:r>
              <w:rPr>
                <w:rFonts w:ascii="Montserrat" w:hAnsi="Montserrat"/>
              </w:rPr>
              <w:t>Subs d’exploit à recevoir</w:t>
            </w:r>
          </w:p>
          <w:p w:rsidR="00113894" w:rsidRPr="003756EE" w:rsidRDefault="00113894" w:rsidP="00113894">
            <w:pPr>
              <w:pStyle w:val="Sansinterligne"/>
              <w:tabs>
                <w:tab w:val="left" w:pos="284"/>
              </w:tabs>
              <w:jc w:val="right"/>
              <w:rPr>
                <w:rFonts w:ascii="Montserrat" w:hAnsi="Montserrat"/>
              </w:rPr>
            </w:pPr>
            <w:r>
              <w:rPr>
                <w:rFonts w:ascii="Montserrat" w:hAnsi="Montserrat"/>
              </w:rPr>
              <w:t>Subs d’exploit de l’exercice</w:t>
            </w:r>
          </w:p>
        </w:tc>
        <w:tc>
          <w:tcPr>
            <w:tcW w:w="1559" w:type="dxa"/>
          </w:tcPr>
          <w:p w:rsidR="00113894" w:rsidRPr="003756EE" w:rsidRDefault="00113894"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13894" w:rsidRDefault="00113894" w:rsidP="00025D60">
            <w:pPr>
              <w:pStyle w:val="Sansinterligne"/>
              <w:tabs>
                <w:tab w:val="left" w:pos="284"/>
              </w:tabs>
              <w:rPr>
                <w:rFonts w:ascii="Montserrat" w:hAnsi="Montserrat"/>
              </w:rPr>
            </w:pPr>
          </w:p>
          <w:p w:rsidR="00113894" w:rsidRPr="003756EE" w:rsidRDefault="00113894" w:rsidP="00025D60">
            <w:pPr>
              <w:pStyle w:val="Sansinterligne"/>
              <w:tabs>
                <w:tab w:val="left" w:pos="284"/>
              </w:tabs>
              <w:jc w:val="right"/>
              <w:rPr>
                <w:rFonts w:ascii="Montserrat" w:hAnsi="Montserrat"/>
              </w:rPr>
            </w:pPr>
            <w:r w:rsidRPr="003756EE">
              <w:rPr>
                <w:rFonts w:ascii="Montserrat" w:hAnsi="Montserrat"/>
              </w:rPr>
              <w:t>…………</w:t>
            </w:r>
          </w:p>
        </w:tc>
      </w:tr>
    </w:tbl>
    <w:p w:rsidR="00113894" w:rsidRPr="003756EE" w:rsidRDefault="00113894" w:rsidP="00F52D63">
      <w:pPr>
        <w:pStyle w:val="Sansinterligne"/>
        <w:tabs>
          <w:tab w:val="left" w:pos="284"/>
        </w:tabs>
        <w:jc w:val="both"/>
        <w:rPr>
          <w:rFonts w:ascii="Montserrat" w:hAnsi="Montserrat"/>
        </w:rPr>
      </w:pPr>
    </w:p>
    <w:p w:rsidR="00E516FE" w:rsidRPr="003756EE" w:rsidRDefault="00E516FE" w:rsidP="00F52D63">
      <w:pPr>
        <w:pStyle w:val="Sansinterligne"/>
        <w:tabs>
          <w:tab w:val="left" w:pos="284"/>
        </w:tabs>
        <w:jc w:val="both"/>
        <w:rPr>
          <w:rFonts w:ascii="Montserrat" w:hAnsi="Montserrat"/>
        </w:rPr>
      </w:pPr>
      <w:r w:rsidRPr="003756EE">
        <w:rPr>
          <w:rFonts w:ascii="Montserrat" w:hAnsi="Montserrat"/>
        </w:rPr>
        <w:t>Le compte « 34512. Subventions d’exploitation à recevoir » est crédité par le débit d’un compte de trésorerie lors de l’encaissement de la subvention.</w:t>
      </w:r>
    </w:p>
    <w:p w:rsidR="00E516FE" w:rsidRDefault="00E516FE" w:rsidP="00F52D6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13894" w:rsidRPr="003756EE" w:rsidTr="00025D60">
        <w:tc>
          <w:tcPr>
            <w:tcW w:w="1276" w:type="dxa"/>
            <w:tcBorders>
              <w:left w:val="nil"/>
            </w:tcBorders>
          </w:tcPr>
          <w:p w:rsidR="00113894" w:rsidRDefault="00D758F7" w:rsidP="00113894">
            <w:pPr>
              <w:pStyle w:val="Sansinterligne"/>
              <w:tabs>
                <w:tab w:val="left" w:pos="284"/>
              </w:tabs>
              <w:jc w:val="center"/>
              <w:rPr>
                <w:rFonts w:ascii="Montserrat" w:hAnsi="Montserrat"/>
              </w:rPr>
            </w:pPr>
            <w:r>
              <w:rPr>
                <w:rFonts w:ascii="Montserrat" w:hAnsi="Montserrat"/>
              </w:rPr>
              <w:t>51XX</w:t>
            </w:r>
          </w:p>
          <w:p w:rsidR="00113894" w:rsidRPr="003756EE" w:rsidRDefault="00113894" w:rsidP="00113894">
            <w:pPr>
              <w:pStyle w:val="Sansinterligne"/>
              <w:tabs>
                <w:tab w:val="left" w:pos="284"/>
              </w:tabs>
              <w:jc w:val="center"/>
              <w:rPr>
                <w:rFonts w:ascii="Montserrat" w:hAnsi="Montserrat"/>
              </w:rPr>
            </w:pPr>
            <w:r>
              <w:rPr>
                <w:rFonts w:ascii="Montserrat" w:hAnsi="Montserrat"/>
              </w:rPr>
              <w:t>34512</w:t>
            </w:r>
          </w:p>
        </w:tc>
        <w:tc>
          <w:tcPr>
            <w:tcW w:w="4820" w:type="dxa"/>
          </w:tcPr>
          <w:p w:rsidR="00113894" w:rsidRDefault="00D758F7" w:rsidP="00113894">
            <w:pPr>
              <w:pStyle w:val="Sansinterligne"/>
              <w:tabs>
                <w:tab w:val="left" w:pos="284"/>
              </w:tabs>
              <w:rPr>
                <w:rFonts w:ascii="Montserrat" w:hAnsi="Montserrat"/>
              </w:rPr>
            </w:pPr>
            <w:r>
              <w:rPr>
                <w:rFonts w:ascii="Montserrat" w:hAnsi="Montserrat"/>
              </w:rPr>
              <w:t>Compte de trésorerie</w:t>
            </w:r>
          </w:p>
          <w:p w:rsidR="00113894" w:rsidRPr="003756EE" w:rsidRDefault="00113894" w:rsidP="00113894">
            <w:pPr>
              <w:pStyle w:val="Sansinterligne"/>
              <w:tabs>
                <w:tab w:val="left" w:pos="284"/>
              </w:tabs>
              <w:jc w:val="right"/>
              <w:rPr>
                <w:rFonts w:ascii="Montserrat" w:hAnsi="Montserrat"/>
              </w:rPr>
            </w:pPr>
            <w:r>
              <w:rPr>
                <w:rFonts w:ascii="Montserrat" w:hAnsi="Montserrat"/>
              </w:rPr>
              <w:t>Subs d’exploit à recevoir</w:t>
            </w:r>
          </w:p>
        </w:tc>
        <w:tc>
          <w:tcPr>
            <w:tcW w:w="1559" w:type="dxa"/>
          </w:tcPr>
          <w:p w:rsidR="00113894" w:rsidRPr="003756EE" w:rsidRDefault="00113894"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13894" w:rsidRDefault="00113894" w:rsidP="00025D60">
            <w:pPr>
              <w:pStyle w:val="Sansinterligne"/>
              <w:tabs>
                <w:tab w:val="left" w:pos="284"/>
              </w:tabs>
              <w:rPr>
                <w:rFonts w:ascii="Montserrat" w:hAnsi="Montserrat"/>
              </w:rPr>
            </w:pPr>
          </w:p>
          <w:p w:rsidR="00113894" w:rsidRPr="003756EE" w:rsidRDefault="00113894" w:rsidP="00025D60">
            <w:pPr>
              <w:pStyle w:val="Sansinterligne"/>
              <w:tabs>
                <w:tab w:val="left" w:pos="284"/>
              </w:tabs>
              <w:jc w:val="right"/>
              <w:rPr>
                <w:rFonts w:ascii="Montserrat" w:hAnsi="Montserrat"/>
              </w:rPr>
            </w:pPr>
            <w:r w:rsidRPr="003756EE">
              <w:rPr>
                <w:rFonts w:ascii="Montserrat" w:hAnsi="Montserrat"/>
              </w:rPr>
              <w:t>…………</w:t>
            </w:r>
          </w:p>
        </w:tc>
      </w:tr>
    </w:tbl>
    <w:p w:rsidR="00113894" w:rsidRPr="003756EE" w:rsidRDefault="00113894" w:rsidP="00F52D63">
      <w:pPr>
        <w:pStyle w:val="Sansinterligne"/>
        <w:tabs>
          <w:tab w:val="left" w:pos="284"/>
        </w:tabs>
        <w:jc w:val="both"/>
        <w:rPr>
          <w:rFonts w:ascii="Montserrat" w:hAnsi="Montserrat"/>
        </w:rPr>
      </w:pPr>
    </w:p>
    <w:p w:rsidR="00D025D8" w:rsidRPr="003756EE" w:rsidRDefault="00D025D8" w:rsidP="00F52D63">
      <w:pPr>
        <w:pStyle w:val="Sansinterligne"/>
        <w:tabs>
          <w:tab w:val="left" w:pos="284"/>
        </w:tabs>
        <w:jc w:val="both"/>
        <w:rPr>
          <w:rFonts w:ascii="Montserrat" w:hAnsi="Montserrat"/>
        </w:rPr>
      </w:pPr>
      <w:r w:rsidRPr="003756EE">
        <w:rPr>
          <w:rFonts w:ascii="Montserrat" w:hAnsi="Montserrat"/>
        </w:rPr>
        <w:t>Remarque :</w:t>
      </w:r>
    </w:p>
    <w:p w:rsidR="00D025D8" w:rsidRPr="003756EE" w:rsidRDefault="00D025D8" w:rsidP="00F52D63">
      <w:pPr>
        <w:pStyle w:val="Sansinterligne"/>
        <w:tabs>
          <w:tab w:val="left" w:pos="284"/>
        </w:tabs>
        <w:jc w:val="both"/>
        <w:rPr>
          <w:rFonts w:ascii="Montserrat" w:hAnsi="Montserrat"/>
        </w:rPr>
      </w:pPr>
      <w:r w:rsidRPr="003756EE">
        <w:rPr>
          <w:rFonts w:ascii="Montserrat" w:hAnsi="Montserrat"/>
        </w:rPr>
        <w:t>Si la subvention est encaissée le même jour de son octroi, le compte « 7161. Subventions d’exploitation reçues de l’exercice » est crédité directement par le débit d’un compte de trésorerie.</w:t>
      </w:r>
    </w:p>
    <w:p w:rsidR="00D025D8" w:rsidRDefault="00D025D8" w:rsidP="00F52D6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758F7" w:rsidRPr="003756EE" w:rsidTr="00025D60">
        <w:tc>
          <w:tcPr>
            <w:tcW w:w="1276" w:type="dxa"/>
            <w:tcBorders>
              <w:left w:val="nil"/>
            </w:tcBorders>
          </w:tcPr>
          <w:p w:rsidR="00D758F7" w:rsidRDefault="00D758F7" w:rsidP="00025D60">
            <w:pPr>
              <w:pStyle w:val="Sansinterligne"/>
              <w:tabs>
                <w:tab w:val="left" w:pos="284"/>
              </w:tabs>
              <w:jc w:val="center"/>
              <w:rPr>
                <w:rFonts w:ascii="Montserrat" w:hAnsi="Montserrat"/>
              </w:rPr>
            </w:pPr>
            <w:r>
              <w:rPr>
                <w:rFonts w:ascii="Montserrat" w:hAnsi="Montserrat"/>
              </w:rPr>
              <w:t>51XX</w:t>
            </w:r>
          </w:p>
          <w:p w:rsidR="00D758F7" w:rsidRPr="003756EE" w:rsidRDefault="00D758F7" w:rsidP="00025D60">
            <w:pPr>
              <w:pStyle w:val="Sansinterligne"/>
              <w:tabs>
                <w:tab w:val="left" w:pos="284"/>
              </w:tabs>
              <w:jc w:val="center"/>
              <w:rPr>
                <w:rFonts w:ascii="Montserrat" w:hAnsi="Montserrat"/>
              </w:rPr>
            </w:pPr>
            <w:r>
              <w:rPr>
                <w:rFonts w:ascii="Montserrat" w:hAnsi="Montserrat"/>
              </w:rPr>
              <w:t>7161</w:t>
            </w:r>
          </w:p>
        </w:tc>
        <w:tc>
          <w:tcPr>
            <w:tcW w:w="4820" w:type="dxa"/>
          </w:tcPr>
          <w:p w:rsidR="00D758F7" w:rsidRDefault="00D758F7" w:rsidP="00D758F7">
            <w:pPr>
              <w:pStyle w:val="Sansinterligne"/>
              <w:tabs>
                <w:tab w:val="left" w:pos="284"/>
              </w:tabs>
              <w:rPr>
                <w:rFonts w:ascii="Montserrat" w:hAnsi="Montserrat"/>
              </w:rPr>
            </w:pPr>
            <w:r>
              <w:rPr>
                <w:rFonts w:ascii="Montserrat" w:hAnsi="Montserrat"/>
              </w:rPr>
              <w:t>Compte de trésorerie</w:t>
            </w:r>
          </w:p>
          <w:p w:rsidR="00D758F7" w:rsidRPr="003756EE" w:rsidRDefault="00D758F7" w:rsidP="00025D60">
            <w:pPr>
              <w:pStyle w:val="Sansinterligne"/>
              <w:tabs>
                <w:tab w:val="left" w:pos="284"/>
              </w:tabs>
              <w:jc w:val="right"/>
              <w:rPr>
                <w:rFonts w:ascii="Montserrat" w:hAnsi="Montserrat"/>
              </w:rPr>
            </w:pPr>
            <w:r>
              <w:rPr>
                <w:rFonts w:ascii="Montserrat" w:hAnsi="Montserrat"/>
              </w:rPr>
              <w:t>Subs d’exploit de l’exercice</w:t>
            </w:r>
          </w:p>
        </w:tc>
        <w:tc>
          <w:tcPr>
            <w:tcW w:w="1559" w:type="dxa"/>
          </w:tcPr>
          <w:p w:rsidR="00D758F7" w:rsidRPr="003756EE" w:rsidRDefault="00D758F7"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758F7" w:rsidRDefault="00D758F7" w:rsidP="00025D60">
            <w:pPr>
              <w:pStyle w:val="Sansinterligne"/>
              <w:tabs>
                <w:tab w:val="left" w:pos="284"/>
              </w:tabs>
              <w:rPr>
                <w:rFonts w:ascii="Montserrat" w:hAnsi="Montserrat"/>
              </w:rPr>
            </w:pPr>
          </w:p>
          <w:p w:rsidR="00D758F7" w:rsidRPr="003756EE" w:rsidRDefault="00D758F7" w:rsidP="00025D60">
            <w:pPr>
              <w:pStyle w:val="Sansinterligne"/>
              <w:tabs>
                <w:tab w:val="left" w:pos="284"/>
              </w:tabs>
              <w:jc w:val="right"/>
              <w:rPr>
                <w:rFonts w:ascii="Montserrat" w:hAnsi="Montserrat"/>
              </w:rPr>
            </w:pPr>
            <w:r w:rsidRPr="003756EE">
              <w:rPr>
                <w:rFonts w:ascii="Montserrat" w:hAnsi="Montserrat"/>
              </w:rPr>
              <w:t>…………</w:t>
            </w:r>
          </w:p>
        </w:tc>
      </w:tr>
    </w:tbl>
    <w:p w:rsidR="00D758F7" w:rsidRPr="003756EE" w:rsidRDefault="00D758F7" w:rsidP="00F52D63">
      <w:pPr>
        <w:pStyle w:val="Sansinterligne"/>
        <w:tabs>
          <w:tab w:val="left" w:pos="284"/>
        </w:tabs>
        <w:jc w:val="both"/>
        <w:rPr>
          <w:rFonts w:ascii="Montserrat" w:hAnsi="Montserrat"/>
        </w:rPr>
      </w:pPr>
    </w:p>
    <w:p w:rsidR="005B56F3" w:rsidRPr="003756EE" w:rsidRDefault="000537DA" w:rsidP="00F52D63">
      <w:pPr>
        <w:pStyle w:val="Sansinterligne"/>
        <w:tabs>
          <w:tab w:val="left" w:pos="284"/>
        </w:tabs>
        <w:jc w:val="both"/>
        <w:rPr>
          <w:rFonts w:ascii="Montserrat" w:hAnsi="Montserrat"/>
          <w:b/>
          <w:bCs/>
        </w:rPr>
      </w:pPr>
      <w:r w:rsidRPr="003756EE">
        <w:rPr>
          <w:rFonts w:ascii="Montserrat" w:hAnsi="Montserrat"/>
          <w:b/>
          <w:bCs/>
        </w:rPr>
        <w:t>7168. Subventions d’exploitation reçues des exercices antérieurs :</w:t>
      </w:r>
    </w:p>
    <w:p w:rsidR="000537DA" w:rsidRPr="003756EE" w:rsidRDefault="00B4157B" w:rsidP="00F52D63">
      <w:pPr>
        <w:pStyle w:val="Sansinterligne"/>
        <w:tabs>
          <w:tab w:val="left" w:pos="284"/>
        </w:tabs>
        <w:jc w:val="both"/>
        <w:rPr>
          <w:rFonts w:ascii="Montserrat" w:hAnsi="Montserrat"/>
        </w:rPr>
      </w:pPr>
      <w:r w:rsidRPr="003756EE">
        <w:rPr>
          <w:rFonts w:ascii="Montserrat" w:hAnsi="Montserrat"/>
        </w:rPr>
        <w:t>Ce compte enregistre les subventions d’exploitation reçues lors des exercices antérieurs mais qui n’ont pas encore fait l’objet d’une comptabilisation.</w:t>
      </w:r>
    </w:p>
    <w:p w:rsidR="00B4157B" w:rsidRPr="003756EE" w:rsidRDefault="00B4157B" w:rsidP="00F52D63">
      <w:pPr>
        <w:pStyle w:val="Sansinterligne"/>
        <w:tabs>
          <w:tab w:val="left" w:pos="284"/>
        </w:tabs>
        <w:jc w:val="both"/>
        <w:rPr>
          <w:rFonts w:ascii="Montserrat" w:hAnsi="Montserrat"/>
        </w:rPr>
      </w:pPr>
    </w:p>
    <w:p w:rsidR="00B4157B" w:rsidRPr="003756EE" w:rsidRDefault="00B4157B" w:rsidP="00F52D63">
      <w:pPr>
        <w:pStyle w:val="Sansinterligne"/>
        <w:tabs>
          <w:tab w:val="left" w:pos="284"/>
        </w:tabs>
        <w:jc w:val="both"/>
        <w:rPr>
          <w:rFonts w:ascii="Montserrat" w:hAnsi="Montserrat"/>
          <w:b/>
          <w:bCs/>
        </w:rPr>
      </w:pPr>
      <w:r w:rsidRPr="003756EE">
        <w:rPr>
          <w:rFonts w:ascii="Montserrat" w:hAnsi="Montserrat"/>
          <w:b/>
          <w:bCs/>
        </w:rPr>
        <w:t>718. Autres produits d’exploitation :</w:t>
      </w:r>
    </w:p>
    <w:p w:rsidR="00B4157B" w:rsidRPr="003756EE" w:rsidRDefault="00797096" w:rsidP="00F52D63">
      <w:pPr>
        <w:pStyle w:val="Sansinterligne"/>
        <w:tabs>
          <w:tab w:val="left" w:pos="284"/>
        </w:tabs>
        <w:jc w:val="both"/>
        <w:rPr>
          <w:rFonts w:ascii="Montserrat" w:hAnsi="Montserrat"/>
          <w:b/>
          <w:bCs/>
        </w:rPr>
      </w:pPr>
      <w:r w:rsidRPr="003756EE">
        <w:rPr>
          <w:rFonts w:ascii="Montserrat" w:hAnsi="Montserrat"/>
          <w:b/>
          <w:bCs/>
        </w:rPr>
        <w:t>7181. Jetons de présence reçus :</w:t>
      </w:r>
    </w:p>
    <w:p w:rsidR="00021F52" w:rsidRPr="003756EE" w:rsidRDefault="00797096" w:rsidP="00F52D63">
      <w:pPr>
        <w:pStyle w:val="Sansinterligne"/>
        <w:tabs>
          <w:tab w:val="left" w:pos="284"/>
        </w:tabs>
        <w:jc w:val="both"/>
        <w:rPr>
          <w:rFonts w:ascii="Montserrat" w:hAnsi="Montserrat"/>
        </w:rPr>
      </w:pPr>
      <w:r w:rsidRPr="003756EE">
        <w:rPr>
          <w:rFonts w:ascii="Montserrat" w:hAnsi="Montserrat"/>
        </w:rPr>
        <w:t xml:space="preserve">Ce compte enregistre les jetons de présence </w:t>
      </w:r>
      <w:r w:rsidR="00751703" w:rsidRPr="003756EE">
        <w:rPr>
          <w:rFonts w:ascii="Montserrat" w:hAnsi="Montserrat"/>
        </w:rPr>
        <w:t xml:space="preserve">reçus </w:t>
      </w:r>
      <w:r w:rsidRPr="003756EE">
        <w:rPr>
          <w:rFonts w:ascii="Montserrat" w:hAnsi="Montserrat"/>
        </w:rPr>
        <w:t>auprès d’autres sociétés</w:t>
      </w:r>
      <w:r w:rsidR="00751703" w:rsidRPr="003756EE">
        <w:rPr>
          <w:rFonts w:ascii="Montserrat" w:hAnsi="Montserrat"/>
        </w:rPr>
        <w:t xml:space="preserve"> pour avoir assisté continuellement</w:t>
      </w:r>
      <w:r w:rsidR="00DA4831" w:rsidRPr="003756EE">
        <w:rPr>
          <w:rFonts w:ascii="Montserrat" w:hAnsi="Montserrat"/>
        </w:rPr>
        <w:t xml:space="preserve"> à leurs</w:t>
      </w:r>
      <w:r w:rsidR="00751703" w:rsidRPr="003756EE">
        <w:rPr>
          <w:rFonts w:ascii="Montserrat" w:hAnsi="Montserrat"/>
        </w:rPr>
        <w:t xml:space="preserve"> assemblées</w:t>
      </w:r>
      <w:r w:rsidR="00021F52" w:rsidRPr="003756EE">
        <w:rPr>
          <w:rFonts w:ascii="Montserrat" w:hAnsi="Montserrat"/>
        </w:rPr>
        <w:t>.</w:t>
      </w:r>
    </w:p>
    <w:p w:rsidR="00021F52" w:rsidRPr="003756EE" w:rsidRDefault="00021F52" w:rsidP="00F52D63">
      <w:pPr>
        <w:pStyle w:val="Sansinterligne"/>
        <w:tabs>
          <w:tab w:val="left" w:pos="284"/>
        </w:tabs>
        <w:jc w:val="both"/>
        <w:rPr>
          <w:rFonts w:ascii="Montserrat" w:hAnsi="Montserrat"/>
        </w:rPr>
      </w:pPr>
    </w:p>
    <w:p w:rsidR="00DA4831" w:rsidRPr="003756EE" w:rsidRDefault="00A97A5A" w:rsidP="00F52D63">
      <w:pPr>
        <w:pStyle w:val="Sansinterligne"/>
        <w:tabs>
          <w:tab w:val="left" w:pos="284"/>
        </w:tabs>
        <w:jc w:val="both"/>
        <w:rPr>
          <w:rFonts w:ascii="Montserrat" w:hAnsi="Montserrat"/>
        </w:rPr>
      </w:pPr>
      <w:r w:rsidRPr="003756EE">
        <w:rPr>
          <w:rFonts w:ascii="Montserrat" w:hAnsi="Montserrat"/>
        </w:rPr>
        <w:t>Le compte « </w:t>
      </w:r>
      <w:r w:rsidR="00711F01" w:rsidRPr="003756EE">
        <w:rPr>
          <w:rFonts w:ascii="Montserrat" w:hAnsi="Montserrat"/>
        </w:rPr>
        <w:t xml:space="preserve">7181. Jetons de présence reçus » est </w:t>
      </w:r>
      <w:proofErr w:type="gramStart"/>
      <w:r w:rsidR="00711F01" w:rsidRPr="003756EE">
        <w:rPr>
          <w:rFonts w:ascii="Montserrat" w:hAnsi="Montserrat"/>
        </w:rPr>
        <w:t>crédité</w:t>
      </w:r>
      <w:proofErr w:type="gramEnd"/>
      <w:r w:rsidR="00711F01" w:rsidRPr="003756EE">
        <w:rPr>
          <w:rFonts w:ascii="Montserrat" w:hAnsi="Montserrat"/>
        </w:rPr>
        <w:t xml:space="preserve"> par le débit d’un compte de trésorerie ou de créance</w:t>
      </w:r>
      <w:r w:rsidR="00751703" w:rsidRPr="003756EE">
        <w:rPr>
          <w:rFonts w:ascii="Montserrat" w:hAnsi="Montserrat"/>
        </w:rPr>
        <w:t xml:space="preserve"> </w:t>
      </w:r>
      <w:r w:rsidR="00DA4831" w:rsidRPr="003756EE">
        <w:rPr>
          <w:rFonts w:ascii="Montserrat" w:hAnsi="Montserrat"/>
        </w:rPr>
        <w:t>(compte</w:t>
      </w:r>
      <w:r w:rsidR="00797096" w:rsidRPr="003756EE">
        <w:rPr>
          <w:rFonts w:ascii="Montserrat" w:hAnsi="Montserrat"/>
        </w:rPr>
        <w:t xml:space="preserve"> </w:t>
      </w:r>
      <w:r w:rsidR="00DA4831" w:rsidRPr="003756EE">
        <w:rPr>
          <w:rFonts w:ascii="Montserrat" w:hAnsi="Montserrat"/>
        </w:rPr>
        <w:t>« 3487. Créances rattachées aux autres débiteurs ») pour constater les jetons de présence encaissés ou à encaisser.</w:t>
      </w:r>
    </w:p>
    <w:p w:rsidR="005C7F30" w:rsidRDefault="005C7F30" w:rsidP="00F52D63">
      <w:pPr>
        <w:pStyle w:val="Sansinterligne"/>
        <w:tabs>
          <w:tab w:val="left" w:pos="284"/>
        </w:tabs>
        <w:jc w:val="both"/>
        <w:rPr>
          <w:rFonts w:ascii="Montserrat" w:hAnsi="Montserrat"/>
        </w:rPr>
      </w:pPr>
    </w:p>
    <w:p w:rsidR="00D758F7" w:rsidRDefault="00D758F7" w:rsidP="00F52D63">
      <w:pPr>
        <w:pStyle w:val="Sansinterligne"/>
        <w:tabs>
          <w:tab w:val="left" w:pos="284"/>
        </w:tabs>
        <w:jc w:val="both"/>
        <w:rPr>
          <w:rFonts w:ascii="Montserrat" w:hAnsi="Montserrat"/>
        </w:rPr>
      </w:pPr>
    </w:p>
    <w:p w:rsidR="00D758F7" w:rsidRDefault="00D758F7" w:rsidP="00F52D6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758F7" w:rsidRPr="003756EE" w:rsidTr="00025D60">
        <w:tc>
          <w:tcPr>
            <w:tcW w:w="1276" w:type="dxa"/>
            <w:tcBorders>
              <w:left w:val="nil"/>
            </w:tcBorders>
          </w:tcPr>
          <w:p w:rsidR="00D758F7" w:rsidRDefault="00D758F7" w:rsidP="00025D60">
            <w:pPr>
              <w:pStyle w:val="Sansinterligne"/>
              <w:tabs>
                <w:tab w:val="left" w:pos="284"/>
              </w:tabs>
              <w:jc w:val="center"/>
              <w:rPr>
                <w:rFonts w:ascii="Montserrat" w:hAnsi="Montserrat"/>
              </w:rPr>
            </w:pPr>
            <w:r>
              <w:rPr>
                <w:rFonts w:ascii="Montserrat" w:hAnsi="Montserrat"/>
              </w:rPr>
              <w:lastRenderedPageBreak/>
              <w:t>51XX</w:t>
            </w:r>
          </w:p>
          <w:p w:rsidR="00D758F7" w:rsidRDefault="00D758F7" w:rsidP="00025D60">
            <w:pPr>
              <w:pStyle w:val="Sansinterligne"/>
              <w:tabs>
                <w:tab w:val="left" w:pos="284"/>
              </w:tabs>
              <w:jc w:val="center"/>
              <w:rPr>
                <w:rFonts w:ascii="Montserrat" w:hAnsi="Montserrat"/>
              </w:rPr>
            </w:pPr>
            <w:r>
              <w:rPr>
                <w:rFonts w:ascii="Montserrat" w:hAnsi="Montserrat"/>
              </w:rPr>
              <w:t>3487</w:t>
            </w:r>
          </w:p>
          <w:p w:rsidR="00D758F7" w:rsidRPr="003756EE" w:rsidRDefault="00D758F7" w:rsidP="00025D60">
            <w:pPr>
              <w:pStyle w:val="Sansinterligne"/>
              <w:tabs>
                <w:tab w:val="left" w:pos="284"/>
              </w:tabs>
              <w:jc w:val="center"/>
              <w:rPr>
                <w:rFonts w:ascii="Montserrat" w:hAnsi="Montserrat"/>
              </w:rPr>
            </w:pPr>
            <w:r>
              <w:rPr>
                <w:rFonts w:ascii="Montserrat" w:hAnsi="Montserrat"/>
              </w:rPr>
              <w:t>7181</w:t>
            </w:r>
          </w:p>
        </w:tc>
        <w:tc>
          <w:tcPr>
            <w:tcW w:w="4820" w:type="dxa"/>
          </w:tcPr>
          <w:p w:rsidR="00D758F7" w:rsidRDefault="00D758F7" w:rsidP="00025D60">
            <w:pPr>
              <w:pStyle w:val="Sansinterligne"/>
              <w:tabs>
                <w:tab w:val="left" w:pos="284"/>
              </w:tabs>
              <w:rPr>
                <w:rFonts w:ascii="Montserrat" w:hAnsi="Montserrat"/>
              </w:rPr>
            </w:pPr>
            <w:r>
              <w:rPr>
                <w:rFonts w:ascii="Montserrat" w:hAnsi="Montserrat"/>
              </w:rPr>
              <w:t>Compte de trésorerie (ou)</w:t>
            </w:r>
          </w:p>
          <w:p w:rsidR="00D758F7" w:rsidRDefault="00D758F7" w:rsidP="00025D60">
            <w:pPr>
              <w:pStyle w:val="Sansinterligne"/>
              <w:tabs>
                <w:tab w:val="left" w:pos="284"/>
              </w:tabs>
              <w:rPr>
                <w:rFonts w:ascii="Montserrat" w:hAnsi="Montserrat"/>
              </w:rPr>
            </w:pPr>
            <w:r>
              <w:rPr>
                <w:rFonts w:ascii="Montserrat" w:hAnsi="Montserrat"/>
              </w:rPr>
              <w:t>Créances ratt aux autres déb</w:t>
            </w:r>
          </w:p>
          <w:p w:rsidR="00D758F7" w:rsidRPr="003756EE" w:rsidRDefault="00D758F7" w:rsidP="00025D60">
            <w:pPr>
              <w:pStyle w:val="Sansinterligne"/>
              <w:tabs>
                <w:tab w:val="left" w:pos="284"/>
              </w:tabs>
              <w:jc w:val="right"/>
              <w:rPr>
                <w:rFonts w:ascii="Montserrat" w:hAnsi="Montserrat"/>
              </w:rPr>
            </w:pPr>
            <w:r>
              <w:rPr>
                <w:rFonts w:ascii="Montserrat" w:hAnsi="Montserrat"/>
              </w:rPr>
              <w:t>Jetons de présence reçus</w:t>
            </w:r>
          </w:p>
        </w:tc>
        <w:tc>
          <w:tcPr>
            <w:tcW w:w="1559" w:type="dxa"/>
          </w:tcPr>
          <w:p w:rsidR="00D758F7" w:rsidRDefault="00D758F7" w:rsidP="00025D60">
            <w:pPr>
              <w:pStyle w:val="Sansinterligne"/>
              <w:tabs>
                <w:tab w:val="left" w:pos="284"/>
              </w:tabs>
              <w:jc w:val="right"/>
              <w:rPr>
                <w:rFonts w:ascii="Montserrat" w:hAnsi="Montserrat"/>
              </w:rPr>
            </w:pPr>
            <w:r w:rsidRPr="003756EE">
              <w:rPr>
                <w:rFonts w:ascii="Montserrat" w:hAnsi="Montserrat"/>
              </w:rPr>
              <w:t>…………</w:t>
            </w:r>
          </w:p>
          <w:p w:rsidR="00D758F7" w:rsidRPr="003756EE" w:rsidRDefault="00D758F7"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758F7" w:rsidRDefault="00D758F7" w:rsidP="00025D60">
            <w:pPr>
              <w:pStyle w:val="Sansinterligne"/>
              <w:tabs>
                <w:tab w:val="left" w:pos="284"/>
              </w:tabs>
              <w:rPr>
                <w:rFonts w:ascii="Montserrat" w:hAnsi="Montserrat"/>
              </w:rPr>
            </w:pPr>
          </w:p>
          <w:p w:rsidR="00D758F7" w:rsidRDefault="00D758F7" w:rsidP="00025D60">
            <w:pPr>
              <w:pStyle w:val="Sansinterligne"/>
              <w:tabs>
                <w:tab w:val="left" w:pos="284"/>
              </w:tabs>
              <w:rPr>
                <w:rFonts w:ascii="Montserrat" w:hAnsi="Montserrat"/>
              </w:rPr>
            </w:pPr>
          </w:p>
          <w:p w:rsidR="00D758F7" w:rsidRPr="003756EE" w:rsidRDefault="00D758F7" w:rsidP="00025D60">
            <w:pPr>
              <w:pStyle w:val="Sansinterligne"/>
              <w:tabs>
                <w:tab w:val="left" w:pos="284"/>
              </w:tabs>
              <w:jc w:val="right"/>
              <w:rPr>
                <w:rFonts w:ascii="Montserrat" w:hAnsi="Montserrat"/>
              </w:rPr>
            </w:pPr>
            <w:r w:rsidRPr="003756EE">
              <w:rPr>
                <w:rFonts w:ascii="Montserrat" w:hAnsi="Montserrat"/>
              </w:rPr>
              <w:t>…………</w:t>
            </w:r>
          </w:p>
        </w:tc>
      </w:tr>
    </w:tbl>
    <w:p w:rsidR="00D758F7" w:rsidRDefault="00D758F7" w:rsidP="00F52D63">
      <w:pPr>
        <w:pStyle w:val="Sansinterligne"/>
        <w:tabs>
          <w:tab w:val="left" w:pos="284"/>
        </w:tabs>
        <w:jc w:val="both"/>
        <w:rPr>
          <w:rFonts w:ascii="Montserrat" w:hAnsi="Montserrat"/>
          <w:b/>
          <w:bCs/>
        </w:rPr>
      </w:pPr>
    </w:p>
    <w:p w:rsidR="005C7F30" w:rsidRPr="003756EE" w:rsidRDefault="005C7F30" w:rsidP="00F52D63">
      <w:pPr>
        <w:pStyle w:val="Sansinterligne"/>
        <w:tabs>
          <w:tab w:val="left" w:pos="284"/>
        </w:tabs>
        <w:jc w:val="both"/>
        <w:rPr>
          <w:rFonts w:ascii="Montserrat" w:hAnsi="Montserrat"/>
          <w:b/>
          <w:bCs/>
        </w:rPr>
      </w:pPr>
      <w:r w:rsidRPr="003756EE">
        <w:rPr>
          <w:rFonts w:ascii="Montserrat" w:hAnsi="Montserrat"/>
          <w:b/>
          <w:bCs/>
        </w:rPr>
        <w:t>7182. Revenus des immeubles non affectés à l’exploitation :</w:t>
      </w:r>
    </w:p>
    <w:p w:rsidR="00797096" w:rsidRPr="003756EE" w:rsidRDefault="003567EF" w:rsidP="00F52D63">
      <w:pPr>
        <w:pStyle w:val="Sansinterligne"/>
        <w:tabs>
          <w:tab w:val="left" w:pos="284"/>
        </w:tabs>
        <w:jc w:val="both"/>
        <w:rPr>
          <w:rFonts w:ascii="Montserrat" w:hAnsi="Montserrat"/>
        </w:rPr>
      </w:pPr>
      <w:r w:rsidRPr="003756EE">
        <w:rPr>
          <w:rFonts w:ascii="Montserrat" w:hAnsi="Montserrat"/>
        </w:rPr>
        <w:t>Ce compte enregistre les loyer</w:t>
      </w:r>
      <w:r w:rsidR="007E0EA5" w:rsidRPr="003756EE">
        <w:rPr>
          <w:rFonts w:ascii="Montserrat" w:hAnsi="Montserrat"/>
        </w:rPr>
        <w:t>s</w:t>
      </w:r>
      <w:r w:rsidRPr="003756EE">
        <w:rPr>
          <w:rFonts w:ascii="Montserrat" w:hAnsi="Montserrat"/>
        </w:rPr>
        <w:t xml:space="preserve"> r</w:t>
      </w:r>
      <w:r w:rsidR="007E0EA5" w:rsidRPr="003756EE">
        <w:rPr>
          <w:rFonts w:ascii="Montserrat" w:hAnsi="Montserrat"/>
        </w:rPr>
        <w:t xml:space="preserve">eçus </w:t>
      </w:r>
      <w:r w:rsidR="00117993" w:rsidRPr="003756EE">
        <w:rPr>
          <w:rFonts w:ascii="Montserrat" w:hAnsi="Montserrat"/>
        </w:rPr>
        <w:t xml:space="preserve">ou à recevoir </w:t>
      </w:r>
      <w:r w:rsidR="007E0EA5" w:rsidRPr="003756EE">
        <w:rPr>
          <w:rFonts w:ascii="Montserrat" w:hAnsi="Montserrat"/>
        </w:rPr>
        <w:t xml:space="preserve">sur les immeubles </w:t>
      </w:r>
      <w:r w:rsidR="00117993" w:rsidRPr="003756EE">
        <w:rPr>
          <w:rFonts w:ascii="Montserrat" w:hAnsi="Montserrat"/>
        </w:rPr>
        <w:t>non affectés aux</w:t>
      </w:r>
      <w:r w:rsidR="008F3C36" w:rsidRPr="003756EE">
        <w:rPr>
          <w:rFonts w:ascii="Montserrat" w:hAnsi="Montserrat"/>
        </w:rPr>
        <w:t xml:space="preserve"> activités professionnelles </w:t>
      </w:r>
      <w:r w:rsidR="00117993" w:rsidRPr="003756EE">
        <w:rPr>
          <w:rFonts w:ascii="Montserrat" w:hAnsi="Montserrat"/>
        </w:rPr>
        <w:t>de l’entreprise.</w:t>
      </w:r>
    </w:p>
    <w:p w:rsidR="00117993" w:rsidRPr="003756EE" w:rsidRDefault="00117993" w:rsidP="00F52D63">
      <w:pPr>
        <w:pStyle w:val="Sansinterligne"/>
        <w:tabs>
          <w:tab w:val="left" w:pos="284"/>
        </w:tabs>
        <w:jc w:val="both"/>
        <w:rPr>
          <w:rFonts w:ascii="Montserrat" w:hAnsi="Montserrat"/>
        </w:rPr>
      </w:pPr>
    </w:p>
    <w:p w:rsidR="00117993" w:rsidRPr="003756EE" w:rsidRDefault="00117993" w:rsidP="00F52D63">
      <w:pPr>
        <w:pStyle w:val="Sansinterligne"/>
        <w:tabs>
          <w:tab w:val="left" w:pos="284"/>
        </w:tabs>
        <w:jc w:val="both"/>
        <w:rPr>
          <w:rFonts w:ascii="Montserrat" w:hAnsi="Montserrat"/>
        </w:rPr>
      </w:pPr>
      <w:r w:rsidRPr="003756EE">
        <w:rPr>
          <w:rFonts w:ascii="Montserrat" w:hAnsi="Montserrat"/>
        </w:rPr>
        <w:t xml:space="preserve">Le compte « 7182. Revenus des immeubles non affectés à l’exploitation » est </w:t>
      </w:r>
      <w:proofErr w:type="gramStart"/>
      <w:r w:rsidRPr="003756EE">
        <w:rPr>
          <w:rFonts w:ascii="Montserrat" w:hAnsi="Montserrat"/>
        </w:rPr>
        <w:t>crédité</w:t>
      </w:r>
      <w:proofErr w:type="gramEnd"/>
      <w:r w:rsidRPr="003756EE">
        <w:rPr>
          <w:rFonts w:ascii="Montserrat" w:hAnsi="Montserrat"/>
        </w:rPr>
        <w:t xml:space="preserve"> par le débit d’un compte de trésorerie ou de créance</w:t>
      </w:r>
      <w:r w:rsidR="00877E3A">
        <w:rPr>
          <w:rFonts w:ascii="Montserrat" w:hAnsi="Montserrat"/>
        </w:rPr>
        <w:t xml:space="preserve"> </w:t>
      </w:r>
      <w:r w:rsidR="00877E3A" w:rsidRPr="003756EE">
        <w:rPr>
          <w:rFonts w:ascii="Montserrat" w:hAnsi="Montserrat"/>
        </w:rPr>
        <w:t>(compte « 3487. Créances rattachées aux autres débiteurs »)</w:t>
      </w:r>
      <w:r w:rsidRPr="003756EE">
        <w:rPr>
          <w:rFonts w:ascii="Montserrat" w:hAnsi="Montserrat"/>
        </w:rPr>
        <w:t>, pour constater le loyer encaissé ou à encaissé.</w:t>
      </w:r>
    </w:p>
    <w:p w:rsidR="00117993" w:rsidRDefault="00117993" w:rsidP="00F52D6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77E3A" w:rsidRPr="003756EE" w:rsidTr="00025D60">
        <w:tc>
          <w:tcPr>
            <w:tcW w:w="1276" w:type="dxa"/>
            <w:tcBorders>
              <w:left w:val="nil"/>
            </w:tcBorders>
          </w:tcPr>
          <w:p w:rsidR="00877E3A" w:rsidRDefault="00877E3A" w:rsidP="00025D60">
            <w:pPr>
              <w:pStyle w:val="Sansinterligne"/>
              <w:tabs>
                <w:tab w:val="left" w:pos="284"/>
              </w:tabs>
              <w:jc w:val="center"/>
              <w:rPr>
                <w:rFonts w:ascii="Montserrat" w:hAnsi="Montserrat"/>
              </w:rPr>
            </w:pPr>
            <w:r>
              <w:rPr>
                <w:rFonts w:ascii="Montserrat" w:hAnsi="Montserrat"/>
              </w:rPr>
              <w:t>51XX</w:t>
            </w:r>
          </w:p>
          <w:p w:rsidR="00877E3A" w:rsidRDefault="00877E3A" w:rsidP="00025D60">
            <w:pPr>
              <w:pStyle w:val="Sansinterligne"/>
              <w:tabs>
                <w:tab w:val="left" w:pos="284"/>
              </w:tabs>
              <w:jc w:val="center"/>
              <w:rPr>
                <w:rFonts w:ascii="Montserrat" w:hAnsi="Montserrat"/>
              </w:rPr>
            </w:pPr>
            <w:r>
              <w:rPr>
                <w:rFonts w:ascii="Montserrat" w:hAnsi="Montserrat"/>
              </w:rPr>
              <w:t>3487</w:t>
            </w:r>
          </w:p>
          <w:p w:rsidR="00877E3A" w:rsidRPr="003756EE" w:rsidRDefault="00877E3A" w:rsidP="00025D60">
            <w:pPr>
              <w:pStyle w:val="Sansinterligne"/>
              <w:tabs>
                <w:tab w:val="left" w:pos="284"/>
              </w:tabs>
              <w:jc w:val="center"/>
              <w:rPr>
                <w:rFonts w:ascii="Montserrat" w:hAnsi="Montserrat"/>
              </w:rPr>
            </w:pPr>
            <w:r>
              <w:rPr>
                <w:rFonts w:ascii="Montserrat" w:hAnsi="Montserrat"/>
              </w:rPr>
              <w:t>7182</w:t>
            </w:r>
          </w:p>
        </w:tc>
        <w:tc>
          <w:tcPr>
            <w:tcW w:w="4820" w:type="dxa"/>
          </w:tcPr>
          <w:p w:rsidR="00877E3A" w:rsidRDefault="00877E3A" w:rsidP="00025D60">
            <w:pPr>
              <w:pStyle w:val="Sansinterligne"/>
              <w:tabs>
                <w:tab w:val="left" w:pos="284"/>
              </w:tabs>
              <w:rPr>
                <w:rFonts w:ascii="Montserrat" w:hAnsi="Montserrat"/>
              </w:rPr>
            </w:pPr>
            <w:r>
              <w:rPr>
                <w:rFonts w:ascii="Montserrat" w:hAnsi="Montserrat"/>
              </w:rPr>
              <w:t>Compte de trésorerie (ou)</w:t>
            </w:r>
          </w:p>
          <w:p w:rsidR="00877E3A" w:rsidRDefault="00877E3A" w:rsidP="00025D60">
            <w:pPr>
              <w:pStyle w:val="Sansinterligne"/>
              <w:tabs>
                <w:tab w:val="left" w:pos="284"/>
              </w:tabs>
              <w:rPr>
                <w:rFonts w:ascii="Montserrat" w:hAnsi="Montserrat"/>
              </w:rPr>
            </w:pPr>
            <w:r>
              <w:rPr>
                <w:rFonts w:ascii="Montserrat" w:hAnsi="Montserrat"/>
              </w:rPr>
              <w:t>Créances ratt aux autres déb</w:t>
            </w:r>
          </w:p>
          <w:p w:rsidR="00877E3A" w:rsidRPr="003756EE" w:rsidRDefault="00877E3A" w:rsidP="00025D60">
            <w:pPr>
              <w:pStyle w:val="Sansinterligne"/>
              <w:tabs>
                <w:tab w:val="left" w:pos="284"/>
              </w:tabs>
              <w:jc w:val="right"/>
              <w:rPr>
                <w:rFonts w:ascii="Montserrat" w:hAnsi="Montserrat"/>
              </w:rPr>
            </w:pPr>
            <w:r>
              <w:rPr>
                <w:rFonts w:ascii="Montserrat" w:hAnsi="Montserrat"/>
              </w:rPr>
              <w:t>Revenus des immeubles NAE</w:t>
            </w:r>
          </w:p>
        </w:tc>
        <w:tc>
          <w:tcPr>
            <w:tcW w:w="1559" w:type="dxa"/>
          </w:tcPr>
          <w:p w:rsidR="00877E3A" w:rsidRDefault="00877E3A" w:rsidP="00025D60">
            <w:pPr>
              <w:pStyle w:val="Sansinterligne"/>
              <w:tabs>
                <w:tab w:val="left" w:pos="284"/>
              </w:tabs>
              <w:jc w:val="right"/>
              <w:rPr>
                <w:rFonts w:ascii="Montserrat" w:hAnsi="Montserrat"/>
              </w:rPr>
            </w:pPr>
            <w:r w:rsidRPr="003756EE">
              <w:rPr>
                <w:rFonts w:ascii="Montserrat" w:hAnsi="Montserrat"/>
              </w:rPr>
              <w:t>…………</w:t>
            </w:r>
          </w:p>
          <w:p w:rsidR="00877E3A" w:rsidRPr="003756EE" w:rsidRDefault="00877E3A"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77E3A" w:rsidRDefault="00877E3A" w:rsidP="00025D60">
            <w:pPr>
              <w:pStyle w:val="Sansinterligne"/>
              <w:tabs>
                <w:tab w:val="left" w:pos="284"/>
              </w:tabs>
              <w:rPr>
                <w:rFonts w:ascii="Montserrat" w:hAnsi="Montserrat"/>
              </w:rPr>
            </w:pPr>
          </w:p>
          <w:p w:rsidR="00877E3A" w:rsidRDefault="00877E3A" w:rsidP="00025D60">
            <w:pPr>
              <w:pStyle w:val="Sansinterligne"/>
              <w:tabs>
                <w:tab w:val="left" w:pos="284"/>
              </w:tabs>
              <w:rPr>
                <w:rFonts w:ascii="Montserrat" w:hAnsi="Montserrat"/>
              </w:rPr>
            </w:pPr>
          </w:p>
          <w:p w:rsidR="00877E3A" w:rsidRPr="003756EE" w:rsidRDefault="00877E3A" w:rsidP="00025D60">
            <w:pPr>
              <w:pStyle w:val="Sansinterligne"/>
              <w:tabs>
                <w:tab w:val="left" w:pos="284"/>
              </w:tabs>
              <w:jc w:val="right"/>
              <w:rPr>
                <w:rFonts w:ascii="Montserrat" w:hAnsi="Montserrat"/>
              </w:rPr>
            </w:pPr>
            <w:r w:rsidRPr="003756EE">
              <w:rPr>
                <w:rFonts w:ascii="Montserrat" w:hAnsi="Montserrat"/>
              </w:rPr>
              <w:t>…………</w:t>
            </w:r>
          </w:p>
        </w:tc>
      </w:tr>
    </w:tbl>
    <w:p w:rsidR="00877E3A" w:rsidRPr="003756EE" w:rsidRDefault="00877E3A" w:rsidP="00F52D63">
      <w:pPr>
        <w:pStyle w:val="Sansinterligne"/>
        <w:tabs>
          <w:tab w:val="left" w:pos="284"/>
        </w:tabs>
        <w:jc w:val="both"/>
        <w:rPr>
          <w:rFonts w:ascii="Montserrat" w:hAnsi="Montserrat"/>
        </w:rPr>
      </w:pPr>
    </w:p>
    <w:p w:rsidR="00117993" w:rsidRPr="003756EE" w:rsidRDefault="009E310B" w:rsidP="00F52D63">
      <w:pPr>
        <w:pStyle w:val="Sansinterligne"/>
        <w:tabs>
          <w:tab w:val="left" w:pos="284"/>
        </w:tabs>
        <w:jc w:val="both"/>
        <w:rPr>
          <w:rFonts w:ascii="Montserrat" w:hAnsi="Montserrat"/>
          <w:b/>
          <w:bCs/>
        </w:rPr>
      </w:pPr>
      <w:r w:rsidRPr="003756EE">
        <w:rPr>
          <w:rFonts w:ascii="Montserrat" w:hAnsi="Montserrat"/>
          <w:b/>
          <w:bCs/>
        </w:rPr>
        <w:t>7185. Profits sur opérations faites en commun :</w:t>
      </w:r>
    </w:p>
    <w:p w:rsidR="009E310B" w:rsidRPr="003756EE" w:rsidRDefault="009E310B" w:rsidP="00F52D63">
      <w:pPr>
        <w:pStyle w:val="Sansinterligne"/>
        <w:tabs>
          <w:tab w:val="left" w:pos="284"/>
        </w:tabs>
        <w:jc w:val="both"/>
        <w:rPr>
          <w:rFonts w:ascii="Montserrat" w:hAnsi="Montserrat"/>
        </w:rPr>
      </w:pPr>
      <w:r w:rsidRPr="003756EE">
        <w:rPr>
          <w:rFonts w:ascii="Montserrat" w:hAnsi="Montserrat"/>
        </w:rPr>
        <w:t xml:space="preserve">Ce compte enregistre les gains </w:t>
      </w:r>
      <w:r w:rsidR="00AF4696" w:rsidRPr="003756EE">
        <w:rPr>
          <w:rFonts w:ascii="Montserrat" w:hAnsi="Montserrat"/>
        </w:rPr>
        <w:t>reçus par les coparticipants (non gérants) pour les opérations faites en commun dans le cadre d’une société de participation ou d’un groupement d’intérêt économique.</w:t>
      </w:r>
    </w:p>
    <w:p w:rsidR="00AF4696" w:rsidRPr="003756EE" w:rsidRDefault="00AF4696" w:rsidP="00F52D63">
      <w:pPr>
        <w:pStyle w:val="Sansinterligne"/>
        <w:tabs>
          <w:tab w:val="left" w:pos="284"/>
        </w:tabs>
        <w:jc w:val="both"/>
        <w:rPr>
          <w:rFonts w:ascii="Montserrat" w:hAnsi="Montserrat"/>
        </w:rPr>
      </w:pPr>
    </w:p>
    <w:p w:rsidR="00AF4696" w:rsidRPr="003756EE" w:rsidRDefault="00AF4696" w:rsidP="00DE1253">
      <w:pPr>
        <w:pStyle w:val="Sansinterligne"/>
        <w:tabs>
          <w:tab w:val="left" w:pos="284"/>
        </w:tabs>
        <w:jc w:val="both"/>
        <w:rPr>
          <w:rFonts w:ascii="Montserrat" w:hAnsi="Montserrat"/>
        </w:rPr>
      </w:pPr>
      <w:r w:rsidRPr="003756EE">
        <w:rPr>
          <w:rFonts w:ascii="Montserrat" w:hAnsi="Montserrat"/>
        </w:rPr>
        <w:t>Le compte « 7185. Profits sur opérations faites en commun » est crédité, chez les coparticipants,</w:t>
      </w:r>
      <w:r w:rsidR="00DE1253" w:rsidRPr="003756EE">
        <w:rPr>
          <w:rFonts w:ascii="Montserrat" w:hAnsi="Montserrat"/>
        </w:rPr>
        <w:t xml:space="preserve"> </w:t>
      </w:r>
      <w:r w:rsidR="00732122" w:rsidRPr="003756EE">
        <w:rPr>
          <w:rFonts w:ascii="Montserrat" w:hAnsi="Montserrat"/>
        </w:rPr>
        <w:t>par le débit du compte « 3464. Associés – opérations faites en commun » pour constater la part du résultat bénéficiaire qui leur revient de la société à laquelle ils ont des participations.</w:t>
      </w:r>
    </w:p>
    <w:p w:rsidR="00732122" w:rsidRDefault="00732122" w:rsidP="00F52D6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77E3A" w:rsidRPr="003756EE" w:rsidTr="00025D60">
        <w:tc>
          <w:tcPr>
            <w:tcW w:w="1276" w:type="dxa"/>
            <w:tcBorders>
              <w:left w:val="nil"/>
            </w:tcBorders>
          </w:tcPr>
          <w:p w:rsidR="00877E3A" w:rsidRDefault="00396EAE" w:rsidP="00025D60">
            <w:pPr>
              <w:pStyle w:val="Sansinterligne"/>
              <w:tabs>
                <w:tab w:val="left" w:pos="284"/>
              </w:tabs>
              <w:jc w:val="center"/>
              <w:rPr>
                <w:rFonts w:ascii="Montserrat" w:hAnsi="Montserrat"/>
              </w:rPr>
            </w:pPr>
            <w:r>
              <w:rPr>
                <w:rFonts w:ascii="Montserrat" w:hAnsi="Montserrat"/>
              </w:rPr>
              <w:t>3464</w:t>
            </w:r>
          </w:p>
          <w:p w:rsidR="00877E3A" w:rsidRPr="003756EE" w:rsidRDefault="00877E3A" w:rsidP="00025D60">
            <w:pPr>
              <w:pStyle w:val="Sansinterligne"/>
              <w:tabs>
                <w:tab w:val="left" w:pos="284"/>
              </w:tabs>
              <w:jc w:val="center"/>
              <w:rPr>
                <w:rFonts w:ascii="Montserrat" w:hAnsi="Montserrat"/>
              </w:rPr>
            </w:pPr>
            <w:r>
              <w:rPr>
                <w:rFonts w:ascii="Montserrat" w:hAnsi="Montserrat"/>
              </w:rPr>
              <w:t>7185</w:t>
            </w:r>
          </w:p>
        </w:tc>
        <w:tc>
          <w:tcPr>
            <w:tcW w:w="4820" w:type="dxa"/>
          </w:tcPr>
          <w:p w:rsidR="00396EAE" w:rsidRDefault="00396EAE" w:rsidP="00396EAE">
            <w:pPr>
              <w:pStyle w:val="Sansinterligne"/>
              <w:tabs>
                <w:tab w:val="left" w:pos="284"/>
              </w:tabs>
              <w:rPr>
                <w:rFonts w:ascii="Montserrat" w:hAnsi="Montserrat"/>
              </w:rPr>
            </w:pPr>
            <w:r w:rsidRPr="003756EE">
              <w:rPr>
                <w:rFonts w:ascii="Montserrat" w:hAnsi="Montserrat"/>
              </w:rPr>
              <w:t>Associé</w:t>
            </w:r>
            <w:r>
              <w:rPr>
                <w:rFonts w:ascii="Montserrat" w:hAnsi="Montserrat"/>
              </w:rPr>
              <w:t>s – opérations faites en commun</w:t>
            </w:r>
          </w:p>
          <w:p w:rsidR="00877E3A" w:rsidRPr="003756EE" w:rsidRDefault="00877E3A" w:rsidP="00396EAE">
            <w:pPr>
              <w:pStyle w:val="Sansinterligne"/>
              <w:tabs>
                <w:tab w:val="left" w:pos="284"/>
              </w:tabs>
              <w:jc w:val="right"/>
              <w:rPr>
                <w:rFonts w:ascii="Montserrat" w:hAnsi="Montserrat"/>
              </w:rPr>
            </w:pPr>
            <w:r w:rsidRPr="003756EE">
              <w:rPr>
                <w:rFonts w:ascii="Montserrat" w:hAnsi="Montserrat"/>
              </w:rPr>
              <w:t>Profi</w:t>
            </w:r>
            <w:r>
              <w:rPr>
                <w:rFonts w:ascii="Montserrat" w:hAnsi="Montserrat"/>
              </w:rPr>
              <w:t>ts sur opé faites en com</w:t>
            </w:r>
          </w:p>
        </w:tc>
        <w:tc>
          <w:tcPr>
            <w:tcW w:w="1559" w:type="dxa"/>
          </w:tcPr>
          <w:p w:rsidR="00877E3A" w:rsidRPr="003756EE" w:rsidRDefault="00877E3A" w:rsidP="00396EAE">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77E3A" w:rsidRDefault="00877E3A" w:rsidP="00025D60">
            <w:pPr>
              <w:pStyle w:val="Sansinterligne"/>
              <w:tabs>
                <w:tab w:val="left" w:pos="284"/>
              </w:tabs>
              <w:rPr>
                <w:rFonts w:ascii="Montserrat" w:hAnsi="Montserrat"/>
              </w:rPr>
            </w:pPr>
          </w:p>
          <w:p w:rsidR="00877E3A" w:rsidRPr="003756EE" w:rsidRDefault="00877E3A" w:rsidP="00025D60">
            <w:pPr>
              <w:pStyle w:val="Sansinterligne"/>
              <w:tabs>
                <w:tab w:val="left" w:pos="284"/>
              </w:tabs>
              <w:jc w:val="right"/>
              <w:rPr>
                <w:rFonts w:ascii="Montserrat" w:hAnsi="Montserrat"/>
              </w:rPr>
            </w:pPr>
            <w:r w:rsidRPr="003756EE">
              <w:rPr>
                <w:rFonts w:ascii="Montserrat" w:hAnsi="Montserrat"/>
              </w:rPr>
              <w:t>…………</w:t>
            </w:r>
          </w:p>
        </w:tc>
      </w:tr>
    </w:tbl>
    <w:p w:rsidR="00877E3A" w:rsidRPr="003756EE" w:rsidRDefault="00877E3A" w:rsidP="00F52D63">
      <w:pPr>
        <w:pStyle w:val="Sansinterligne"/>
        <w:tabs>
          <w:tab w:val="left" w:pos="284"/>
        </w:tabs>
        <w:jc w:val="both"/>
        <w:rPr>
          <w:rFonts w:ascii="Montserrat" w:hAnsi="Montserrat"/>
        </w:rPr>
      </w:pPr>
    </w:p>
    <w:p w:rsidR="00732122" w:rsidRPr="003756EE" w:rsidRDefault="00B065EC" w:rsidP="00F52D63">
      <w:pPr>
        <w:pStyle w:val="Sansinterligne"/>
        <w:tabs>
          <w:tab w:val="left" w:pos="284"/>
        </w:tabs>
        <w:jc w:val="both"/>
        <w:rPr>
          <w:rFonts w:ascii="Montserrat" w:hAnsi="Montserrat"/>
          <w:b/>
          <w:bCs/>
        </w:rPr>
      </w:pPr>
      <w:r w:rsidRPr="003756EE">
        <w:rPr>
          <w:rFonts w:ascii="Montserrat" w:hAnsi="Montserrat"/>
          <w:b/>
          <w:bCs/>
        </w:rPr>
        <w:t>7186. Transfert de pertes sur opérations faites en commun :</w:t>
      </w:r>
    </w:p>
    <w:p w:rsidR="00B065EC" w:rsidRPr="003756EE" w:rsidRDefault="00A24689" w:rsidP="00F52D63">
      <w:pPr>
        <w:pStyle w:val="Sansinterligne"/>
        <w:tabs>
          <w:tab w:val="left" w:pos="284"/>
        </w:tabs>
        <w:jc w:val="both"/>
        <w:rPr>
          <w:rFonts w:ascii="Montserrat" w:hAnsi="Montserrat"/>
        </w:rPr>
      </w:pPr>
      <w:r w:rsidRPr="003756EE">
        <w:rPr>
          <w:rFonts w:ascii="Montserrat" w:hAnsi="Montserrat"/>
        </w:rPr>
        <w:t>Ce compte enregistre les parts du résultat déficitaire qui reviennent</w:t>
      </w:r>
      <w:r w:rsidR="00576C6D" w:rsidRPr="003756EE">
        <w:rPr>
          <w:rFonts w:ascii="Montserrat" w:hAnsi="Montserrat"/>
        </w:rPr>
        <w:t xml:space="preserve"> aux coparticipants dans le cadre d’une société de participation ou d’un groupement d’intérêt économique.</w:t>
      </w:r>
    </w:p>
    <w:p w:rsidR="00576C6D" w:rsidRPr="003756EE" w:rsidRDefault="00576C6D" w:rsidP="00F52D63">
      <w:pPr>
        <w:pStyle w:val="Sansinterligne"/>
        <w:tabs>
          <w:tab w:val="left" w:pos="284"/>
        </w:tabs>
        <w:jc w:val="both"/>
        <w:rPr>
          <w:rFonts w:ascii="Montserrat" w:hAnsi="Montserrat"/>
        </w:rPr>
      </w:pPr>
    </w:p>
    <w:p w:rsidR="00576C6D" w:rsidRPr="003756EE" w:rsidRDefault="00576C6D" w:rsidP="00576C6D">
      <w:pPr>
        <w:pStyle w:val="Sansinterligne"/>
        <w:tabs>
          <w:tab w:val="left" w:pos="284"/>
        </w:tabs>
        <w:jc w:val="both"/>
        <w:rPr>
          <w:rFonts w:ascii="Montserrat" w:hAnsi="Montserrat"/>
        </w:rPr>
      </w:pPr>
      <w:r w:rsidRPr="003756EE">
        <w:rPr>
          <w:rFonts w:ascii="Montserrat" w:hAnsi="Montserrat"/>
        </w:rPr>
        <w:t>Le compte « 7186. Transfert de pertes sur opérations faites en commun » est crédité par le débit du compte « 3464. Associés – opérations faites en commun » pour constater le transfert des parts du résultat déficitaire qui reviennent aux autres coparticipants.</w:t>
      </w:r>
    </w:p>
    <w:p w:rsidR="00576C6D" w:rsidRDefault="00576C6D" w:rsidP="00576C6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96EAE" w:rsidRPr="003756EE" w:rsidTr="00025D60">
        <w:tc>
          <w:tcPr>
            <w:tcW w:w="1276" w:type="dxa"/>
            <w:tcBorders>
              <w:left w:val="nil"/>
            </w:tcBorders>
          </w:tcPr>
          <w:p w:rsidR="00396EAE" w:rsidRDefault="00396EAE" w:rsidP="00025D60">
            <w:pPr>
              <w:pStyle w:val="Sansinterligne"/>
              <w:tabs>
                <w:tab w:val="left" w:pos="284"/>
              </w:tabs>
              <w:jc w:val="center"/>
              <w:rPr>
                <w:rFonts w:ascii="Montserrat" w:hAnsi="Montserrat"/>
              </w:rPr>
            </w:pPr>
            <w:r>
              <w:rPr>
                <w:rFonts w:ascii="Montserrat" w:hAnsi="Montserrat"/>
              </w:rPr>
              <w:t>3464</w:t>
            </w:r>
          </w:p>
          <w:p w:rsidR="00396EAE" w:rsidRPr="003756EE" w:rsidRDefault="00396EAE" w:rsidP="00025D60">
            <w:pPr>
              <w:pStyle w:val="Sansinterligne"/>
              <w:tabs>
                <w:tab w:val="left" w:pos="284"/>
              </w:tabs>
              <w:jc w:val="center"/>
              <w:rPr>
                <w:rFonts w:ascii="Montserrat" w:hAnsi="Montserrat"/>
              </w:rPr>
            </w:pPr>
            <w:r>
              <w:rPr>
                <w:rFonts w:ascii="Montserrat" w:hAnsi="Montserrat"/>
              </w:rPr>
              <w:t>7186</w:t>
            </w:r>
          </w:p>
        </w:tc>
        <w:tc>
          <w:tcPr>
            <w:tcW w:w="4820" w:type="dxa"/>
          </w:tcPr>
          <w:p w:rsidR="00396EAE" w:rsidRDefault="00396EAE" w:rsidP="00025D60">
            <w:pPr>
              <w:pStyle w:val="Sansinterligne"/>
              <w:tabs>
                <w:tab w:val="left" w:pos="284"/>
              </w:tabs>
              <w:rPr>
                <w:rFonts w:ascii="Montserrat" w:hAnsi="Montserrat"/>
              </w:rPr>
            </w:pPr>
            <w:r w:rsidRPr="003756EE">
              <w:rPr>
                <w:rFonts w:ascii="Montserrat" w:hAnsi="Montserrat"/>
              </w:rPr>
              <w:t>Associé</w:t>
            </w:r>
            <w:r>
              <w:rPr>
                <w:rFonts w:ascii="Montserrat" w:hAnsi="Montserrat"/>
              </w:rPr>
              <w:t>s – opérations faites en commun</w:t>
            </w:r>
          </w:p>
          <w:p w:rsidR="00396EAE" w:rsidRPr="003756EE" w:rsidRDefault="00396EAE" w:rsidP="00396EAE">
            <w:pPr>
              <w:pStyle w:val="Sansinterligne"/>
              <w:tabs>
                <w:tab w:val="left" w:pos="284"/>
              </w:tabs>
              <w:jc w:val="right"/>
              <w:rPr>
                <w:rFonts w:ascii="Montserrat" w:hAnsi="Montserrat"/>
              </w:rPr>
            </w:pPr>
            <w:r>
              <w:rPr>
                <w:rFonts w:ascii="Montserrat" w:hAnsi="Montserrat"/>
              </w:rPr>
              <w:t>Transferts de pertes sur OFEC</w:t>
            </w:r>
          </w:p>
        </w:tc>
        <w:tc>
          <w:tcPr>
            <w:tcW w:w="1559" w:type="dxa"/>
          </w:tcPr>
          <w:p w:rsidR="00396EAE" w:rsidRPr="003756EE" w:rsidRDefault="00396EAE"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96EAE" w:rsidRDefault="00396EAE" w:rsidP="00025D60">
            <w:pPr>
              <w:pStyle w:val="Sansinterligne"/>
              <w:tabs>
                <w:tab w:val="left" w:pos="284"/>
              </w:tabs>
              <w:rPr>
                <w:rFonts w:ascii="Montserrat" w:hAnsi="Montserrat"/>
              </w:rPr>
            </w:pPr>
          </w:p>
          <w:p w:rsidR="00396EAE" w:rsidRPr="003756EE" w:rsidRDefault="00396EAE" w:rsidP="00025D60">
            <w:pPr>
              <w:pStyle w:val="Sansinterligne"/>
              <w:tabs>
                <w:tab w:val="left" w:pos="284"/>
              </w:tabs>
              <w:jc w:val="right"/>
              <w:rPr>
                <w:rFonts w:ascii="Montserrat" w:hAnsi="Montserrat"/>
              </w:rPr>
            </w:pPr>
            <w:r w:rsidRPr="003756EE">
              <w:rPr>
                <w:rFonts w:ascii="Montserrat" w:hAnsi="Montserrat"/>
              </w:rPr>
              <w:t>…………</w:t>
            </w:r>
          </w:p>
        </w:tc>
      </w:tr>
    </w:tbl>
    <w:p w:rsidR="00396EAE" w:rsidRPr="003756EE" w:rsidRDefault="00396EAE" w:rsidP="00576C6D">
      <w:pPr>
        <w:pStyle w:val="Sansinterligne"/>
        <w:tabs>
          <w:tab w:val="left" w:pos="284"/>
        </w:tabs>
        <w:jc w:val="both"/>
        <w:rPr>
          <w:rFonts w:ascii="Montserrat" w:hAnsi="Montserrat"/>
        </w:rPr>
      </w:pPr>
    </w:p>
    <w:p w:rsidR="00732122" w:rsidRPr="003756EE" w:rsidRDefault="00963E64" w:rsidP="00F52D63">
      <w:pPr>
        <w:pStyle w:val="Sansinterligne"/>
        <w:tabs>
          <w:tab w:val="left" w:pos="284"/>
        </w:tabs>
        <w:jc w:val="both"/>
        <w:rPr>
          <w:rFonts w:ascii="Montserrat" w:hAnsi="Montserrat"/>
          <w:b/>
          <w:bCs/>
        </w:rPr>
      </w:pPr>
      <w:r w:rsidRPr="003756EE">
        <w:rPr>
          <w:rFonts w:ascii="Montserrat" w:hAnsi="Montserrat"/>
          <w:b/>
          <w:bCs/>
        </w:rPr>
        <w:t>7188. Autres produits d’exploitation des exercices antérieurs :</w:t>
      </w:r>
    </w:p>
    <w:p w:rsidR="00821C2E" w:rsidRPr="003756EE" w:rsidRDefault="00821C2E" w:rsidP="00F52D63">
      <w:pPr>
        <w:pStyle w:val="Sansinterligne"/>
        <w:tabs>
          <w:tab w:val="left" w:pos="284"/>
        </w:tabs>
        <w:jc w:val="both"/>
        <w:rPr>
          <w:rFonts w:ascii="Montserrat" w:hAnsi="Montserrat"/>
        </w:rPr>
      </w:pPr>
      <w:r w:rsidRPr="003756EE">
        <w:rPr>
          <w:rFonts w:ascii="Montserrat" w:hAnsi="Montserrat"/>
        </w:rPr>
        <w:t>Ce compte enregistre les autres produits d’exploitation se rapportant à des années passées et dont la comptabilisation n’est pas encore faite.</w:t>
      </w:r>
    </w:p>
    <w:p w:rsidR="00821C2E" w:rsidRPr="003756EE" w:rsidRDefault="00821C2E" w:rsidP="00F52D63">
      <w:pPr>
        <w:pStyle w:val="Sansinterligne"/>
        <w:tabs>
          <w:tab w:val="left" w:pos="284"/>
        </w:tabs>
        <w:jc w:val="both"/>
        <w:rPr>
          <w:rFonts w:ascii="Montserrat" w:hAnsi="Montserrat"/>
        </w:rPr>
      </w:pPr>
    </w:p>
    <w:p w:rsidR="00963E64" w:rsidRPr="003756EE" w:rsidRDefault="00605F24" w:rsidP="00F52D63">
      <w:pPr>
        <w:pStyle w:val="Sansinterligne"/>
        <w:tabs>
          <w:tab w:val="left" w:pos="284"/>
        </w:tabs>
        <w:jc w:val="both"/>
        <w:rPr>
          <w:rFonts w:ascii="Montserrat" w:hAnsi="Montserrat"/>
          <w:b/>
          <w:bCs/>
        </w:rPr>
      </w:pPr>
      <w:r w:rsidRPr="003756EE">
        <w:rPr>
          <w:rFonts w:ascii="Montserrat" w:hAnsi="Montserrat"/>
          <w:b/>
          <w:bCs/>
        </w:rPr>
        <w:t>719. Reprises d’exploitation ; transferts de charges :</w:t>
      </w:r>
    </w:p>
    <w:p w:rsidR="00605F24" w:rsidRPr="003756EE" w:rsidRDefault="00605F24" w:rsidP="00F52D63">
      <w:pPr>
        <w:pStyle w:val="Sansinterligne"/>
        <w:tabs>
          <w:tab w:val="left" w:pos="284"/>
        </w:tabs>
        <w:jc w:val="both"/>
        <w:rPr>
          <w:rFonts w:ascii="Montserrat" w:hAnsi="Montserrat"/>
          <w:b/>
          <w:bCs/>
        </w:rPr>
      </w:pPr>
      <w:r w:rsidRPr="003756EE">
        <w:rPr>
          <w:rFonts w:ascii="Montserrat" w:hAnsi="Montserrat"/>
          <w:b/>
          <w:bCs/>
        </w:rPr>
        <w:t>7191. Reprises sur amortissements de l’immobilisation en non valeurs :</w:t>
      </w:r>
    </w:p>
    <w:p w:rsidR="00605F24" w:rsidRPr="003756EE" w:rsidRDefault="005F4777" w:rsidP="00F52D63">
      <w:pPr>
        <w:pStyle w:val="Sansinterligne"/>
        <w:tabs>
          <w:tab w:val="left" w:pos="284"/>
        </w:tabs>
        <w:jc w:val="both"/>
        <w:rPr>
          <w:rFonts w:ascii="Montserrat" w:hAnsi="Montserrat"/>
        </w:rPr>
      </w:pPr>
      <w:r w:rsidRPr="003756EE">
        <w:rPr>
          <w:rFonts w:ascii="Montserrat" w:hAnsi="Montserrat"/>
        </w:rPr>
        <w:t xml:space="preserve">Ce compte enregistre </w:t>
      </w:r>
      <w:r w:rsidR="007965F4" w:rsidRPr="003756EE">
        <w:rPr>
          <w:rFonts w:ascii="Montserrat" w:hAnsi="Montserrat"/>
        </w:rPr>
        <w:t>les reprises des amortissements pratiqués</w:t>
      </w:r>
      <w:r w:rsidR="00426D3E" w:rsidRPr="003756EE">
        <w:rPr>
          <w:rFonts w:ascii="Montserrat" w:hAnsi="Montserrat"/>
        </w:rPr>
        <w:t xml:space="preserve"> sur une charge qui a été comptabilisée par erreur en compte</w:t>
      </w:r>
      <w:r w:rsidR="007965F4" w:rsidRPr="003756EE">
        <w:rPr>
          <w:rFonts w:ascii="Montserrat" w:hAnsi="Montserrat"/>
        </w:rPr>
        <w:t xml:space="preserve"> d’immobilisation en non-valeur, ou encore, des amortissements antérieurs jugés excessifs</w:t>
      </w:r>
      <w:r w:rsidR="00426D3E" w:rsidRPr="003756EE">
        <w:rPr>
          <w:rFonts w:ascii="Montserrat" w:hAnsi="Montserrat"/>
        </w:rPr>
        <w:t xml:space="preserve"> pratiqués sur une immobilisation en non-valeur</w:t>
      </w:r>
      <w:r w:rsidR="007965F4" w:rsidRPr="003756EE">
        <w:rPr>
          <w:rFonts w:ascii="Montserrat" w:hAnsi="Montserrat"/>
        </w:rPr>
        <w:t>.</w:t>
      </w:r>
    </w:p>
    <w:p w:rsidR="00426D3E" w:rsidRPr="003756EE" w:rsidRDefault="00426D3E" w:rsidP="00F52D63">
      <w:pPr>
        <w:pStyle w:val="Sansinterligne"/>
        <w:tabs>
          <w:tab w:val="left" w:pos="284"/>
        </w:tabs>
        <w:jc w:val="both"/>
        <w:rPr>
          <w:rFonts w:ascii="Montserrat" w:hAnsi="Montserrat"/>
        </w:rPr>
      </w:pPr>
    </w:p>
    <w:p w:rsidR="003E3472" w:rsidRPr="003756EE" w:rsidRDefault="003E3472" w:rsidP="003E3472">
      <w:pPr>
        <w:pStyle w:val="Sansinterligne"/>
        <w:tabs>
          <w:tab w:val="left" w:pos="284"/>
        </w:tabs>
        <w:jc w:val="both"/>
        <w:rPr>
          <w:rFonts w:ascii="Montserrat" w:hAnsi="Montserrat"/>
        </w:rPr>
      </w:pPr>
      <w:r w:rsidRPr="003756EE">
        <w:rPr>
          <w:rFonts w:ascii="Montserrat" w:hAnsi="Montserrat"/>
        </w:rPr>
        <w:t>Lorsqu’il s’agit d’une charge inscrite en compte d’immobilisation :</w:t>
      </w:r>
    </w:p>
    <w:p w:rsidR="0021381D" w:rsidRPr="003756EE" w:rsidRDefault="003E3472" w:rsidP="00F52D63">
      <w:pPr>
        <w:pStyle w:val="Sansinterligne"/>
        <w:tabs>
          <w:tab w:val="left" w:pos="284"/>
        </w:tabs>
        <w:jc w:val="both"/>
        <w:rPr>
          <w:rFonts w:ascii="Montserrat" w:hAnsi="Montserrat"/>
        </w:rPr>
      </w:pPr>
      <w:r w:rsidRPr="003756EE">
        <w:rPr>
          <w:rFonts w:ascii="Montserrat" w:hAnsi="Montserrat"/>
        </w:rPr>
        <w:t>Le compte « 7191. Reprises sur amortissements de l’immobilisation en non valeurs » est crédité par le débit d</w:t>
      </w:r>
      <w:r w:rsidR="0021381D" w:rsidRPr="003756EE">
        <w:rPr>
          <w:rFonts w:ascii="Montserrat" w:hAnsi="Montserrat"/>
        </w:rPr>
        <w:t>’</w:t>
      </w:r>
      <w:r w:rsidRPr="003756EE">
        <w:rPr>
          <w:rFonts w:ascii="Montserrat" w:hAnsi="Montserrat"/>
        </w:rPr>
        <w:t>u</w:t>
      </w:r>
      <w:r w:rsidR="0021381D" w:rsidRPr="003756EE">
        <w:rPr>
          <w:rFonts w:ascii="Montserrat" w:hAnsi="Montserrat"/>
        </w:rPr>
        <w:t>n</w:t>
      </w:r>
      <w:r w:rsidRPr="003756EE">
        <w:rPr>
          <w:rFonts w:ascii="Montserrat" w:hAnsi="Montserrat"/>
        </w:rPr>
        <w:t xml:space="preserve"> compte</w:t>
      </w:r>
      <w:r w:rsidR="0021381D" w:rsidRPr="003756EE">
        <w:rPr>
          <w:rFonts w:ascii="Montserrat" w:hAnsi="Montserrat"/>
        </w:rPr>
        <w:t xml:space="preserve"> du poste « 281. Amortissements des non-</w:t>
      </w:r>
      <w:r w:rsidR="0021381D" w:rsidRPr="003756EE">
        <w:rPr>
          <w:rFonts w:ascii="Montserrat" w:hAnsi="Montserrat"/>
        </w:rPr>
        <w:lastRenderedPageBreak/>
        <w:t xml:space="preserve">valeurs » </w:t>
      </w:r>
      <w:r w:rsidR="00952130" w:rsidRPr="003756EE">
        <w:rPr>
          <w:rFonts w:ascii="Montserrat" w:hAnsi="Montserrat"/>
        </w:rPr>
        <w:t xml:space="preserve">(selon l’immobilisation concernée) </w:t>
      </w:r>
      <w:r w:rsidR="0021381D" w:rsidRPr="003756EE">
        <w:rPr>
          <w:rFonts w:ascii="Montserrat" w:hAnsi="Montserrat"/>
        </w:rPr>
        <w:t>pour la somme des amortissements enregistrés antérieurement.</w:t>
      </w:r>
    </w:p>
    <w:p w:rsidR="0021381D" w:rsidRDefault="0021381D" w:rsidP="00F52D6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96EAE" w:rsidRPr="003756EE" w:rsidTr="00025D60">
        <w:tc>
          <w:tcPr>
            <w:tcW w:w="1276" w:type="dxa"/>
            <w:tcBorders>
              <w:left w:val="nil"/>
            </w:tcBorders>
          </w:tcPr>
          <w:p w:rsidR="00396EAE" w:rsidRDefault="0075611B" w:rsidP="00025D60">
            <w:pPr>
              <w:pStyle w:val="Sansinterligne"/>
              <w:tabs>
                <w:tab w:val="left" w:pos="284"/>
              </w:tabs>
              <w:jc w:val="center"/>
              <w:rPr>
                <w:rFonts w:ascii="Montserrat" w:hAnsi="Montserrat"/>
              </w:rPr>
            </w:pPr>
            <w:r>
              <w:rPr>
                <w:rFonts w:ascii="Montserrat" w:hAnsi="Montserrat"/>
              </w:rPr>
              <w:t>281X</w:t>
            </w:r>
          </w:p>
          <w:p w:rsidR="00396EAE" w:rsidRPr="003756EE" w:rsidRDefault="0075611B" w:rsidP="00025D60">
            <w:pPr>
              <w:pStyle w:val="Sansinterligne"/>
              <w:tabs>
                <w:tab w:val="left" w:pos="284"/>
              </w:tabs>
              <w:jc w:val="center"/>
              <w:rPr>
                <w:rFonts w:ascii="Montserrat" w:hAnsi="Montserrat"/>
              </w:rPr>
            </w:pPr>
            <w:r>
              <w:rPr>
                <w:rFonts w:ascii="Montserrat" w:hAnsi="Montserrat"/>
              </w:rPr>
              <w:t>7191</w:t>
            </w:r>
          </w:p>
        </w:tc>
        <w:tc>
          <w:tcPr>
            <w:tcW w:w="4820" w:type="dxa"/>
          </w:tcPr>
          <w:p w:rsidR="00396EAE" w:rsidRDefault="0075611B" w:rsidP="00025D60">
            <w:pPr>
              <w:pStyle w:val="Sansinterligne"/>
              <w:tabs>
                <w:tab w:val="left" w:pos="284"/>
              </w:tabs>
              <w:rPr>
                <w:rFonts w:ascii="Montserrat" w:hAnsi="Montserrat"/>
              </w:rPr>
            </w:pPr>
            <w:r>
              <w:rPr>
                <w:rFonts w:ascii="Montserrat" w:hAnsi="Montserrat"/>
              </w:rPr>
              <w:t>Compte du poste 281</w:t>
            </w:r>
          </w:p>
          <w:p w:rsidR="00396EAE" w:rsidRPr="003756EE" w:rsidRDefault="00396EAE" w:rsidP="00025D60">
            <w:pPr>
              <w:pStyle w:val="Sansinterligne"/>
              <w:tabs>
                <w:tab w:val="left" w:pos="284"/>
              </w:tabs>
              <w:jc w:val="right"/>
              <w:rPr>
                <w:rFonts w:ascii="Montserrat" w:hAnsi="Montserrat"/>
              </w:rPr>
            </w:pPr>
            <w:r>
              <w:rPr>
                <w:rFonts w:ascii="Montserrat" w:hAnsi="Montserrat"/>
              </w:rPr>
              <w:t>R/Amorts de l’immo en non-valeurs</w:t>
            </w:r>
          </w:p>
        </w:tc>
        <w:tc>
          <w:tcPr>
            <w:tcW w:w="1559" w:type="dxa"/>
          </w:tcPr>
          <w:p w:rsidR="00396EAE" w:rsidRPr="003756EE" w:rsidRDefault="00396EAE"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96EAE" w:rsidRDefault="00396EAE" w:rsidP="00025D60">
            <w:pPr>
              <w:pStyle w:val="Sansinterligne"/>
              <w:tabs>
                <w:tab w:val="left" w:pos="284"/>
              </w:tabs>
              <w:rPr>
                <w:rFonts w:ascii="Montserrat" w:hAnsi="Montserrat"/>
              </w:rPr>
            </w:pPr>
          </w:p>
          <w:p w:rsidR="00396EAE" w:rsidRPr="003756EE" w:rsidRDefault="00396EAE" w:rsidP="00025D60">
            <w:pPr>
              <w:pStyle w:val="Sansinterligne"/>
              <w:tabs>
                <w:tab w:val="left" w:pos="284"/>
              </w:tabs>
              <w:jc w:val="right"/>
              <w:rPr>
                <w:rFonts w:ascii="Montserrat" w:hAnsi="Montserrat"/>
              </w:rPr>
            </w:pPr>
            <w:r w:rsidRPr="003756EE">
              <w:rPr>
                <w:rFonts w:ascii="Montserrat" w:hAnsi="Montserrat"/>
              </w:rPr>
              <w:t>…………</w:t>
            </w:r>
          </w:p>
        </w:tc>
      </w:tr>
    </w:tbl>
    <w:p w:rsidR="00396EAE" w:rsidRPr="003756EE" w:rsidRDefault="00396EAE" w:rsidP="00F52D63">
      <w:pPr>
        <w:pStyle w:val="Sansinterligne"/>
        <w:tabs>
          <w:tab w:val="left" w:pos="284"/>
        </w:tabs>
        <w:jc w:val="both"/>
        <w:rPr>
          <w:rFonts w:ascii="Montserrat" w:hAnsi="Montserrat"/>
        </w:rPr>
      </w:pPr>
    </w:p>
    <w:p w:rsidR="00A859AB" w:rsidRPr="003756EE" w:rsidRDefault="0021381D" w:rsidP="00F52D63">
      <w:pPr>
        <w:pStyle w:val="Sansinterligne"/>
        <w:tabs>
          <w:tab w:val="left" w:pos="284"/>
        </w:tabs>
        <w:jc w:val="both"/>
        <w:rPr>
          <w:rFonts w:ascii="Montserrat" w:hAnsi="Montserrat"/>
        </w:rPr>
      </w:pPr>
      <w:r w:rsidRPr="003756EE">
        <w:rPr>
          <w:rFonts w:ascii="Montserrat" w:hAnsi="Montserrat"/>
        </w:rPr>
        <w:t>Puis</w:t>
      </w:r>
      <w:r w:rsidR="002D265E" w:rsidRPr="003756EE">
        <w:rPr>
          <w:rFonts w:ascii="Montserrat" w:hAnsi="Montserrat"/>
        </w:rPr>
        <w:t>, il faut débiter la charge concernée en compte de charge des exercices antér</w:t>
      </w:r>
      <w:r w:rsidR="00537577" w:rsidRPr="003756EE">
        <w:rPr>
          <w:rFonts w:ascii="Montserrat" w:hAnsi="Montserrat"/>
        </w:rPr>
        <w:t>i</w:t>
      </w:r>
      <w:r w:rsidR="002D265E" w:rsidRPr="003756EE">
        <w:rPr>
          <w:rFonts w:ascii="Montserrat" w:hAnsi="Montserrat"/>
        </w:rPr>
        <w:t>e</w:t>
      </w:r>
      <w:r w:rsidR="00537577" w:rsidRPr="003756EE">
        <w:rPr>
          <w:rFonts w:ascii="Montserrat" w:hAnsi="Montserrat"/>
        </w:rPr>
        <w:t>u</w:t>
      </w:r>
      <w:r w:rsidR="002D265E" w:rsidRPr="003756EE">
        <w:rPr>
          <w:rFonts w:ascii="Montserrat" w:hAnsi="Montserrat"/>
        </w:rPr>
        <w:t xml:space="preserve">rs </w:t>
      </w:r>
      <w:r w:rsidR="00A859AB" w:rsidRPr="003756EE">
        <w:rPr>
          <w:rFonts w:ascii="Montserrat" w:hAnsi="Montserrat"/>
        </w:rPr>
        <w:t>par le crédit du compte de l’immobilisation en non-valeurs utilisé antérieurement.</w:t>
      </w:r>
    </w:p>
    <w:p w:rsidR="00A859AB" w:rsidRDefault="00A859AB" w:rsidP="00F52D6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75611B" w:rsidRPr="003756EE" w:rsidTr="00025D60">
        <w:tc>
          <w:tcPr>
            <w:tcW w:w="1276" w:type="dxa"/>
            <w:tcBorders>
              <w:left w:val="nil"/>
            </w:tcBorders>
          </w:tcPr>
          <w:p w:rsidR="0075611B" w:rsidRDefault="0075611B" w:rsidP="00025D60">
            <w:pPr>
              <w:pStyle w:val="Sansinterligne"/>
              <w:tabs>
                <w:tab w:val="left" w:pos="284"/>
              </w:tabs>
              <w:jc w:val="center"/>
              <w:rPr>
                <w:rFonts w:ascii="Montserrat" w:hAnsi="Montserrat"/>
              </w:rPr>
            </w:pPr>
            <w:r>
              <w:rPr>
                <w:rFonts w:ascii="Montserrat" w:hAnsi="Montserrat"/>
              </w:rPr>
              <w:t>6XXX</w:t>
            </w:r>
          </w:p>
          <w:p w:rsidR="0075611B" w:rsidRPr="003756EE" w:rsidRDefault="00B96BC3" w:rsidP="00025D60">
            <w:pPr>
              <w:pStyle w:val="Sansinterligne"/>
              <w:tabs>
                <w:tab w:val="left" w:pos="284"/>
              </w:tabs>
              <w:jc w:val="center"/>
              <w:rPr>
                <w:rFonts w:ascii="Montserrat" w:hAnsi="Montserrat"/>
              </w:rPr>
            </w:pPr>
            <w:r>
              <w:rPr>
                <w:rFonts w:ascii="Montserrat" w:hAnsi="Montserrat"/>
              </w:rPr>
              <w:t>2</w:t>
            </w:r>
            <w:r w:rsidR="0075611B">
              <w:rPr>
                <w:rFonts w:ascii="Montserrat" w:hAnsi="Montserrat"/>
              </w:rPr>
              <w:t>1XX</w:t>
            </w:r>
          </w:p>
        </w:tc>
        <w:tc>
          <w:tcPr>
            <w:tcW w:w="4820" w:type="dxa"/>
          </w:tcPr>
          <w:p w:rsidR="0075611B" w:rsidRDefault="0075611B" w:rsidP="0075611B">
            <w:pPr>
              <w:pStyle w:val="Sansinterligne"/>
              <w:tabs>
                <w:tab w:val="left" w:pos="284"/>
              </w:tabs>
              <w:rPr>
                <w:rFonts w:ascii="Montserrat" w:hAnsi="Montserrat"/>
              </w:rPr>
            </w:pPr>
            <w:r>
              <w:rPr>
                <w:rFonts w:ascii="Montserrat" w:hAnsi="Montserrat"/>
              </w:rPr>
              <w:t>Compte de charges</w:t>
            </w:r>
          </w:p>
          <w:p w:rsidR="0075611B" w:rsidRPr="003756EE" w:rsidRDefault="0075611B" w:rsidP="0075611B">
            <w:pPr>
              <w:pStyle w:val="Sansinterligne"/>
              <w:tabs>
                <w:tab w:val="left" w:pos="284"/>
              </w:tabs>
              <w:jc w:val="right"/>
              <w:rPr>
                <w:rFonts w:ascii="Montserrat" w:hAnsi="Montserrat"/>
              </w:rPr>
            </w:pPr>
            <w:r>
              <w:rPr>
                <w:rFonts w:ascii="Montserrat" w:hAnsi="Montserrat"/>
              </w:rPr>
              <w:t>Compte d’immo en non valeurs</w:t>
            </w:r>
          </w:p>
        </w:tc>
        <w:tc>
          <w:tcPr>
            <w:tcW w:w="1559" w:type="dxa"/>
          </w:tcPr>
          <w:p w:rsidR="0075611B" w:rsidRPr="003756EE" w:rsidRDefault="0075611B"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75611B" w:rsidRDefault="0075611B" w:rsidP="00025D60">
            <w:pPr>
              <w:pStyle w:val="Sansinterligne"/>
              <w:tabs>
                <w:tab w:val="left" w:pos="284"/>
              </w:tabs>
              <w:rPr>
                <w:rFonts w:ascii="Montserrat" w:hAnsi="Montserrat"/>
              </w:rPr>
            </w:pPr>
          </w:p>
          <w:p w:rsidR="0075611B" w:rsidRPr="003756EE" w:rsidRDefault="0075611B" w:rsidP="00025D60">
            <w:pPr>
              <w:pStyle w:val="Sansinterligne"/>
              <w:tabs>
                <w:tab w:val="left" w:pos="284"/>
              </w:tabs>
              <w:jc w:val="right"/>
              <w:rPr>
                <w:rFonts w:ascii="Montserrat" w:hAnsi="Montserrat"/>
              </w:rPr>
            </w:pPr>
            <w:r w:rsidRPr="003756EE">
              <w:rPr>
                <w:rFonts w:ascii="Montserrat" w:hAnsi="Montserrat"/>
              </w:rPr>
              <w:t>…………</w:t>
            </w:r>
          </w:p>
        </w:tc>
      </w:tr>
    </w:tbl>
    <w:p w:rsidR="0075611B" w:rsidRPr="003756EE" w:rsidRDefault="0075611B" w:rsidP="00F52D63">
      <w:pPr>
        <w:pStyle w:val="Sansinterligne"/>
        <w:tabs>
          <w:tab w:val="left" w:pos="284"/>
        </w:tabs>
        <w:jc w:val="both"/>
        <w:rPr>
          <w:rFonts w:ascii="Montserrat" w:hAnsi="Montserrat"/>
        </w:rPr>
      </w:pPr>
    </w:p>
    <w:p w:rsidR="00A859AB" w:rsidRPr="003756EE" w:rsidRDefault="00A859AB" w:rsidP="00F52D63">
      <w:pPr>
        <w:pStyle w:val="Sansinterligne"/>
        <w:tabs>
          <w:tab w:val="left" w:pos="284"/>
        </w:tabs>
        <w:jc w:val="both"/>
        <w:rPr>
          <w:rFonts w:ascii="Montserrat" w:hAnsi="Montserrat"/>
        </w:rPr>
      </w:pPr>
      <w:r w:rsidRPr="003756EE">
        <w:rPr>
          <w:rFonts w:ascii="Montserrat" w:hAnsi="Montserrat"/>
        </w:rPr>
        <w:t>Lorsqu’il s’agit d’un excès d’amortissement :</w:t>
      </w:r>
    </w:p>
    <w:p w:rsidR="007A6C9E" w:rsidRPr="003756EE" w:rsidRDefault="00A859AB" w:rsidP="00F52D63">
      <w:pPr>
        <w:pStyle w:val="Sansinterligne"/>
        <w:tabs>
          <w:tab w:val="left" w:pos="284"/>
        </w:tabs>
        <w:jc w:val="both"/>
        <w:rPr>
          <w:rFonts w:ascii="Montserrat" w:hAnsi="Montserrat"/>
        </w:rPr>
      </w:pPr>
      <w:r w:rsidRPr="003756EE">
        <w:rPr>
          <w:rFonts w:ascii="Montserrat" w:hAnsi="Montserrat"/>
        </w:rPr>
        <w:t xml:space="preserve">Le compte « 7191. Reprises sur amortissements de l’immobilisation en non-valeurs » est crédité par le débit </w:t>
      </w:r>
      <w:r w:rsidR="00952130" w:rsidRPr="003756EE">
        <w:rPr>
          <w:rFonts w:ascii="Montserrat" w:hAnsi="Montserrat"/>
        </w:rPr>
        <w:t xml:space="preserve">du compte d’amortissement utilisé précédemment (compte du poste « 281. Amortissements des non-valeurs »), pour annuler la fraction d’amortissement jugée </w:t>
      </w:r>
      <w:r w:rsidR="007A6C9E" w:rsidRPr="003756EE">
        <w:rPr>
          <w:rFonts w:ascii="Montserrat" w:hAnsi="Montserrat"/>
        </w:rPr>
        <w:t>excessive.</w:t>
      </w:r>
    </w:p>
    <w:p w:rsidR="007A6C9E" w:rsidRDefault="007A6C9E" w:rsidP="00F52D6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24AE2" w:rsidRPr="003756EE" w:rsidTr="00025D60">
        <w:tc>
          <w:tcPr>
            <w:tcW w:w="1276" w:type="dxa"/>
            <w:tcBorders>
              <w:left w:val="nil"/>
            </w:tcBorders>
          </w:tcPr>
          <w:p w:rsidR="00524AE2" w:rsidRDefault="00524AE2" w:rsidP="00025D60">
            <w:pPr>
              <w:pStyle w:val="Sansinterligne"/>
              <w:tabs>
                <w:tab w:val="left" w:pos="284"/>
              </w:tabs>
              <w:jc w:val="center"/>
              <w:rPr>
                <w:rFonts w:ascii="Montserrat" w:hAnsi="Montserrat"/>
              </w:rPr>
            </w:pPr>
            <w:r>
              <w:rPr>
                <w:rFonts w:ascii="Montserrat" w:hAnsi="Montserrat"/>
              </w:rPr>
              <w:t>281X</w:t>
            </w:r>
          </w:p>
          <w:p w:rsidR="00524AE2" w:rsidRPr="003756EE" w:rsidRDefault="00524AE2" w:rsidP="00025D60">
            <w:pPr>
              <w:pStyle w:val="Sansinterligne"/>
              <w:tabs>
                <w:tab w:val="left" w:pos="284"/>
              </w:tabs>
              <w:jc w:val="center"/>
              <w:rPr>
                <w:rFonts w:ascii="Montserrat" w:hAnsi="Montserrat"/>
              </w:rPr>
            </w:pPr>
            <w:r>
              <w:rPr>
                <w:rFonts w:ascii="Montserrat" w:hAnsi="Montserrat"/>
              </w:rPr>
              <w:t>7191</w:t>
            </w:r>
          </w:p>
        </w:tc>
        <w:tc>
          <w:tcPr>
            <w:tcW w:w="4820" w:type="dxa"/>
          </w:tcPr>
          <w:p w:rsidR="00524AE2" w:rsidRDefault="00524AE2" w:rsidP="00025D60">
            <w:pPr>
              <w:pStyle w:val="Sansinterligne"/>
              <w:tabs>
                <w:tab w:val="left" w:pos="284"/>
              </w:tabs>
              <w:rPr>
                <w:rFonts w:ascii="Montserrat" w:hAnsi="Montserrat"/>
              </w:rPr>
            </w:pPr>
            <w:r>
              <w:rPr>
                <w:rFonts w:ascii="Montserrat" w:hAnsi="Montserrat"/>
              </w:rPr>
              <w:t>Compte du poste 281</w:t>
            </w:r>
          </w:p>
          <w:p w:rsidR="00524AE2" w:rsidRPr="003756EE" w:rsidRDefault="00524AE2" w:rsidP="00025D60">
            <w:pPr>
              <w:pStyle w:val="Sansinterligne"/>
              <w:tabs>
                <w:tab w:val="left" w:pos="284"/>
              </w:tabs>
              <w:jc w:val="right"/>
              <w:rPr>
                <w:rFonts w:ascii="Montserrat" w:hAnsi="Montserrat"/>
              </w:rPr>
            </w:pPr>
            <w:r>
              <w:rPr>
                <w:rFonts w:ascii="Montserrat" w:hAnsi="Montserrat"/>
              </w:rPr>
              <w:t>R/Amorts de l’immo en non-valeurs</w:t>
            </w:r>
          </w:p>
        </w:tc>
        <w:tc>
          <w:tcPr>
            <w:tcW w:w="1559" w:type="dxa"/>
          </w:tcPr>
          <w:p w:rsidR="00524AE2" w:rsidRPr="003756EE" w:rsidRDefault="00524AE2"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24AE2" w:rsidRDefault="00524AE2" w:rsidP="00025D60">
            <w:pPr>
              <w:pStyle w:val="Sansinterligne"/>
              <w:tabs>
                <w:tab w:val="left" w:pos="284"/>
              </w:tabs>
              <w:rPr>
                <w:rFonts w:ascii="Montserrat" w:hAnsi="Montserrat"/>
              </w:rPr>
            </w:pPr>
          </w:p>
          <w:p w:rsidR="00524AE2" w:rsidRPr="003756EE" w:rsidRDefault="00524AE2" w:rsidP="00025D60">
            <w:pPr>
              <w:pStyle w:val="Sansinterligne"/>
              <w:tabs>
                <w:tab w:val="left" w:pos="284"/>
              </w:tabs>
              <w:jc w:val="right"/>
              <w:rPr>
                <w:rFonts w:ascii="Montserrat" w:hAnsi="Montserrat"/>
              </w:rPr>
            </w:pPr>
            <w:r w:rsidRPr="003756EE">
              <w:rPr>
                <w:rFonts w:ascii="Montserrat" w:hAnsi="Montserrat"/>
              </w:rPr>
              <w:t>…………</w:t>
            </w:r>
          </w:p>
        </w:tc>
      </w:tr>
    </w:tbl>
    <w:p w:rsidR="00524AE2" w:rsidRPr="003756EE" w:rsidRDefault="00524AE2" w:rsidP="00F52D63">
      <w:pPr>
        <w:pStyle w:val="Sansinterligne"/>
        <w:tabs>
          <w:tab w:val="left" w:pos="284"/>
        </w:tabs>
        <w:jc w:val="both"/>
        <w:rPr>
          <w:rFonts w:ascii="Montserrat" w:hAnsi="Montserrat"/>
        </w:rPr>
      </w:pPr>
    </w:p>
    <w:p w:rsidR="007A6C9E" w:rsidRPr="003756EE" w:rsidRDefault="007A6C9E" w:rsidP="00F52D63">
      <w:pPr>
        <w:pStyle w:val="Sansinterligne"/>
        <w:tabs>
          <w:tab w:val="left" w:pos="284"/>
        </w:tabs>
        <w:jc w:val="both"/>
        <w:rPr>
          <w:rFonts w:ascii="Montserrat" w:hAnsi="Montserrat"/>
          <w:b/>
          <w:bCs/>
        </w:rPr>
      </w:pPr>
      <w:r w:rsidRPr="003756EE">
        <w:rPr>
          <w:rFonts w:ascii="Montserrat" w:hAnsi="Montserrat"/>
          <w:b/>
          <w:bCs/>
        </w:rPr>
        <w:t>7192. Reprises sur amortissements des immobilisations incorporelles :</w:t>
      </w:r>
    </w:p>
    <w:p w:rsidR="0097522E" w:rsidRPr="003756EE" w:rsidRDefault="007A6C9E" w:rsidP="00F52D63">
      <w:pPr>
        <w:pStyle w:val="Sansinterligne"/>
        <w:tabs>
          <w:tab w:val="left" w:pos="284"/>
        </w:tabs>
        <w:jc w:val="both"/>
        <w:rPr>
          <w:rFonts w:ascii="Montserrat" w:hAnsi="Montserrat"/>
        </w:rPr>
      </w:pPr>
      <w:r w:rsidRPr="003756EE">
        <w:rPr>
          <w:rFonts w:ascii="Montserrat" w:hAnsi="Montserrat"/>
        </w:rPr>
        <w:t>Ce compte enregistre les reprises</w:t>
      </w:r>
      <w:r w:rsidR="0097522E" w:rsidRPr="003756EE">
        <w:rPr>
          <w:rFonts w:ascii="Montserrat" w:hAnsi="Montserrat"/>
        </w:rPr>
        <w:t>,</w:t>
      </w:r>
      <w:r w:rsidRPr="003756EE">
        <w:rPr>
          <w:rFonts w:ascii="Montserrat" w:hAnsi="Montserrat"/>
        </w:rPr>
        <w:t xml:space="preserve"> des amortissements pratiqués sur des charges ayant été comptabilisées </w:t>
      </w:r>
      <w:r w:rsidR="00076642" w:rsidRPr="003756EE">
        <w:rPr>
          <w:rFonts w:ascii="Montserrat" w:hAnsi="Montserrat"/>
        </w:rPr>
        <w:t xml:space="preserve">par erreur </w:t>
      </w:r>
      <w:r w:rsidRPr="003756EE">
        <w:rPr>
          <w:rFonts w:ascii="Montserrat" w:hAnsi="Montserrat"/>
        </w:rPr>
        <w:t>en comptes d’i</w:t>
      </w:r>
      <w:r w:rsidR="00076642" w:rsidRPr="003756EE">
        <w:rPr>
          <w:rFonts w:ascii="Montserrat" w:hAnsi="Montserrat"/>
        </w:rPr>
        <w:t>mmobilisations incorporelles</w:t>
      </w:r>
      <w:r w:rsidR="00F508E2" w:rsidRPr="003756EE">
        <w:rPr>
          <w:rFonts w:ascii="Montserrat" w:hAnsi="Montserrat"/>
        </w:rPr>
        <w:t xml:space="preserve">, et </w:t>
      </w:r>
      <w:r w:rsidR="00076642" w:rsidRPr="003756EE">
        <w:rPr>
          <w:rFonts w:ascii="Montserrat" w:hAnsi="Montserrat"/>
        </w:rPr>
        <w:t xml:space="preserve">des amortissements antérieurs </w:t>
      </w:r>
      <w:r w:rsidR="0097522E" w:rsidRPr="003756EE">
        <w:rPr>
          <w:rFonts w:ascii="Montserrat" w:hAnsi="Montserrat"/>
        </w:rPr>
        <w:t>jugés excessifs pratiqués sur des immobilisations incorporelles.</w:t>
      </w:r>
    </w:p>
    <w:p w:rsidR="00F508E2" w:rsidRPr="003756EE" w:rsidRDefault="00F508E2" w:rsidP="00F52D63">
      <w:pPr>
        <w:pStyle w:val="Sansinterligne"/>
        <w:tabs>
          <w:tab w:val="left" w:pos="284"/>
        </w:tabs>
        <w:jc w:val="both"/>
        <w:rPr>
          <w:rFonts w:ascii="Montserrat" w:hAnsi="Montserrat"/>
        </w:rPr>
      </w:pPr>
    </w:p>
    <w:p w:rsidR="00F508E2" w:rsidRPr="003756EE" w:rsidRDefault="00F508E2" w:rsidP="00F52D63">
      <w:pPr>
        <w:pStyle w:val="Sansinterligne"/>
        <w:tabs>
          <w:tab w:val="left" w:pos="284"/>
        </w:tabs>
        <w:jc w:val="both"/>
        <w:rPr>
          <w:rFonts w:ascii="Montserrat" w:hAnsi="Montserrat"/>
        </w:rPr>
      </w:pPr>
      <w:r w:rsidRPr="003756EE">
        <w:rPr>
          <w:rFonts w:ascii="Montserrat" w:hAnsi="Montserrat"/>
        </w:rPr>
        <w:t>Lorsqu’il s’agit de charge comptabilisée en compte d’immobilisation :</w:t>
      </w:r>
    </w:p>
    <w:p w:rsidR="00F508E2" w:rsidRPr="003756EE" w:rsidRDefault="00F508E2" w:rsidP="009224DA">
      <w:pPr>
        <w:pStyle w:val="Sansinterligne"/>
        <w:tabs>
          <w:tab w:val="left" w:pos="284"/>
        </w:tabs>
        <w:jc w:val="both"/>
        <w:rPr>
          <w:rFonts w:ascii="Montserrat" w:hAnsi="Montserrat"/>
        </w:rPr>
      </w:pPr>
      <w:r w:rsidRPr="003756EE">
        <w:rPr>
          <w:rFonts w:ascii="Montserrat" w:hAnsi="Montserrat"/>
        </w:rPr>
        <w:t xml:space="preserve">Le compte « 7192. Reprises sur amortissements des immobilisations incorporelles » est </w:t>
      </w:r>
      <w:r w:rsidR="008C3180" w:rsidRPr="003756EE">
        <w:rPr>
          <w:rFonts w:ascii="Montserrat" w:hAnsi="Montserrat"/>
        </w:rPr>
        <w:t xml:space="preserve">crédité par le débit du compte d’amortissement </w:t>
      </w:r>
      <w:r w:rsidR="00F34140" w:rsidRPr="003756EE">
        <w:rPr>
          <w:rFonts w:ascii="Montserrat" w:hAnsi="Montserrat"/>
        </w:rPr>
        <w:t xml:space="preserve">utilisé précédemment </w:t>
      </w:r>
      <w:r w:rsidR="009224DA" w:rsidRPr="003756EE">
        <w:rPr>
          <w:rFonts w:ascii="Montserrat" w:hAnsi="Montserrat"/>
        </w:rPr>
        <w:t>(compte du poste « 282. Amortissements des immobilisations incorporelles ») pour la somme des amortissements enregistrés antérieurement.</w:t>
      </w:r>
      <w:r w:rsidRPr="003756EE">
        <w:rPr>
          <w:rFonts w:ascii="Montserrat" w:hAnsi="Montserrat"/>
        </w:rPr>
        <w:t xml:space="preserve"> </w:t>
      </w:r>
    </w:p>
    <w:p w:rsidR="00426D3E" w:rsidRDefault="007A6C9E" w:rsidP="00F52D63">
      <w:pPr>
        <w:pStyle w:val="Sansinterligne"/>
        <w:tabs>
          <w:tab w:val="left" w:pos="284"/>
        </w:tabs>
        <w:jc w:val="both"/>
        <w:rPr>
          <w:rFonts w:ascii="Montserrat" w:hAnsi="Montserrat"/>
        </w:rPr>
      </w:pPr>
      <w:r w:rsidRPr="003756EE">
        <w:rPr>
          <w:rFonts w:ascii="Montserrat" w:hAnsi="Montserrat"/>
        </w:rPr>
        <w:t xml:space="preserve"> </w:t>
      </w:r>
      <w:r w:rsidR="0021381D" w:rsidRPr="003756EE">
        <w:rPr>
          <w:rFonts w:ascii="Montserrat" w:hAnsi="Montserrat"/>
        </w:rPr>
        <w:t xml:space="preserve"> </w:t>
      </w:r>
      <w:r w:rsidR="003E3472"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524AE2" w:rsidRPr="003756EE" w:rsidTr="00025D60">
        <w:tc>
          <w:tcPr>
            <w:tcW w:w="1276" w:type="dxa"/>
            <w:tcBorders>
              <w:left w:val="nil"/>
            </w:tcBorders>
          </w:tcPr>
          <w:p w:rsidR="00524AE2" w:rsidRDefault="00524AE2" w:rsidP="00025D60">
            <w:pPr>
              <w:pStyle w:val="Sansinterligne"/>
              <w:tabs>
                <w:tab w:val="left" w:pos="284"/>
              </w:tabs>
              <w:jc w:val="center"/>
              <w:rPr>
                <w:rFonts w:ascii="Montserrat" w:hAnsi="Montserrat"/>
              </w:rPr>
            </w:pPr>
            <w:r>
              <w:rPr>
                <w:rFonts w:ascii="Montserrat" w:hAnsi="Montserrat"/>
              </w:rPr>
              <w:t>282X</w:t>
            </w:r>
          </w:p>
          <w:p w:rsidR="00524AE2" w:rsidRPr="003756EE" w:rsidRDefault="00524AE2" w:rsidP="00025D60">
            <w:pPr>
              <w:pStyle w:val="Sansinterligne"/>
              <w:tabs>
                <w:tab w:val="left" w:pos="284"/>
              </w:tabs>
              <w:jc w:val="center"/>
              <w:rPr>
                <w:rFonts w:ascii="Montserrat" w:hAnsi="Montserrat"/>
              </w:rPr>
            </w:pPr>
            <w:r>
              <w:rPr>
                <w:rFonts w:ascii="Montserrat" w:hAnsi="Montserrat"/>
              </w:rPr>
              <w:t>7192</w:t>
            </w:r>
          </w:p>
        </w:tc>
        <w:tc>
          <w:tcPr>
            <w:tcW w:w="4820" w:type="dxa"/>
          </w:tcPr>
          <w:p w:rsidR="00524AE2" w:rsidRDefault="00524AE2" w:rsidP="00025D60">
            <w:pPr>
              <w:pStyle w:val="Sansinterligne"/>
              <w:tabs>
                <w:tab w:val="left" w:pos="284"/>
              </w:tabs>
              <w:rPr>
                <w:rFonts w:ascii="Montserrat" w:hAnsi="Montserrat"/>
              </w:rPr>
            </w:pPr>
            <w:r>
              <w:rPr>
                <w:rFonts w:ascii="Montserrat" w:hAnsi="Montserrat"/>
              </w:rPr>
              <w:t>Compte du poste 282</w:t>
            </w:r>
          </w:p>
          <w:p w:rsidR="00524AE2" w:rsidRPr="003756EE" w:rsidRDefault="00524AE2" w:rsidP="00025D60">
            <w:pPr>
              <w:pStyle w:val="Sansinterligne"/>
              <w:tabs>
                <w:tab w:val="left" w:pos="284"/>
              </w:tabs>
              <w:jc w:val="right"/>
              <w:rPr>
                <w:rFonts w:ascii="Montserrat" w:hAnsi="Montserrat"/>
              </w:rPr>
            </w:pPr>
            <w:r>
              <w:rPr>
                <w:rFonts w:ascii="Montserrat" w:hAnsi="Montserrat"/>
              </w:rPr>
              <w:t xml:space="preserve">R/Amorts des immo </w:t>
            </w:r>
            <w:proofErr w:type="gramStart"/>
            <w:r w:rsidR="00B96BC3">
              <w:rPr>
                <w:rFonts w:ascii="Montserrat" w:hAnsi="Montserrat"/>
              </w:rPr>
              <w:t>in</w:t>
            </w:r>
            <w:r>
              <w:rPr>
                <w:rFonts w:ascii="Montserrat" w:hAnsi="Montserrat"/>
              </w:rPr>
              <w:t>corporelles</w:t>
            </w:r>
            <w:proofErr w:type="gramEnd"/>
          </w:p>
        </w:tc>
        <w:tc>
          <w:tcPr>
            <w:tcW w:w="1559" w:type="dxa"/>
          </w:tcPr>
          <w:p w:rsidR="00524AE2" w:rsidRPr="003756EE" w:rsidRDefault="00524AE2"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524AE2" w:rsidRDefault="00524AE2" w:rsidP="00025D60">
            <w:pPr>
              <w:pStyle w:val="Sansinterligne"/>
              <w:tabs>
                <w:tab w:val="left" w:pos="284"/>
              </w:tabs>
              <w:rPr>
                <w:rFonts w:ascii="Montserrat" w:hAnsi="Montserrat"/>
              </w:rPr>
            </w:pPr>
          </w:p>
          <w:p w:rsidR="00524AE2" w:rsidRPr="003756EE" w:rsidRDefault="00524AE2" w:rsidP="00025D60">
            <w:pPr>
              <w:pStyle w:val="Sansinterligne"/>
              <w:tabs>
                <w:tab w:val="left" w:pos="284"/>
              </w:tabs>
              <w:jc w:val="right"/>
              <w:rPr>
                <w:rFonts w:ascii="Montserrat" w:hAnsi="Montserrat"/>
              </w:rPr>
            </w:pPr>
            <w:r w:rsidRPr="003756EE">
              <w:rPr>
                <w:rFonts w:ascii="Montserrat" w:hAnsi="Montserrat"/>
              </w:rPr>
              <w:t>…………</w:t>
            </w:r>
          </w:p>
        </w:tc>
      </w:tr>
    </w:tbl>
    <w:p w:rsidR="00524AE2" w:rsidRPr="003756EE" w:rsidRDefault="00524AE2" w:rsidP="00F52D63">
      <w:pPr>
        <w:pStyle w:val="Sansinterligne"/>
        <w:tabs>
          <w:tab w:val="left" w:pos="284"/>
        </w:tabs>
        <w:jc w:val="both"/>
        <w:rPr>
          <w:rFonts w:ascii="Montserrat" w:hAnsi="Montserrat"/>
        </w:rPr>
      </w:pPr>
    </w:p>
    <w:p w:rsidR="009E310B" w:rsidRPr="003756EE" w:rsidRDefault="0024176F" w:rsidP="00F52D63">
      <w:pPr>
        <w:pStyle w:val="Sansinterligne"/>
        <w:tabs>
          <w:tab w:val="left" w:pos="284"/>
        </w:tabs>
        <w:jc w:val="both"/>
        <w:rPr>
          <w:rFonts w:ascii="Montserrat" w:hAnsi="Montserrat"/>
        </w:rPr>
      </w:pPr>
      <w:r w:rsidRPr="003756EE">
        <w:rPr>
          <w:rFonts w:ascii="Montserrat" w:hAnsi="Montserrat"/>
        </w:rPr>
        <w:t>Puis, il faut débiter la charge concernée en compte de charge des exercices antérieurs par le crédit du compte de l’immobilisation incorporelle utilisé précédemment.</w:t>
      </w:r>
    </w:p>
    <w:p w:rsidR="0024176F" w:rsidRDefault="0024176F" w:rsidP="00F52D6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96BC3" w:rsidRPr="003756EE" w:rsidTr="00025D60">
        <w:tc>
          <w:tcPr>
            <w:tcW w:w="1276" w:type="dxa"/>
            <w:tcBorders>
              <w:left w:val="nil"/>
            </w:tcBorders>
          </w:tcPr>
          <w:p w:rsidR="00B96BC3" w:rsidRDefault="00B96BC3" w:rsidP="00025D60">
            <w:pPr>
              <w:pStyle w:val="Sansinterligne"/>
              <w:tabs>
                <w:tab w:val="left" w:pos="284"/>
              </w:tabs>
              <w:jc w:val="center"/>
              <w:rPr>
                <w:rFonts w:ascii="Montserrat" w:hAnsi="Montserrat"/>
              </w:rPr>
            </w:pPr>
            <w:r>
              <w:rPr>
                <w:rFonts w:ascii="Montserrat" w:hAnsi="Montserrat"/>
              </w:rPr>
              <w:t>6XXX</w:t>
            </w:r>
          </w:p>
          <w:p w:rsidR="00B96BC3" w:rsidRPr="003756EE" w:rsidRDefault="00B96BC3" w:rsidP="00025D60">
            <w:pPr>
              <w:pStyle w:val="Sansinterligne"/>
              <w:tabs>
                <w:tab w:val="left" w:pos="284"/>
              </w:tabs>
              <w:jc w:val="center"/>
              <w:rPr>
                <w:rFonts w:ascii="Montserrat" w:hAnsi="Montserrat"/>
              </w:rPr>
            </w:pPr>
            <w:r>
              <w:rPr>
                <w:rFonts w:ascii="Montserrat" w:hAnsi="Montserrat"/>
              </w:rPr>
              <w:t>22XX</w:t>
            </w:r>
          </w:p>
        </w:tc>
        <w:tc>
          <w:tcPr>
            <w:tcW w:w="4820" w:type="dxa"/>
          </w:tcPr>
          <w:p w:rsidR="00B96BC3" w:rsidRDefault="00B96BC3" w:rsidP="00025D60">
            <w:pPr>
              <w:pStyle w:val="Sansinterligne"/>
              <w:tabs>
                <w:tab w:val="left" w:pos="284"/>
              </w:tabs>
              <w:rPr>
                <w:rFonts w:ascii="Montserrat" w:hAnsi="Montserrat"/>
              </w:rPr>
            </w:pPr>
            <w:r>
              <w:rPr>
                <w:rFonts w:ascii="Montserrat" w:hAnsi="Montserrat"/>
              </w:rPr>
              <w:t>Compte de charges</w:t>
            </w:r>
          </w:p>
          <w:p w:rsidR="00B96BC3" w:rsidRPr="003756EE" w:rsidRDefault="00B96BC3" w:rsidP="00025D60">
            <w:pPr>
              <w:pStyle w:val="Sansinterligne"/>
              <w:tabs>
                <w:tab w:val="left" w:pos="284"/>
              </w:tabs>
              <w:jc w:val="right"/>
              <w:rPr>
                <w:rFonts w:ascii="Montserrat" w:hAnsi="Montserrat"/>
              </w:rPr>
            </w:pPr>
            <w:r>
              <w:rPr>
                <w:rFonts w:ascii="Montserrat" w:hAnsi="Montserrat"/>
              </w:rPr>
              <w:t xml:space="preserve">Compte d’immo </w:t>
            </w:r>
            <w:proofErr w:type="gramStart"/>
            <w:r>
              <w:rPr>
                <w:rFonts w:ascii="Montserrat" w:hAnsi="Montserrat"/>
              </w:rPr>
              <w:t>incor</w:t>
            </w:r>
            <w:r w:rsidR="008521A3">
              <w:rPr>
                <w:rFonts w:ascii="Montserrat" w:hAnsi="Montserrat"/>
              </w:rPr>
              <w:t>porelle</w:t>
            </w:r>
            <w:proofErr w:type="gramEnd"/>
          </w:p>
        </w:tc>
        <w:tc>
          <w:tcPr>
            <w:tcW w:w="1559" w:type="dxa"/>
          </w:tcPr>
          <w:p w:rsidR="00B96BC3" w:rsidRPr="003756EE" w:rsidRDefault="00B96BC3"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96BC3" w:rsidRDefault="00B96BC3" w:rsidP="00025D60">
            <w:pPr>
              <w:pStyle w:val="Sansinterligne"/>
              <w:tabs>
                <w:tab w:val="left" w:pos="284"/>
              </w:tabs>
              <w:rPr>
                <w:rFonts w:ascii="Montserrat" w:hAnsi="Montserrat"/>
              </w:rPr>
            </w:pPr>
          </w:p>
          <w:p w:rsidR="00B96BC3" w:rsidRPr="003756EE" w:rsidRDefault="00B96BC3" w:rsidP="00025D60">
            <w:pPr>
              <w:pStyle w:val="Sansinterligne"/>
              <w:tabs>
                <w:tab w:val="left" w:pos="284"/>
              </w:tabs>
              <w:jc w:val="right"/>
              <w:rPr>
                <w:rFonts w:ascii="Montserrat" w:hAnsi="Montserrat"/>
              </w:rPr>
            </w:pPr>
            <w:r w:rsidRPr="003756EE">
              <w:rPr>
                <w:rFonts w:ascii="Montserrat" w:hAnsi="Montserrat"/>
              </w:rPr>
              <w:t>…………</w:t>
            </w:r>
          </w:p>
        </w:tc>
      </w:tr>
    </w:tbl>
    <w:p w:rsidR="00B96BC3" w:rsidRPr="003756EE" w:rsidRDefault="00B96BC3" w:rsidP="00F52D63">
      <w:pPr>
        <w:pStyle w:val="Sansinterligne"/>
        <w:tabs>
          <w:tab w:val="left" w:pos="284"/>
        </w:tabs>
        <w:jc w:val="both"/>
        <w:rPr>
          <w:rFonts w:ascii="Montserrat" w:hAnsi="Montserrat"/>
        </w:rPr>
      </w:pPr>
    </w:p>
    <w:p w:rsidR="0024176F" w:rsidRPr="003756EE" w:rsidRDefault="00B63BAC" w:rsidP="00F52D63">
      <w:pPr>
        <w:pStyle w:val="Sansinterligne"/>
        <w:tabs>
          <w:tab w:val="left" w:pos="284"/>
        </w:tabs>
        <w:jc w:val="both"/>
        <w:rPr>
          <w:rFonts w:ascii="Montserrat" w:hAnsi="Montserrat"/>
        </w:rPr>
      </w:pPr>
      <w:r w:rsidRPr="003756EE">
        <w:rPr>
          <w:rFonts w:ascii="Montserrat" w:hAnsi="Montserrat"/>
        </w:rPr>
        <w:t>Lorsqu’il s’agit d’un excès d’amortissement :</w:t>
      </w:r>
    </w:p>
    <w:p w:rsidR="00B63BAC" w:rsidRPr="003756EE" w:rsidRDefault="00B63BAC" w:rsidP="00F52D63">
      <w:pPr>
        <w:pStyle w:val="Sansinterligne"/>
        <w:tabs>
          <w:tab w:val="left" w:pos="284"/>
        </w:tabs>
        <w:jc w:val="both"/>
        <w:rPr>
          <w:rFonts w:ascii="Montserrat" w:hAnsi="Montserrat"/>
        </w:rPr>
      </w:pPr>
      <w:r w:rsidRPr="003756EE">
        <w:rPr>
          <w:rFonts w:ascii="Montserrat" w:hAnsi="Montserrat"/>
        </w:rPr>
        <w:t>Le compte « 7192. Reprises sur amortissements des immobilisations incorporelles » est crédité par le débit du compte d’amortissement utilisé précédemment (compte du poste « 282. Amortissements des immobilisations incorporelles »), pour annuler la fraction d’amortissement jugée excessive.</w:t>
      </w:r>
    </w:p>
    <w:p w:rsidR="00B63BAC" w:rsidRDefault="00B63BAC" w:rsidP="00F52D6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521A3" w:rsidRPr="003756EE" w:rsidTr="00025D60">
        <w:tc>
          <w:tcPr>
            <w:tcW w:w="1276" w:type="dxa"/>
            <w:tcBorders>
              <w:left w:val="nil"/>
            </w:tcBorders>
          </w:tcPr>
          <w:p w:rsidR="008521A3" w:rsidRDefault="008521A3" w:rsidP="00025D60">
            <w:pPr>
              <w:pStyle w:val="Sansinterligne"/>
              <w:tabs>
                <w:tab w:val="left" w:pos="284"/>
              </w:tabs>
              <w:jc w:val="center"/>
              <w:rPr>
                <w:rFonts w:ascii="Montserrat" w:hAnsi="Montserrat"/>
              </w:rPr>
            </w:pPr>
            <w:r>
              <w:rPr>
                <w:rFonts w:ascii="Montserrat" w:hAnsi="Montserrat"/>
              </w:rPr>
              <w:t>282X</w:t>
            </w:r>
          </w:p>
          <w:p w:rsidR="008521A3" w:rsidRPr="003756EE" w:rsidRDefault="008521A3" w:rsidP="00025D60">
            <w:pPr>
              <w:pStyle w:val="Sansinterligne"/>
              <w:tabs>
                <w:tab w:val="left" w:pos="284"/>
              </w:tabs>
              <w:jc w:val="center"/>
              <w:rPr>
                <w:rFonts w:ascii="Montserrat" w:hAnsi="Montserrat"/>
              </w:rPr>
            </w:pPr>
            <w:r>
              <w:rPr>
                <w:rFonts w:ascii="Montserrat" w:hAnsi="Montserrat"/>
              </w:rPr>
              <w:t>7192</w:t>
            </w:r>
          </w:p>
        </w:tc>
        <w:tc>
          <w:tcPr>
            <w:tcW w:w="4820" w:type="dxa"/>
          </w:tcPr>
          <w:p w:rsidR="008521A3" w:rsidRDefault="008521A3" w:rsidP="00025D60">
            <w:pPr>
              <w:pStyle w:val="Sansinterligne"/>
              <w:tabs>
                <w:tab w:val="left" w:pos="284"/>
              </w:tabs>
              <w:rPr>
                <w:rFonts w:ascii="Montserrat" w:hAnsi="Montserrat"/>
              </w:rPr>
            </w:pPr>
            <w:r>
              <w:rPr>
                <w:rFonts w:ascii="Montserrat" w:hAnsi="Montserrat"/>
              </w:rPr>
              <w:t>Compte du poste 282</w:t>
            </w:r>
          </w:p>
          <w:p w:rsidR="008521A3" w:rsidRPr="003756EE" w:rsidRDefault="008521A3" w:rsidP="00025D60">
            <w:pPr>
              <w:pStyle w:val="Sansinterligne"/>
              <w:tabs>
                <w:tab w:val="left" w:pos="284"/>
              </w:tabs>
              <w:jc w:val="right"/>
              <w:rPr>
                <w:rFonts w:ascii="Montserrat" w:hAnsi="Montserrat"/>
              </w:rPr>
            </w:pPr>
            <w:r>
              <w:rPr>
                <w:rFonts w:ascii="Montserrat" w:hAnsi="Montserrat"/>
              </w:rPr>
              <w:t xml:space="preserve">R/Amorts des immo </w:t>
            </w:r>
            <w:proofErr w:type="gramStart"/>
            <w:r>
              <w:rPr>
                <w:rFonts w:ascii="Montserrat" w:hAnsi="Montserrat"/>
              </w:rPr>
              <w:t>incorporelles</w:t>
            </w:r>
            <w:proofErr w:type="gramEnd"/>
          </w:p>
        </w:tc>
        <w:tc>
          <w:tcPr>
            <w:tcW w:w="1559" w:type="dxa"/>
          </w:tcPr>
          <w:p w:rsidR="008521A3" w:rsidRPr="003756EE" w:rsidRDefault="008521A3"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521A3" w:rsidRDefault="008521A3" w:rsidP="00025D60">
            <w:pPr>
              <w:pStyle w:val="Sansinterligne"/>
              <w:tabs>
                <w:tab w:val="left" w:pos="284"/>
              </w:tabs>
              <w:rPr>
                <w:rFonts w:ascii="Montserrat" w:hAnsi="Montserrat"/>
              </w:rPr>
            </w:pPr>
          </w:p>
          <w:p w:rsidR="008521A3" w:rsidRPr="003756EE" w:rsidRDefault="008521A3" w:rsidP="00025D60">
            <w:pPr>
              <w:pStyle w:val="Sansinterligne"/>
              <w:tabs>
                <w:tab w:val="left" w:pos="284"/>
              </w:tabs>
              <w:jc w:val="right"/>
              <w:rPr>
                <w:rFonts w:ascii="Montserrat" w:hAnsi="Montserrat"/>
              </w:rPr>
            </w:pPr>
            <w:r w:rsidRPr="003756EE">
              <w:rPr>
                <w:rFonts w:ascii="Montserrat" w:hAnsi="Montserrat"/>
              </w:rPr>
              <w:t>…………</w:t>
            </w:r>
          </w:p>
        </w:tc>
      </w:tr>
    </w:tbl>
    <w:p w:rsidR="008521A3" w:rsidRPr="003756EE" w:rsidRDefault="008521A3" w:rsidP="00F52D63">
      <w:pPr>
        <w:pStyle w:val="Sansinterligne"/>
        <w:tabs>
          <w:tab w:val="left" w:pos="284"/>
        </w:tabs>
        <w:jc w:val="both"/>
        <w:rPr>
          <w:rFonts w:ascii="Montserrat" w:hAnsi="Montserrat"/>
        </w:rPr>
      </w:pPr>
    </w:p>
    <w:p w:rsidR="00B63BAC" w:rsidRPr="003756EE" w:rsidRDefault="00F927E5" w:rsidP="00F52D63">
      <w:pPr>
        <w:pStyle w:val="Sansinterligne"/>
        <w:tabs>
          <w:tab w:val="left" w:pos="284"/>
        </w:tabs>
        <w:jc w:val="both"/>
        <w:rPr>
          <w:rFonts w:ascii="Montserrat" w:hAnsi="Montserrat"/>
          <w:b/>
          <w:bCs/>
        </w:rPr>
      </w:pPr>
      <w:r w:rsidRPr="003756EE">
        <w:rPr>
          <w:rFonts w:ascii="Montserrat" w:hAnsi="Montserrat"/>
          <w:b/>
          <w:bCs/>
        </w:rPr>
        <w:t>7193. Reprises sur amortissements des immobilisations corporelles :</w:t>
      </w:r>
    </w:p>
    <w:p w:rsidR="00F927E5" w:rsidRPr="003756EE" w:rsidRDefault="00F927E5" w:rsidP="00F927E5">
      <w:pPr>
        <w:pStyle w:val="Sansinterligne"/>
        <w:tabs>
          <w:tab w:val="left" w:pos="284"/>
        </w:tabs>
        <w:jc w:val="both"/>
        <w:rPr>
          <w:rFonts w:ascii="Montserrat" w:hAnsi="Montserrat"/>
        </w:rPr>
      </w:pPr>
      <w:r w:rsidRPr="003756EE">
        <w:rPr>
          <w:rFonts w:ascii="Montserrat" w:hAnsi="Montserrat"/>
        </w:rPr>
        <w:t>Ce compte enregistre les reprises, des amortissements pratiqués sur des charges ayant été comptabilisées par erreur en comptes d’i</w:t>
      </w:r>
      <w:r w:rsidR="005B19C1" w:rsidRPr="003756EE">
        <w:rPr>
          <w:rFonts w:ascii="Montserrat" w:hAnsi="Montserrat"/>
        </w:rPr>
        <w:t xml:space="preserve">mmobilisations </w:t>
      </w:r>
      <w:r w:rsidRPr="003756EE">
        <w:rPr>
          <w:rFonts w:ascii="Montserrat" w:hAnsi="Montserrat"/>
        </w:rPr>
        <w:t xml:space="preserve">corporelles, et </w:t>
      </w:r>
      <w:r w:rsidRPr="003756EE">
        <w:rPr>
          <w:rFonts w:ascii="Montserrat" w:hAnsi="Montserrat"/>
        </w:rPr>
        <w:lastRenderedPageBreak/>
        <w:t>des amortissements antérieurs jugés excessifs pratiqués sur des</w:t>
      </w:r>
      <w:r w:rsidR="005B19C1" w:rsidRPr="003756EE">
        <w:rPr>
          <w:rFonts w:ascii="Montserrat" w:hAnsi="Montserrat"/>
        </w:rPr>
        <w:t xml:space="preserve"> immobilisations </w:t>
      </w:r>
      <w:r w:rsidRPr="003756EE">
        <w:rPr>
          <w:rFonts w:ascii="Montserrat" w:hAnsi="Montserrat"/>
        </w:rPr>
        <w:t>corporelles.</w:t>
      </w:r>
    </w:p>
    <w:p w:rsidR="00F927E5" w:rsidRPr="003756EE" w:rsidRDefault="00F927E5" w:rsidP="00F927E5">
      <w:pPr>
        <w:pStyle w:val="Sansinterligne"/>
        <w:tabs>
          <w:tab w:val="left" w:pos="284"/>
        </w:tabs>
        <w:jc w:val="both"/>
        <w:rPr>
          <w:rFonts w:ascii="Montserrat" w:hAnsi="Montserrat"/>
        </w:rPr>
      </w:pPr>
    </w:p>
    <w:p w:rsidR="00F927E5" w:rsidRPr="003756EE" w:rsidRDefault="00F927E5" w:rsidP="00F927E5">
      <w:pPr>
        <w:pStyle w:val="Sansinterligne"/>
        <w:tabs>
          <w:tab w:val="left" w:pos="284"/>
        </w:tabs>
        <w:jc w:val="both"/>
        <w:rPr>
          <w:rFonts w:ascii="Montserrat" w:hAnsi="Montserrat"/>
        </w:rPr>
      </w:pPr>
      <w:r w:rsidRPr="003756EE">
        <w:rPr>
          <w:rFonts w:ascii="Montserrat" w:hAnsi="Montserrat"/>
        </w:rPr>
        <w:t>Lorsqu’il s’agit de charge comptabilisée en compte d’immobilisation :</w:t>
      </w:r>
    </w:p>
    <w:p w:rsidR="00F927E5" w:rsidRPr="003756EE" w:rsidRDefault="00F927E5" w:rsidP="00F927E5">
      <w:pPr>
        <w:pStyle w:val="Sansinterligne"/>
        <w:tabs>
          <w:tab w:val="left" w:pos="284"/>
        </w:tabs>
        <w:jc w:val="both"/>
        <w:rPr>
          <w:rFonts w:ascii="Montserrat" w:hAnsi="Montserrat"/>
        </w:rPr>
      </w:pPr>
      <w:r w:rsidRPr="003756EE">
        <w:rPr>
          <w:rFonts w:ascii="Montserrat" w:hAnsi="Montserrat"/>
        </w:rPr>
        <w:t>Le compte « </w:t>
      </w:r>
      <w:r w:rsidR="005B19C1" w:rsidRPr="003756EE">
        <w:rPr>
          <w:rFonts w:ascii="Montserrat" w:hAnsi="Montserrat"/>
        </w:rPr>
        <w:t>7193</w:t>
      </w:r>
      <w:r w:rsidRPr="003756EE">
        <w:rPr>
          <w:rFonts w:ascii="Montserrat" w:hAnsi="Montserrat"/>
        </w:rPr>
        <w:t>. Reprises sur amort</w:t>
      </w:r>
      <w:r w:rsidR="005B19C1" w:rsidRPr="003756EE">
        <w:rPr>
          <w:rFonts w:ascii="Montserrat" w:hAnsi="Montserrat"/>
        </w:rPr>
        <w:t xml:space="preserve">issements des immobilisations </w:t>
      </w:r>
      <w:r w:rsidRPr="003756EE">
        <w:rPr>
          <w:rFonts w:ascii="Montserrat" w:hAnsi="Montserrat"/>
        </w:rPr>
        <w:t>corporelles » est crédité par le débit du compte d’amortissement utilisé précédemment (compte du poste « </w:t>
      </w:r>
      <w:r w:rsidR="005B19C1" w:rsidRPr="003756EE">
        <w:rPr>
          <w:rFonts w:ascii="Montserrat" w:hAnsi="Montserrat"/>
        </w:rPr>
        <w:t>283</w:t>
      </w:r>
      <w:r w:rsidRPr="003756EE">
        <w:rPr>
          <w:rFonts w:ascii="Montserrat" w:hAnsi="Montserrat"/>
        </w:rPr>
        <w:t xml:space="preserve">. Amortissements </w:t>
      </w:r>
      <w:r w:rsidR="005B19C1" w:rsidRPr="003756EE">
        <w:rPr>
          <w:rFonts w:ascii="Montserrat" w:hAnsi="Montserrat"/>
        </w:rPr>
        <w:t xml:space="preserve">des immobilisations </w:t>
      </w:r>
      <w:r w:rsidRPr="003756EE">
        <w:rPr>
          <w:rFonts w:ascii="Montserrat" w:hAnsi="Montserrat"/>
        </w:rPr>
        <w:t xml:space="preserve">corporelles ») pour la somme des amortissements enregistrés antérieurement. </w:t>
      </w:r>
    </w:p>
    <w:p w:rsidR="00F927E5" w:rsidRDefault="00F927E5" w:rsidP="00F927E5">
      <w:pPr>
        <w:pStyle w:val="Sansinterligne"/>
        <w:tabs>
          <w:tab w:val="left" w:pos="284"/>
        </w:tabs>
        <w:jc w:val="both"/>
        <w:rPr>
          <w:rFonts w:ascii="Montserrat" w:hAnsi="Montserrat"/>
        </w:rPr>
      </w:pPr>
      <w:r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8521A3" w:rsidRPr="003756EE" w:rsidTr="00025D60">
        <w:tc>
          <w:tcPr>
            <w:tcW w:w="1276" w:type="dxa"/>
            <w:tcBorders>
              <w:left w:val="nil"/>
            </w:tcBorders>
          </w:tcPr>
          <w:p w:rsidR="008521A3" w:rsidRDefault="008521A3" w:rsidP="00025D60">
            <w:pPr>
              <w:pStyle w:val="Sansinterligne"/>
              <w:tabs>
                <w:tab w:val="left" w:pos="284"/>
              </w:tabs>
              <w:jc w:val="center"/>
              <w:rPr>
                <w:rFonts w:ascii="Montserrat" w:hAnsi="Montserrat"/>
              </w:rPr>
            </w:pPr>
            <w:r>
              <w:rPr>
                <w:rFonts w:ascii="Montserrat" w:hAnsi="Montserrat"/>
              </w:rPr>
              <w:t>283X</w:t>
            </w:r>
          </w:p>
          <w:p w:rsidR="008521A3" w:rsidRPr="003756EE" w:rsidRDefault="008521A3" w:rsidP="00025D60">
            <w:pPr>
              <w:pStyle w:val="Sansinterligne"/>
              <w:tabs>
                <w:tab w:val="left" w:pos="284"/>
              </w:tabs>
              <w:jc w:val="center"/>
              <w:rPr>
                <w:rFonts w:ascii="Montserrat" w:hAnsi="Montserrat"/>
              </w:rPr>
            </w:pPr>
            <w:r>
              <w:rPr>
                <w:rFonts w:ascii="Montserrat" w:hAnsi="Montserrat"/>
              </w:rPr>
              <w:t>7193</w:t>
            </w:r>
          </w:p>
        </w:tc>
        <w:tc>
          <w:tcPr>
            <w:tcW w:w="4820" w:type="dxa"/>
          </w:tcPr>
          <w:p w:rsidR="008521A3" w:rsidRDefault="008521A3" w:rsidP="00025D60">
            <w:pPr>
              <w:pStyle w:val="Sansinterligne"/>
              <w:tabs>
                <w:tab w:val="left" w:pos="284"/>
              </w:tabs>
              <w:rPr>
                <w:rFonts w:ascii="Montserrat" w:hAnsi="Montserrat"/>
              </w:rPr>
            </w:pPr>
            <w:r>
              <w:rPr>
                <w:rFonts w:ascii="Montserrat" w:hAnsi="Montserrat"/>
              </w:rPr>
              <w:t>Compte du poste 283</w:t>
            </w:r>
          </w:p>
          <w:p w:rsidR="008521A3" w:rsidRPr="003756EE" w:rsidRDefault="008521A3" w:rsidP="00025D60">
            <w:pPr>
              <w:pStyle w:val="Sansinterligne"/>
              <w:tabs>
                <w:tab w:val="left" w:pos="284"/>
              </w:tabs>
              <w:jc w:val="right"/>
              <w:rPr>
                <w:rFonts w:ascii="Montserrat" w:hAnsi="Montserrat"/>
              </w:rPr>
            </w:pPr>
            <w:r>
              <w:rPr>
                <w:rFonts w:ascii="Montserrat" w:hAnsi="Montserrat"/>
              </w:rPr>
              <w:t xml:space="preserve">R/Amorts des immo </w:t>
            </w:r>
            <w:proofErr w:type="gramStart"/>
            <w:r>
              <w:rPr>
                <w:rFonts w:ascii="Montserrat" w:hAnsi="Montserrat"/>
              </w:rPr>
              <w:t>corporelles</w:t>
            </w:r>
            <w:proofErr w:type="gramEnd"/>
          </w:p>
        </w:tc>
        <w:tc>
          <w:tcPr>
            <w:tcW w:w="1559" w:type="dxa"/>
          </w:tcPr>
          <w:p w:rsidR="008521A3" w:rsidRPr="003756EE" w:rsidRDefault="008521A3"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521A3" w:rsidRDefault="008521A3" w:rsidP="00025D60">
            <w:pPr>
              <w:pStyle w:val="Sansinterligne"/>
              <w:tabs>
                <w:tab w:val="left" w:pos="284"/>
              </w:tabs>
              <w:rPr>
                <w:rFonts w:ascii="Montserrat" w:hAnsi="Montserrat"/>
              </w:rPr>
            </w:pPr>
          </w:p>
          <w:p w:rsidR="008521A3" w:rsidRPr="003756EE" w:rsidRDefault="008521A3" w:rsidP="00025D60">
            <w:pPr>
              <w:pStyle w:val="Sansinterligne"/>
              <w:tabs>
                <w:tab w:val="left" w:pos="284"/>
              </w:tabs>
              <w:jc w:val="right"/>
              <w:rPr>
                <w:rFonts w:ascii="Montserrat" w:hAnsi="Montserrat"/>
              </w:rPr>
            </w:pPr>
            <w:r w:rsidRPr="003756EE">
              <w:rPr>
                <w:rFonts w:ascii="Montserrat" w:hAnsi="Montserrat"/>
              </w:rPr>
              <w:t>…………</w:t>
            </w:r>
          </w:p>
        </w:tc>
      </w:tr>
    </w:tbl>
    <w:p w:rsidR="008521A3" w:rsidRPr="003756EE" w:rsidRDefault="008521A3" w:rsidP="00F927E5">
      <w:pPr>
        <w:pStyle w:val="Sansinterligne"/>
        <w:tabs>
          <w:tab w:val="left" w:pos="284"/>
        </w:tabs>
        <w:jc w:val="both"/>
        <w:rPr>
          <w:rFonts w:ascii="Montserrat" w:hAnsi="Montserrat"/>
        </w:rPr>
      </w:pPr>
    </w:p>
    <w:p w:rsidR="00F927E5" w:rsidRPr="003756EE" w:rsidRDefault="00F927E5" w:rsidP="00F927E5">
      <w:pPr>
        <w:pStyle w:val="Sansinterligne"/>
        <w:tabs>
          <w:tab w:val="left" w:pos="284"/>
        </w:tabs>
        <w:jc w:val="both"/>
        <w:rPr>
          <w:rFonts w:ascii="Montserrat" w:hAnsi="Montserrat"/>
        </w:rPr>
      </w:pPr>
      <w:r w:rsidRPr="003756EE">
        <w:rPr>
          <w:rFonts w:ascii="Montserrat" w:hAnsi="Montserrat"/>
        </w:rPr>
        <w:t>Puis, il faut débiter la charge concernée en compte de charge des exercices antérieurs par le crédit du compte de l’immobilisation corporelle utilisé précédemment.</w:t>
      </w:r>
    </w:p>
    <w:p w:rsidR="00F927E5" w:rsidRDefault="00F927E5" w:rsidP="00F927E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521A3" w:rsidRPr="003756EE" w:rsidTr="00025D60">
        <w:tc>
          <w:tcPr>
            <w:tcW w:w="1276" w:type="dxa"/>
            <w:tcBorders>
              <w:left w:val="nil"/>
            </w:tcBorders>
          </w:tcPr>
          <w:p w:rsidR="008521A3" w:rsidRDefault="008521A3" w:rsidP="00025D60">
            <w:pPr>
              <w:pStyle w:val="Sansinterligne"/>
              <w:tabs>
                <w:tab w:val="left" w:pos="284"/>
              </w:tabs>
              <w:jc w:val="center"/>
              <w:rPr>
                <w:rFonts w:ascii="Montserrat" w:hAnsi="Montserrat"/>
              </w:rPr>
            </w:pPr>
            <w:r>
              <w:rPr>
                <w:rFonts w:ascii="Montserrat" w:hAnsi="Montserrat"/>
              </w:rPr>
              <w:t>6XXX</w:t>
            </w:r>
          </w:p>
          <w:p w:rsidR="008521A3" w:rsidRPr="003756EE" w:rsidRDefault="008521A3" w:rsidP="00025D60">
            <w:pPr>
              <w:pStyle w:val="Sansinterligne"/>
              <w:tabs>
                <w:tab w:val="left" w:pos="284"/>
              </w:tabs>
              <w:jc w:val="center"/>
              <w:rPr>
                <w:rFonts w:ascii="Montserrat" w:hAnsi="Montserrat"/>
              </w:rPr>
            </w:pPr>
            <w:r>
              <w:rPr>
                <w:rFonts w:ascii="Montserrat" w:hAnsi="Montserrat"/>
              </w:rPr>
              <w:t>23XX</w:t>
            </w:r>
          </w:p>
        </w:tc>
        <w:tc>
          <w:tcPr>
            <w:tcW w:w="4820" w:type="dxa"/>
          </w:tcPr>
          <w:p w:rsidR="008521A3" w:rsidRDefault="008521A3" w:rsidP="00025D60">
            <w:pPr>
              <w:pStyle w:val="Sansinterligne"/>
              <w:tabs>
                <w:tab w:val="left" w:pos="284"/>
              </w:tabs>
              <w:rPr>
                <w:rFonts w:ascii="Montserrat" w:hAnsi="Montserrat"/>
              </w:rPr>
            </w:pPr>
            <w:r>
              <w:rPr>
                <w:rFonts w:ascii="Montserrat" w:hAnsi="Montserrat"/>
              </w:rPr>
              <w:t>Compte de charges</w:t>
            </w:r>
          </w:p>
          <w:p w:rsidR="008521A3" w:rsidRPr="003756EE" w:rsidRDefault="008521A3" w:rsidP="00025D60">
            <w:pPr>
              <w:pStyle w:val="Sansinterligne"/>
              <w:tabs>
                <w:tab w:val="left" w:pos="284"/>
              </w:tabs>
              <w:jc w:val="right"/>
              <w:rPr>
                <w:rFonts w:ascii="Montserrat" w:hAnsi="Montserrat"/>
              </w:rPr>
            </w:pPr>
            <w:r>
              <w:rPr>
                <w:rFonts w:ascii="Montserrat" w:hAnsi="Montserrat"/>
              </w:rPr>
              <w:t xml:space="preserve">Compte d’immo </w:t>
            </w:r>
            <w:proofErr w:type="gramStart"/>
            <w:r>
              <w:rPr>
                <w:rFonts w:ascii="Montserrat" w:hAnsi="Montserrat"/>
              </w:rPr>
              <w:t>corporelle</w:t>
            </w:r>
            <w:proofErr w:type="gramEnd"/>
          </w:p>
        </w:tc>
        <w:tc>
          <w:tcPr>
            <w:tcW w:w="1559" w:type="dxa"/>
          </w:tcPr>
          <w:p w:rsidR="008521A3" w:rsidRPr="003756EE" w:rsidRDefault="008521A3"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521A3" w:rsidRDefault="008521A3" w:rsidP="00025D60">
            <w:pPr>
              <w:pStyle w:val="Sansinterligne"/>
              <w:tabs>
                <w:tab w:val="left" w:pos="284"/>
              </w:tabs>
              <w:rPr>
                <w:rFonts w:ascii="Montserrat" w:hAnsi="Montserrat"/>
              </w:rPr>
            </w:pPr>
          </w:p>
          <w:p w:rsidR="008521A3" w:rsidRPr="003756EE" w:rsidRDefault="008521A3" w:rsidP="00025D60">
            <w:pPr>
              <w:pStyle w:val="Sansinterligne"/>
              <w:tabs>
                <w:tab w:val="left" w:pos="284"/>
              </w:tabs>
              <w:jc w:val="right"/>
              <w:rPr>
                <w:rFonts w:ascii="Montserrat" w:hAnsi="Montserrat"/>
              </w:rPr>
            </w:pPr>
            <w:r w:rsidRPr="003756EE">
              <w:rPr>
                <w:rFonts w:ascii="Montserrat" w:hAnsi="Montserrat"/>
              </w:rPr>
              <w:t>…………</w:t>
            </w:r>
          </w:p>
        </w:tc>
      </w:tr>
    </w:tbl>
    <w:p w:rsidR="008521A3" w:rsidRPr="003756EE" w:rsidRDefault="008521A3" w:rsidP="00F927E5">
      <w:pPr>
        <w:pStyle w:val="Sansinterligne"/>
        <w:tabs>
          <w:tab w:val="left" w:pos="284"/>
        </w:tabs>
        <w:jc w:val="both"/>
        <w:rPr>
          <w:rFonts w:ascii="Montserrat" w:hAnsi="Montserrat"/>
        </w:rPr>
      </w:pPr>
    </w:p>
    <w:p w:rsidR="00F927E5" w:rsidRPr="003756EE" w:rsidRDefault="00F927E5" w:rsidP="00F927E5">
      <w:pPr>
        <w:pStyle w:val="Sansinterligne"/>
        <w:tabs>
          <w:tab w:val="left" w:pos="284"/>
        </w:tabs>
        <w:jc w:val="both"/>
        <w:rPr>
          <w:rFonts w:ascii="Montserrat" w:hAnsi="Montserrat"/>
        </w:rPr>
      </w:pPr>
      <w:r w:rsidRPr="003756EE">
        <w:rPr>
          <w:rFonts w:ascii="Montserrat" w:hAnsi="Montserrat"/>
        </w:rPr>
        <w:t>Lorsqu’il s’agit d’un excès d’amortissement :</w:t>
      </w:r>
    </w:p>
    <w:p w:rsidR="00F927E5" w:rsidRPr="003756EE" w:rsidRDefault="00F927E5" w:rsidP="00F927E5">
      <w:pPr>
        <w:pStyle w:val="Sansinterligne"/>
        <w:tabs>
          <w:tab w:val="left" w:pos="284"/>
        </w:tabs>
        <w:jc w:val="both"/>
        <w:rPr>
          <w:rFonts w:ascii="Montserrat" w:hAnsi="Montserrat"/>
        </w:rPr>
      </w:pPr>
      <w:r w:rsidRPr="003756EE">
        <w:rPr>
          <w:rFonts w:ascii="Montserrat" w:hAnsi="Montserrat"/>
        </w:rPr>
        <w:t>Le compte « </w:t>
      </w:r>
      <w:r w:rsidR="005B19C1" w:rsidRPr="003756EE">
        <w:rPr>
          <w:rFonts w:ascii="Montserrat" w:hAnsi="Montserrat"/>
        </w:rPr>
        <w:t>7193</w:t>
      </w:r>
      <w:r w:rsidRPr="003756EE">
        <w:rPr>
          <w:rFonts w:ascii="Montserrat" w:hAnsi="Montserrat"/>
        </w:rPr>
        <w:t>. Reprises sur amort</w:t>
      </w:r>
      <w:r w:rsidR="005B19C1" w:rsidRPr="003756EE">
        <w:rPr>
          <w:rFonts w:ascii="Montserrat" w:hAnsi="Montserrat"/>
        </w:rPr>
        <w:t xml:space="preserve">issements des immobilisations </w:t>
      </w:r>
      <w:r w:rsidRPr="003756EE">
        <w:rPr>
          <w:rFonts w:ascii="Montserrat" w:hAnsi="Montserrat"/>
        </w:rPr>
        <w:t>corporelles » est crédité par le débit du compte d’amortissement utilisé précédemment (compte du poste « </w:t>
      </w:r>
      <w:r w:rsidR="005B19C1" w:rsidRPr="003756EE">
        <w:rPr>
          <w:rFonts w:ascii="Montserrat" w:hAnsi="Montserrat"/>
        </w:rPr>
        <w:t>283</w:t>
      </w:r>
      <w:r w:rsidRPr="003756EE">
        <w:rPr>
          <w:rFonts w:ascii="Montserrat" w:hAnsi="Montserrat"/>
        </w:rPr>
        <w:t xml:space="preserve">. Amortissements </w:t>
      </w:r>
      <w:r w:rsidR="005B19C1" w:rsidRPr="003756EE">
        <w:rPr>
          <w:rFonts w:ascii="Montserrat" w:hAnsi="Montserrat"/>
        </w:rPr>
        <w:t xml:space="preserve">des immobilisations </w:t>
      </w:r>
      <w:r w:rsidRPr="003756EE">
        <w:rPr>
          <w:rFonts w:ascii="Montserrat" w:hAnsi="Montserrat"/>
        </w:rPr>
        <w:t>corporelles »), pour annuler la fraction d’amortissement jugée excessive.</w:t>
      </w:r>
    </w:p>
    <w:p w:rsidR="00F927E5" w:rsidRDefault="00F927E5" w:rsidP="00F52D6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521A3" w:rsidRPr="003756EE" w:rsidTr="00025D60">
        <w:tc>
          <w:tcPr>
            <w:tcW w:w="1276" w:type="dxa"/>
            <w:tcBorders>
              <w:left w:val="nil"/>
            </w:tcBorders>
          </w:tcPr>
          <w:p w:rsidR="008521A3" w:rsidRDefault="008521A3" w:rsidP="00025D60">
            <w:pPr>
              <w:pStyle w:val="Sansinterligne"/>
              <w:tabs>
                <w:tab w:val="left" w:pos="284"/>
              </w:tabs>
              <w:jc w:val="center"/>
              <w:rPr>
                <w:rFonts w:ascii="Montserrat" w:hAnsi="Montserrat"/>
              </w:rPr>
            </w:pPr>
            <w:r>
              <w:rPr>
                <w:rFonts w:ascii="Montserrat" w:hAnsi="Montserrat"/>
              </w:rPr>
              <w:t>283X</w:t>
            </w:r>
          </w:p>
          <w:p w:rsidR="008521A3" w:rsidRPr="003756EE" w:rsidRDefault="008521A3" w:rsidP="00025D60">
            <w:pPr>
              <w:pStyle w:val="Sansinterligne"/>
              <w:tabs>
                <w:tab w:val="left" w:pos="284"/>
              </w:tabs>
              <w:jc w:val="center"/>
              <w:rPr>
                <w:rFonts w:ascii="Montserrat" w:hAnsi="Montserrat"/>
              </w:rPr>
            </w:pPr>
            <w:r>
              <w:rPr>
                <w:rFonts w:ascii="Montserrat" w:hAnsi="Montserrat"/>
              </w:rPr>
              <w:t>7193</w:t>
            </w:r>
          </w:p>
        </w:tc>
        <w:tc>
          <w:tcPr>
            <w:tcW w:w="4820" w:type="dxa"/>
          </w:tcPr>
          <w:p w:rsidR="008521A3" w:rsidRDefault="008521A3" w:rsidP="00025D60">
            <w:pPr>
              <w:pStyle w:val="Sansinterligne"/>
              <w:tabs>
                <w:tab w:val="left" w:pos="284"/>
              </w:tabs>
              <w:rPr>
                <w:rFonts w:ascii="Montserrat" w:hAnsi="Montserrat"/>
              </w:rPr>
            </w:pPr>
            <w:r>
              <w:rPr>
                <w:rFonts w:ascii="Montserrat" w:hAnsi="Montserrat"/>
              </w:rPr>
              <w:t>Compte du poste 283</w:t>
            </w:r>
          </w:p>
          <w:p w:rsidR="008521A3" w:rsidRPr="003756EE" w:rsidRDefault="008521A3" w:rsidP="00025D60">
            <w:pPr>
              <w:pStyle w:val="Sansinterligne"/>
              <w:tabs>
                <w:tab w:val="left" w:pos="284"/>
              </w:tabs>
              <w:jc w:val="right"/>
              <w:rPr>
                <w:rFonts w:ascii="Montserrat" w:hAnsi="Montserrat"/>
              </w:rPr>
            </w:pPr>
            <w:r>
              <w:rPr>
                <w:rFonts w:ascii="Montserrat" w:hAnsi="Montserrat"/>
              </w:rPr>
              <w:t xml:space="preserve">R/Amorts des immo </w:t>
            </w:r>
            <w:proofErr w:type="gramStart"/>
            <w:r>
              <w:rPr>
                <w:rFonts w:ascii="Montserrat" w:hAnsi="Montserrat"/>
              </w:rPr>
              <w:t>corporelles</w:t>
            </w:r>
            <w:proofErr w:type="gramEnd"/>
          </w:p>
        </w:tc>
        <w:tc>
          <w:tcPr>
            <w:tcW w:w="1559" w:type="dxa"/>
          </w:tcPr>
          <w:p w:rsidR="008521A3" w:rsidRPr="003756EE" w:rsidRDefault="008521A3"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521A3" w:rsidRDefault="008521A3" w:rsidP="00025D60">
            <w:pPr>
              <w:pStyle w:val="Sansinterligne"/>
              <w:tabs>
                <w:tab w:val="left" w:pos="284"/>
              </w:tabs>
              <w:rPr>
                <w:rFonts w:ascii="Montserrat" w:hAnsi="Montserrat"/>
              </w:rPr>
            </w:pPr>
          </w:p>
          <w:p w:rsidR="008521A3" w:rsidRPr="003756EE" w:rsidRDefault="008521A3" w:rsidP="00025D60">
            <w:pPr>
              <w:pStyle w:val="Sansinterligne"/>
              <w:tabs>
                <w:tab w:val="left" w:pos="284"/>
              </w:tabs>
              <w:jc w:val="right"/>
              <w:rPr>
                <w:rFonts w:ascii="Montserrat" w:hAnsi="Montserrat"/>
              </w:rPr>
            </w:pPr>
            <w:r w:rsidRPr="003756EE">
              <w:rPr>
                <w:rFonts w:ascii="Montserrat" w:hAnsi="Montserrat"/>
              </w:rPr>
              <w:t>…………</w:t>
            </w:r>
          </w:p>
        </w:tc>
      </w:tr>
    </w:tbl>
    <w:p w:rsidR="008521A3" w:rsidRPr="003756EE" w:rsidRDefault="008521A3" w:rsidP="00F52D63">
      <w:pPr>
        <w:pStyle w:val="Sansinterligne"/>
        <w:tabs>
          <w:tab w:val="left" w:pos="284"/>
        </w:tabs>
        <w:jc w:val="both"/>
        <w:rPr>
          <w:rFonts w:ascii="Montserrat" w:hAnsi="Montserrat"/>
        </w:rPr>
      </w:pPr>
    </w:p>
    <w:p w:rsidR="00B41771" w:rsidRPr="003756EE" w:rsidRDefault="00A1292F" w:rsidP="003A1D48">
      <w:pPr>
        <w:pStyle w:val="Sansinterligne"/>
        <w:tabs>
          <w:tab w:val="left" w:pos="284"/>
        </w:tabs>
        <w:jc w:val="both"/>
        <w:rPr>
          <w:rFonts w:ascii="Montserrat" w:hAnsi="Montserrat"/>
          <w:b/>
          <w:bCs/>
        </w:rPr>
      </w:pPr>
      <w:r w:rsidRPr="003756EE">
        <w:rPr>
          <w:rFonts w:ascii="Montserrat" w:hAnsi="Montserrat"/>
          <w:b/>
          <w:bCs/>
        </w:rPr>
        <w:t>7194. Reprises sur provisions pour dépréciation des immobilisations :</w:t>
      </w:r>
    </w:p>
    <w:p w:rsidR="003A1D48" w:rsidRPr="003756EE" w:rsidRDefault="003A1D48" w:rsidP="00C47FF5">
      <w:pPr>
        <w:pStyle w:val="Sansinterligne"/>
        <w:tabs>
          <w:tab w:val="left" w:pos="284"/>
        </w:tabs>
        <w:jc w:val="both"/>
        <w:rPr>
          <w:rFonts w:ascii="Montserrat" w:hAnsi="Montserrat"/>
        </w:rPr>
      </w:pPr>
      <w:r w:rsidRPr="003756EE">
        <w:rPr>
          <w:rFonts w:ascii="Montserrat" w:hAnsi="Montserrat"/>
        </w:rPr>
        <w:t xml:space="preserve">Ce </w:t>
      </w:r>
      <w:r w:rsidR="00C47FF5" w:rsidRPr="003756EE">
        <w:rPr>
          <w:rFonts w:ascii="Montserrat" w:hAnsi="Montserrat"/>
        </w:rPr>
        <w:t xml:space="preserve">compte permet de réduire ou annuler </w:t>
      </w:r>
      <w:r w:rsidRPr="003756EE">
        <w:rPr>
          <w:rFonts w:ascii="Montserrat" w:hAnsi="Montserrat"/>
        </w:rPr>
        <w:t>les provisions constatées sur les immobilisations non financières de l’entreprise.</w:t>
      </w:r>
    </w:p>
    <w:p w:rsidR="003A1D48" w:rsidRPr="003756EE" w:rsidRDefault="003A1D48" w:rsidP="00F52D63">
      <w:pPr>
        <w:pStyle w:val="Sansinterligne"/>
        <w:tabs>
          <w:tab w:val="left" w:pos="284"/>
        </w:tabs>
        <w:jc w:val="both"/>
        <w:rPr>
          <w:rFonts w:ascii="Montserrat" w:hAnsi="Montserrat"/>
        </w:rPr>
      </w:pPr>
    </w:p>
    <w:p w:rsidR="00FB7FE2" w:rsidRPr="003756EE" w:rsidRDefault="00A464EA" w:rsidP="00F52D63">
      <w:pPr>
        <w:pStyle w:val="Sansinterligne"/>
        <w:tabs>
          <w:tab w:val="left" w:pos="284"/>
        </w:tabs>
        <w:jc w:val="both"/>
        <w:rPr>
          <w:rFonts w:ascii="Montserrat" w:hAnsi="Montserrat"/>
        </w:rPr>
      </w:pPr>
      <w:r w:rsidRPr="003756EE">
        <w:rPr>
          <w:rFonts w:ascii="Montserrat" w:hAnsi="Montserrat"/>
        </w:rPr>
        <w:t>Le compte « 7194. Reprises sur provisions pour dépréciation des immobilisations » est crédité par le débit d</w:t>
      </w:r>
      <w:r w:rsidR="00A04BF1" w:rsidRPr="003756EE">
        <w:rPr>
          <w:rFonts w:ascii="Montserrat" w:hAnsi="Montserrat"/>
        </w:rPr>
        <w:t>’</w:t>
      </w:r>
      <w:r w:rsidRPr="003756EE">
        <w:rPr>
          <w:rFonts w:ascii="Montserrat" w:hAnsi="Montserrat"/>
        </w:rPr>
        <w:t>u</w:t>
      </w:r>
      <w:r w:rsidR="00A04BF1" w:rsidRPr="003756EE">
        <w:rPr>
          <w:rFonts w:ascii="Montserrat" w:hAnsi="Montserrat"/>
        </w:rPr>
        <w:t>n</w:t>
      </w:r>
      <w:r w:rsidRPr="003756EE">
        <w:rPr>
          <w:rFonts w:ascii="Montserrat" w:hAnsi="Montserrat"/>
        </w:rPr>
        <w:t xml:space="preserve"> compte</w:t>
      </w:r>
      <w:r w:rsidR="00A04BF1" w:rsidRPr="003756EE">
        <w:rPr>
          <w:rFonts w:ascii="Montserrat" w:hAnsi="Montserrat"/>
        </w:rPr>
        <w:t xml:space="preserve"> de la rubrique « 29. Provisions pour dépréciation des immobilisations » </w:t>
      </w:r>
      <w:r w:rsidR="00FB7FE2" w:rsidRPr="003756EE">
        <w:rPr>
          <w:rFonts w:ascii="Montserrat" w:hAnsi="Montserrat"/>
        </w:rPr>
        <w:t>(selon l’immobilisation concernée), pour annuler ou réduire la provision constatée à l’année précédente.</w:t>
      </w:r>
    </w:p>
    <w:p w:rsidR="00FB7FE2" w:rsidRDefault="00FB7FE2" w:rsidP="00F52D6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521A3" w:rsidRPr="003756EE" w:rsidTr="00025D60">
        <w:tc>
          <w:tcPr>
            <w:tcW w:w="1276" w:type="dxa"/>
            <w:tcBorders>
              <w:left w:val="nil"/>
            </w:tcBorders>
          </w:tcPr>
          <w:p w:rsidR="008521A3" w:rsidRDefault="00B439F9" w:rsidP="00025D60">
            <w:pPr>
              <w:pStyle w:val="Sansinterligne"/>
              <w:tabs>
                <w:tab w:val="left" w:pos="284"/>
              </w:tabs>
              <w:jc w:val="center"/>
              <w:rPr>
                <w:rFonts w:ascii="Montserrat" w:hAnsi="Montserrat"/>
              </w:rPr>
            </w:pPr>
            <w:r>
              <w:rPr>
                <w:rFonts w:ascii="Montserrat" w:hAnsi="Montserrat"/>
              </w:rPr>
              <w:t>29XX</w:t>
            </w:r>
          </w:p>
          <w:p w:rsidR="008521A3" w:rsidRPr="003756EE" w:rsidRDefault="008521A3" w:rsidP="00025D60">
            <w:pPr>
              <w:pStyle w:val="Sansinterligne"/>
              <w:tabs>
                <w:tab w:val="left" w:pos="284"/>
              </w:tabs>
              <w:jc w:val="center"/>
              <w:rPr>
                <w:rFonts w:ascii="Montserrat" w:hAnsi="Montserrat"/>
              </w:rPr>
            </w:pPr>
            <w:r>
              <w:rPr>
                <w:rFonts w:ascii="Montserrat" w:hAnsi="Montserrat"/>
              </w:rPr>
              <w:t>7194</w:t>
            </w:r>
          </w:p>
        </w:tc>
        <w:tc>
          <w:tcPr>
            <w:tcW w:w="4820" w:type="dxa"/>
          </w:tcPr>
          <w:p w:rsidR="008521A3" w:rsidRDefault="00B439F9" w:rsidP="00B439F9">
            <w:pPr>
              <w:pStyle w:val="Sansinterligne"/>
              <w:tabs>
                <w:tab w:val="left" w:pos="284"/>
              </w:tabs>
              <w:rPr>
                <w:rFonts w:ascii="Montserrat" w:hAnsi="Montserrat"/>
              </w:rPr>
            </w:pPr>
            <w:r>
              <w:rPr>
                <w:rFonts w:ascii="Montserrat" w:hAnsi="Montserrat"/>
              </w:rPr>
              <w:t>Compte de la rubrique 29</w:t>
            </w:r>
          </w:p>
          <w:p w:rsidR="008521A3" w:rsidRPr="003756EE" w:rsidRDefault="008521A3" w:rsidP="008521A3">
            <w:pPr>
              <w:pStyle w:val="Sansinterligne"/>
              <w:tabs>
                <w:tab w:val="left" w:pos="284"/>
              </w:tabs>
              <w:jc w:val="right"/>
              <w:rPr>
                <w:rFonts w:ascii="Montserrat" w:hAnsi="Montserrat"/>
              </w:rPr>
            </w:pPr>
            <w:r>
              <w:rPr>
                <w:rFonts w:ascii="Montserrat" w:hAnsi="Montserrat"/>
              </w:rPr>
              <w:t>R/P pour dépréc des immo</w:t>
            </w:r>
          </w:p>
        </w:tc>
        <w:tc>
          <w:tcPr>
            <w:tcW w:w="1559" w:type="dxa"/>
          </w:tcPr>
          <w:p w:rsidR="008521A3" w:rsidRPr="003756EE" w:rsidRDefault="008521A3" w:rsidP="00025D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8521A3" w:rsidRDefault="008521A3" w:rsidP="00025D60">
            <w:pPr>
              <w:pStyle w:val="Sansinterligne"/>
              <w:tabs>
                <w:tab w:val="left" w:pos="284"/>
              </w:tabs>
              <w:rPr>
                <w:rFonts w:ascii="Montserrat" w:hAnsi="Montserrat"/>
              </w:rPr>
            </w:pPr>
          </w:p>
          <w:p w:rsidR="008521A3" w:rsidRPr="003756EE" w:rsidRDefault="008521A3" w:rsidP="00025D60">
            <w:pPr>
              <w:pStyle w:val="Sansinterligne"/>
              <w:tabs>
                <w:tab w:val="left" w:pos="284"/>
              </w:tabs>
              <w:jc w:val="right"/>
              <w:rPr>
                <w:rFonts w:ascii="Montserrat" w:hAnsi="Montserrat"/>
              </w:rPr>
            </w:pPr>
            <w:r w:rsidRPr="003756EE">
              <w:rPr>
                <w:rFonts w:ascii="Montserrat" w:hAnsi="Montserrat"/>
              </w:rPr>
              <w:t>…………</w:t>
            </w:r>
          </w:p>
        </w:tc>
      </w:tr>
    </w:tbl>
    <w:p w:rsidR="008521A3" w:rsidRPr="003756EE" w:rsidRDefault="008521A3" w:rsidP="00F52D63">
      <w:pPr>
        <w:pStyle w:val="Sansinterligne"/>
        <w:tabs>
          <w:tab w:val="left" w:pos="284"/>
        </w:tabs>
        <w:jc w:val="both"/>
        <w:rPr>
          <w:rFonts w:ascii="Montserrat" w:hAnsi="Montserrat"/>
        </w:rPr>
      </w:pPr>
    </w:p>
    <w:p w:rsidR="00B41771" w:rsidRPr="003756EE" w:rsidRDefault="00AD33C6" w:rsidP="00F52D63">
      <w:pPr>
        <w:pStyle w:val="Sansinterligne"/>
        <w:tabs>
          <w:tab w:val="left" w:pos="284"/>
        </w:tabs>
        <w:jc w:val="both"/>
        <w:rPr>
          <w:rFonts w:ascii="Montserrat" w:hAnsi="Montserrat"/>
          <w:b/>
          <w:bCs/>
        </w:rPr>
      </w:pPr>
      <w:r w:rsidRPr="003756EE">
        <w:rPr>
          <w:rFonts w:ascii="Montserrat" w:hAnsi="Montserrat"/>
          <w:b/>
          <w:bCs/>
        </w:rPr>
        <w:t>7195. Reprises sur provisions pour risques et charges :</w:t>
      </w:r>
    </w:p>
    <w:p w:rsidR="00AD33C6" w:rsidRPr="003756EE" w:rsidRDefault="00AE29D8" w:rsidP="0065738A">
      <w:pPr>
        <w:pStyle w:val="Sansinterligne"/>
        <w:tabs>
          <w:tab w:val="left" w:pos="284"/>
        </w:tabs>
        <w:jc w:val="both"/>
        <w:rPr>
          <w:rFonts w:ascii="Montserrat" w:hAnsi="Montserrat"/>
        </w:rPr>
      </w:pPr>
      <w:r w:rsidRPr="003756EE">
        <w:rPr>
          <w:rFonts w:ascii="Montserrat" w:hAnsi="Montserrat"/>
        </w:rPr>
        <w:t xml:space="preserve">Ce compte permet d’annuler ou réduire les provisions comptabilisées au titre des années antérieures </w:t>
      </w:r>
      <w:r w:rsidR="0065738A" w:rsidRPr="003756EE">
        <w:rPr>
          <w:rFonts w:ascii="Montserrat" w:hAnsi="Montserrat"/>
        </w:rPr>
        <w:t xml:space="preserve">pour couvrir des risques </w:t>
      </w:r>
      <w:r w:rsidR="007D5F10" w:rsidRPr="003756EE">
        <w:rPr>
          <w:rFonts w:ascii="Montserrat" w:hAnsi="Montserrat"/>
        </w:rPr>
        <w:t>et charges probables</w:t>
      </w:r>
      <w:r w:rsidR="0065738A" w:rsidRPr="003756EE">
        <w:rPr>
          <w:rFonts w:ascii="Montserrat" w:hAnsi="Montserrat"/>
        </w:rPr>
        <w:t>.</w:t>
      </w:r>
    </w:p>
    <w:p w:rsidR="00A7474F" w:rsidRPr="003756EE" w:rsidRDefault="00A7474F" w:rsidP="0065738A">
      <w:pPr>
        <w:pStyle w:val="Sansinterligne"/>
        <w:tabs>
          <w:tab w:val="left" w:pos="284"/>
        </w:tabs>
        <w:jc w:val="both"/>
        <w:rPr>
          <w:rFonts w:ascii="Montserrat" w:hAnsi="Montserrat"/>
        </w:rPr>
      </w:pPr>
    </w:p>
    <w:p w:rsidR="00E2487D" w:rsidRPr="003756EE" w:rsidRDefault="00A7474F" w:rsidP="0016481C">
      <w:pPr>
        <w:pStyle w:val="Sansinterligne"/>
        <w:tabs>
          <w:tab w:val="left" w:pos="284"/>
        </w:tabs>
        <w:jc w:val="both"/>
        <w:rPr>
          <w:rFonts w:ascii="Montserrat" w:hAnsi="Montserrat"/>
        </w:rPr>
      </w:pPr>
      <w:r w:rsidRPr="003756EE">
        <w:rPr>
          <w:rFonts w:ascii="Montserrat" w:hAnsi="Montserrat"/>
        </w:rPr>
        <w:t>Le compte « 7195. Reprises sur provisions pour risques et charges »</w:t>
      </w:r>
      <w:r w:rsidR="001A116A" w:rsidRPr="003756EE">
        <w:rPr>
          <w:rFonts w:ascii="Montserrat" w:hAnsi="Montserrat"/>
        </w:rPr>
        <w:t xml:space="preserve"> est crédité par le débit d’un compt</w:t>
      </w:r>
      <w:r w:rsidR="000C2DFC" w:rsidRPr="003756EE">
        <w:rPr>
          <w:rFonts w:ascii="Montserrat" w:hAnsi="Montserrat"/>
        </w:rPr>
        <w:t xml:space="preserve">e de la rubrique « 15. Provisions durables pour risques et charges » ou de la rubrique « 45. Autres provisions pour risques et charges » (selon le </w:t>
      </w:r>
      <w:r w:rsidR="0016481C" w:rsidRPr="003756EE">
        <w:rPr>
          <w:rFonts w:ascii="Montserrat" w:hAnsi="Montserrat"/>
        </w:rPr>
        <w:t>compte concerné</w:t>
      </w:r>
      <w:r w:rsidR="000C2DFC" w:rsidRPr="003756EE">
        <w:rPr>
          <w:rFonts w:ascii="Montserrat" w:hAnsi="Montserrat"/>
        </w:rPr>
        <w:t>)</w:t>
      </w:r>
      <w:r w:rsidR="00E2487D" w:rsidRPr="003756EE">
        <w:rPr>
          <w:rFonts w:ascii="Montserrat" w:hAnsi="Montserrat"/>
        </w:rPr>
        <w:t>, pour réduire ou annuler la provision enregistrée à l’année précédente.</w:t>
      </w:r>
    </w:p>
    <w:p w:rsidR="00E2487D" w:rsidRDefault="00E2487D" w:rsidP="00E2487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439F9" w:rsidRPr="003756EE" w:rsidTr="00025D60">
        <w:tc>
          <w:tcPr>
            <w:tcW w:w="1276" w:type="dxa"/>
            <w:tcBorders>
              <w:left w:val="nil"/>
            </w:tcBorders>
          </w:tcPr>
          <w:p w:rsidR="00B439F9" w:rsidRDefault="00B439F9" w:rsidP="00025D60">
            <w:pPr>
              <w:pStyle w:val="Sansinterligne"/>
              <w:tabs>
                <w:tab w:val="left" w:pos="284"/>
              </w:tabs>
              <w:jc w:val="center"/>
              <w:rPr>
                <w:rFonts w:ascii="Montserrat" w:hAnsi="Montserrat"/>
              </w:rPr>
            </w:pPr>
            <w:r>
              <w:rPr>
                <w:rFonts w:ascii="Montserrat" w:hAnsi="Montserrat"/>
              </w:rPr>
              <w:t>15XX</w:t>
            </w:r>
          </w:p>
          <w:p w:rsidR="00B439F9" w:rsidRDefault="00B439F9" w:rsidP="00025D60">
            <w:pPr>
              <w:pStyle w:val="Sansinterligne"/>
              <w:tabs>
                <w:tab w:val="left" w:pos="284"/>
              </w:tabs>
              <w:jc w:val="center"/>
              <w:rPr>
                <w:rFonts w:ascii="Montserrat" w:hAnsi="Montserrat"/>
              </w:rPr>
            </w:pPr>
            <w:r>
              <w:rPr>
                <w:rFonts w:ascii="Montserrat" w:hAnsi="Montserrat"/>
              </w:rPr>
              <w:t>45XX</w:t>
            </w:r>
          </w:p>
          <w:p w:rsidR="00B439F9" w:rsidRPr="003756EE" w:rsidRDefault="00B439F9" w:rsidP="00025D60">
            <w:pPr>
              <w:pStyle w:val="Sansinterligne"/>
              <w:tabs>
                <w:tab w:val="left" w:pos="284"/>
              </w:tabs>
              <w:jc w:val="center"/>
              <w:rPr>
                <w:rFonts w:ascii="Montserrat" w:hAnsi="Montserrat"/>
              </w:rPr>
            </w:pPr>
            <w:r>
              <w:rPr>
                <w:rFonts w:ascii="Montserrat" w:hAnsi="Montserrat"/>
              </w:rPr>
              <w:t>7195</w:t>
            </w:r>
          </w:p>
        </w:tc>
        <w:tc>
          <w:tcPr>
            <w:tcW w:w="4820" w:type="dxa"/>
          </w:tcPr>
          <w:p w:rsidR="00B439F9" w:rsidRDefault="00B439F9" w:rsidP="00B439F9">
            <w:pPr>
              <w:pStyle w:val="Sansinterligne"/>
              <w:tabs>
                <w:tab w:val="left" w:pos="284"/>
              </w:tabs>
              <w:rPr>
                <w:rFonts w:ascii="Montserrat" w:hAnsi="Montserrat"/>
              </w:rPr>
            </w:pPr>
            <w:r>
              <w:rPr>
                <w:rFonts w:ascii="Montserrat" w:hAnsi="Montserrat"/>
              </w:rPr>
              <w:t>Compte de la rubrique 15 (ou)</w:t>
            </w:r>
          </w:p>
          <w:p w:rsidR="00B439F9" w:rsidRDefault="00B439F9" w:rsidP="00B439F9">
            <w:pPr>
              <w:pStyle w:val="Sansinterligne"/>
              <w:tabs>
                <w:tab w:val="left" w:pos="284"/>
              </w:tabs>
              <w:rPr>
                <w:rFonts w:ascii="Montserrat" w:hAnsi="Montserrat"/>
              </w:rPr>
            </w:pPr>
            <w:r>
              <w:rPr>
                <w:rFonts w:ascii="Montserrat" w:hAnsi="Montserrat"/>
              </w:rPr>
              <w:t>Compte de la rubrique 45</w:t>
            </w:r>
          </w:p>
          <w:p w:rsidR="00B439F9" w:rsidRPr="003756EE" w:rsidRDefault="00B439F9" w:rsidP="00B439F9">
            <w:pPr>
              <w:pStyle w:val="Sansinterligne"/>
              <w:tabs>
                <w:tab w:val="left" w:pos="284"/>
              </w:tabs>
              <w:jc w:val="right"/>
              <w:rPr>
                <w:rFonts w:ascii="Montserrat" w:hAnsi="Montserrat"/>
              </w:rPr>
            </w:pPr>
            <w:r>
              <w:rPr>
                <w:rFonts w:ascii="Montserrat" w:hAnsi="Montserrat"/>
              </w:rPr>
              <w:t>R/P pour risques et charges</w:t>
            </w:r>
          </w:p>
        </w:tc>
        <w:tc>
          <w:tcPr>
            <w:tcW w:w="1559" w:type="dxa"/>
          </w:tcPr>
          <w:p w:rsidR="00B439F9" w:rsidRDefault="00B439F9" w:rsidP="00B439F9">
            <w:pPr>
              <w:pStyle w:val="Sansinterligne"/>
              <w:tabs>
                <w:tab w:val="left" w:pos="284"/>
              </w:tabs>
              <w:jc w:val="right"/>
              <w:rPr>
                <w:rFonts w:ascii="Montserrat" w:hAnsi="Montserrat"/>
              </w:rPr>
            </w:pPr>
            <w:r w:rsidRPr="003756EE">
              <w:rPr>
                <w:rFonts w:ascii="Montserrat" w:hAnsi="Montserrat"/>
              </w:rPr>
              <w:t>…………</w:t>
            </w:r>
          </w:p>
          <w:p w:rsidR="00B439F9" w:rsidRDefault="00B439F9" w:rsidP="00B439F9">
            <w:pPr>
              <w:pStyle w:val="Sansinterligne"/>
              <w:tabs>
                <w:tab w:val="left" w:pos="284"/>
              </w:tabs>
              <w:jc w:val="right"/>
              <w:rPr>
                <w:rFonts w:ascii="Montserrat" w:hAnsi="Montserrat"/>
              </w:rPr>
            </w:pPr>
            <w:r w:rsidRPr="003756EE">
              <w:rPr>
                <w:rFonts w:ascii="Montserrat" w:hAnsi="Montserrat"/>
              </w:rPr>
              <w:t>…………</w:t>
            </w:r>
          </w:p>
          <w:p w:rsidR="00B439F9" w:rsidRPr="003756EE" w:rsidRDefault="00B439F9" w:rsidP="00025D60">
            <w:pPr>
              <w:pStyle w:val="Sansinterligne"/>
              <w:tabs>
                <w:tab w:val="left" w:pos="284"/>
              </w:tabs>
              <w:jc w:val="right"/>
              <w:rPr>
                <w:rFonts w:ascii="Montserrat" w:hAnsi="Montserrat"/>
              </w:rPr>
            </w:pPr>
          </w:p>
        </w:tc>
        <w:tc>
          <w:tcPr>
            <w:tcW w:w="1449" w:type="dxa"/>
            <w:tcBorders>
              <w:right w:val="nil"/>
            </w:tcBorders>
          </w:tcPr>
          <w:p w:rsidR="00B439F9" w:rsidRDefault="00B439F9" w:rsidP="00025D60">
            <w:pPr>
              <w:pStyle w:val="Sansinterligne"/>
              <w:tabs>
                <w:tab w:val="left" w:pos="284"/>
              </w:tabs>
              <w:rPr>
                <w:rFonts w:ascii="Montserrat" w:hAnsi="Montserrat"/>
              </w:rPr>
            </w:pPr>
          </w:p>
          <w:p w:rsidR="00B439F9" w:rsidRPr="003756EE" w:rsidRDefault="00B439F9" w:rsidP="00025D60">
            <w:pPr>
              <w:pStyle w:val="Sansinterligne"/>
              <w:tabs>
                <w:tab w:val="left" w:pos="284"/>
              </w:tabs>
              <w:jc w:val="right"/>
              <w:rPr>
                <w:rFonts w:ascii="Montserrat" w:hAnsi="Montserrat"/>
              </w:rPr>
            </w:pPr>
            <w:r w:rsidRPr="003756EE">
              <w:rPr>
                <w:rFonts w:ascii="Montserrat" w:hAnsi="Montserrat"/>
              </w:rPr>
              <w:t>…………</w:t>
            </w:r>
          </w:p>
        </w:tc>
      </w:tr>
    </w:tbl>
    <w:p w:rsidR="00B439F9" w:rsidRPr="003756EE" w:rsidRDefault="00B439F9" w:rsidP="00E2487D">
      <w:pPr>
        <w:pStyle w:val="Sansinterligne"/>
        <w:tabs>
          <w:tab w:val="left" w:pos="284"/>
        </w:tabs>
        <w:jc w:val="both"/>
        <w:rPr>
          <w:rFonts w:ascii="Montserrat" w:hAnsi="Montserrat"/>
        </w:rPr>
      </w:pPr>
    </w:p>
    <w:p w:rsidR="00A7474F" w:rsidRPr="003756EE" w:rsidRDefault="00E2487D" w:rsidP="00E2487D">
      <w:pPr>
        <w:pStyle w:val="Sansinterligne"/>
        <w:tabs>
          <w:tab w:val="left" w:pos="284"/>
        </w:tabs>
        <w:jc w:val="both"/>
        <w:rPr>
          <w:rFonts w:ascii="Montserrat" w:hAnsi="Montserrat"/>
          <w:b/>
          <w:bCs/>
        </w:rPr>
      </w:pPr>
      <w:r w:rsidRPr="003756EE">
        <w:rPr>
          <w:rFonts w:ascii="Montserrat" w:hAnsi="Montserrat"/>
          <w:b/>
          <w:bCs/>
        </w:rPr>
        <w:t>7196. Reprises sur provisions pour dépréciation de l’actif circulant :</w:t>
      </w:r>
    </w:p>
    <w:p w:rsidR="00E2487D" w:rsidRPr="003756EE" w:rsidRDefault="00474530" w:rsidP="00E516CA">
      <w:pPr>
        <w:pStyle w:val="Sansinterligne"/>
        <w:tabs>
          <w:tab w:val="left" w:pos="284"/>
        </w:tabs>
        <w:jc w:val="both"/>
        <w:rPr>
          <w:rFonts w:ascii="Montserrat" w:hAnsi="Montserrat"/>
        </w:rPr>
      </w:pPr>
      <w:r w:rsidRPr="003756EE">
        <w:rPr>
          <w:rFonts w:ascii="Montserrat" w:hAnsi="Montserrat"/>
        </w:rPr>
        <w:t xml:space="preserve">Ce compte permet de réduire ou annuler les provisions pour dépréciations constatées sur des actifs circulants </w:t>
      </w:r>
      <w:r w:rsidR="008F30FA" w:rsidRPr="003756EE">
        <w:rPr>
          <w:rFonts w:ascii="Montserrat" w:hAnsi="Montserrat"/>
        </w:rPr>
        <w:t>non financiers</w:t>
      </w:r>
      <w:r w:rsidR="00B134F0" w:rsidRPr="003756EE">
        <w:rPr>
          <w:rFonts w:ascii="Montserrat" w:hAnsi="Montserrat"/>
        </w:rPr>
        <w:t>.</w:t>
      </w:r>
    </w:p>
    <w:p w:rsidR="000F724A" w:rsidRPr="003756EE" w:rsidRDefault="00B134F0" w:rsidP="00D55D0B">
      <w:pPr>
        <w:pStyle w:val="Sansinterligne"/>
        <w:tabs>
          <w:tab w:val="left" w:pos="284"/>
        </w:tabs>
        <w:jc w:val="both"/>
        <w:rPr>
          <w:rFonts w:ascii="Montserrat" w:hAnsi="Montserrat"/>
        </w:rPr>
      </w:pPr>
      <w:r w:rsidRPr="003756EE">
        <w:rPr>
          <w:rFonts w:ascii="Montserrat" w:hAnsi="Montserrat"/>
        </w:rPr>
        <w:lastRenderedPageBreak/>
        <w:t>Le compte « 7196. Reprises sur provisions pour dépréciation de l’actif circulant » est crédité par le débit d’un</w:t>
      </w:r>
      <w:r w:rsidR="0016481C" w:rsidRPr="003756EE">
        <w:rPr>
          <w:rFonts w:ascii="Montserrat" w:hAnsi="Montserrat"/>
        </w:rPr>
        <w:t xml:space="preserve"> compte du poste « 391. Provisions pour dépréciation des stocks » ou du poste « 394. Provisions pour dépréciation des </w:t>
      </w:r>
      <w:r w:rsidR="00D55D0B">
        <w:rPr>
          <w:rFonts w:ascii="Montserrat" w:hAnsi="Montserrat"/>
        </w:rPr>
        <w:t>créances</w:t>
      </w:r>
      <w:r w:rsidR="0016481C" w:rsidRPr="003756EE">
        <w:rPr>
          <w:rFonts w:ascii="Montserrat" w:hAnsi="Montserrat"/>
        </w:rPr>
        <w:t xml:space="preserve"> de l’actif circulant » (selon le compte concerné) pour </w:t>
      </w:r>
      <w:r w:rsidR="000F724A" w:rsidRPr="003756EE">
        <w:rPr>
          <w:rFonts w:ascii="Montserrat" w:hAnsi="Montserrat"/>
        </w:rPr>
        <w:t>annuler totalement ou partiellement la provision comptabilisée l’année précédente.</w:t>
      </w:r>
    </w:p>
    <w:p w:rsidR="00E516CA" w:rsidRDefault="00E516CA" w:rsidP="00ED2B24">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55D0B" w:rsidRPr="003756EE" w:rsidTr="00025D60">
        <w:tc>
          <w:tcPr>
            <w:tcW w:w="1276" w:type="dxa"/>
            <w:tcBorders>
              <w:left w:val="nil"/>
            </w:tcBorders>
          </w:tcPr>
          <w:p w:rsidR="00D55D0B" w:rsidRDefault="00D55D0B" w:rsidP="00025D60">
            <w:pPr>
              <w:pStyle w:val="Sansinterligne"/>
              <w:tabs>
                <w:tab w:val="left" w:pos="284"/>
              </w:tabs>
              <w:jc w:val="center"/>
              <w:rPr>
                <w:rFonts w:ascii="Montserrat" w:hAnsi="Montserrat"/>
              </w:rPr>
            </w:pPr>
            <w:r>
              <w:rPr>
                <w:rFonts w:ascii="Montserrat" w:hAnsi="Montserrat"/>
              </w:rPr>
              <w:t>391X</w:t>
            </w:r>
          </w:p>
          <w:p w:rsidR="00D55D0B" w:rsidRDefault="00D55D0B" w:rsidP="00025D60">
            <w:pPr>
              <w:pStyle w:val="Sansinterligne"/>
              <w:tabs>
                <w:tab w:val="left" w:pos="284"/>
              </w:tabs>
              <w:jc w:val="center"/>
              <w:rPr>
                <w:rFonts w:ascii="Montserrat" w:hAnsi="Montserrat"/>
              </w:rPr>
            </w:pPr>
            <w:r>
              <w:rPr>
                <w:rFonts w:ascii="Montserrat" w:hAnsi="Montserrat"/>
              </w:rPr>
              <w:t>394X</w:t>
            </w:r>
          </w:p>
          <w:p w:rsidR="00D55D0B" w:rsidRPr="003756EE" w:rsidRDefault="00D55D0B" w:rsidP="00025D60">
            <w:pPr>
              <w:pStyle w:val="Sansinterligne"/>
              <w:tabs>
                <w:tab w:val="left" w:pos="284"/>
              </w:tabs>
              <w:jc w:val="center"/>
              <w:rPr>
                <w:rFonts w:ascii="Montserrat" w:hAnsi="Montserrat"/>
              </w:rPr>
            </w:pPr>
            <w:r>
              <w:rPr>
                <w:rFonts w:ascii="Montserrat" w:hAnsi="Montserrat"/>
              </w:rPr>
              <w:t>7196</w:t>
            </w:r>
          </w:p>
        </w:tc>
        <w:tc>
          <w:tcPr>
            <w:tcW w:w="4820" w:type="dxa"/>
          </w:tcPr>
          <w:p w:rsidR="00D55D0B" w:rsidRDefault="00D55D0B" w:rsidP="00D55D0B">
            <w:pPr>
              <w:pStyle w:val="Sansinterligne"/>
              <w:tabs>
                <w:tab w:val="left" w:pos="284"/>
              </w:tabs>
              <w:rPr>
                <w:rFonts w:ascii="Montserrat" w:hAnsi="Montserrat"/>
              </w:rPr>
            </w:pPr>
            <w:r>
              <w:rPr>
                <w:rFonts w:ascii="Montserrat" w:hAnsi="Montserrat"/>
              </w:rPr>
              <w:t>Compte du poste 391 (ou)</w:t>
            </w:r>
          </w:p>
          <w:p w:rsidR="00D55D0B" w:rsidRDefault="00D55D0B" w:rsidP="00025D60">
            <w:pPr>
              <w:pStyle w:val="Sansinterligne"/>
              <w:tabs>
                <w:tab w:val="left" w:pos="284"/>
              </w:tabs>
              <w:rPr>
                <w:rFonts w:ascii="Montserrat" w:hAnsi="Montserrat"/>
              </w:rPr>
            </w:pPr>
            <w:r>
              <w:rPr>
                <w:rFonts w:ascii="Montserrat" w:hAnsi="Montserrat"/>
              </w:rPr>
              <w:t>Compte du poste 394</w:t>
            </w:r>
          </w:p>
          <w:p w:rsidR="00D55D0B" w:rsidRPr="003756EE" w:rsidRDefault="00D55D0B" w:rsidP="00D55D0B">
            <w:pPr>
              <w:pStyle w:val="Sansinterligne"/>
              <w:tabs>
                <w:tab w:val="left" w:pos="284"/>
              </w:tabs>
              <w:jc w:val="right"/>
              <w:rPr>
                <w:rFonts w:ascii="Montserrat" w:hAnsi="Montserrat"/>
              </w:rPr>
            </w:pPr>
            <w:r>
              <w:rPr>
                <w:rFonts w:ascii="Montserrat" w:hAnsi="Montserrat"/>
              </w:rPr>
              <w:t>R/P pour dépréciation de l’AC</w:t>
            </w:r>
          </w:p>
        </w:tc>
        <w:tc>
          <w:tcPr>
            <w:tcW w:w="1559" w:type="dxa"/>
          </w:tcPr>
          <w:p w:rsidR="00D55D0B" w:rsidRDefault="00D55D0B" w:rsidP="00025D60">
            <w:pPr>
              <w:pStyle w:val="Sansinterligne"/>
              <w:tabs>
                <w:tab w:val="left" w:pos="284"/>
              </w:tabs>
              <w:jc w:val="right"/>
              <w:rPr>
                <w:rFonts w:ascii="Montserrat" w:hAnsi="Montserrat"/>
              </w:rPr>
            </w:pPr>
            <w:r w:rsidRPr="003756EE">
              <w:rPr>
                <w:rFonts w:ascii="Montserrat" w:hAnsi="Montserrat"/>
              </w:rPr>
              <w:t>…………</w:t>
            </w:r>
          </w:p>
          <w:p w:rsidR="00D55D0B" w:rsidRDefault="00D55D0B" w:rsidP="00025D60">
            <w:pPr>
              <w:pStyle w:val="Sansinterligne"/>
              <w:tabs>
                <w:tab w:val="left" w:pos="284"/>
              </w:tabs>
              <w:jc w:val="right"/>
              <w:rPr>
                <w:rFonts w:ascii="Montserrat" w:hAnsi="Montserrat"/>
              </w:rPr>
            </w:pPr>
            <w:r w:rsidRPr="003756EE">
              <w:rPr>
                <w:rFonts w:ascii="Montserrat" w:hAnsi="Montserrat"/>
              </w:rPr>
              <w:t>…………</w:t>
            </w:r>
          </w:p>
          <w:p w:rsidR="00D55D0B" w:rsidRPr="003756EE" w:rsidRDefault="00D55D0B" w:rsidP="00025D60">
            <w:pPr>
              <w:pStyle w:val="Sansinterligne"/>
              <w:tabs>
                <w:tab w:val="left" w:pos="284"/>
              </w:tabs>
              <w:jc w:val="right"/>
              <w:rPr>
                <w:rFonts w:ascii="Montserrat" w:hAnsi="Montserrat"/>
              </w:rPr>
            </w:pPr>
          </w:p>
        </w:tc>
        <w:tc>
          <w:tcPr>
            <w:tcW w:w="1449" w:type="dxa"/>
            <w:tcBorders>
              <w:right w:val="nil"/>
            </w:tcBorders>
          </w:tcPr>
          <w:p w:rsidR="00D55D0B" w:rsidRDefault="00D55D0B" w:rsidP="00025D60">
            <w:pPr>
              <w:pStyle w:val="Sansinterligne"/>
              <w:tabs>
                <w:tab w:val="left" w:pos="284"/>
              </w:tabs>
              <w:rPr>
                <w:rFonts w:ascii="Montserrat" w:hAnsi="Montserrat"/>
              </w:rPr>
            </w:pPr>
          </w:p>
          <w:p w:rsidR="00D55D0B" w:rsidRPr="003756EE" w:rsidRDefault="00D55D0B" w:rsidP="00025D60">
            <w:pPr>
              <w:pStyle w:val="Sansinterligne"/>
              <w:tabs>
                <w:tab w:val="left" w:pos="284"/>
              </w:tabs>
              <w:jc w:val="right"/>
              <w:rPr>
                <w:rFonts w:ascii="Montserrat" w:hAnsi="Montserrat"/>
              </w:rPr>
            </w:pPr>
            <w:r w:rsidRPr="003756EE">
              <w:rPr>
                <w:rFonts w:ascii="Montserrat" w:hAnsi="Montserrat"/>
              </w:rPr>
              <w:t>…………</w:t>
            </w:r>
          </w:p>
        </w:tc>
      </w:tr>
    </w:tbl>
    <w:p w:rsidR="00D55D0B" w:rsidRPr="003756EE" w:rsidRDefault="00D55D0B" w:rsidP="00ED2B24">
      <w:pPr>
        <w:pStyle w:val="Sansinterligne"/>
        <w:tabs>
          <w:tab w:val="left" w:pos="284"/>
        </w:tabs>
        <w:jc w:val="both"/>
        <w:rPr>
          <w:rFonts w:ascii="Montserrat" w:hAnsi="Montserrat"/>
        </w:rPr>
      </w:pPr>
    </w:p>
    <w:p w:rsidR="000F724A" w:rsidRPr="003756EE" w:rsidRDefault="0024196B" w:rsidP="00E2487D">
      <w:pPr>
        <w:pStyle w:val="Sansinterligne"/>
        <w:tabs>
          <w:tab w:val="left" w:pos="284"/>
        </w:tabs>
        <w:jc w:val="both"/>
        <w:rPr>
          <w:rFonts w:ascii="Montserrat" w:hAnsi="Montserrat"/>
          <w:b/>
          <w:bCs/>
        </w:rPr>
      </w:pPr>
      <w:r w:rsidRPr="003756EE">
        <w:rPr>
          <w:rFonts w:ascii="Montserrat" w:hAnsi="Montserrat"/>
          <w:b/>
          <w:bCs/>
        </w:rPr>
        <w:t>7197. Transferts de charges d’exploitation :</w:t>
      </w:r>
    </w:p>
    <w:p w:rsidR="00E5093E" w:rsidRPr="003756EE" w:rsidRDefault="0024196B" w:rsidP="00E5093E">
      <w:pPr>
        <w:pStyle w:val="Sansinterligne"/>
        <w:tabs>
          <w:tab w:val="left" w:pos="284"/>
        </w:tabs>
        <w:jc w:val="both"/>
        <w:rPr>
          <w:rFonts w:ascii="Montserrat" w:hAnsi="Montserrat"/>
        </w:rPr>
      </w:pPr>
      <w:r w:rsidRPr="003756EE">
        <w:rPr>
          <w:rFonts w:ascii="Montserrat" w:hAnsi="Montserrat"/>
        </w:rPr>
        <w:t>Ce compte permet de :</w:t>
      </w:r>
    </w:p>
    <w:p w:rsidR="0024196B" w:rsidRPr="003756EE" w:rsidRDefault="00E5093E" w:rsidP="00726144">
      <w:pPr>
        <w:pStyle w:val="Sansinterligne"/>
        <w:numPr>
          <w:ilvl w:val="0"/>
          <w:numId w:val="3"/>
        </w:numPr>
        <w:tabs>
          <w:tab w:val="left" w:pos="284"/>
        </w:tabs>
        <w:ind w:left="284" w:hanging="284"/>
        <w:jc w:val="both"/>
        <w:rPr>
          <w:rFonts w:ascii="Montserrat" w:hAnsi="Montserrat"/>
        </w:rPr>
      </w:pPr>
      <w:r w:rsidRPr="003756EE">
        <w:rPr>
          <w:rFonts w:ascii="Montserrat" w:hAnsi="Montserrat"/>
        </w:rPr>
        <w:t>Transférer une charge inscrite en compte de charges d’exploitation à un compte de charges non courantes</w:t>
      </w:r>
      <w:r w:rsidR="005B4C34" w:rsidRPr="003756EE">
        <w:rPr>
          <w:rFonts w:ascii="Montserrat" w:hAnsi="Montserrat"/>
        </w:rPr>
        <w:t xml:space="preserve"> si</w:t>
      </w:r>
      <w:r w:rsidRPr="003756EE">
        <w:rPr>
          <w:rFonts w:ascii="Montserrat" w:hAnsi="Montserrat"/>
        </w:rPr>
        <w:t xml:space="preserve"> le caractère de celle-ci s’avère exceptionnel.</w:t>
      </w:r>
    </w:p>
    <w:p w:rsidR="005B4C34" w:rsidRPr="003756EE" w:rsidRDefault="005B4C34" w:rsidP="005B4C34">
      <w:pPr>
        <w:pStyle w:val="Sansinterligne"/>
        <w:numPr>
          <w:ilvl w:val="0"/>
          <w:numId w:val="3"/>
        </w:numPr>
        <w:tabs>
          <w:tab w:val="left" w:pos="284"/>
        </w:tabs>
        <w:ind w:left="284" w:hanging="284"/>
        <w:jc w:val="both"/>
        <w:rPr>
          <w:rFonts w:ascii="Montserrat" w:hAnsi="Montserrat"/>
        </w:rPr>
      </w:pPr>
      <w:r w:rsidRPr="003756EE">
        <w:rPr>
          <w:rFonts w:ascii="Montserrat" w:hAnsi="Montserrat"/>
        </w:rPr>
        <w:t>Transférer une charge, jugée trop importante pour être supportée en une seule année, à un compte d’immobilisation en non-valeur</w:t>
      </w:r>
      <w:r w:rsidR="005F7525" w:rsidRPr="003756EE">
        <w:rPr>
          <w:rFonts w:ascii="Montserrat" w:hAnsi="Montserrat"/>
        </w:rPr>
        <w:t>,</w:t>
      </w:r>
      <w:r w:rsidRPr="003756EE">
        <w:rPr>
          <w:rFonts w:ascii="Montserrat" w:hAnsi="Montserrat"/>
        </w:rPr>
        <w:t xml:space="preserve"> afin qu’elle soit étalée sur plusieurs exercices.</w:t>
      </w:r>
    </w:p>
    <w:p w:rsidR="005B4C34" w:rsidRPr="003756EE" w:rsidRDefault="00B535DB" w:rsidP="00C02AB9">
      <w:pPr>
        <w:pStyle w:val="Sansinterligne"/>
        <w:numPr>
          <w:ilvl w:val="0"/>
          <w:numId w:val="3"/>
        </w:numPr>
        <w:tabs>
          <w:tab w:val="left" w:pos="284"/>
        </w:tabs>
        <w:ind w:left="284" w:hanging="284"/>
        <w:jc w:val="both"/>
        <w:rPr>
          <w:rFonts w:ascii="Montserrat" w:hAnsi="Montserrat"/>
        </w:rPr>
      </w:pPr>
      <w:r w:rsidRPr="003756EE">
        <w:rPr>
          <w:rFonts w:ascii="Montserrat" w:hAnsi="Montserrat"/>
        </w:rPr>
        <w:t>Transférer</w:t>
      </w:r>
      <w:r w:rsidR="000F5D18" w:rsidRPr="003756EE">
        <w:rPr>
          <w:rFonts w:ascii="Montserrat" w:hAnsi="Montserrat"/>
        </w:rPr>
        <w:t xml:space="preserve"> une charge, supportée </w:t>
      </w:r>
      <w:r w:rsidR="00C02AB9" w:rsidRPr="003756EE">
        <w:rPr>
          <w:rFonts w:ascii="Montserrat" w:hAnsi="Montserrat"/>
        </w:rPr>
        <w:t xml:space="preserve">provisoirement </w:t>
      </w:r>
      <w:r w:rsidR="000F5D18" w:rsidRPr="003756EE">
        <w:rPr>
          <w:rFonts w:ascii="Montserrat" w:hAnsi="Montserrat"/>
        </w:rPr>
        <w:t>par l’entreprise, à un tiers.</w:t>
      </w:r>
      <w:r w:rsidR="005B4C34" w:rsidRPr="003756EE">
        <w:rPr>
          <w:rFonts w:ascii="Montserrat" w:hAnsi="Montserrat"/>
        </w:rPr>
        <w:t xml:space="preserve"> </w:t>
      </w:r>
      <w:r w:rsidR="00C02AB9" w:rsidRPr="003756EE">
        <w:rPr>
          <w:rFonts w:ascii="Montserrat" w:hAnsi="Montserrat"/>
        </w:rPr>
        <w:t>(exemple : les frais de transport, les frais d’impayés …).</w:t>
      </w:r>
    </w:p>
    <w:p w:rsidR="00932C58" w:rsidRPr="003756EE" w:rsidRDefault="00D94469" w:rsidP="00C02AB9">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Constater la distribution de vêtements de travail (ou professionnel) au personnel de l’entreprise et de médicaments aux </w:t>
      </w:r>
      <w:r w:rsidR="00932C58" w:rsidRPr="003756EE">
        <w:rPr>
          <w:rFonts w:ascii="Montserrat" w:hAnsi="Montserrat"/>
        </w:rPr>
        <w:t>salariés en besoins de soins.</w:t>
      </w:r>
    </w:p>
    <w:p w:rsidR="00D2508C" w:rsidRPr="003756EE" w:rsidRDefault="00D2508C" w:rsidP="00C02AB9">
      <w:pPr>
        <w:pStyle w:val="Sansinterligne"/>
        <w:numPr>
          <w:ilvl w:val="0"/>
          <w:numId w:val="3"/>
        </w:numPr>
        <w:tabs>
          <w:tab w:val="left" w:pos="284"/>
        </w:tabs>
        <w:ind w:left="284" w:hanging="284"/>
        <w:jc w:val="both"/>
        <w:rPr>
          <w:rFonts w:ascii="Montserrat" w:hAnsi="Montserrat"/>
        </w:rPr>
      </w:pPr>
      <w:r w:rsidRPr="003756EE">
        <w:rPr>
          <w:rFonts w:ascii="Montserrat" w:hAnsi="Montserrat"/>
        </w:rPr>
        <w:t>Transférer à titre d’avantage en nature au personnel de l’entreprise, des marchandises et matières achetées.</w:t>
      </w:r>
    </w:p>
    <w:p w:rsidR="008D0889" w:rsidRPr="003756EE" w:rsidRDefault="008D0889" w:rsidP="00C02AB9">
      <w:pPr>
        <w:pStyle w:val="Sansinterligne"/>
        <w:numPr>
          <w:ilvl w:val="0"/>
          <w:numId w:val="3"/>
        </w:numPr>
        <w:tabs>
          <w:tab w:val="left" w:pos="284"/>
        </w:tabs>
        <w:ind w:left="284" w:hanging="284"/>
        <w:jc w:val="both"/>
        <w:rPr>
          <w:rFonts w:ascii="Montserrat" w:hAnsi="Montserrat"/>
        </w:rPr>
      </w:pPr>
      <w:r w:rsidRPr="003756EE">
        <w:rPr>
          <w:rFonts w:ascii="Montserrat" w:hAnsi="Montserrat"/>
        </w:rPr>
        <w:t>…</w:t>
      </w:r>
    </w:p>
    <w:p w:rsidR="009733B6" w:rsidRPr="003756EE" w:rsidRDefault="009733B6" w:rsidP="009733B6">
      <w:pPr>
        <w:pStyle w:val="Sansinterligne"/>
        <w:tabs>
          <w:tab w:val="left" w:pos="284"/>
        </w:tabs>
        <w:jc w:val="both"/>
        <w:rPr>
          <w:rFonts w:ascii="Montserrat" w:hAnsi="Montserrat"/>
        </w:rPr>
      </w:pPr>
    </w:p>
    <w:p w:rsidR="009733B6" w:rsidRPr="003756EE" w:rsidRDefault="009733B6" w:rsidP="009733B6">
      <w:pPr>
        <w:pStyle w:val="Sansinterligne"/>
        <w:tabs>
          <w:tab w:val="left" w:pos="284"/>
        </w:tabs>
        <w:jc w:val="both"/>
        <w:rPr>
          <w:rFonts w:ascii="Montserrat" w:hAnsi="Montserrat"/>
        </w:rPr>
      </w:pPr>
      <w:r w:rsidRPr="003756EE">
        <w:rPr>
          <w:rFonts w:ascii="Montserrat" w:hAnsi="Montserrat"/>
        </w:rPr>
        <w:t>Le compte « 7197. Transferts de charges d’exploitation » est crédité selon le cas, par le débit d’un compte :</w:t>
      </w:r>
    </w:p>
    <w:p w:rsidR="009733B6" w:rsidRPr="003756EE" w:rsidRDefault="009733B6" w:rsidP="00E774AB">
      <w:pPr>
        <w:pStyle w:val="Sansinterligne"/>
        <w:numPr>
          <w:ilvl w:val="0"/>
          <w:numId w:val="3"/>
        </w:numPr>
        <w:tabs>
          <w:tab w:val="left" w:pos="284"/>
        </w:tabs>
        <w:ind w:left="284" w:hanging="284"/>
        <w:jc w:val="both"/>
        <w:rPr>
          <w:rFonts w:ascii="Montserrat" w:hAnsi="Montserrat"/>
        </w:rPr>
      </w:pPr>
      <w:r w:rsidRPr="003756EE">
        <w:rPr>
          <w:rFonts w:ascii="Montserrat" w:hAnsi="Montserrat"/>
        </w:rPr>
        <w:t>d’immobilisation en non-valeur</w:t>
      </w:r>
      <w:r w:rsidR="008B2DE0" w:rsidRPr="003756EE">
        <w:rPr>
          <w:rFonts w:ascii="Montserrat" w:hAnsi="Montserrat"/>
        </w:rPr>
        <w:t>.</w:t>
      </w:r>
    </w:p>
    <w:p w:rsidR="00D2508C" w:rsidRPr="003756EE" w:rsidRDefault="009733B6" w:rsidP="00E774AB">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de charges du personnel pour constater les avantages en natures </w:t>
      </w:r>
      <w:r w:rsidR="009939F6" w:rsidRPr="003756EE">
        <w:rPr>
          <w:rFonts w:ascii="Montserrat" w:hAnsi="Montserrat"/>
        </w:rPr>
        <w:t>accordés au personnel.</w:t>
      </w:r>
    </w:p>
    <w:p w:rsidR="009939F6" w:rsidRPr="003756EE" w:rsidRDefault="009939F6" w:rsidP="00977EE1">
      <w:pPr>
        <w:pStyle w:val="Sansinterligne"/>
        <w:numPr>
          <w:ilvl w:val="0"/>
          <w:numId w:val="3"/>
        </w:numPr>
        <w:tabs>
          <w:tab w:val="left" w:pos="284"/>
        </w:tabs>
        <w:ind w:left="284" w:hanging="284"/>
        <w:jc w:val="both"/>
        <w:rPr>
          <w:rFonts w:ascii="Montserrat" w:hAnsi="Montserrat"/>
        </w:rPr>
      </w:pPr>
      <w:r w:rsidRPr="003756EE">
        <w:rPr>
          <w:rFonts w:ascii="Montserrat" w:hAnsi="Montserrat"/>
        </w:rPr>
        <w:t>de</w:t>
      </w:r>
      <w:r w:rsidR="00977EE1">
        <w:rPr>
          <w:rFonts w:ascii="Montserrat" w:hAnsi="Montserrat"/>
        </w:rPr>
        <w:t xml:space="preserve">s charges sociales diverses </w:t>
      </w:r>
      <w:r w:rsidRPr="003756EE">
        <w:rPr>
          <w:rFonts w:ascii="Montserrat" w:hAnsi="Montserrat"/>
        </w:rPr>
        <w:t>pour constater la distribution de vêtements professionnels et médicaments au personnel.</w:t>
      </w:r>
    </w:p>
    <w:p w:rsidR="00E774AB" w:rsidRPr="003756EE" w:rsidRDefault="009939F6" w:rsidP="00E774AB">
      <w:pPr>
        <w:pStyle w:val="Sansinterligne"/>
        <w:numPr>
          <w:ilvl w:val="0"/>
          <w:numId w:val="3"/>
        </w:numPr>
        <w:tabs>
          <w:tab w:val="left" w:pos="284"/>
        </w:tabs>
        <w:ind w:left="284" w:hanging="284"/>
        <w:jc w:val="both"/>
        <w:rPr>
          <w:rFonts w:ascii="Montserrat" w:hAnsi="Montserrat"/>
        </w:rPr>
      </w:pPr>
      <w:r w:rsidRPr="003756EE">
        <w:rPr>
          <w:rFonts w:ascii="Montserrat" w:hAnsi="Montserrat"/>
        </w:rPr>
        <w:t>d’un compte de client pour lui facturer les frais</w:t>
      </w:r>
      <w:r w:rsidR="00E774AB" w:rsidRPr="003756EE">
        <w:rPr>
          <w:rFonts w:ascii="Montserrat" w:hAnsi="Montserrat"/>
        </w:rPr>
        <w:t xml:space="preserve"> payés à sa place à titre provisoire.</w:t>
      </w:r>
    </w:p>
    <w:p w:rsidR="00E774AB" w:rsidRPr="003756EE" w:rsidRDefault="00E774AB" w:rsidP="00E774AB">
      <w:pPr>
        <w:pStyle w:val="Sansinterligne"/>
        <w:numPr>
          <w:ilvl w:val="0"/>
          <w:numId w:val="3"/>
        </w:numPr>
        <w:tabs>
          <w:tab w:val="left" w:pos="284"/>
        </w:tabs>
        <w:ind w:left="284" w:hanging="284"/>
        <w:jc w:val="both"/>
        <w:rPr>
          <w:rFonts w:ascii="Montserrat" w:hAnsi="Montserrat"/>
        </w:rPr>
      </w:pPr>
      <w:r w:rsidRPr="003756EE">
        <w:rPr>
          <w:rFonts w:ascii="Montserrat" w:hAnsi="Montserrat"/>
        </w:rPr>
        <w:t>d’un compte de charge non courante.</w:t>
      </w:r>
    </w:p>
    <w:p w:rsidR="008D0889" w:rsidRPr="003756EE" w:rsidRDefault="008D0889" w:rsidP="00E774AB">
      <w:pPr>
        <w:pStyle w:val="Sansinterligne"/>
        <w:numPr>
          <w:ilvl w:val="0"/>
          <w:numId w:val="3"/>
        </w:numPr>
        <w:tabs>
          <w:tab w:val="left" w:pos="284"/>
        </w:tabs>
        <w:ind w:left="284" w:hanging="284"/>
        <w:jc w:val="both"/>
        <w:rPr>
          <w:rFonts w:ascii="Montserrat" w:hAnsi="Montserrat"/>
        </w:rPr>
      </w:pPr>
      <w:r w:rsidRPr="003756EE">
        <w:rPr>
          <w:rFonts w:ascii="Montserrat" w:hAnsi="Montserrat"/>
        </w:rPr>
        <w:t>…</w:t>
      </w:r>
    </w:p>
    <w:p w:rsidR="009939F6" w:rsidRDefault="009939F6" w:rsidP="008D088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C51BAA" w:rsidRPr="003756EE" w:rsidTr="00025D60">
        <w:tc>
          <w:tcPr>
            <w:tcW w:w="1276" w:type="dxa"/>
            <w:tcBorders>
              <w:left w:val="nil"/>
            </w:tcBorders>
          </w:tcPr>
          <w:p w:rsidR="00C51BAA" w:rsidRDefault="00C51BAA" w:rsidP="00025D60">
            <w:pPr>
              <w:pStyle w:val="Sansinterligne"/>
              <w:tabs>
                <w:tab w:val="left" w:pos="284"/>
              </w:tabs>
              <w:jc w:val="center"/>
              <w:rPr>
                <w:rFonts w:ascii="Montserrat" w:hAnsi="Montserrat"/>
              </w:rPr>
            </w:pPr>
            <w:r>
              <w:rPr>
                <w:rFonts w:ascii="Montserrat" w:hAnsi="Montserrat"/>
              </w:rPr>
              <w:t>21XX</w:t>
            </w:r>
          </w:p>
          <w:p w:rsidR="001E795B" w:rsidRDefault="001E795B" w:rsidP="00025D60">
            <w:pPr>
              <w:pStyle w:val="Sansinterligne"/>
              <w:tabs>
                <w:tab w:val="left" w:pos="284"/>
              </w:tabs>
              <w:jc w:val="center"/>
              <w:rPr>
                <w:rFonts w:ascii="Montserrat" w:hAnsi="Montserrat"/>
              </w:rPr>
            </w:pPr>
            <w:r>
              <w:rPr>
                <w:rFonts w:ascii="Montserrat" w:hAnsi="Montserrat"/>
              </w:rPr>
              <w:t>6171</w:t>
            </w:r>
          </w:p>
          <w:p w:rsidR="001E795B" w:rsidRDefault="001E795B" w:rsidP="00025D60">
            <w:pPr>
              <w:pStyle w:val="Sansinterligne"/>
              <w:tabs>
                <w:tab w:val="left" w:pos="284"/>
              </w:tabs>
              <w:jc w:val="center"/>
              <w:rPr>
                <w:rFonts w:ascii="Montserrat" w:hAnsi="Montserrat"/>
              </w:rPr>
            </w:pPr>
            <w:r>
              <w:rPr>
                <w:rFonts w:ascii="Montserrat" w:hAnsi="Montserrat"/>
              </w:rPr>
              <w:t>6176</w:t>
            </w:r>
          </w:p>
          <w:p w:rsidR="001E795B" w:rsidRDefault="001E795B" w:rsidP="00025D60">
            <w:pPr>
              <w:pStyle w:val="Sansinterligne"/>
              <w:tabs>
                <w:tab w:val="left" w:pos="284"/>
              </w:tabs>
              <w:jc w:val="center"/>
              <w:rPr>
                <w:rFonts w:ascii="Montserrat" w:hAnsi="Montserrat"/>
              </w:rPr>
            </w:pPr>
            <w:r>
              <w:rPr>
                <w:rFonts w:ascii="Montserrat" w:hAnsi="Montserrat"/>
              </w:rPr>
              <w:t>3421</w:t>
            </w:r>
          </w:p>
          <w:p w:rsidR="00C51BAA" w:rsidRDefault="001E795B" w:rsidP="00025D60">
            <w:pPr>
              <w:pStyle w:val="Sansinterligne"/>
              <w:tabs>
                <w:tab w:val="left" w:pos="284"/>
              </w:tabs>
              <w:jc w:val="center"/>
              <w:rPr>
                <w:rFonts w:ascii="Montserrat" w:hAnsi="Montserrat"/>
              </w:rPr>
            </w:pPr>
            <w:r>
              <w:rPr>
                <w:rFonts w:ascii="Montserrat" w:hAnsi="Montserrat"/>
              </w:rPr>
              <w:t>65XX</w:t>
            </w:r>
          </w:p>
          <w:p w:rsidR="00C51BAA" w:rsidRPr="003756EE" w:rsidRDefault="00C51BAA" w:rsidP="00025D60">
            <w:pPr>
              <w:pStyle w:val="Sansinterligne"/>
              <w:tabs>
                <w:tab w:val="left" w:pos="284"/>
              </w:tabs>
              <w:jc w:val="center"/>
              <w:rPr>
                <w:rFonts w:ascii="Montserrat" w:hAnsi="Montserrat"/>
              </w:rPr>
            </w:pPr>
            <w:r>
              <w:rPr>
                <w:rFonts w:ascii="Montserrat" w:hAnsi="Montserrat"/>
              </w:rPr>
              <w:t>7197</w:t>
            </w:r>
          </w:p>
        </w:tc>
        <w:tc>
          <w:tcPr>
            <w:tcW w:w="4820" w:type="dxa"/>
          </w:tcPr>
          <w:p w:rsidR="001E795B" w:rsidRDefault="001E795B" w:rsidP="00025D60">
            <w:pPr>
              <w:pStyle w:val="Sansinterligne"/>
              <w:tabs>
                <w:tab w:val="left" w:pos="284"/>
              </w:tabs>
              <w:rPr>
                <w:rFonts w:ascii="Montserrat" w:hAnsi="Montserrat"/>
              </w:rPr>
            </w:pPr>
            <w:r>
              <w:rPr>
                <w:rFonts w:ascii="Montserrat" w:hAnsi="Montserrat"/>
              </w:rPr>
              <w:t>Comme d’immo en non-valeurs (ou)</w:t>
            </w:r>
          </w:p>
          <w:p w:rsidR="001E795B" w:rsidRDefault="001E795B" w:rsidP="00025D60">
            <w:pPr>
              <w:pStyle w:val="Sansinterligne"/>
              <w:tabs>
                <w:tab w:val="left" w:pos="284"/>
              </w:tabs>
              <w:rPr>
                <w:rFonts w:ascii="Montserrat" w:hAnsi="Montserrat"/>
              </w:rPr>
            </w:pPr>
            <w:r>
              <w:rPr>
                <w:rFonts w:ascii="Montserrat" w:hAnsi="Montserrat"/>
              </w:rPr>
              <w:t>Charges du personnel (ou)</w:t>
            </w:r>
          </w:p>
          <w:p w:rsidR="00977EE1" w:rsidRDefault="001E795B" w:rsidP="00025D60">
            <w:pPr>
              <w:pStyle w:val="Sansinterligne"/>
              <w:tabs>
                <w:tab w:val="left" w:pos="284"/>
              </w:tabs>
              <w:rPr>
                <w:rFonts w:ascii="Montserrat" w:hAnsi="Montserrat"/>
              </w:rPr>
            </w:pPr>
            <w:r>
              <w:rPr>
                <w:rFonts w:ascii="Montserrat" w:hAnsi="Montserrat"/>
              </w:rPr>
              <w:t>Charges sociales diverses (ou)</w:t>
            </w:r>
          </w:p>
          <w:p w:rsidR="00977EE1" w:rsidRDefault="00977EE1" w:rsidP="00025D60">
            <w:pPr>
              <w:pStyle w:val="Sansinterligne"/>
              <w:tabs>
                <w:tab w:val="left" w:pos="284"/>
              </w:tabs>
              <w:rPr>
                <w:rFonts w:ascii="Montserrat" w:hAnsi="Montserrat"/>
              </w:rPr>
            </w:pPr>
            <w:r>
              <w:rPr>
                <w:rFonts w:ascii="Montserrat" w:hAnsi="Montserrat"/>
              </w:rPr>
              <w:t>Clients</w:t>
            </w:r>
            <w:r w:rsidR="001E795B">
              <w:rPr>
                <w:rFonts w:ascii="Montserrat" w:hAnsi="Montserrat"/>
              </w:rPr>
              <w:t xml:space="preserve"> (ou)</w:t>
            </w:r>
          </w:p>
          <w:p w:rsidR="00C51BAA" w:rsidRDefault="00977EE1" w:rsidP="00025D60">
            <w:pPr>
              <w:pStyle w:val="Sansinterligne"/>
              <w:tabs>
                <w:tab w:val="left" w:pos="284"/>
              </w:tabs>
              <w:rPr>
                <w:rFonts w:ascii="Montserrat" w:hAnsi="Montserrat"/>
              </w:rPr>
            </w:pPr>
            <w:r>
              <w:rPr>
                <w:rFonts w:ascii="Montserrat" w:hAnsi="Montserrat"/>
              </w:rPr>
              <w:t>Compte de charge non courante</w:t>
            </w:r>
          </w:p>
          <w:p w:rsidR="00C51BAA" w:rsidRPr="003756EE" w:rsidRDefault="00C51BAA" w:rsidP="00C51BAA">
            <w:pPr>
              <w:pStyle w:val="Sansinterligne"/>
              <w:tabs>
                <w:tab w:val="left" w:pos="284"/>
              </w:tabs>
              <w:jc w:val="right"/>
              <w:rPr>
                <w:rFonts w:ascii="Montserrat" w:hAnsi="Montserrat"/>
              </w:rPr>
            </w:pPr>
            <w:r>
              <w:rPr>
                <w:rFonts w:ascii="Montserrat" w:hAnsi="Montserrat"/>
              </w:rPr>
              <w:t>Transferts de charges d’exploit</w:t>
            </w:r>
          </w:p>
        </w:tc>
        <w:tc>
          <w:tcPr>
            <w:tcW w:w="1559" w:type="dxa"/>
          </w:tcPr>
          <w:p w:rsidR="00C51BAA" w:rsidRDefault="00C51BAA" w:rsidP="00025D60">
            <w:pPr>
              <w:pStyle w:val="Sansinterligne"/>
              <w:tabs>
                <w:tab w:val="left" w:pos="284"/>
              </w:tabs>
              <w:jc w:val="right"/>
              <w:rPr>
                <w:rFonts w:ascii="Montserrat" w:hAnsi="Montserrat"/>
              </w:rPr>
            </w:pPr>
            <w:r w:rsidRPr="003756EE">
              <w:rPr>
                <w:rFonts w:ascii="Montserrat" w:hAnsi="Montserrat"/>
              </w:rPr>
              <w:t>…………</w:t>
            </w:r>
          </w:p>
          <w:p w:rsidR="00C51BAA" w:rsidRDefault="00C51BAA" w:rsidP="00025D60">
            <w:pPr>
              <w:pStyle w:val="Sansinterligne"/>
              <w:tabs>
                <w:tab w:val="left" w:pos="284"/>
              </w:tabs>
              <w:jc w:val="right"/>
              <w:rPr>
                <w:rFonts w:ascii="Montserrat" w:hAnsi="Montserrat"/>
              </w:rPr>
            </w:pPr>
            <w:r w:rsidRPr="003756EE">
              <w:rPr>
                <w:rFonts w:ascii="Montserrat" w:hAnsi="Montserrat"/>
              </w:rPr>
              <w:t>…………</w:t>
            </w:r>
          </w:p>
          <w:p w:rsidR="001E795B" w:rsidRDefault="001E795B" w:rsidP="001E795B">
            <w:pPr>
              <w:pStyle w:val="Sansinterligne"/>
              <w:tabs>
                <w:tab w:val="left" w:pos="284"/>
              </w:tabs>
              <w:jc w:val="right"/>
              <w:rPr>
                <w:rFonts w:ascii="Montserrat" w:hAnsi="Montserrat"/>
              </w:rPr>
            </w:pPr>
            <w:r w:rsidRPr="003756EE">
              <w:rPr>
                <w:rFonts w:ascii="Montserrat" w:hAnsi="Montserrat"/>
              </w:rPr>
              <w:t>…………</w:t>
            </w:r>
          </w:p>
          <w:p w:rsidR="001E795B" w:rsidRDefault="001E795B" w:rsidP="001E795B">
            <w:pPr>
              <w:pStyle w:val="Sansinterligne"/>
              <w:tabs>
                <w:tab w:val="left" w:pos="284"/>
              </w:tabs>
              <w:jc w:val="right"/>
              <w:rPr>
                <w:rFonts w:ascii="Montserrat" w:hAnsi="Montserrat"/>
              </w:rPr>
            </w:pPr>
            <w:r w:rsidRPr="003756EE">
              <w:rPr>
                <w:rFonts w:ascii="Montserrat" w:hAnsi="Montserrat"/>
              </w:rPr>
              <w:t>…………</w:t>
            </w:r>
          </w:p>
          <w:p w:rsidR="001E795B" w:rsidRDefault="001E795B" w:rsidP="001E795B">
            <w:pPr>
              <w:pStyle w:val="Sansinterligne"/>
              <w:tabs>
                <w:tab w:val="left" w:pos="284"/>
              </w:tabs>
              <w:jc w:val="right"/>
              <w:rPr>
                <w:rFonts w:ascii="Montserrat" w:hAnsi="Montserrat"/>
              </w:rPr>
            </w:pPr>
            <w:r w:rsidRPr="003756EE">
              <w:rPr>
                <w:rFonts w:ascii="Montserrat" w:hAnsi="Montserrat"/>
              </w:rPr>
              <w:t>…………</w:t>
            </w:r>
          </w:p>
          <w:p w:rsidR="00C51BAA" w:rsidRPr="003756EE" w:rsidRDefault="00C51BAA" w:rsidP="00025D60">
            <w:pPr>
              <w:pStyle w:val="Sansinterligne"/>
              <w:tabs>
                <w:tab w:val="left" w:pos="284"/>
              </w:tabs>
              <w:jc w:val="right"/>
              <w:rPr>
                <w:rFonts w:ascii="Montserrat" w:hAnsi="Montserrat"/>
              </w:rPr>
            </w:pPr>
          </w:p>
        </w:tc>
        <w:tc>
          <w:tcPr>
            <w:tcW w:w="1449" w:type="dxa"/>
            <w:tcBorders>
              <w:right w:val="nil"/>
            </w:tcBorders>
          </w:tcPr>
          <w:p w:rsidR="00C51BAA" w:rsidRDefault="00C51BAA" w:rsidP="00025D60">
            <w:pPr>
              <w:pStyle w:val="Sansinterligne"/>
              <w:tabs>
                <w:tab w:val="left" w:pos="284"/>
              </w:tabs>
              <w:rPr>
                <w:rFonts w:ascii="Montserrat" w:hAnsi="Montserrat"/>
              </w:rPr>
            </w:pPr>
          </w:p>
          <w:p w:rsidR="001E795B" w:rsidRDefault="001E795B" w:rsidP="00025D60">
            <w:pPr>
              <w:pStyle w:val="Sansinterligne"/>
              <w:tabs>
                <w:tab w:val="left" w:pos="284"/>
              </w:tabs>
              <w:rPr>
                <w:rFonts w:ascii="Montserrat" w:hAnsi="Montserrat"/>
              </w:rPr>
            </w:pPr>
          </w:p>
          <w:p w:rsidR="001E795B" w:rsidRDefault="001E795B" w:rsidP="00025D60">
            <w:pPr>
              <w:pStyle w:val="Sansinterligne"/>
              <w:tabs>
                <w:tab w:val="left" w:pos="284"/>
              </w:tabs>
              <w:rPr>
                <w:rFonts w:ascii="Montserrat" w:hAnsi="Montserrat"/>
              </w:rPr>
            </w:pPr>
          </w:p>
          <w:p w:rsidR="001E795B" w:rsidRDefault="001E795B" w:rsidP="00025D60">
            <w:pPr>
              <w:pStyle w:val="Sansinterligne"/>
              <w:tabs>
                <w:tab w:val="left" w:pos="284"/>
              </w:tabs>
              <w:rPr>
                <w:rFonts w:ascii="Montserrat" w:hAnsi="Montserrat"/>
              </w:rPr>
            </w:pPr>
          </w:p>
          <w:p w:rsidR="001E795B" w:rsidRDefault="001E795B" w:rsidP="00025D60">
            <w:pPr>
              <w:pStyle w:val="Sansinterligne"/>
              <w:tabs>
                <w:tab w:val="left" w:pos="284"/>
              </w:tabs>
              <w:rPr>
                <w:rFonts w:ascii="Montserrat" w:hAnsi="Montserrat"/>
              </w:rPr>
            </w:pPr>
          </w:p>
          <w:p w:rsidR="00C51BAA" w:rsidRPr="003756EE" w:rsidRDefault="00C51BAA" w:rsidP="00025D60">
            <w:pPr>
              <w:pStyle w:val="Sansinterligne"/>
              <w:tabs>
                <w:tab w:val="left" w:pos="284"/>
              </w:tabs>
              <w:jc w:val="right"/>
              <w:rPr>
                <w:rFonts w:ascii="Montserrat" w:hAnsi="Montserrat"/>
              </w:rPr>
            </w:pPr>
            <w:r w:rsidRPr="003756EE">
              <w:rPr>
                <w:rFonts w:ascii="Montserrat" w:hAnsi="Montserrat"/>
              </w:rPr>
              <w:t>…………</w:t>
            </w:r>
          </w:p>
        </w:tc>
      </w:tr>
    </w:tbl>
    <w:p w:rsidR="00C51BAA" w:rsidRPr="003756EE" w:rsidRDefault="00C51BAA" w:rsidP="008D0889">
      <w:pPr>
        <w:pStyle w:val="Sansinterligne"/>
        <w:tabs>
          <w:tab w:val="left" w:pos="284"/>
        </w:tabs>
        <w:jc w:val="both"/>
        <w:rPr>
          <w:rFonts w:ascii="Montserrat" w:hAnsi="Montserrat"/>
        </w:rPr>
      </w:pPr>
    </w:p>
    <w:p w:rsidR="008D0889" w:rsidRPr="003756EE" w:rsidRDefault="008D0889" w:rsidP="008D0889">
      <w:pPr>
        <w:pStyle w:val="Sansinterligne"/>
        <w:tabs>
          <w:tab w:val="left" w:pos="284"/>
        </w:tabs>
        <w:jc w:val="both"/>
        <w:rPr>
          <w:rFonts w:ascii="Montserrat" w:hAnsi="Montserrat"/>
          <w:b/>
          <w:bCs/>
        </w:rPr>
      </w:pPr>
      <w:r w:rsidRPr="003756EE">
        <w:rPr>
          <w:rFonts w:ascii="Montserrat" w:hAnsi="Montserrat"/>
          <w:b/>
          <w:bCs/>
        </w:rPr>
        <w:t>7198. Reprises sur amortissements et provisions des exercices antérieurs :</w:t>
      </w:r>
    </w:p>
    <w:p w:rsidR="008D0889" w:rsidRPr="003756EE" w:rsidRDefault="008D0889" w:rsidP="008D0889">
      <w:pPr>
        <w:pStyle w:val="Sansinterligne"/>
        <w:tabs>
          <w:tab w:val="left" w:pos="284"/>
        </w:tabs>
        <w:jc w:val="both"/>
        <w:rPr>
          <w:rFonts w:ascii="Montserrat" w:hAnsi="Montserrat"/>
        </w:rPr>
      </w:pPr>
      <w:r w:rsidRPr="003756EE">
        <w:rPr>
          <w:rFonts w:ascii="Montserrat" w:hAnsi="Montserrat"/>
        </w:rPr>
        <w:t xml:space="preserve">Ce compte </w:t>
      </w:r>
      <w:r w:rsidR="0001657A" w:rsidRPr="003756EE">
        <w:rPr>
          <w:rFonts w:ascii="Montserrat" w:hAnsi="Montserrat"/>
        </w:rPr>
        <w:t>les reprises sur amortissements et provisions se rapportant aux exercices antérieurs mais qui n’ont pas encore fait l’objet d’une comptabilisation.</w:t>
      </w:r>
    </w:p>
    <w:p w:rsidR="0001657A" w:rsidRPr="003756EE" w:rsidRDefault="0001657A" w:rsidP="008D0889">
      <w:pPr>
        <w:pStyle w:val="Sansinterligne"/>
        <w:tabs>
          <w:tab w:val="left" w:pos="284"/>
        </w:tabs>
        <w:jc w:val="both"/>
        <w:rPr>
          <w:rFonts w:ascii="Montserrat" w:hAnsi="Montserrat"/>
        </w:rPr>
      </w:pPr>
    </w:p>
    <w:p w:rsidR="00932C58" w:rsidRPr="003756EE" w:rsidRDefault="006C578E" w:rsidP="00932C58">
      <w:pPr>
        <w:pStyle w:val="Sansinterligne"/>
        <w:tabs>
          <w:tab w:val="left" w:pos="284"/>
        </w:tabs>
        <w:jc w:val="both"/>
        <w:rPr>
          <w:rFonts w:ascii="Montserrat" w:hAnsi="Montserrat"/>
          <w:b/>
          <w:bCs/>
        </w:rPr>
      </w:pPr>
      <w:r w:rsidRPr="003756EE">
        <w:rPr>
          <w:rFonts w:ascii="Montserrat" w:hAnsi="Montserrat"/>
          <w:b/>
          <w:bCs/>
        </w:rPr>
        <w:t>73. Produits financiers :</w:t>
      </w:r>
    </w:p>
    <w:p w:rsidR="006C578E" w:rsidRPr="003756EE" w:rsidRDefault="006C578E" w:rsidP="00932C58">
      <w:pPr>
        <w:pStyle w:val="Sansinterligne"/>
        <w:tabs>
          <w:tab w:val="left" w:pos="284"/>
        </w:tabs>
        <w:jc w:val="both"/>
        <w:rPr>
          <w:rFonts w:ascii="Montserrat" w:hAnsi="Montserrat"/>
          <w:b/>
          <w:bCs/>
        </w:rPr>
      </w:pPr>
      <w:r w:rsidRPr="003756EE">
        <w:rPr>
          <w:rFonts w:ascii="Montserrat" w:hAnsi="Montserrat"/>
          <w:b/>
          <w:bCs/>
        </w:rPr>
        <w:t>732. Produits des titres de participation et des autres titres immobilisés :</w:t>
      </w:r>
    </w:p>
    <w:p w:rsidR="00FA01BA" w:rsidRPr="003756EE" w:rsidRDefault="00FA01BA" w:rsidP="00932C58">
      <w:pPr>
        <w:pStyle w:val="Sansinterligne"/>
        <w:tabs>
          <w:tab w:val="left" w:pos="284"/>
        </w:tabs>
        <w:jc w:val="both"/>
        <w:rPr>
          <w:rFonts w:ascii="Montserrat" w:hAnsi="Montserrat"/>
          <w:b/>
          <w:bCs/>
        </w:rPr>
      </w:pPr>
    </w:p>
    <w:p w:rsidR="006C578E" w:rsidRPr="003756EE" w:rsidRDefault="00863DE6" w:rsidP="00932C58">
      <w:pPr>
        <w:pStyle w:val="Sansinterligne"/>
        <w:tabs>
          <w:tab w:val="left" w:pos="284"/>
        </w:tabs>
        <w:jc w:val="both"/>
        <w:rPr>
          <w:rFonts w:ascii="Montserrat" w:hAnsi="Montserrat"/>
          <w:b/>
          <w:bCs/>
        </w:rPr>
      </w:pPr>
      <w:r w:rsidRPr="003756EE">
        <w:rPr>
          <w:rFonts w:ascii="Montserrat" w:hAnsi="Montserrat"/>
          <w:b/>
          <w:bCs/>
        </w:rPr>
        <w:t>7321. R</w:t>
      </w:r>
      <w:r w:rsidR="00FA01BA" w:rsidRPr="003756EE">
        <w:rPr>
          <w:rFonts w:ascii="Montserrat" w:hAnsi="Montserrat"/>
          <w:b/>
          <w:bCs/>
        </w:rPr>
        <w:t>evenus des titres de participation :</w:t>
      </w:r>
    </w:p>
    <w:p w:rsidR="00E91668" w:rsidRPr="003756EE" w:rsidRDefault="00863DE6" w:rsidP="00EF537B">
      <w:pPr>
        <w:pStyle w:val="Sansinterligne"/>
        <w:tabs>
          <w:tab w:val="left" w:pos="284"/>
        </w:tabs>
        <w:jc w:val="both"/>
        <w:rPr>
          <w:rFonts w:ascii="Montserrat" w:hAnsi="Montserrat"/>
        </w:rPr>
      </w:pPr>
      <w:r w:rsidRPr="003756EE">
        <w:rPr>
          <w:rFonts w:ascii="Montserrat" w:hAnsi="Montserrat"/>
        </w:rPr>
        <w:t xml:space="preserve">Ce compte enregistre les revenus </w:t>
      </w:r>
      <w:r w:rsidR="0039170C" w:rsidRPr="003756EE">
        <w:rPr>
          <w:rFonts w:ascii="Montserrat" w:hAnsi="Montserrat"/>
        </w:rPr>
        <w:t>perçu</w:t>
      </w:r>
      <w:r w:rsidR="004F4553" w:rsidRPr="003756EE">
        <w:rPr>
          <w:rFonts w:ascii="Montserrat" w:hAnsi="Montserrat"/>
        </w:rPr>
        <w:t>s sur les titres de participation détenus chez d’autres sociétés.</w:t>
      </w:r>
      <w:r w:rsidR="007032AB" w:rsidRPr="003756EE">
        <w:rPr>
          <w:rFonts w:ascii="Montserrat" w:hAnsi="Montserrat"/>
        </w:rPr>
        <w:t xml:space="preserve"> </w:t>
      </w:r>
      <w:r w:rsidR="00E91668" w:rsidRPr="003756EE">
        <w:rPr>
          <w:rFonts w:ascii="Montserrat" w:hAnsi="Montserrat"/>
        </w:rPr>
        <w:t>Il s’agit de bénéfices distribués :</w:t>
      </w:r>
    </w:p>
    <w:p w:rsidR="00E91668" w:rsidRPr="003756EE" w:rsidRDefault="00E91668" w:rsidP="00EF537B">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A </w:t>
      </w:r>
      <w:r w:rsidR="00FD181F" w:rsidRPr="003756EE">
        <w:rPr>
          <w:rFonts w:ascii="Montserrat" w:hAnsi="Montserrat"/>
        </w:rPr>
        <w:t>titre de dividendes</w:t>
      </w:r>
    </w:p>
    <w:p w:rsidR="00E91668" w:rsidRPr="003756EE" w:rsidRDefault="00E91668" w:rsidP="00EF537B">
      <w:pPr>
        <w:pStyle w:val="Sansinterligne"/>
        <w:numPr>
          <w:ilvl w:val="0"/>
          <w:numId w:val="3"/>
        </w:numPr>
        <w:tabs>
          <w:tab w:val="left" w:pos="284"/>
        </w:tabs>
        <w:ind w:left="284" w:hanging="284"/>
        <w:jc w:val="both"/>
        <w:rPr>
          <w:rFonts w:ascii="Montserrat" w:hAnsi="Montserrat"/>
        </w:rPr>
      </w:pPr>
      <w:r w:rsidRPr="003756EE">
        <w:rPr>
          <w:rFonts w:ascii="Montserrat" w:hAnsi="Montserrat"/>
        </w:rPr>
        <w:t>A titre de tantièmes</w:t>
      </w:r>
    </w:p>
    <w:p w:rsidR="00E91668" w:rsidRPr="003756EE" w:rsidRDefault="00E91668" w:rsidP="00EF537B">
      <w:pPr>
        <w:pStyle w:val="Sansinterligne"/>
        <w:numPr>
          <w:ilvl w:val="0"/>
          <w:numId w:val="3"/>
        </w:numPr>
        <w:tabs>
          <w:tab w:val="left" w:pos="284"/>
        </w:tabs>
        <w:ind w:left="284" w:hanging="284"/>
        <w:jc w:val="both"/>
        <w:rPr>
          <w:rFonts w:ascii="Montserrat" w:hAnsi="Montserrat"/>
        </w:rPr>
      </w:pPr>
      <w:r w:rsidRPr="003756EE">
        <w:rPr>
          <w:rFonts w:ascii="Montserrat" w:hAnsi="Montserrat"/>
        </w:rPr>
        <w:t>Pour amortir le capital social</w:t>
      </w:r>
    </w:p>
    <w:p w:rsidR="00FD181F" w:rsidRPr="003756EE" w:rsidRDefault="00E91668" w:rsidP="00FD181F">
      <w:pPr>
        <w:pStyle w:val="Sansinterligne"/>
        <w:numPr>
          <w:ilvl w:val="0"/>
          <w:numId w:val="3"/>
        </w:numPr>
        <w:tabs>
          <w:tab w:val="left" w:pos="284"/>
        </w:tabs>
        <w:ind w:left="284" w:hanging="284"/>
        <w:jc w:val="both"/>
        <w:rPr>
          <w:rFonts w:ascii="Montserrat" w:hAnsi="Montserrat"/>
        </w:rPr>
      </w:pPr>
      <w:r w:rsidRPr="003756EE">
        <w:rPr>
          <w:rFonts w:ascii="Montserrat" w:hAnsi="Montserrat"/>
        </w:rPr>
        <w:lastRenderedPageBreak/>
        <w:t>Suite à une opération de liquidation (boni de liquidation)</w:t>
      </w:r>
    </w:p>
    <w:p w:rsidR="00FD181F" w:rsidRPr="003756EE" w:rsidRDefault="00FD181F" w:rsidP="00932C58">
      <w:pPr>
        <w:pStyle w:val="Sansinterligne"/>
        <w:tabs>
          <w:tab w:val="left" w:pos="284"/>
        </w:tabs>
        <w:jc w:val="both"/>
        <w:rPr>
          <w:rFonts w:ascii="Montserrat" w:hAnsi="Montserrat"/>
        </w:rPr>
      </w:pPr>
    </w:p>
    <w:p w:rsidR="004F4553" w:rsidRPr="003756EE" w:rsidRDefault="0069294A" w:rsidP="005D5E6D">
      <w:pPr>
        <w:pStyle w:val="Sansinterligne"/>
        <w:tabs>
          <w:tab w:val="left" w:pos="284"/>
        </w:tabs>
        <w:jc w:val="both"/>
        <w:rPr>
          <w:rFonts w:ascii="Montserrat" w:hAnsi="Montserrat"/>
        </w:rPr>
      </w:pPr>
      <w:r w:rsidRPr="003756EE">
        <w:rPr>
          <w:rFonts w:ascii="Montserrat" w:hAnsi="Montserrat"/>
        </w:rPr>
        <w:t xml:space="preserve">Le compte « 7321. Revenus des titres de participation » est </w:t>
      </w:r>
      <w:proofErr w:type="gramStart"/>
      <w:r w:rsidRPr="003756EE">
        <w:rPr>
          <w:rFonts w:ascii="Montserrat" w:hAnsi="Montserrat"/>
        </w:rPr>
        <w:t>crédité</w:t>
      </w:r>
      <w:proofErr w:type="gramEnd"/>
      <w:r w:rsidRPr="003756EE">
        <w:rPr>
          <w:rFonts w:ascii="Montserrat" w:hAnsi="Montserrat"/>
        </w:rPr>
        <w:t xml:space="preserve"> par le débit d</w:t>
      </w:r>
      <w:r w:rsidR="005D5E6D" w:rsidRPr="003756EE">
        <w:rPr>
          <w:rFonts w:ascii="Montserrat" w:hAnsi="Montserrat"/>
        </w:rPr>
        <w:t>’</w:t>
      </w:r>
      <w:r w:rsidRPr="003756EE">
        <w:rPr>
          <w:rFonts w:ascii="Montserrat" w:hAnsi="Montserrat"/>
        </w:rPr>
        <w:t>u</w:t>
      </w:r>
      <w:r w:rsidR="005D5E6D" w:rsidRPr="003756EE">
        <w:rPr>
          <w:rFonts w:ascii="Montserrat" w:hAnsi="Montserrat"/>
        </w:rPr>
        <w:t>n</w:t>
      </w:r>
      <w:r w:rsidRPr="003756EE">
        <w:rPr>
          <w:rFonts w:ascii="Montserrat" w:hAnsi="Montserrat"/>
        </w:rPr>
        <w:t xml:space="preserve"> compte</w:t>
      </w:r>
      <w:r w:rsidR="005D5E6D" w:rsidRPr="003756EE">
        <w:rPr>
          <w:rFonts w:ascii="Montserrat" w:hAnsi="Montserrat"/>
        </w:rPr>
        <w:t xml:space="preserve"> de trésorerie ou de créance</w:t>
      </w:r>
      <w:r w:rsidR="00666668" w:rsidRPr="003756EE">
        <w:rPr>
          <w:rFonts w:ascii="Montserrat" w:hAnsi="Montserrat"/>
        </w:rPr>
        <w:t xml:space="preserve"> (compte « 3467. Créances rattachées aux comptes d’associés »</w:t>
      </w:r>
      <w:r w:rsidR="00E1535B" w:rsidRPr="003756EE">
        <w:rPr>
          <w:rFonts w:ascii="Montserrat" w:hAnsi="Montserrat"/>
        </w:rPr>
        <w:t xml:space="preserve"> ou « 3468. Autres comptes d’associés – débiteurs »</w:t>
      </w:r>
      <w:r w:rsidR="00666668" w:rsidRPr="003756EE">
        <w:rPr>
          <w:rFonts w:ascii="Montserrat" w:hAnsi="Montserrat"/>
        </w:rPr>
        <w:t>)</w:t>
      </w:r>
      <w:r w:rsidR="005D5E6D" w:rsidRPr="003756EE">
        <w:rPr>
          <w:rFonts w:ascii="Montserrat" w:hAnsi="Montserrat"/>
        </w:rPr>
        <w:t>, pour constater les revenus de participation encaissés ou à encaisser</w:t>
      </w:r>
      <w:r w:rsidR="0023294A" w:rsidRPr="003756EE">
        <w:rPr>
          <w:rFonts w:ascii="Montserrat" w:hAnsi="Montserrat"/>
        </w:rPr>
        <w:t xml:space="preserve"> auprès d’autres sociétés</w:t>
      </w:r>
      <w:r w:rsidR="005D5E6D" w:rsidRPr="003756EE">
        <w:rPr>
          <w:rFonts w:ascii="Montserrat" w:hAnsi="Montserrat"/>
        </w:rPr>
        <w:t>.</w:t>
      </w:r>
    </w:p>
    <w:p w:rsidR="005D5E6D" w:rsidRDefault="005D5E6D" w:rsidP="005D5E6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E795B" w:rsidRPr="003756EE" w:rsidTr="00025D60">
        <w:tc>
          <w:tcPr>
            <w:tcW w:w="1276" w:type="dxa"/>
            <w:tcBorders>
              <w:left w:val="nil"/>
            </w:tcBorders>
          </w:tcPr>
          <w:p w:rsidR="001E795B" w:rsidRDefault="000B4A9E" w:rsidP="00025D60">
            <w:pPr>
              <w:pStyle w:val="Sansinterligne"/>
              <w:tabs>
                <w:tab w:val="left" w:pos="284"/>
              </w:tabs>
              <w:jc w:val="center"/>
              <w:rPr>
                <w:rFonts w:ascii="Montserrat" w:hAnsi="Montserrat"/>
              </w:rPr>
            </w:pPr>
            <w:r>
              <w:rPr>
                <w:rFonts w:ascii="Montserrat" w:hAnsi="Montserrat"/>
              </w:rPr>
              <w:t>51XX</w:t>
            </w:r>
          </w:p>
          <w:p w:rsidR="001E795B" w:rsidRDefault="000B4A9E" w:rsidP="00025D60">
            <w:pPr>
              <w:pStyle w:val="Sansinterligne"/>
              <w:tabs>
                <w:tab w:val="left" w:pos="284"/>
              </w:tabs>
              <w:jc w:val="center"/>
              <w:rPr>
                <w:rFonts w:ascii="Montserrat" w:hAnsi="Montserrat"/>
              </w:rPr>
            </w:pPr>
            <w:r>
              <w:rPr>
                <w:rFonts w:ascii="Montserrat" w:hAnsi="Montserrat"/>
              </w:rPr>
              <w:t>3467</w:t>
            </w:r>
          </w:p>
          <w:p w:rsidR="000B4A9E" w:rsidRDefault="000B4A9E" w:rsidP="00025D60">
            <w:pPr>
              <w:pStyle w:val="Sansinterligne"/>
              <w:tabs>
                <w:tab w:val="left" w:pos="284"/>
              </w:tabs>
              <w:jc w:val="center"/>
              <w:rPr>
                <w:rFonts w:ascii="Montserrat" w:hAnsi="Montserrat"/>
              </w:rPr>
            </w:pPr>
            <w:r>
              <w:rPr>
                <w:rFonts w:ascii="Montserrat" w:hAnsi="Montserrat"/>
              </w:rPr>
              <w:t>3468</w:t>
            </w:r>
          </w:p>
          <w:p w:rsidR="001E795B" w:rsidRPr="003756EE" w:rsidRDefault="001E795B" w:rsidP="00025D60">
            <w:pPr>
              <w:pStyle w:val="Sansinterligne"/>
              <w:tabs>
                <w:tab w:val="left" w:pos="284"/>
              </w:tabs>
              <w:jc w:val="center"/>
              <w:rPr>
                <w:rFonts w:ascii="Montserrat" w:hAnsi="Montserrat"/>
              </w:rPr>
            </w:pPr>
            <w:r>
              <w:rPr>
                <w:rFonts w:ascii="Montserrat" w:hAnsi="Montserrat"/>
              </w:rPr>
              <w:t>7321</w:t>
            </w:r>
          </w:p>
        </w:tc>
        <w:tc>
          <w:tcPr>
            <w:tcW w:w="4820" w:type="dxa"/>
          </w:tcPr>
          <w:p w:rsidR="001E795B" w:rsidRDefault="000B4A9E" w:rsidP="00025D60">
            <w:pPr>
              <w:pStyle w:val="Sansinterligne"/>
              <w:tabs>
                <w:tab w:val="left" w:pos="284"/>
              </w:tabs>
              <w:rPr>
                <w:rFonts w:ascii="Montserrat" w:hAnsi="Montserrat"/>
              </w:rPr>
            </w:pPr>
            <w:r>
              <w:rPr>
                <w:rFonts w:ascii="Montserrat" w:hAnsi="Montserrat"/>
              </w:rPr>
              <w:t>Compte de trésorerie</w:t>
            </w:r>
            <w:r w:rsidR="00025D60">
              <w:rPr>
                <w:rFonts w:ascii="Montserrat" w:hAnsi="Montserrat"/>
              </w:rPr>
              <w:t xml:space="preserve"> (ou)</w:t>
            </w:r>
          </w:p>
          <w:p w:rsidR="000B4A9E" w:rsidRDefault="000B4A9E" w:rsidP="00025D60">
            <w:pPr>
              <w:pStyle w:val="Sansinterligne"/>
              <w:tabs>
                <w:tab w:val="left" w:pos="284"/>
              </w:tabs>
              <w:rPr>
                <w:rFonts w:ascii="Montserrat" w:hAnsi="Montserrat"/>
              </w:rPr>
            </w:pPr>
            <w:r>
              <w:rPr>
                <w:rFonts w:ascii="Montserrat" w:hAnsi="Montserrat"/>
              </w:rPr>
              <w:t>Créances ratt aux comptes d’assoc</w:t>
            </w:r>
            <w:r w:rsidR="00025D60">
              <w:rPr>
                <w:rFonts w:ascii="Montserrat" w:hAnsi="Montserrat"/>
              </w:rPr>
              <w:t xml:space="preserve"> (ou)</w:t>
            </w:r>
          </w:p>
          <w:p w:rsidR="000B4A9E" w:rsidRDefault="000B4A9E" w:rsidP="00025D60">
            <w:pPr>
              <w:pStyle w:val="Sansinterligne"/>
              <w:tabs>
                <w:tab w:val="left" w:pos="284"/>
              </w:tabs>
              <w:rPr>
                <w:rFonts w:ascii="Montserrat" w:hAnsi="Montserrat"/>
              </w:rPr>
            </w:pPr>
            <w:r>
              <w:rPr>
                <w:rFonts w:ascii="Montserrat" w:hAnsi="Montserrat"/>
              </w:rPr>
              <w:t>Autres comptes d’assoc - déb</w:t>
            </w:r>
          </w:p>
          <w:p w:rsidR="001E795B" w:rsidRPr="003756EE" w:rsidRDefault="001E795B" w:rsidP="00025D60">
            <w:pPr>
              <w:pStyle w:val="Sansinterligne"/>
              <w:tabs>
                <w:tab w:val="left" w:pos="284"/>
              </w:tabs>
              <w:jc w:val="right"/>
              <w:rPr>
                <w:rFonts w:ascii="Montserrat" w:hAnsi="Montserrat"/>
              </w:rPr>
            </w:pPr>
            <w:r>
              <w:rPr>
                <w:rFonts w:ascii="Montserrat" w:hAnsi="Montserrat"/>
              </w:rPr>
              <w:t>Revenus des titres de partic</w:t>
            </w:r>
          </w:p>
        </w:tc>
        <w:tc>
          <w:tcPr>
            <w:tcW w:w="1559" w:type="dxa"/>
          </w:tcPr>
          <w:p w:rsidR="001E795B" w:rsidRDefault="001E795B" w:rsidP="00025D60">
            <w:pPr>
              <w:pStyle w:val="Sansinterligne"/>
              <w:tabs>
                <w:tab w:val="left" w:pos="284"/>
              </w:tabs>
              <w:jc w:val="right"/>
              <w:rPr>
                <w:rFonts w:ascii="Montserrat" w:hAnsi="Montserrat"/>
              </w:rPr>
            </w:pPr>
            <w:r w:rsidRPr="003756EE">
              <w:rPr>
                <w:rFonts w:ascii="Montserrat" w:hAnsi="Montserrat"/>
              </w:rPr>
              <w:t>…………</w:t>
            </w:r>
          </w:p>
          <w:p w:rsidR="001E795B" w:rsidRDefault="001E795B" w:rsidP="00025D60">
            <w:pPr>
              <w:pStyle w:val="Sansinterligne"/>
              <w:tabs>
                <w:tab w:val="left" w:pos="284"/>
              </w:tabs>
              <w:jc w:val="right"/>
              <w:rPr>
                <w:rFonts w:ascii="Montserrat" w:hAnsi="Montserrat"/>
              </w:rPr>
            </w:pPr>
            <w:r w:rsidRPr="003756EE">
              <w:rPr>
                <w:rFonts w:ascii="Montserrat" w:hAnsi="Montserrat"/>
              </w:rPr>
              <w:t>…………</w:t>
            </w:r>
          </w:p>
          <w:p w:rsidR="003619C7" w:rsidRDefault="003619C7" w:rsidP="003619C7">
            <w:pPr>
              <w:pStyle w:val="Sansinterligne"/>
              <w:tabs>
                <w:tab w:val="left" w:pos="284"/>
              </w:tabs>
              <w:jc w:val="right"/>
              <w:rPr>
                <w:rFonts w:ascii="Montserrat" w:hAnsi="Montserrat"/>
              </w:rPr>
            </w:pPr>
            <w:r w:rsidRPr="003756EE">
              <w:rPr>
                <w:rFonts w:ascii="Montserrat" w:hAnsi="Montserrat"/>
              </w:rPr>
              <w:t>…………</w:t>
            </w:r>
          </w:p>
          <w:p w:rsidR="003619C7" w:rsidRPr="003756EE" w:rsidRDefault="003619C7" w:rsidP="003619C7">
            <w:pPr>
              <w:pStyle w:val="Sansinterligne"/>
              <w:tabs>
                <w:tab w:val="left" w:pos="284"/>
              </w:tabs>
              <w:rPr>
                <w:rFonts w:ascii="Montserrat" w:hAnsi="Montserrat"/>
              </w:rPr>
            </w:pPr>
          </w:p>
        </w:tc>
        <w:tc>
          <w:tcPr>
            <w:tcW w:w="1449" w:type="dxa"/>
            <w:tcBorders>
              <w:right w:val="nil"/>
            </w:tcBorders>
          </w:tcPr>
          <w:p w:rsidR="001E795B" w:rsidRDefault="001E795B" w:rsidP="00025D60">
            <w:pPr>
              <w:pStyle w:val="Sansinterligne"/>
              <w:tabs>
                <w:tab w:val="left" w:pos="284"/>
              </w:tabs>
              <w:rPr>
                <w:rFonts w:ascii="Montserrat" w:hAnsi="Montserrat"/>
              </w:rPr>
            </w:pPr>
          </w:p>
          <w:p w:rsidR="003619C7" w:rsidRDefault="003619C7" w:rsidP="00025D60">
            <w:pPr>
              <w:pStyle w:val="Sansinterligne"/>
              <w:tabs>
                <w:tab w:val="left" w:pos="284"/>
              </w:tabs>
              <w:rPr>
                <w:rFonts w:ascii="Montserrat" w:hAnsi="Montserrat"/>
              </w:rPr>
            </w:pPr>
          </w:p>
          <w:p w:rsidR="003619C7" w:rsidRDefault="003619C7" w:rsidP="00025D60">
            <w:pPr>
              <w:pStyle w:val="Sansinterligne"/>
              <w:tabs>
                <w:tab w:val="left" w:pos="284"/>
              </w:tabs>
              <w:rPr>
                <w:rFonts w:ascii="Montserrat" w:hAnsi="Montserrat"/>
              </w:rPr>
            </w:pPr>
          </w:p>
          <w:p w:rsidR="001E795B" w:rsidRPr="003756EE" w:rsidRDefault="001E795B" w:rsidP="00025D60">
            <w:pPr>
              <w:pStyle w:val="Sansinterligne"/>
              <w:tabs>
                <w:tab w:val="left" w:pos="284"/>
              </w:tabs>
              <w:jc w:val="right"/>
              <w:rPr>
                <w:rFonts w:ascii="Montserrat" w:hAnsi="Montserrat"/>
              </w:rPr>
            </w:pPr>
            <w:r w:rsidRPr="003756EE">
              <w:rPr>
                <w:rFonts w:ascii="Montserrat" w:hAnsi="Montserrat"/>
              </w:rPr>
              <w:t>…………</w:t>
            </w:r>
          </w:p>
        </w:tc>
      </w:tr>
    </w:tbl>
    <w:p w:rsidR="001E795B" w:rsidRPr="003756EE" w:rsidRDefault="001E795B" w:rsidP="005D5E6D">
      <w:pPr>
        <w:pStyle w:val="Sansinterligne"/>
        <w:tabs>
          <w:tab w:val="left" w:pos="284"/>
        </w:tabs>
        <w:jc w:val="both"/>
        <w:rPr>
          <w:rFonts w:ascii="Montserrat" w:hAnsi="Montserrat"/>
        </w:rPr>
      </w:pPr>
    </w:p>
    <w:p w:rsidR="004F4553" w:rsidRPr="003756EE" w:rsidRDefault="008C0ECA" w:rsidP="00932C58">
      <w:pPr>
        <w:pStyle w:val="Sansinterligne"/>
        <w:tabs>
          <w:tab w:val="left" w:pos="284"/>
        </w:tabs>
        <w:jc w:val="both"/>
        <w:rPr>
          <w:rFonts w:ascii="Montserrat" w:hAnsi="Montserrat"/>
          <w:b/>
          <w:bCs/>
        </w:rPr>
      </w:pPr>
      <w:r w:rsidRPr="003756EE">
        <w:rPr>
          <w:rFonts w:ascii="Montserrat" w:hAnsi="Montserrat"/>
          <w:b/>
          <w:bCs/>
        </w:rPr>
        <w:t>7325. Revenus des titres immobilisés :</w:t>
      </w:r>
    </w:p>
    <w:p w:rsidR="008C0ECA" w:rsidRPr="003756EE" w:rsidRDefault="008C0ECA" w:rsidP="00932C58">
      <w:pPr>
        <w:pStyle w:val="Sansinterligne"/>
        <w:tabs>
          <w:tab w:val="left" w:pos="284"/>
        </w:tabs>
        <w:jc w:val="both"/>
        <w:rPr>
          <w:rFonts w:ascii="Montserrat" w:hAnsi="Montserrat"/>
        </w:rPr>
      </w:pPr>
      <w:r w:rsidRPr="003756EE">
        <w:rPr>
          <w:rFonts w:ascii="Montserrat" w:hAnsi="Montserrat"/>
        </w:rPr>
        <w:t xml:space="preserve">Ce compte enregistre les revenus perçus sur les titres immobilisés </w:t>
      </w:r>
      <w:r w:rsidR="00ED35E3" w:rsidRPr="003756EE">
        <w:rPr>
          <w:rFonts w:ascii="Montserrat" w:hAnsi="Montserrat"/>
        </w:rPr>
        <w:t>détenus chez d’autres sociétés.</w:t>
      </w:r>
    </w:p>
    <w:p w:rsidR="00ED35E3" w:rsidRPr="003756EE" w:rsidRDefault="00ED35E3" w:rsidP="00932C58">
      <w:pPr>
        <w:pStyle w:val="Sansinterligne"/>
        <w:tabs>
          <w:tab w:val="left" w:pos="284"/>
        </w:tabs>
        <w:jc w:val="both"/>
        <w:rPr>
          <w:rFonts w:ascii="Montserrat" w:hAnsi="Montserrat"/>
        </w:rPr>
      </w:pPr>
    </w:p>
    <w:p w:rsidR="00ED35E3" w:rsidRPr="003756EE" w:rsidRDefault="00ED35E3" w:rsidP="00932C58">
      <w:pPr>
        <w:pStyle w:val="Sansinterligne"/>
        <w:tabs>
          <w:tab w:val="left" w:pos="284"/>
        </w:tabs>
        <w:jc w:val="both"/>
        <w:rPr>
          <w:rFonts w:ascii="Montserrat" w:hAnsi="Montserrat"/>
        </w:rPr>
      </w:pPr>
      <w:r w:rsidRPr="003756EE">
        <w:rPr>
          <w:rFonts w:ascii="Montserrat" w:hAnsi="Montserrat"/>
        </w:rPr>
        <w:t>Il s’agit de bénéfices distribués :</w:t>
      </w:r>
    </w:p>
    <w:p w:rsidR="00ED35E3" w:rsidRPr="003756EE" w:rsidRDefault="00ED35E3" w:rsidP="00ED35E3">
      <w:pPr>
        <w:pStyle w:val="Sansinterligne"/>
        <w:numPr>
          <w:ilvl w:val="0"/>
          <w:numId w:val="3"/>
        </w:numPr>
        <w:tabs>
          <w:tab w:val="left" w:pos="284"/>
        </w:tabs>
        <w:ind w:left="284" w:hanging="284"/>
        <w:jc w:val="both"/>
        <w:rPr>
          <w:rFonts w:ascii="Montserrat" w:hAnsi="Montserrat"/>
        </w:rPr>
      </w:pPr>
      <w:r w:rsidRPr="003756EE">
        <w:rPr>
          <w:rFonts w:ascii="Montserrat" w:hAnsi="Montserrat"/>
        </w:rPr>
        <w:t>Sous forme de dividendes</w:t>
      </w:r>
    </w:p>
    <w:p w:rsidR="00ED35E3" w:rsidRPr="003756EE" w:rsidRDefault="00ED35E3" w:rsidP="00ED35E3">
      <w:pPr>
        <w:pStyle w:val="Sansinterligne"/>
        <w:numPr>
          <w:ilvl w:val="0"/>
          <w:numId w:val="3"/>
        </w:numPr>
        <w:tabs>
          <w:tab w:val="left" w:pos="284"/>
        </w:tabs>
        <w:ind w:left="284" w:hanging="284"/>
        <w:jc w:val="both"/>
        <w:rPr>
          <w:rFonts w:ascii="Montserrat" w:hAnsi="Montserrat"/>
        </w:rPr>
      </w:pPr>
      <w:r w:rsidRPr="003756EE">
        <w:rPr>
          <w:rFonts w:ascii="Montserrat" w:hAnsi="Montserrat"/>
        </w:rPr>
        <w:t>Sous forme de tantièmes</w:t>
      </w:r>
    </w:p>
    <w:p w:rsidR="00ED35E3" w:rsidRPr="003756EE" w:rsidRDefault="00ED35E3" w:rsidP="00ED35E3">
      <w:pPr>
        <w:pStyle w:val="Sansinterligne"/>
        <w:numPr>
          <w:ilvl w:val="0"/>
          <w:numId w:val="3"/>
        </w:numPr>
        <w:tabs>
          <w:tab w:val="left" w:pos="284"/>
        </w:tabs>
        <w:ind w:left="284" w:hanging="284"/>
        <w:jc w:val="both"/>
        <w:rPr>
          <w:rFonts w:ascii="Montserrat" w:hAnsi="Montserrat"/>
        </w:rPr>
      </w:pPr>
      <w:r w:rsidRPr="003756EE">
        <w:rPr>
          <w:rFonts w:ascii="Montserrat" w:hAnsi="Montserrat"/>
        </w:rPr>
        <w:t>pour amortir le capital social</w:t>
      </w:r>
    </w:p>
    <w:p w:rsidR="00ED35E3" w:rsidRDefault="00ED35E3" w:rsidP="00016411">
      <w:pPr>
        <w:pStyle w:val="Sansinterligne"/>
        <w:numPr>
          <w:ilvl w:val="0"/>
          <w:numId w:val="3"/>
        </w:numPr>
        <w:tabs>
          <w:tab w:val="left" w:pos="284"/>
        </w:tabs>
        <w:ind w:left="284" w:hanging="284"/>
        <w:jc w:val="both"/>
        <w:rPr>
          <w:rFonts w:ascii="Montserrat" w:hAnsi="Montserrat"/>
        </w:rPr>
      </w:pPr>
      <w:r w:rsidRPr="003756EE">
        <w:rPr>
          <w:rFonts w:ascii="Montserrat" w:hAnsi="Montserrat"/>
        </w:rPr>
        <w:t>suite à une opération de liquidation (boni de liquidation)</w:t>
      </w:r>
    </w:p>
    <w:p w:rsidR="00025D60" w:rsidRPr="003756EE" w:rsidRDefault="00025D60" w:rsidP="00025D60">
      <w:pPr>
        <w:pStyle w:val="Sansinterligne"/>
        <w:tabs>
          <w:tab w:val="left" w:pos="284"/>
        </w:tabs>
        <w:ind w:left="284"/>
        <w:jc w:val="both"/>
        <w:rPr>
          <w:rFonts w:ascii="Montserrat" w:hAnsi="Montserrat"/>
        </w:rPr>
      </w:pPr>
    </w:p>
    <w:p w:rsidR="00016411" w:rsidRPr="003756EE" w:rsidRDefault="00016411" w:rsidP="00E93A97">
      <w:pPr>
        <w:pStyle w:val="Sansinterligne"/>
        <w:tabs>
          <w:tab w:val="left" w:pos="284"/>
        </w:tabs>
        <w:jc w:val="both"/>
        <w:rPr>
          <w:rFonts w:ascii="Montserrat" w:hAnsi="Montserrat"/>
        </w:rPr>
      </w:pPr>
      <w:r w:rsidRPr="003756EE">
        <w:rPr>
          <w:rFonts w:ascii="Montserrat" w:hAnsi="Montserrat"/>
        </w:rPr>
        <w:t xml:space="preserve">Le compte « 7325. Revenus des titres immobilisés » est </w:t>
      </w:r>
      <w:proofErr w:type="gramStart"/>
      <w:r w:rsidRPr="003756EE">
        <w:rPr>
          <w:rFonts w:ascii="Montserrat" w:hAnsi="Montserrat"/>
        </w:rPr>
        <w:t>crédité</w:t>
      </w:r>
      <w:proofErr w:type="gramEnd"/>
      <w:r w:rsidRPr="003756EE">
        <w:rPr>
          <w:rFonts w:ascii="Montserrat" w:hAnsi="Montserrat"/>
        </w:rPr>
        <w:t xml:space="preserve"> par le débit d’un compte de trésorerie ou de créance (compte « 3467. Créances rattachées aux comptes d’associés » ou « 3468. Autres comptes d’associés – débiteurs »), pour constater les</w:t>
      </w:r>
      <w:r w:rsidR="00E93A97" w:rsidRPr="003756EE">
        <w:rPr>
          <w:rFonts w:ascii="Montserrat" w:hAnsi="Montserrat"/>
        </w:rPr>
        <w:t xml:space="preserve"> revenus des titres immobilisation (droits de créance et de propriété) </w:t>
      </w:r>
      <w:r w:rsidRPr="003756EE">
        <w:rPr>
          <w:rFonts w:ascii="Montserrat" w:hAnsi="Montserrat"/>
        </w:rPr>
        <w:t>reçus ou à recevoir auprès des autres sociétés.</w:t>
      </w:r>
    </w:p>
    <w:p w:rsidR="00016411" w:rsidRDefault="00016411" w:rsidP="00016411">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25D60" w:rsidRPr="003756EE" w:rsidTr="00025D60">
        <w:tc>
          <w:tcPr>
            <w:tcW w:w="1276" w:type="dxa"/>
            <w:tcBorders>
              <w:left w:val="nil"/>
            </w:tcBorders>
          </w:tcPr>
          <w:p w:rsidR="00025D60" w:rsidRDefault="00025D60" w:rsidP="00025D60">
            <w:pPr>
              <w:pStyle w:val="Sansinterligne"/>
              <w:tabs>
                <w:tab w:val="left" w:pos="284"/>
              </w:tabs>
              <w:jc w:val="center"/>
              <w:rPr>
                <w:rFonts w:ascii="Montserrat" w:hAnsi="Montserrat"/>
              </w:rPr>
            </w:pPr>
            <w:r>
              <w:rPr>
                <w:rFonts w:ascii="Montserrat" w:hAnsi="Montserrat"/>
              </w:rPr>
              <w:t>51XX</w:t>
            </w:r>
          </w:p>
          <w:p w:rsidR="00025D60" w:rsidRDefault="00025D60" w:rsidP="00025D60">
            <w:pPr>
              <w:pStyle w:val="Sansinterligne"/>
              <w:tabs>
                <w:tab w:val="left" w:pos="284"/>
              </w:tabs>
              <w:jc w:val="center"/>
              <w:rPr>
                <w:rFonts w:ascii="Montserrat" w:hAnsi="Montserrat"/>
              </w:rPr>
            </w:pPr>
            <w:r>
              <w:rPr>
                <w:rFonts w:ascii="Montserrat" w:hAnsi="Montserrat"/>
              </w:rPr>
              <w:t>3467</w:t>
            </w:r>
          </w:p>
          <w:p w:rsidR="00025D60" w:rsidRDefault="00025D60" w:rsidP="00025D60">
            <w:pPr>
              <w:pStyle w:val="Sansinterligne"/>
              <w:tabs>
                <w:tab w:val="left" w:pos="284"/>
              </w:tabs>
              <w:jc w:val="center"/>
              <w:rPr>
                <w:rFonts w:ascii="Montserrat" w:hAnsi="Montserrat"/>
              </w:rPr>
            </w:pPr>
            <w:r>
              <w:rPr>
                <w:rFonts w:ascii="Montserrat" w:hAnsi="Montserrat"/>
              </w:rPr>
              <w:t>3468</w:t>
            </w:r>
          </w:p>
          <w:p w:rsidR="00025D60" w:rsidRPr="003756EE" w:rsidRDefault="00025D60" w:rsidP="00025D60">
            <w:pPr>
              <w:pStyle w:val="Sansinterligne"/>
              <w:tabs>
                <w:tab w:val="left" w:pos="284"/>
              </w:tabs>
              <w:jc w:val="center"/>
              <w:rPr>
                <w:rFonts w:ascii="Montserrat" w:hAnsi="Montserrat"/>
              </w:rPr>
            </w:pPr>
            <w:r>
              <w:rPr>
                <w:rFonts w:ascii="Montserrat" w:hAnsi="Montserrat"/>
              </w:rPr>
              <w:t>7325</w:t>
            </w:r>
          </w:p>
        </w:tc>
        <w:tc>
          <w:tcPr>
            <w:tcW w:w="4820" w:type="dxa"/>
          </w:tcPr>
          <w:p w:rsidR="00025D60" w:rsidRDefault="00025D60" w:rsidP="00025D60">
            <w:pPr>
              <w:pStyle w:val="Sansinterligne"/>
              <w:tabs>
                <w:tab w:val="left" w:pos="284"/>
              </w:tabs>
              <w:rPr>
                <w:rFonts w:ascii="Montserrat" w:hAnsi="Montserrat"/>
              </w:rPr>
            </w:pPr>
            <w:r>
              <w:rPr>
                <w:rFonts w:ascii="Montserrat" w:hAnsi="Montserrat"/>
              </w:rPr>
              <w:t>Compte de trésorerie (ou)</w:t>
            </w:r>
          </w:p>
          <w:p w:rsidR="00025D60" w:rsidRDefault="00025D60" w:rsidP="00025D60">
            <w:pPr>
              <w:pStyle w:val="Sansinterligne"/>
              <w:tabs>
                <w:tab w:val="left" w:pos="284"/>
              </w:tabs>
              <w:rPr>
                <w:rFonts w:ascii="Montserrat" w:hAnsi="Montserrat"/>
              </w:rPr>
            </w:pPr>
            <w:r>
              <w:rPr>
                <w:rFonts w:ascii="Montserrat" w:hAnsi="Montserrat"/>
              </w:rPr>
              <w:t>Créances ratt aux comptes d’assoc (ou)</w:t>
            </w:r>
          </w:p>
          <w:p w:rsidR="00025D60" w:rsidRDefault="00025D60" w:rsidP="00025D60">
            <w:pPr>
              <w:pStyle w:val="Sansinterligne"/>
              <w:tabs>
                <w:tab w:val="left" w:pos="284"/>
              </w:tabs>
              <w:rPr>
                <w:rFonts w:ascii="Montserrat" w:hAnsi="Montserrat"/>
              </w:rPr>
            </w:pPr>
            <w:r>
              <w:rPr>
                <w:rFonts w:ascii="Montserrat" w:hAnsi="Montserrat"/>
              </w:rPr>
              <w:t>Autres comptes d’assoc - déb</w:t>
            </w:r>
          </w:p>
          <w:p w:rsidR="00025D60" w:rsidRPr="003756EE" w:rsidRDefault="00025D60" w:rsidP="00025D60">
            <w:pPr>
              <w:pStyle w:val="Sansinterligne"/>
              <w:tabs>
                <w:tab w:val="left" w:pos="284"/>
              </w:tabs>
              <w:jc w:val="right"/>
              <w:rPr>
                <w:rFonts w:ascii="Montserrat" w:hAnsi="Montserrat"/>
              </w:rPr>
            </w:pPr>
            <w:r>
              <w:rPr>
                <w:rFonts w:ascii="Montserrat" w:hAnsi="Montserrat"/>
              </w:rPr>
              <w:t>Revenus des titres immobilisés</w:t>
            </w:r>
          </w:p>
        </w:tc>
        <w:tc>
          <w:tcPr>
            <w:tcW w:w="1559" w:type="dxa"/>
          </w:tcPr>
          <w:p w:rsidR="00025D60" w:rsidRDefault="00025D60" w:rsidP="00025D60">
            <w:pPr>
              <w:pStyle w:val="Sansinterligne"/>
              <w:tabs>
                <w:tab w:val="left" w:pos="284"/>
              </w:tabs>
              <w:jc w:val="right"/>
              <w:rPr>
                <w:rFonts w:ascii="Montserrat" w:hAnsi="Montserrat"/>
              </w:rPr>
            </w:pPr>
            <w:r w:rsidRPr="003756EE">
              <w:rPr>
                <w:rFonts w:ascii="Montserrat" w:hAnsi="Montserrat"/>
              </w:rPr>
              <w:t>…………</w:t>
            </w:r>
          </w:p>
          <w:p w:rsidR="00025D60" w:rsidRDefault="00025D60" w:rsidP="00025D60">
            <w:pPr>
              <w:pStyle w:val="Sansinterligne"/>
              <w:tabs>
                <w:tab w:val="left" w:pos="284"/>
              </w:tabs>
              <w:jc w:val="right"/>
              <w:rPr>
                <w:rFonts w:ascii="Montserrat" w:hAnsi="Montserrat"/>
              </w:rPr>
            </w:pPr>
            <w:r w:rsidRPr="003756EE">
              <w:rPr>
                <w:rFonts w:ascii="Montserrat" w:hAnsi="Montserrat"/>
              </w:rPr>
              <w:t>…………</w:t>
            </w:r>
          </w:p>
          <w:p w:rsidR="00025D60" w:rsidRDefault="00025D60" w:rsidP="00025D60">
            <w:pPr>
              <w:pStyle w:val="Sansinterligne"/>
              <w:tabs>
                <w:tab w:val="left" w:pos="284"/>
              </w:tabs>
              <w:jc w:val="right"/>
              <w:rPr>
                <w:rFonts w:ascii="Montserrat" w:hAnsi="Montserrat"/>
              </w:rPr>
            </w:pPr>
            <w:r w:rsidRPr="003756EE">
              <w:rPr>
                <w:rFonts w:ascii="Montserrat" w:hAnsi="Montserrat"/>
              </w:rPr>
              <w:t>…………</w:t>
            </w:r>
          </w:p>
          <w:p w:rsidR="00025D60" w:rsidRPr="003756EE" w:rsidRDefault="00025D60" w:rsidP="00025D60">
            <w:pPr>
              <w:pStyle w:val="Sansinterligne"/>
              <w:tabs>
                <w:tab w:val="left" w:pos="284"/>
              </w:tabs>
              <w:rPr>
                <w:rFonts w:ascii="Montserrat" w:hAnsi="Montserrat"/>
              </w:rPr>
            </w:pPr>
          </w:p>
        </w:tc>
        <w:tc>
          <w:tcPr>
            <w:tcW w:w="1449" w:type="dxa"/>
            <w:tcBorders>
              <w:right w:val="nil"/>
            </w:tcBorders>
          </w:tcPr>
          <w:p w:rsidR="00025D60" w:rsidRDefault="00025D60" w:rsidP="00025D60">
            <w:pPr>
              <w:pStyle w:val="Sansinterligne"/>
              <w:tabs>
                <w:tab w:val="left" w:pos="284"/>
              </w:tabs>
              <w:rPr>
                <w:rFonts w:ascii="Montserrat" w:hAnsi="Montserrat"/>
              </w:rPr>
            </w:pPr>
          </w:p>
          <w:p w:rsidR="00025D60" w:rsidRDefault="00025D60" w:rsidP="00025D60">
            <w:pPr>
              <w:pStyle w:val="Sansinterligne"/>
              <w:tabs>
                <w:tab w:val="left" w:pos="284"/>
              </w:tabs>
              <w:rPr>
                <w:rFonts w:ascii="Montserrat" w:hAnsi="Montserrat"/>
              </w:rPr>
            </w:pPr>
          </w:p>
          <w:p w:rsidR="00025D60" w:rsidRDefault="00025D60" w:rsidP="00025D60">
            <w:pPr>
              <w:pStyle w:val="Sansinterligne"/>
              <w:tabs>
                <w:tab w:val="left" w:pos="284"/>
              </w:tabs>
              <w:rPr>
                <w:rFonts w:ascii="Montserrat" w:hAnsi="Montserrat"/>
              </w:rPr>
            </w:pPr>
          </w:p>
          <w:p w:rsidR="00025D60" w:rsidRPr="003756EE" w:rsidRDefault="00025D60" w:rsidP="00025D60">
            <w:pPr>
              <w:pStyle w:val="Sansinterligne"/>
              <w:tabs>
                <w:tab w:val="left" w:pos="284"/>
              </w:tabs>
              <w:jc w:val="right"/>
              <w:rPr>
                <w:rFonts w:ascii="Montserrat" w:hAnsi="Montserrat"/>
              </w:rPr>
            </w:pPr>
            <w:r w:rsidRPr="003756EE">
              <w:rPr>
                <w:rFonts w:ascii="Montserrat" w:hAnsi="Montserrat"/>
              </w:rPr>
              <w:t>…………</w:t>
            </w:r>
          </w:p>
        </w:tc>
      </w:tr>
    </w:tbl>
    <w:p w:rsidR="00025D60" w:rsidRPr="003756EE" w:rsidRDefault="00025D60" w:rsidP="00016411">
      <w:pPr>
        <w:pStyle w:val="Sansinterligne"/>
        <w:tabs>
          <w:tab w:val="left" w:pos="284"/>
        </w:tabs>
        <w:jc w:val="both"/>
        <w:rPr>
          <w:rFonts w:ascii="Montserrat" w:hAnsi="Montserrat"/>
        </w:rPr>
      </w:pPr>
    </w:p>
    <w:p w:rsidR="00420ED0" w:rsidRPr="003756EE" w:rsidRDefault="00420ED0" w:rsidP="00420ED0">
      <w:pPr>
        <w:pStyle w:val="Sansinterligne"/>
        <w:tabs>
          <w:tab w:val="left" w:pos="284"/>
        </w:tabs>
        <w:jc w:val="both"/>
        <w:rPr>
          <w:rFonts w:ascii="Montserrat" w:hAnsi="Montserrat"/>
        </w:rPr>
      </w:pPr>
      <w:r w:rsidRPr="003756EE">
        <w:rPr>
          <w:rFonts w:ascii="Montserrat" w:hAnsi="Montserrat"/>
        </w:rPr>
        <w:t>Information :</w:t>
      </w:r>
    </w:p>
    <w:p w:rsidR="00420ED0" w:rsidRPr="003756EE" w:rsidRDefault="00420ED0" w:rsidP="00420ED0">
      <w:pPr>
        <w:pStyle w:val="Sansinterligne"/>
        <w:tabs>
          <w:tab w:val="left" w:pos="284"/>
        </w:tabs>
        <w:jc w:val="both"/>
        <w:rPr>
          <w:rFonts w:ascii="Montserrat" w:hAnsi="Montserrat"/>
        </w:rPr>
      </w:pPr>
      <w:r w:rsidRPr="003756EE">
        <w:rPr>
          <w:rFonts w:ascii="Montserrat" w:hAnsi="Montserrat"/>
        </w:rPr>
        <w:t>Les titres de participation sont des titres acquis pour participer au contrôle et à la gestion de la société émettrice, par contre, les titres immobilisés sont des titres a</w:t>
      </w:r>
      <w:r w:rsidR="00140951" w:rsidRPr="003756EE">
        <w:rPr>
          <w:rFonts w:ascii="Montserrat" w:hAnsi="Montserrat"/>
        </w:rPr>
        <w:t>cquis à titre spéculatif à long terme.</w:t>
      </w:r>
    </w:p>
    <w:p w:rsidR="00140951" w:rsidRPr="003756EE" w:rsidRDefault="00140951" w:rsidP="00420ED0">
      <w:pPr>
        <w:pStyle w:val="Sansinterligne"/>
        <w:tabs>
          <w:tab w:val="left" w:pos="284"/>
        </w:tabs>
        <w:jc w:val="both"/>
        <w:rPr>
          <w:rFonts w:ascii="Montserrat" w:hAnsi="Montserrat"/>
        </w:rPr>
      </w:pPr>
    </w:p>
    <w:p w:rsidR="00140951" w:rsidRPr="003756EE" w:rsidRDefault="00140951" w:rsidP="00420ED0">
      <w:pPr>
        <w:pStyle w:val="Sansinterligne"/>
        <w:tabs>
          <w:tab w:val="left" w:pos="284"/>
        </w:tabs>
        <w:jc w:val="both"/>
        <w:rPr>
          <w:rFonts w:ascii="Montserrat" w:hAnsi="Montserrat"/>
          <w:b/>
          <w:bCs/>
        </w:rPr>
      </w:pPr>
      <w:r w:rsidRPr="003756EE">
        <w:rPr>
          <w:rFonts w:ascii="Montserrat" w:hAnsi="Montserrat"/>
          <w:b/>
          <w:bCs/>
        </w:rPr>
        <w:t>7328. Produits des titres de participation et des autres titres immobilisés des exercices antérieurs :</w:t>
      </w:r>
    </w:p>
    <w:p w:rsidR="00D33258" w:rsidRPr="003756EE" w:rsidRDefault="00E93A97" w:rsidP="00D33258">
      <w:pPr>
        <w:pStyle w:val="Sansinterligne"/>
        <w:tabs>
          <w:tab w:val="left" w:pos="284"/>
        </w:tabs>
        <w:jc w:val="both"/>
        <w:rPr>
          <w:rFonts w:ascii="Montserrat" w:hAnsi="Montserrat"/>
        </w:rPr>
      </w:pPr>
      <w:r w:rsidRPr="003756EE">
        <w:rPr>
          <w:rFonts w:ascii="Montserrat" w:hAnsi="Montserrat"/>
        </w:rPr>
        <w:t>Ce c</w:t>
      </w:r>
      <w:r w:rsidR="00D33258" w:rsidRPr="003756EE">
        <w:rPr>
          <w:rFonts w:ascii="Montserrat" w:hAnsi="Montserrat"/>
        </w:rPr>
        <w:t xml:space="preserve">ompte enregistre les revenus </w:t>
      </w:r>
      <w:r w:rsidRPr="003756EE">
        <w:rPr>
          <w:rFonts w:ascii="Montserrat" w:hAnsi="Montserrat"/>
        </w:rPr>
        <w:t>des titres de participation ou des t</w:t>
      </w:r>
      <w:r w:rsidR="00D33258" w:rsidRPr="003756EE">
        <w:rPr>
          <w:rFonts w:ascii="Montserrat" w:hAnsi="Montserrat"/>
        </w:rPr>
        <w:t>itres immobilisés qui se rapportent à des années passées mais qui n’ont pas encore fait l’objet d’une comptabilisation.</w:t>
      </w:r>
    </w:p>
    <w:p w:rsidR="00D33258" w:rsidRPr="003756EE" w:rsidRDefault="00D33258" w:rsidP="00D33258">
      <w:pPr>
        <w:pStyle w:val="Sansinterligne"/>
        <w:tabs>
          <w:tab w:val="left" w:pos="284"/>
        </w:tabs>
        <w:jc w:val="both"/>
        <w:rPr>
          <w:rFonts w:ascii="Montserrat" w:hAnsi="Montserrat"/>
        </w:rPr>
      </w:pPr>
    </w:p>
    <w:p w:rsidR="00D33258" w:rsidRPr="003756EE" w:rsidRDefault="00E91A4D" w:rsidP="00D33258">
      <w:pPr>
        <w:pStyle w:val="Sansinterligne"/>
        <w:tabs>
          <w:tab w:val="left" w:pos="284"/>
        </w:tabs>
        <w:jc w:val="both"/>
        <w:rPr>
          <w:rFonts w:ascii="Montserrat" w:hAnsi="Montserrat"/>
          <w:b/>
          <w:bCs/>
        </w:rPr>
      </w:pPr>
      <w:r w:rsidRPr="003756EE">
        <w:rPr>
          <w:rFonts w:ascii="Montserrat" w:hAnsi="Montserrat"/>
          <w:b/>
          <w:bCs/>
        </w:rPr>
        <w:t>733. Gains de change :</w:t>
      </w:r>
    </w:p>
    <w:p w:rsidR="00E91A4D" w:rsidRPr="003756EE" w:rsidRDefault="00E91A4D" w:rsidP="00D33258">
      <w:pPr>
        <w:pStyle w:val="Sansinterligne"/>
        <w:tabs>
          <w:tab w:val="left" w:pos="284"/>
        </w:tabs>
        <w:jc w:val="both"/>
        <w:rPr>
          <w:rFonts w:ascii="Montserrat" w:hAnsi="Montserrat"/>
          <w:b/>
          <w:bCs/>
        </w:rPr>
      </w:pPr>
      <w:r w:rsidRPr="003756EE">
        <w:rPr>
          <w:rFonts w:ascii="Montserrat" w:hAnsi="Montserrat"/>
          <w:b/>
          <w:bCs/>
        </w:rPr>
        <w:t>7331. Gains de change propres à l’exercice :</w:t>
      </w:r>
    </w:p>
    <w:p w:rsidR="00E91A4D" w:rsidRPr="003756EE" w:rsidRDefault="004621E2" w:rsidP="00D33258">
      <w:pPr>
        <w:pStyle w:val="Sansinterligne"/>
        <w:tabs>
          <w:tab w:val="left" w:pos="284"/>
        </w:tabs>
        <w:jc w:val="both"/>
        <w:rPr>
          <w:rFonts w:ascii="Montserrat" w:hAnsi="Montserrat"/>
        </w:rPr>
      </w:pPr>
      <w:r w:rsidRPr="003756EE">
        <w:rPr>
          <w:rFonts w:ascii="Montserrat" w:hAnsi="Montserrat"/>
        </w:rPr>
        <w:t>Ce compte enregistre les gains de change résultat des opérations libellées en monnaie étrangère.</w:t>
      </w:r>
    </w:p>
    <w:p w:rsidR="004621E2" w:rsidRPr="003756EE" w:rsidRDefault="004621E2" w:rsidP="00D33258">
      <w:pPr>
        <w:pStyle w:val="Sansinterligne"/>
        <w:tabs>
          <w:tab w:val="left" w:pos="284"/>
        </w:tabs>
        <w:jc w:val="both"/>
        <w:rPr>
          <w:rFonts w:ascii="Montserrat" w:hAnsi="Montserrat"/>
        </w:rPr>
      </w:pPr>
    </w:p>
    <w:p w:rsidR="004621E2" w:rsidRPr="003756EE" w:rsidRDefault="004621E2" w:rsidP="00D33258">
      <w:pPr>
        <w:pStyle w:val="Sansinterligne"/>
        <w:tabs>
          <w:tab w:val="left" w:pos="284"/>
        </w:tabs>
        <w:jc w:val="both"/>
        <w:rPr>
          <w:rFonts w:ascii="Montserrat" w:hAnsi="Montserrat"/>
        </w:rPr>
      </w:pPr>
      <w:r w:rsidRPr="003756EE">
        <w:rPr>
          <w:rFonts w:ascii="Montserrat" w:hAnsi="Montserrat"/>
        </w:rPr>
        <w:t xml:space="preserve">Un </w:t>
      </w:r>
      <w:r w:rsidR="002B7681" w:rsidRPr="003756EE">
        <w:rPr>
          <w:rFonts w:ascii="Montserrat" w:hAnsi="Montserrat"/>
        </w:rPr>
        <w:t>gain de change peut résul</w:t>
      </w:r>
      <w:r w:rsidRPr="003756EE">
        <w:rPr>
          <w:rFonts w:ascii="Montserrat" w:hAnsi="Montserrat"/>
        </w:rPr>
        <w:t>t</w:t>
      </w:r>
      <w:r w:rsidR="002B7681" w:rsidRPr="003756EE">
        <w:rPr>
          <w:rFonts w:ascii="Montserrat" w:hAnsi="Montserrat"/>
        </w:rPr>
        <w:t>er</w:t>
      </w:r>
      <w:r w:rsidRPr="003756EE">
        <w:rPr>
          <w:rFonts w:ascii="Montserrat" w:hAnsi="Montserrat"/>
        </w:rPr>
        <w:t xml:space="preserve"> soit d’une diminution des dettes, soit d’une augmentation de créances, lors du paiement effectif desdites créances et dettes</w:t>
      </w:r>
    </w:p>
    <w:p w:rsidR="00D33258" w:rsidRPr="003756EE" w:rsidRDefault="00D33258" w:rsidP="00D33258">
      <w:pPr>
        <w:pStyle w:val="Sansinterligne"/>
        <w:tabs>
          <w:tab w:val="left" w:pos="284"/>
        </w:tabs>
        <w:jc w:val="both"/>
        <w:rPr>
          <w:rFonts w:ascii="Montserrat" w:hAnsi="Montserrat"/>
        </w:rPr>
      </w:pPr>
    </w:p>
    <w:p w:rsidR="004621E2" w:rsidRPr="003756EE" w:rsidRDefault="004D612F" w:rsidP="004621E2">
      <w:pPr>
        <w:pStyle w:val="Sansinterligne"/>
        <w:tabs>
          <w:tab w:val="left" w:pos="284"/>
        </w:tabs>
        <w:jc w:val="both"/>
        <w:rPr>
          <w:rFonts w:ascii="Montserrat" w:hAnsi="Montserrat"/>
        </w:rPr>
      </w:pPr>
      <w:r w:rsidRPr="003756EE">
        <w:rPr>
          <w:rFonts w:ascii="Montserrat" w:hAnsi="Montserrat"/>
        </w:rPr>
        <w:t>Le gain de change correspondant à une diminution d’une dette</w:t>
      </w:r>
      <w:r w:rsidR="00B046D2" w:rsidRPr="003756EE">
        <w:rPr>
          <w:rFonts w:ascii="Montserrat" w:hAnsi="Montserrat"/>
        </w:rPr>
        <w:t>,</w:t>
      </w:r>
      <w:r w:rsidRPr="003756EE">
        <w:rPr>
          <w:rFonts w:ascii="Montserrat" w:hAnsi="Montserrat"/>
        </w:rPr>
        <w:t xml:space="preserve"> résulte de la diminution </w:t>
      </w:r>
      <w:r w:rsidR="00B046D2" w:rsidRPr="003756EE">
        <w:rPr>
          <w:rFonts w:ascii="Montserrat" w:hAnsi="Montserrat"/>
        </w:rPr>
        <w:t xml:space="preserve">du cours </w:t>
      </w:r>
      <w:r w:rsidRPr="003756EE">
        <w:rPr>
          <w:rFonts w:ascii="Montserrat" w:hAnsi="Montserrat"/>
        </w:rPr>
        <w:t>de la devise au jour du remboursement effectif par rapport au cours de la devise au jour de la facturation.</w:t>
      </w:r>
    </w:p>
    <w:p w:rsidR="004D612F" w:rsidRPr="003756EE" w:rsidRDefault="004D612F" w:rsidP="004621E2">
      <w:pPr>
        <w:pStyle w:val="Sansinterligne"/>
        <w:tabs>
          <w:tab w:val="left" w:pos="284"/>
        </w:tabs>
        <w:jc w:val="both"/>
        <w:rPr>
          <w:rFonts w:ascii="Montserrat" w:hAnsi="Montserrat"/>
        </w:rPr>
      </w:pPr>
    </w:p>
    <w:p w:rsidR="00B046D2" w:rsidRPr="003756EE" w:rsidRDefault="00B046D2" w:rsidP="00CB7257">
      <w:pPr>
        <w:pStyle w:val="Sansinterligne"/>
        <w:tabs>
          <w:tab w:val="left" w:pos="284"/>
        </w:tabs>
        <w:jc w:val="both"/>
        <w:rPr>
          <w:rFonts w:ascii="Montserrat" w:hAnsi="Montserrat"/>
        </w:rPr>
      </w:pPr>
      <w:r w:rsidRPr="003756EE">
        <w:rPr>
          <w:rFonts w:ascii="Montserrat" w:hAnsi="Montserrat"/>
        </w:rPr>
        <w:lastRenderedPageBreak/>
        <w:t>Le gain  de change qui correspond à une augmentation d’une créance, résulte de la diminution du cours de la devis</w:t>
      </w:r>
      <w:r w:rsidR="00CB7257" w:rsidRPr="003756EE">
        <w:rPr>
          <w:rFonts w:ascii="Montserrat" w:hAnsi="Montserrat"/>
        </w:rPr>
        <w:t>e au jour du recouvrement par rapport au cours de la devise au jour de la facturation.</w:t>
      </w:r>
    </w:p>
    <w:p w:rsidR="00CB7257" w:rsidRPr="003756EE" w:rsidRDefault="00CB7257" w:rsidP="004621E2">
      <w:pPr>
        <w:pStyle w:val="Sansinterligne"/>
        <w:tabs>
          <w:tab w:val="left" w:pos="284"/>
        </w:tabs>
        <w:jc w:val="both"/>
        <w:rPr>
          <w:rFonts w:ascii="Montserrat" w:hAnsi="Montserrat"/>
        </w:rPr>
      </w:pPr>
    </w:p>
    <w:p w:rsidR="009B00FD" w:rsidRPr="003756EE" w:rsidRDefault="00CB7257" w:rsidP="00CB7257">
      <w:pPr>
        <w:pStyle w:val="Sansinterligne"/>
        <w:tabs>
          <w:tab w:val="left" w:pos="284"/>
        </w:tabs>
        <w:jc w:val="both"/>
        <w:rPr>
          <w:rFonts w:ascii="Montserrat" w:hAnsi="Montserrat"/>
        </w:rPr>
      </w:pPr>
      <w:r w:rsidRPr="003756EE">
        <w:rPr>
          <w:rFonts w:ascii="Montserrat" w:hAnsi="Montserrat"/>
        </w:rPr>
        <w:t>Le compte « </w:t>
      </w:r>
      <w:r w:rsidR="009B00FD" w:rsidRPr="003756EE">
        <w:rPr>
          <w:rFonts w:ascii="Montserrat" w:hAnsi="Montserrat"/>
        </w:rPr>
        <w:t>7331. Gains de change propres à l’exercice » est crédité avec le compte de créance concerné (</w:t>
      </w:r>
      <w:r w:rsidR="007F0C66" w:rsidRPr="003756EE">
        <w:rPr>
          <w:rFonts w:ascii="Montserrat" w:hAnsi="Montserrat"/>
        </w:rPr>
        <w:t>3421, 3487 …</w:t>
      </w:r>
      <w:r w:rsidR="009B00FD" w:rsidRPr="003756EE">
        <w:rPr>
          <w:rFonts w:ascii="Montserrat" w:hAnsi="Montserrat"/>
        </w:rPr>
        <w:t xml:space="preserve">), </w:t>
      </w:r>
      <w:r w:rsidR="007F0C66" w:rsidRPr="003756EE">
        <w:rPr>
          <w:rFonts w:ascii="Montserrat" w:hAnsi="Montserrat"/>
        </w:rPr>
        <w:t>par le débit d’un compte de trésorerie, pour constater le recouvrement de la créance et l’encaissement des gains de change y afférents.</w:t>
      </w:r>
    </w:p>
    <w:p w:rsidR="007F0C66" w:rsidRDefault="007F0C66" w:rsidP="00CB725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25D60" w:rsidRPr="003756EE" w:rsidTr="00025D60">
        <w:tc>
          <w:tcPr>
            <w:tcW w:w="1276" w:type="dxa"/>
            <w:tcBorders>
              <w:left w:val="nil"/>
            </w:tcBorders>
          </w:tcPr>
          <w:p w:rsidR="0013253D" w:rsidRDefault="00025D60" w:rsidP="0013253D">
            <w:pPr>
              <w:pStyle w:val="Sansinterligne"/>
              <w:tabs>
                <w:tab w:val="left" w:pos="284"/>
              </w:tabs>
              <w:jc w:val="center"/>
              <w:rPr>
                <w:rFonts w:ascii="Montserrat" w:hAnsi="Montserrat"/>
              </w:rPr>
            </w:pPr>
            <w:r>
              <w:rPr>
                <w:rFonts w:ascii="Montserrat" w:hAnsi="Montserrat"/>
              </w:rPr>
              <w:t>51XX</w:t>
            </w:r>
          </w:p>
          <w:p w:rsidR="00025D60" w:rsidRDefault="00025D60" w:rsidP="0013253D">
            <w:pPr>
              <w:pStyle w:val="Sansinterligne"/>
              <w:tabs>
                <w:tab w:val="left" w:pos="284"/>
              </w:tabs>
              <w:jc w:val="center"/>
              <w:rPr>
                <w:rFonts w:ascii="Montserrat" w:hAnsi="Montserrat"/>
              </w:rPr>
            </w:pPr>
            <w:r>
              <w:rPr>
                <w:rFonts w:ascii="Montserrat" w:hAnsi="Montserrat"/>
              </w:rPr>
              <w:t>7331</w:t>
            </w:r>
          </w:p>
          <w:p w:rsidR="0013253D" w:rsidRPr="003756EE" w:rsidRDefault="0013253D" w:rsidP="0013253D">
            <w:pPr>
              <w:pStyle w:val="Sansinterligne"/>
              <w:tabs>
                <w:tab w:val="left" w:pos="284"/>
              </w:tabs>
              <w:jc w:val="center"/>
              <w:rPr>
                <w:rFonts w:ascii="Montserrat" w:hAnsi="Montserrat"/>
              </w:rPr>
            </w:pPr>
            <w:r>
              <w:rPr>
                <w:rFonts w:ascii="Montserrat" w:hAnsi="Montserrat"/>
              </w:rPr>
              <w:t>34XX</w:t>
            </w:r>
          </w:p>
        </w:tc>
        <w:tc>
          <w:tcPr>
            <w:tcW w:w="4820" w:type="dxa"/>
          </w:tcPr>
          <w:p w:rsidR="0013253D" w:rsidRDefault="0013253D" w:rsidP="0013253D">
            <w:pPr>
              <w:pStyle w:val="Sansinterligne"/>
              <w:tabs>
                <w:tab w:val="left" w:pos="284"/>
              </w:tabs>
              <w:rPr>
                <w:rFonts w:ascii="Montserrat" w:hAnsi="Montserrat"/>
              </w:rPr>
            </w:pPr>
            <w:r>
              <w:rPr>
                <w:rFonts w:ascii="Montserrat" w:hAnsi="Montserrat"/>
              </w:rPr>
              <w:t>Compte de trésorerie</w:t>
            </w:r>
          </w:p>
          <w:p w:rsidR="00025D60" w:rsidRDefault="00025D60" w:rsidP="00025D60">
            <w:pPr>
              <w:pStyle w:val="Sansinterligne"/>
              <w:tabs>
                <w:tab w:val="left" w:pos="284"/>
              </w:tabs>
              <w:jc w:val="right"/>
              <w:rPr>
                <w:rFonts w:ascii="Montserrat" w:hAnsi="Montserrat"/>
              </w:rPr>
            </w:pPr>
            <w:r>
              <w:rPr>
                <w:rFonts w:ascii="Montserrat" w:hAnsi="Montserrat"/>
              </w:rPr>
              <w:t>Gains de change propres à l’ex</w:t>
            </w:r>
          </w:p>
          <w:p w:rsidR="0013253D" w:rsidRPr="003756EE" w:rsidRDefault="0013253D" w:rsidP="0013253D">
            <w:pPr>
              <w:pStyle w:val="Sansinterligne"/>
              <w:tabs>
                <w:tab w:val="left" w:pos="284"/>
              </w:tabs>
              <w:jc w:val="right"/>
              <w:rPr>
                <w:rFonts w:ascii="Montserrat" w:hAnsi="Montserrat"/>
              </w:rPr>
            </w:pPr>
            <w:r>
              <w:rPr>
                <w:rFonts w:ascii="Montserrat" w:hAnsi="Montserrat"/>
              </w:rPr>
              <w:t>Compte de créances</w:t>
            </w:r>
          </w:p>
        </w:tc>
        <w:tc>
          <w:tcPr>
            <w:tcW w:w="1559" w:type="dxa"/>
          </w:tcPr>
          <w:p w:rsidR="00025D60" w:rsidRDefault="00025D60" w:rsidP="00025D60">
            <w:pPr>
              <w:pStyle w:val="Sansinterligne"/>
              <w:tabs>
                <w:tab w:val="left" w:pos="284"/>
              </w:tabs>
              <w:jc w:val="right"/>
              <w:rPr>
                <w:rFonts w:ascii="Montserrat" w:hAnsi="Montserrat"/>
              </w:rPr>
            </w:pPr>
            <w:r w:rsidRPr="003756EE">
              <w:rPr>
                <w:rFonts w:ascii="Montserrat" w:hAnsi="Montserrat"/>
              </w:rPr>
              <w:t>…………</w:t>
            </w:r>
          </w:p>
          <w:p w:rsidR="00025D60" w:rsidRPr="003756EE" w:rsidRDefault="00025D60" w:rsidP="0013253D">
            <w:pPr>
              <w:pStyle w:val="Sansinterligne"/>
              <w:tabs>
                <w:tab w:val="left" w:pos="284"/>
              </w:tabs>
              <w:jc w:val="right"/>
              <w:rPr>
                <w:rFonts w:ascii="Montserrat" w:hAnsi="Montserrat"/>
              </w:rPr>
            </w:pPr>
          </w:p>
        </w:tc>
        <w:tc>
          <w:tcPr>
            <w:tcW w:w="1449" w:type="dxa"/>
            <w:tcBorders>
              <w:right w:val="nil"/>
            </w:tcBorders>
          </w:tcPr>
          <w:p w:rsidR="0013253D" w:rsidRDefault="0013253D" w:rsidP="0013253D">
            <w:pPr>
              <w:pStyle w:val="Sansinterligne"/>
              <w:tabs>
                <w:tab w:val="left" w:pos="284"/>
              </w:tabs>
              <w:rPr>
                <w:rFonts w:ascii="Montserrat" w:hAnsi="Montserrat"/>
              </w:rPr>
            </w:pPr>
          </w:p>
          <w:p w:rsidR="00025D60" w:rsidRDefault="0013253D" w:rsidP="0013253D">
            <w:pPr>
              <w:pStyle w:val="Sansinterligne"/>
              <w:tabs>
                <w:tab w:val="left" w:pos="284"/>
              </w:tabs>
              <w:jc w:val="right"/>
              <w:rPr>
                <w:rFonts w:ascii="Montserrat" w:hAnsi="Montserrat"/>
              </w:rPr>
            </w:pPr>
            <w:r w:rsidRPr="003756EE">
              <w:rPr>
                <w:rFonts w:ascii="Montserrat" w:hAnsi="Montserrat"/>
              </w:rPr>
              <w:t>…………</w:t>
            </w:r>
          </w:p>
          <w:p w:rsidR="00025D60" w:rsidRPr="003756EE" w:rsidRDefault="00025D60" w:rsidP="00025D60">
            <w:pPr>
              <w:pStyle w:val="Sansinterligne"/>
              <w:tabs>
                <w:tab w:val="left" w:pos="284"/>
              </w:tabs>
              <w:jc w:val="right"/>
              <w:rPr>
                <w:rFonts w:ascii="Montserrat" w:hAnsi="Montserrat"/>
              </w:rPr>
            </w:pPr>
            <w:r w:rsidRPr="003756EE">
              <w:rPr>
                <w:rFonts w:ascii="Montserrat" w:hAnsi="Montserrat"/>
              </w:rPr>
              <w:t>…………</w:t>
            </w:r>
          </w:p>
        </w:tc>
      </w:tr>
    </w:tbl>
    <w:p w:rsidR="00025D60" w:rsidRPr="003756EE" w:rsidRDefault="00025D60" w:rsidP="00CB7257">
      <w:pPr>
        <w:pStyle w:val="Sansinterligne"/>
        <w:tabs>
          <w:tab w:val="left" w:pos="284"/>
        </w:tabs>
        <w:jc w:val="both"/>
        <w:rPr>
          <w:rFonts w:ascii="Montserrat" w:hAnsi="Montserrat"/>
        </w:rPr>
      </w:pPr>
    </w:p>
    <w:p w:rsidR="00AE0395" w:rsidRPr="003756EE" w:rsidRDefault="00AE0395" w:rsidP="00CB7257">
      <w:pPr>
        <w:pStyle w:val="Sansinterligne"/>
        <w:tabs>
          <w:tab w:val="left" w:pos="284"/>
        </w:tabs>
        <w:jc w:val="both"/>
        <w:rPr>
          <w:rFonts w:ascii="Montserrat" w:hAnsi="Montserrat"/>
        </w:rPr>
      </w:pPr>
      <w:r w:rsidRPr="003756EE">
        <w:rPr>
          <w:rFonts w:ascii="Montserrat" w:hAnsi="Montserrat"/>
        </w:rPr>
        <w:t>Le compte « 7331. Gains de change propres à l’exercice »</w:t>
      </w:r>
      <w:r w:rsidR="009945C4" w:rsidRPr="003756EE">
        <w:rPr>
          <w:rFonts w:ascii="Montserrat" w:hAnsi="Montserrat"/>
        </w:rPr>
        <w:t xml:space="preserve"> est crédité avec un compte de trésorerie, pour constater le remboursement de la dette</w:t>
      </w:r>
      <w:r w:rsidR="00700AA8" w:rsidRPr="003756EE">
        <w:rPr>
          <w:rFonts w:ascii="Montserrat" w:hAnsi="Montserrat"/>
        </w:rPr>
        <w:t xml:space="preserve"> et les gains de changes corres</w:t>
      </w:r>
      <w:r w:rsidR="009945C4" w:rsidRPr="003756EE">
        <w:rPr>
          <w:rFonts w:ascii="Montserrat" w:hAnsi="Montserrat"/>
        </w:rPr>
        <w:t xml:space="preserve">pondant, par </w:t>
      </w:r>
      <w:r w:rsidR="00700AA8" w:rsidRPr="003756EE">
        <w:rPr>
          <w:rFonts w:ascii="Montserrat" w:hAnsi="Montserrat"/>
        </w:rPr>
        <w:t>le débit du compte de la dette concernée (1481, 1486, 4411, 4487 …)</w:t>
      </w:r>
    </w:p>
    <w:p w:rsidR="004621E2" w:rsidRDefault="00B046D2" w:rsidP="00CB7257">
      <w:pPr>
        <w:pStyle w:val="Sansinterligne"/>
        <w:tabs>
          <w:tab w:val="left" w:pos="284"/>
        </w:tabs>
        <w:jc w:val="both"/>
        <w:rPr>
          <w:rFonts w:ascii="Montserrat" w:hAnsi="Montserrat"/>
        </w:rPr>
      </w:pPr>
      <w:r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13253D" w:rsidRPr="003756EE" w:rsidTr="00E80637">
        <w:tc>
          <w:tcPr>
            <w:tcW w:w="1276" w:type="dxa"/>
            <w:tcBorders>
              <w:left w:val="nil"/>
            </w:tcBorders>
          </w:tcPr>
          <w:p w:rsidR="0013253D" w:rsidRDefault="0013253D" w:rsidP="00E80637">
            <w:pPr>
              <w:pStyle w:val="Sansinterligne"/>
              <w:tabs>
                <w:tab w:val="left" w:pos="284"/>
              </w:tabs>
              <w:jc w:val="center"/>
              <w:rPr>
                <w:rFonts w:ascii="Montserrat" w:hAnsi="Montserrat"/>
              </w:rPr>
            </w:pPr>
            <w:r>
              <w:rPr>
                <w:rFonts w:ascii="Montserrat" w:hAnsi="Montserrat"/>
              </w:rPr>
              <w:t>44XX</w:t>
            </w:r>
          </w:p>
          <w:p w:rsidR="0013253D" w:rsidRDefault="0013253D" w:rsidP="00E80637">
            <w:pPr>
              <w:pStyle w:val="Sansinterligne"/>
              <w:tabs>
                <w:tab w:val="left" w:pos="284"/>
              </w:tabs>
              <w:jc w:val="center"/>
              <w:rPr>
                <w:rFonts w:ascii="Montserrat" w:hAnsi="Montserrat"/>
              </w:rPr>
            </w:pPr>
            <w:r>
              <w:rPr>
                <w:rFonts w:ascii="Montserrat" w:hAnsi="Montserrat"/>
              </w:rPr>
              <w:t>7331</w:t>
            </w:r>
          </w:p>
          <w:p w:rsidR="0013253D" w:rsidRPr="003756EE" w:rsidRDefault="0013253D" w:rsidP="00E80637">
            <w:pPr>
              <w:pStyle w:val="Sansinterligne"/>
              <w:tabs>
                <w:tab w:val="left" w:pos="284"/>
              </w:tabs>
              <w:jc w:val="center"/>
              <w:rPr>
                <w:rFonts w:ascii="Montserrat" w:hAnsi="Montserrat"/>
              </w:rPr>
            </w:pPr>
            <w:r>
              <w:rPr>
                <w:rFonts w:ascii="Montserrat" w:hAnsi="Montserrat"/>
              </w:rPr>
              <w:t>51XX</w:t>
            </w:r>
          </w:p>
        </w:tc>
        <w:tc>
          <w:tcPr>
            <w:tcW w:w="4820" w:type="dxa"/>
          </w:tcPr>
          <w:p w:rsidR="0013253D" w:rsidRDefault="0013253D" w:rsidP="0013253D">
            <w:pPr>
              <w:pStyle w:val="Sansinterligne"/>
              <w:tabs>
                <w:tab w:val="left" w:pos="284"/>
              </w:tabs>
              <w:rPr>
                <w:rFonts w:ascii="Montserrat" w:hAnsi="Montserrat"/>
              </w:rPr>
            </w:pPr>
            <w:r>
              <w:rPr>
                <w:rFonts w:ascii="Montserrat" w:hAnsi="Montserrat"/>
              </w:rPr>
              <w:t>Compte de dettes</w:t>
            </w:r>
          </w:p>
          <w:p w:rsidR="0013253D" w:rsidRDefault="0013253D" w:rsidP="00E80637">
            <w:pPr>
              <w:pStyle w:val="Sansinterligne"/>
              <w:tabs>
                <w:tab w:val="left" w:pos="284"/>
              </w:tabs>
              <w:jc w:val="right"/>
              <w:rPr>
                <w:rFonts w:ascii="Montserrat" w:hAnsi="Montserrat"/>
              </w:rPr>
            </w:pPr>
            <w:r>
              <w:rPr>
                <w:rFonts w:ascii="Montserrat" w:hAnsi="Montserrat"/>
              </w:rPr>
              <w:t>Gains de change propres à l’ex</w:t>
            </w:r>
          </w:p>
          <w:p w:rsidR="0013253D" w:rsidRPr="003756EE" w:rsidRDefault="0013253D" w:rsidP="0013253D">
            <w:pPr>
              <w:pStyle w:val="Sansinterligne"/>
              <w:tabs>
                <w:tab w:val="left" w:pos="284"/>
              </w:tabs>
              <w:jc w:val="right"/>
              <w:rPr>
                <w:rFonts w:ascii="Montserrat" w:hAnsi="Montserrat"/>
              </w:rPr>
            </w:pPr>
            <w:r>
              <w:rPr>
                <w:rFonts w:ascii="Montserrat" w:hAnsi="Montserrat"/>
              </w:rPr>
              <w:t>Compte de trésorerie</w:t>
            </w:r>
          </w:p>
        </w:tc>
        <w:tc>
          <w:tcPr>
            <w:tcW w:w="1559" w:type="dxa"/>
          </w:tcPr>
          <w:p w:rsidR="0013253D" w:rsidRDefault="0013253D" w:rsidP="00E80637">
            <w:pPr>
              <w:pStyle w:val="Sansinterligne"/>
              <w:tabs>
                <w:tab w:val="left" w:pos="284"/>
              </w:tabs>
              <w:jc w:val="right"/>
              <w:rPr>
                <w:rFonts w:ascii="Montserrat" w:hAnsi="Montserrat"/>
              </w:rPr>
            </w:pPr>
            <w:r w:rsidRPr="003756EE">
              <w:rPr>
                <w:rFonts w:ascii="Montserrat" w:hAnsi="Montserrat"/>
              </w:rPr>
              <w:t>…………</w:t>
            </w:r>
          </w:p>
          <w:p w:rsidR="0013253D" w:rsidRPr="003756EE" w:rsidRDefault="0013253D" w:rsidP="00E80637">
            <w:pPr>
              <w:pStyle w:val="Sansinterligne"/>
              <w:tabs>
                <w:tab w:val="left" w:pos="284"/>
              </w:tabs>
              <w:jc w:val="right"/>
              <w:rPr>
                <w:rFonts w:ascii="Montserrat" w:hAnsi="Montserrat"/>
              </w:rPr>
            </w:pPr>
          </w:p>
        </w:tc>
        <w:tc>
          <w:tcPr>
            <w:tcW w:w="1449" w:type="dxa"/>
            <w:tcBorders>
              <w:right w:val="nil"/>
            </w:tcBorders>
          </w:tcPr>
          <w:p w:rsidR="0013253D" w:rsidRDefault="0013253D" w:rsidP="00E80637">
            <w:pPr>
              <w:pStyle w:val="Sansinterligne"/>
              <w:tabs>
                <w:tab w:val="left" w:pos="284"/>
              </w:tabs>
              <w:rPr>
                <w:rFonts w:ascii="Montserrat" w:hAnsi="Montserrat"/>
              </w:rPr>
            </w:pPr>
          </w:p>
          <w:p w:rsidR="0013253D" w:rsidRDefault="0013253D" w:rsidP="00E80637">
            <w:pPr>
              <w:pStyle w:val="Sansinterligne"/>
              <w:tabs>
                <w:tab w:val="left" w:pos="284"/>
              </w:tabs>
              <w:jc w:val="right"/>
              <w:rPr>
                <w:rFonts w:ascii="Montserrat" w:hAnsi="Montserrat"/>
              </w:rPr>
            </w:pPr>
            <w:r w:rsidRPr="003756EE">
              <w:rPr>
                <w:rFonts w:ascii="Montserrat" w:hAnsi="Montserrat"/>
              </w:rPr>
              <w:t>…………</w:t>
            </w:r>
          </w:p>
          <w:p w:rsidR="0013253D" w:rsidRPr="003756EE" w:rsidRDefault="0013253D" w:rsidP="00E80637">
            <w:pPr>
              <w:pStyle w:val="Sansinterligne"/>
              <w:tabs>
                <w:tab w:val="left" w:pos="284"/>
              </w:tabs>
              <w:jc w:val="right"/>
              <w:rPr>
                <w:rFonts w:ascii="Montserrat" w:hAnsi="Montserrat"/>
              </w:rPr>
            </w:pPr>
            <w:r w:rsidRPr="003756EE">
              <w:rPr>
                <w:rFonts w:ascii="Montserrat" w:hAnsi="Montserrat"/>
              </w:rPr>
              <w:t>…………</w:t>
            </w:r>
          </w:p>
        </w:tc>
      </w:tr>
    </w:tbl>
    <w:p w:rsidR="0013253D" w:rsidRPr="003756EE" w:rsidRDefault="0013253D" w:rsidP="00CB7257">
      <w:pPr>
        <w:pStyle w:val="Sansinterligne"/>
        <w:tabs>
          <w:tab w:val="left" w:pos="284"/>
        </w:tabs>
        <w:jc w:val="both"/>
        <w:rPr>
          <w:rFonts w:ascii="Montserrat" w:hAnsi="Montserrat"/>
        </w:rPr>
      </w:pPr>
    </w:p>
    <w:p w:rsidR="004621E2" w:rsidRPr="003756EE" w:rsidRDefault="00160272" w:rsidP="004621E2">
      <w:pPr>
        <w:pStyle w:val="Sansinterligne"/>
        <w:tabs>
          <w:tab w:val="left" w:pos="284"/>
        </w:tabs>
        <w:jc w:val="both"/>
        <w:rPr>
          <w:rFonts w:ascii="Montserrat" w:hAnsi="Montserrat"/>
          <w:b/>
          <w:bCs/>
        </w:rPr>
      </w:pPr>
      <w:r w:rsidRPr="003756EE">
        <w:rPr>
          <w:rFonts w:ascii="Montserrat" w:hAnsi="Montserrat"/>
          <w:b/>
          <w:bCs/>
        </w:rPr>
        <w:t>7338. Gains de change des exercices antérieurs :</w:t>
      </w:r>
    </w:p>
    <w:p w:rsidR="00160272" w:rsidRPr="003756EE" w:rsidRDefault="00160272" w:rsidP="004621E2">
      <w:pPr>
        <w:pStyle w:val="Sansinterligne"/>
        <w:tabs>
          <w:tab w:val="left" w:pos="284"/>
        </w:tabs>
        <w:jc w:val="both"/>
        <w:rPr>
          <w:rFonts w:ascii="Montserrat" w:hAnsi="Montserrat"/>
        </w:rPr>
      </w:pPr>
      <w:r w:rsidRPr="003756EE">
        <w:rPr>
          <w:rFonts w:ascii="Montserrat" w:hAnsi="Montserrat"/>
        </w:rPr>
        <w:t>Ce compte enregistre les gains de change qui se rapportent aux exercices antérieurs mais non encore comptabilisés.</w:t>
      </w:r>
    </w:p>
    <w:p w:rsidR="00160272" w:rsidRPr="003756EE" w:rsidRDefault="00160272" w:rsidP="004621E2">
      <w:pPr>
        <w:pStyle w:val="Sansinterligne"/>
        <w:tabs>
          <w:tab w:val="left" w:pos="284"/>
        </w:tabs>
        <w:jc w:val="both"/>
        <w:rPr>
          <w:rFonts w:ascii="Montserrat" w:hAnsi="Montserrat"/>
        </w:rPr>
      </w:pPr>
    </w:p>
    <w:p w:rsidR="00160272" w:rsidRPr="003756EE" w:rsidRDefault="00285D71" w:rsidP="004621E2">
      <w:pPr>
        <w:pStyle w:val="Sansinterligne"/>
        <w:tabs>
          <w:tab w:val="left" w:pos="284"/>
        </w:tabs>
        <w:jc w:val="both"/>
        <w:rPr>
          <w:rFonts w:ascii="Montserrat" w:hAnsi="Montserrat"/>
          <w:b/>
          <w:bCs/>
        </w:rPr>
      </w:pPr>
      <w:r w:rsidRPr="003756EE">
        <w:rPr>
          <w:rFonts w:ascii="Montserrat" w:hAnsi="Montserrat"/>
          <w:b/>
          <w:bCs/>
        </w:rPr>
        <w:t>738. Intérêts et autres produits financiers :</w:t>
      </w:r>
    </w:p>
    <w:p w:rsidR="00285D71" w:rsidRPr="003756EE" w:rsidRDefault="005A36C1" w:rsidP="004621E2">
      <w:pPr>
        <w:pStyle w:val="Sansinterligne"/>
        <w:tabs>
          <w:tab w:val="left" w:pos="284"/>
        </w:tabs>
        <w:jc w:val="both"/>
        <w:rPr>
          <w:rFonts w:ascii="Montserrat" w:hAnsi="Montserrat"/>
          <w:b/>
          <w:bCs/>
        </w:rPr>
      </w:pPr>
      <w:r w:rsidRPr="003756EE">
        <w:rPr>
          <w:rFonts w:ascii="Montserrat" w:hAnsi="Montserrat"/>
          <w:b/>
          <w:bCs/>
        </w:rPr>
        <w:t>7381. Intérêts et produits assimilés :</w:t>
      </w:r>
    </w:p>
    <w:p w:rsidR="00A17371" w:rsidRPr="003756EE" w:rsidRDefault="0083747B" w:rsidP="00A17371">
      <w:pPr>
        <w:pStyle w:val="Sansinterligne"/>
        <w:tabs>
          <w:tab w:val="left" w:pos="284"/>
        </w:tabs>
        <w:jc w:val="both"/>
        <w:rPr>
          <w:rFonts w:ascii="Montserrat" w:hAnsi="Montserrat"/>
        </w:rPr>
      </w:pPr>
      <w:r w:rsidRPr="003756EE">
        <w:rPr>
          <w:rFonts w:ascii="Montserrat" w:hAnsi="Montserrat"/>
        </w:rPr>
        <w:t xml:space="preserve">Ce </w:t>
      </w:r>
      <w:r w:rsidR="00A17371" w:rsidRPr="003756EE">
        <w:rPr>
          <w:rFonts w:ascii="Montserrat" w:hAnsi="Montserrat"/>
        </w:rPr>
        <w:t>compte enregistre les intérêts reçus sur :</w:t>
      </w:r>
    </w:p>
    <w:p w:rsidR="005A36C1" w:rsidRPr="003756EE" w:rsidRDefault="00A17371" w:rsidP="009F09E7">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prêts accordés au personnel de l’entreprise</w:t>
      </w:r>
    </w:p>
    <w:p w:rsidR="00A17371" w:rsidRPr="003756EE" w:rsidRDefault="00A17371" w:rsidP="009F09E7">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prêts accordés aux associés (personnes physique de la société)</w:t>
      </w:r>
    </w:p>
    <w:p w:rsidR="009F09E7" w:rsidRPr="003756EE" w:rsidRDefault="00A17371" w:rsidP="009F09E7">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Les </w:t>
      </w:r>
      <w:r w:rsidR="009F09E7" w:rsidRPr="003756EE">
        <w:rPr>
          <w:rFonts w:ascii="Montserrat" w:hAnsi="Montserrat"/>
        </w:rPr>
        <w:t>dépôts ou placements bancaires</w:t>
      </w:r>
    </w:p>
    <w:p w:rsidR="009F09E7" w:rsidRPr="003756EE" w:rsidRDefault="009F09E7" w:rsidP="0073775C">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Les </w:t>
      </w:r>
      <w:r w:rsidR="008300B5" w:rsidRPr="003756EE">
        <w:rPr>
          <w:rFonts w:ascii="Montserrat" w:hAnsi="Montserrat"/>
        </w:rPr>
        <w:t>retard</w:t>
      </w:r>
      <w:r w:rsidR="0073775C" w:rsidRPr="003756EE">
        <w:rPr>
          <w:rFonts w:ascii="Montserrat" w:hAnsi="Montserrat"/>
        </w:rPr>
        <w:t>s</w:t>
      </w:r>
      <w:r w:rsidR="008300B5" w:rsidRPr="003756EE">
        <w:rPr>
          <w:rFonts w:ascii="Montserrat" w:hAnsi="Montserrat"/>
        </w:rPr>
        <w:t xml:space="preserve"> de paiement facturés aux clients et autres débiteurs de l’entreprise.</w:t>
      </w:r>
    </w:p>
    <w:p w:rsidR="007225D9" w:rsidRPr="003756EE" w:rsidRDefault="008300B5" w:rsidP="009F09E7">
      <w:pPr>
        <w:pStyle w:val="Sansinterligne"/>
        <w:numPr>
          <w:ilvl w:val="0"/>
          <w:numId w:val="3"/>
        </w:numPr>
        <w:tabs>
          <w:tab w:val="left" w:pos="284"/>
        </w:tabs>
        <w:ind w:left="284" w:hanging="284"/>
        <w:jc w:val="both"/>
        <w:rPr>
          <w:rFonts w:ascii="Montserrat" w:hAnsi="Montserrat"/>
        </w:rPr>
      </w:pPr>
      <w:r w:rsidRPr="003756EE">
        <w:rPr>
          <w:rFonts w:ascii="Montserrat" w:hAnsi="Montserrat"/>
        </w:rPr>
        <w:t>Les</w:t>
      </w:r>
      <w:r w:rsidR="0073775C" w:rsidRPr="003756EE">
        <w:rPr>
          <w:rFonts w:ascii="Montserrat" w:hAnsi="Montserrat"/>
        </w:rPr>
        <w:t xml:space="preserve"> prêts accordés </w:t>
      </w:r>
      <w:r w:rsidR="007225D9" w:rsidRPr="003756EE">
        <w:rPr>
          <w:rFonts w:ascii="Montserrat" w:hAnsi="Montserrat"/>
        </w:rPr>
        <w:t xml:space="preserve">par l’entreprise </w:t>
      </w:r>
      <w:r w:rsidR="0073775C" w:rsidRPr="003756EE">
        <w:rPr>
          <w:rFonts w:ascii="Montserrat" w:hAnsi="Montserrat"/>
        </w:rPr>
        <w:t>aux autres entreprises</w:t>
      </w:r>
      <w:r w:rsidR="007225D9" w:rsidRPr="003756EE">
        <w:rPr>
          <w:rFonts w:ascii="Montserrat" w:hAnsi="Montserrat"/>
        </w:rPr>
        <w:t xml:space="preserve"> dans lesquelles elle ne détient aucune participation.</w:t>
      </w:r>
    </w:p>
    <w:p w:rsidR="007225D9" w:rsidRPr="003756EE" w:rsidRDefault="007225D9" w:rsidP="007225D9">
      <w:pPr>
        <w:pStyle w:val="Sansinterligne"/>
        <w:tabs>
          <w:tab w:val="left" w:pos="284"/>
        </w:tabs>
        <w:jc w:val="both"/>
        <w:rPr>
          <w:rFonts w:ascii="Montserrat" w:hAnsi="Montserrat"/>
        </w:rPr>
      </w:pPr>
    </w:p>
    <w:p w:rsidR="00DB298C" w:rsidRPr="003756EE" w:rsidRDefault="007225D9" w:rsidP="007225D9">
      <w:pPr>
        <w:pStyle w:val="Sansinterligne"/>
        <w:tabs>
          <w:tab w:val="left" w:pos="284"/>
        </w:tabs>
        <w:jc w:val="both"/>
        <w:rPr>
          <w:rFonts w:ascii="Montserrat" w:hAnsi="Montserrat"/>
        </w:rPr>
      </w:pPr>
      <w:r w:rsidRPr="003756EE">
        <w:rPr>
          <w:rFonts w:ascii="Montserrat" w:hAnsi="Montserrat"/>
        </w:rPr>
        <w:t>Le compte « 7381. Intérêts et produits assimilés » est crédité par le débit d’un compte de trésorerie ou de créance</w:t>
      </w:r>
      <w:r w:rsidR="00DB298C" w:rsidRPr="003756EE">
        <w:rPr>
          <w:rFonts w:ascii="Montserrat" w:hAnsi="Montserrat"/>
        </w:rPr>
        <w:t>, pour constater les intérêts reçus ou à recevoir.</w:t>
      </w:r>
    </w:p>
    <w:p w:rsidR="00DB298C" w:rsidRDefault="00DB298C" w:rsidP="007225D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263EF0" w:rsidRPr="003756EE" w:rsidTr="00E80637">
        <w:tc>
          <w:tcPr>
            <w:tcW w:w="1276" w:type="dxa"/>
            <w:tcBorders>
              <w:left w:val="nil"/>
            </w:tcBorders>
          </w:tcPr>
          <w:p w:rsidR="00263EF0" w:rsidRDefault="00263EF0" w:rsidP="00E80637">
            <w:pPr>
              <w:pStyle w:val="Sansinterligne"/>
              <w:tabs>
                <w:tab w:val="left" w:pos="284"/>
              </w:tabs>
              <w:jc w:val="center"/>
              <w:rPr>
                <w:rFonts w:ascii="Montserrat" w:hAnsi="Montserrat"/>
              </w:rPr>
            </w:pPr>
            <w:r>
              <w:rPr>
                <w:rFonts w:ascii="Montserrat" w:hAnsi="Montserrat"/>
              </w:rPr>
              <w:t>51XX</w:t>
            </w:r>
          </w:p>
          <w:p w:rsidR="00263EF0" w:rsidRDefault="00263EF0" w:rsidP="00E80637">
            <w:pPr>
              <w:pStyle w:val="Sansinterligne"/>
              <w:tabs>
                <w:tab w:val="left" w:pos="284"/>
              </w:tabs>
              <w:jc w:val="center"/>
              <w:rPr>
                <w:rFonts w:ascii="Montserrat" w:hAnsi="Montserrat"/>
              </w:rPr>
            </w:pPr>
            <w:r>
              <w:rPr>
                <w:rFonts w:ascii="Montserrat" w:hAnsi="Montserrat"/>
              </w:rPr>
              <w:t>34XX</w:t>
            </w:r>
          </w:p>
          <w:p w:rsidR="00263EF0" w:rsidRPr="003756EE" w:rsidRDefault="00263EF0" w:rsidP="00E80637">
            <w:pPr>
              <w:pStyle w:val="Sansinterligne"/>
              <w:tabs>
                <w:tab w:val="left" w:pos="284"/>
              </w:tabs>
              <w:jc w:val="center"/>
              <w:rPr>
                <w:rFonts w:ascii="Montserrat" w:hAnsi="Montserrat"/>
              </w:rPr>
            </w:pPr>
            <w:r>
              <w:rPr>
                <w:rFonts w:ascii="Montserrat" w:hAnsi="Montserrat"/>
              </w:rPr>
              <w:t>7381</w:t>
            </w:r>
          </w:p>
        </w:tc>
        <w:tc>
          <w:tcPr>
            <w:tcW w:w="4820" w:type="dxa"/>
          </w:tcPr>
          <w:p w:rsidR="00263EF0" w:rsidRDefault="00263EF0" w:rsidP="00263EF0">
            <w:pPr>
              <w:pStyle w:val="Sansinterligne"/>
              <w:tabs>
                <w:tab w:val="left" w:pos="284"/>
              </w:tabs>
              <w:rPr>
                <w:rFonts w:ascii="Montserrat" w:hAnsi="Montserrat"/>
              </w:rPr>
            </w:pPr>
            <w:r>
              <w:rPr>
                <w:rFonts w:ascii="Montserrat" w:hAnsi="Montserrat"/>
              </w:rPr>
              <w:t>Compte de trésorerie (ou)</w:t>
            </w:r>
          </w:p>
          <w:p w:rsidR="00263EF0" w:rsidRDefault="00263EF0" w:rsidP="00263EF0">
            <w:pPr>
              <w:pStyle w:val="Sansinterligne"/>
              <w:tabs>
                <w:tab w:val="left" w:pos="284"/>
              </w:tabs>
              <w:rPr>
                <w:rFonts w:ascii="Montserrat" w:hAnsi="Montserrat"/>
              </w:rPr>
            </w:pPr>
            <w:r>
              <w:rPr>
                <w:rFonts w:ascii="Montserrat" w:hAnsi="Montserrat"/>
              </w:rPr>
              <w:t xml:space="preserve">Compte de créances </w:t>
            </w:r>
          </w:p>
          <w:p w:rsidR="00263EF0" w:rsidRPr="003756EE" w:rsidRDefault="00263EF0" w:rsidP="00263EF0">
            <w:pPr>
              <w:pStyle w:val="Sansinterligne"/>
              <w:tabs>
                <w:tab w:val="left" w:pos="284"/>
              </w:tabs>
              <w:jc w:val="right"/>
              <w:rPr>
                <w:rFonts w:ascii="Montserrat" w:hAnsi="Montserrat"/>
              </w:rPr>
            </w:pPr>
            <w:r>
              <w:rPr>
                <w:rFonts w:ascii="Montserrat" w:hAnsi="Montserrat"/>
              </w:rPr>
              <w:t>Intérêts et produits assimilés</w:t>
            </w:r>
          </w:p>
        </w:tc>
        <w:tc>
          <w:tcPr>
            <w:tcW w:w="1559" w:type="dxa"/>
          </w:tcPr>
          <w:p w:rsidR="00263EF0" w:rsidRDefault="00263EF0" w:rsidP="00E80637">
            <w:pPr>
              <w:pStyle w:val="Sansinterligne"/>
              <w:tabs>
                <w:tab w:val="left" w:pos="284"/>
              </w:tabs>
              <w:jc w:val="right"/>
              <w:rPr>
                <w:rFonts w:ascii="Montserrat" w:hAnsi="Montserrat"/>
              </w:rPr>
            </w:pPr>
            <w:r w:rsidRPr="003756EE">
              <w:rPr>
                <w:rFonts w:ascii="Montserrat" w:hAnsi="Montserrat"/>
              </w:rPr>
              <w:t>…………</w:t>
            </w:r>
          </w:p>
          <w:p w:rsidR="00263EF0" w:rsidRDefault="00263EF0" w:rsidP="00263EF0">
            <w:pPr>
              <w:pStyle w:val="Sansinterligne"/>
              <w:tabs>
                <w:tab w:val="left" w:pos="284"/>
              </w:tabs>
              <w:jc w:val="right"/>
              <w:rPr>
                <w:rFonts w:ascii="Montserrat" w:hAnsi="Montserrat"/>
              </w:rPr>
            </w:pPr>
            <w:r w:rsidRPr="003756EE">
              <w:rPr>
                <w:rFonts w:ascii="Montserrat" w:hAnsi="Montserrat"/>
              </w:rPr>
              <w:t>…………</w:t>
            </w:r>
          </w:p>
          <w:p w:rsidR="00263EF0" w:rsidRPr="003756EE" w:rsidRDefault="00263EF0" w:rsidP="00E80637">
            <w:pPr>
              <w:pStyle w:val="Sansinterligne"/>
              <w:tabs>
                <w:tab w:val="left" w:pos="284"/>
              </w:tabs>
              <w:jc w:val="right"/>
              <w:rPr>
                <w:rFonts w:ascii="Montserrat" w:hAnsi="Montserrat"/>
              </w:rPr>
            </w:pPr>
          </w:p>
        </w:tc>
        <w:tc>
          <w:tcPr>
            <w:tcW w:w="1449" w:type="dxa"/>
            <w:tcBorders>
              <w:right w:val="nil"/>
            </w:tcBorders>
          </w:tcPr>
          <w:p w:rsidR="00263EF0" w:rsidRDefault="00263EF0" w:rsidP="00E80637">
            <w:pPr>
              <w:pStyle w:val="Sansinterligne"/>
              <w:tabs>
                <w:tab w:val="left" w:pos="284"/>
              </w:tabs>
              <w:rPr>
                <w:rFonts w:ascii="Montserrat" w:hAnsi="Montserrat"/>
              </w:rPr>
            </w:pPr>
          </w:p>
          <w:p w:rsidR="00263EF0" w:rsidRDefault="00263EF0" w:rsidP="00E80637">
            <w:pPr>
              <w:pStyle w:val="Sansinterligne"/>
              <w:tabs>
                <w:tab w:val="left" w:pos="284"/>
              </w:tabs>
              <w:jc w:val="right"/>
              <w:rPr>
                <w:rFonts w:ascii="Montserrat" w:hAnsi="Montserrat"/>
              </w:rPr>
            </w:pPr>
          </w:p>
          <w:p w:rsidR="00263EF0" w:rsidRPr="003756EE" w:rsidRDefault="00263EF0" w:rsidP="00E80637">
            <w:pPr>
              <w:pStyle w:val="Sansinterligne"/>
              <w:tabs>
                <w:tab w:val="left" w:pos="284"/>
              </w:tabs>
              <w:jc w:val="right"/>
              <w:rPr>
                <w:rFonts w:ascii="Montserrat" w:hAnsi="Montserrat"/>
              </w:rPr>
            </w:pPr>
            <w:r w:rsidRPr="003756EE">
              <w:rPr>
                <w:rFonts w:ascii="Montserrat" w:hAnsi="Montserrat"/>
              </w:rPr>
              <w:t>…………</w:t>
            </w:r>
          </w:p>
        </w:tc>
      </w:tr>
    </w:tbl>
    <w:p w:rsidR="00263EF0" w:rsidRPr="003756EE" w:rsidRDefault="00263EF0" w:rsidP="007225D9">
      <w:pPr>
        <w:pStyle w:val="Sansinterligne"/>
        <w:tabs>
          <w:tab w:val="left" w:pos="284"/>
        </w:tabs>
        <w:jc w:val="both"/>
        <w:rPr>
          <w:rFonts w:ascii="Montserrat" w:hAnsi="Montserrat"/>
        </w:rPr>
      </w:pPr>
    </w:p>
    <w:p w:rsidR="00DB298C" w:rsidRPr="003756EE" w:rsidRDefault="00DB298C" w:rsidP="007225D9">
      <w:pPr>
        <w:pStyle w:val="Sansinterligne"/>
        <w:tabs>
          <w:tab w:val="left" w:pos="284"/>
        </w:tabs>
        <w:jc w:val="both"/>
        <w:rPr>
          <w:rFonts w:ascii="Montserrat" w:hAnsi="Montserrat"/>
        </w:rPr>
      </w:pPr>
      <w:r w:rsidRPr="003756EE">
        <w:rPr>
          <w:rFonts w:ascii="Montserrat" w:hAnsi="Montserrat"/>
        </w:rPr>
        <w:t xml:space="preserve">Les comptes de créance utilisables </w:t>
      </w:r>
      <w:r w:rsidR="00E826D7" w:rsidRPr="003756EE">
        <w:rPr>
          <w:rFonts w:ascii="Montserrat" w:hAnsi="Montserrat"/>
        </w:rPr>
        <w:t xml:space="preserve">pour constater les intérêts en attente d’encaissement </w:t>
      </w:r>
      <w:r w:rsidRPr="003756EE">
        <w:rPr>
          <w:rFonts w:ascii="Montserrat" w:hAnsi="Montserrat"/>
        </w:rPr>
        <w:t>peuvent être :</w:t>
      </w:r>
    </w:p>
    <w:p w:rsidR="00DB298C" w:rsidRPr="003756EE" w:rsidRDefault="00DB298C" w:rsidP="00BD6659">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 3438. Personnel - autres débiteurs » pour </w:t>
      </w:r>
      <w:r w:rsidR="00EC7899" w:rsidRPr="003756EE">
        <w:rPr>
          <w:rFonts w:ascii="Montserrat" w:hAnsi="Montserrat"/>
        </w:rPr>
        <w:t xml:space="preserve">les </w:t>
      </w:r>
      <w:r w:rsidRPr="003756EE">
        <w:rPr>
          <w:rFonts w:ascii="Montserrat" w:hAnsi="Montserrat"/>
        </w:rPr>
        <w:t>intérêts sur les prêts accordés au personnel</w:t>
      </w:r>
    </w:p>
    <w:p w:rsidR="00E826D7" w:rsidRPr="003756EE" w:rsidRDefault="00DB298C" w:rsidP="00BD6659">
      <w:pPr>
        <w:pStyle w:val="Sansinterligne"/>
        <w:numPr>
          <w:ilvl w:val="0"/>
          <w:numId w:val="3"/>
        </w:numPr>
        <w:tabs>
          <w:tab w:val="left" w:pos="284"/>
        </w:tabs>
        <w:ind w:left="284" w:hanging="284"/>
        <w:jc w:val="both"/>
        <w:rPr>
          <w:rFonts w:ascii="Montserrat" w:hAnsi="Montserrat"/>
        </w:rPr>
      </w:pPr>
      <w:r w:rsidRPr="003756EE">
        <w:rPr>
          <w:rFonts w:ascii="Montserrat" w:hAnsi="Montserrat"/>
        </w:rPr>
        <w:t>« </w:t>
      </w:r>
      <w:r w:rsidR="00EC7899" w:rsidRPr="003756EE">
        <w:rPr>
          <w:rFonts w:ascii="Montserrat" w:hAnsi="Montserrat"/>
        </w:rPr>
        <w:t>3468. Autres comptes d’</w:t>
      </w:r>
      <w:r w:rsidRPr="003756EE">
        <w:rPr>
          <w:rFonts w:ascii="Montserrat" w:hAnsi="Montserrat"/>
        </w:rPr>
        <w:t>associés – débiteurs »</w:t>
      </w:r>
      <w:r w:rsidR="00E826D7" w:rsidRPr="003756EE">
        <w:rPr>
          <w:rFonts w:ascii="Montserrat" w:hAnsi="Montserrat"/>
        </w:rPr>
        <w:t xml:space="preserve"> pour </w:t>
      </w:r>
      <w:r w:rsidR="00EC7899" w:rsidRPr="003756EE">
        <w:rPr>
          <w:rFonts w:ascii="Montserrat" w:hAnsi="Montserrat"/>
        </w:rPr>
        <w:t xml:space="preserve">les </w:t>
      </w:r>
      <w:r w:rsidR="00E826D7" w:rsidRPr="003756EE">
        <w:rPr>
          <w:rFonts w:ascii="Montserrat" w:hAnsi="Montserrat"/>
        </w:rPr>
        <w:t>intérêts sur les prêts accordés aux associés personnes physiques de la société.</w:t>
      </w:r>
    </w:p>
    <w:p w:rsidR="00EC7899" w:rsidRPr="003756EE" w:rsidRDefault="00B77131" w:rsidP="00BD6659">
      <w:pPr>
        <w:pStyle w:val="Sansinterligne"/>
        <w:numPr>
          <w:ilvl w:val="0"/>
          <w:numId w:val="3"/>
        </w:numPr>
        <w:tabs>
          <w:tab w:val="left" w:pos="284"/>
        </w:tabs>
        <w:ind w:left="284" w:hanging="284"/>
        <w:jc w:val="both"/>
        <w:rPr>
          <w:rFonts w:ascii="Montserrat" w:hAnsi="Montserrat"/>
        </w:rPr>
      </w:pPr>
      <w:r w:rsidRPr="003756EE">
        <w:rPr>
          <w:rFonts w:ascii="Montserrat" w:hAnsi="Montserrat"/>
        </w:rPr>
        <w:t>« </w:t>
      </w:r>
      <w:r w:rsidR="00382B66" w:rsidRPr="003756EE">
        <w:rPr>
          <w:rFonts w:ascii="Montserrat" w:hAnsi="Montserrat"/>
        </w:rPr>
        <w:t xml:space="preserve">3467. </w:t>
      </w:r>
      <w:r w:rsidRPr="003756EE">
        <w:rPr>
          <w:rFonts w:ascii="Montserrat" w:hAnsi="Montserrat"/>
        </w:rPr>
        <w:t>Créances rattachées aux autres débiteurs »</w:t>
      </w:r>
      <w:r w:rsidR="00EC7899" w:rsidRPr="003756EE">
        <w:rPr>
          <w:rFonts w:ascii="Montserrat" w:hAnsi="Montserrat"/>
        </w:rPr>
        <w:t xml:space="preserve"> pour les intérêts sur les prêts accordés aux autres entreprises.</w:t>
      </w:r>
    </w:p>
    <w:p w:rsidR="000D2164" w:rsidRPr="003756EE" w:rsidRDefault="007B700A" w:rsidP="000D2164">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 3421. Clients » pour les intérêts sur </w:t>
      </w:r>
      <w:r w:rsidR="000D2164" w:rsidRPr="003756EE">
        <w:rPr>
          <w:rFonts w:ascii="Montserrat" w:hAnsi="Montserrat"/>
        </w:rPr>
        <w:t xml:space="preserve">prorogation des </w:t>
      </w:r>
      <w:r w:rsidRPr="003756EE">
        <w:rPr>
          <w:rFonts w:ascii="Montserrat" w:hAnsi="Montserrat"/>
        </w:rPr>
        <w:t>date</w:t>
      </w:r>
      <w:r w:rsidR="000D2164" w:rsidRPr="003756EE">
        <w:rPr>
          <w:rFonts w:ascii="Montserrat" w:hAnsi="Montserrat"/>
        </w:rPr>
        <w:t>s</w:t>
      </w:r>
      <w:r w:rsidRPr="003756EE">
        <w:rPr>
          <w:rFonts w:ascii="Montserrat" w:hAnsi="Montserrat"/>
        </w:rPr>
        <w:t xml:space="preserve"> de recouvrement d</w:t>
      </w:r>
      <w:r w:rsidR="000D2164" w:rsidRPr="003756EE">
        <w:rPr>
          <w:rFonts w:ascii="Montserrat" w:hAnsi="Montserrat"/>
        </w:rPr>
        <w:t>es</w:t>
      </w:r>
      <w:r w:rsidRPr="003756EE">
        <w:rPr>
          <w:rFonts w:ascii="Montserrat" w:hAnsi="Montserrat"/>
        </w:rPr>
        <w:t xml:space="preserve"> créance</w:t>
      </w:r>
      <w:r w:rsidR="000D2164" w:rsidRPr="003756EE">
        <w:rPr>
          <w:rFonts w:ascii="Montserrat" w:hAnsi="Montserrat"/>
        </w:rPr>
        <w:t>s envers les</w:t>
      </w:r>
      <w:r w:rsidRPr="003756EE">
        <w:rPr>
          <w:rFonts w:ascii="Montserrat" w:hAnsi="Montserrat"/>
        </w:rPr>
        <w:t xml:space="preserve"> client</w:t>
      </w:r>
      <w:r w:rsidR="000D2164" w:rsidRPr="003756EE">
        <w:rPr>
          <w:rFonts w:ascii="Montserrat" w:hAnsi="Montserrat"/>
        </w:rPr>
        <w:t>s de l’entreprise.</w:t>
      </w:r>
    </w:p>
    <w:p w:rsidR="000D2164" w:rsidRPr="003756EE" w:rsidRDefault="000D2164" w:rsidP="000D2164">
      <w:pPr>
        <w:pStyle w:val="Sansinterligne"/>
        <w:tabs>
          <w:tab w:val="left" w:pos="284"/>
        </w:tabs>
        <w:jc w:val="both"/>
        <w:rPr>
          <w:rFonts w:ascii="Montserrat" w:hAnsi="Montserrat"/>
        </w:rPr>
      </w:pPr>
    </w:p>
    <w:p w:rsidR="000D2164" w:rsidRPr="003756EE" w:rsidRDefault="000D2164" w:rsidP="000D2164">
      <w:pPr>
        <w:pStyle w:val="Sansinterligne"/>
        <w:tabs>
          <w:tab w:val="left" w:pos="284"/>
        </w:tabs>
        <w:jc w:val="both"/>
        <w:rPr>
          <w:rFonts w:ascii="Montserrat" w:hAnsi="Montserrat"/>
          <w:b/>
          <w:bCs/>
        </w:rPr>
      </w:pPr>
      <w:r w:rsidRPr="003756EE">
        <w:rPr>
          <w:rFonts w:ascii="Montserrat" w:hAnsi="Montserrat"/>
          <w:b/>
          <w:bCs/>
        </w:rPr>
        <w:t>7383. Revenus des créances rattachées à des participations :</w:t>
      </w:r>
    </w:p>
    <w:p w:rsidR="004C3607" w:rsidRPr="003756EE" w:rsidRDefault="004C3607" w:rsidP="004C3607">
      <w:pPr>
        <w:pStyle w:val="Sansinterligne"/>
        <w:tabs>
          <w:tab w:val="left" w:pos="284"/>
        </w:tabs>
        <w:jc w:val="both"/>
        <w:rPr>
          <w:rFonts w:ascii="Montserrat" w:hAnsi="Montserrat"/>
        </w:rPr>
      </w:pPr>
      <w:r w:rsidRPr="003756EE">
        <w:rPr>
          <w:rFonts w:ascii="Montserrat" w:hAnsi="Montserrat"/>
        </w:rPr>
        <w:t>Ce compte enregistre les revenus des avances, prêts et dépôts faits pour le compte des sociétés et groupes auxquels l’entreprise détient une participation.</w:t>
      </w:r>
    </w:p>
    <w:p w:rsidR="004C3607" w:rsidRPr="003756EE" w:rsidRDefault="004C3607" w:rsidP="004C3607">
      <w:pPr>
        <w:pStyle w:val="Sansinterligne"/>
        <w:tabs>
          <w:tab w:val="left" w:pos="284"/>
        </w:tabs>
        <w:jc w:val="both"/>
        <w:rPr>
          <w:rFonts w:ascii="Montserrat" w:hAnsi="Montserrat"/>
        </w:rPr>
      </w:pPr>
    </w:p>
    <w:p w:rsidR="00C40B58" w:rsidRPr="003756EE" w:rsidRDefault="001C4933" w:rsidP="004C3607">
      <w:pPr>
        <w:pStyle w:val="Sansinterligne"/>
        <w:tabs>
          <w:tab w:val="left" w:pos="284"/>
        </w:tabs>
        <w:jc w:val="both"/>
        <w:rPr>
          <w:rFonts w:ascii="Montserrat" w:hAnsi="Montserrat"/>
        </w:rPr>
      </w:pPr>
      <w:r w:rsidRPr="003756EE">
        <w:rPr>
          <w:rFonts w:ascii="Montserrat" w:hAnsi="Montserrat"/>
        </w:rPr>
        <w:t>Le compte « 7383. Revenus des créances rattachées à des participations »</w:t>
      </w:r>
      <w:r w:rsidR="00F7020A" w:rsidRPr="003756EE">
        <w:rPr>
          <w:rFonts w:ascii="Montserrat" w:hAnsi="Montserrat"/>
        </w:rPr>
        <w:t xml:space="preserve"> est crédité par un compte de trésorerie ou un compte de créance, notamment « </w:t>
      </w:r>
      <w:r w:rsidR="00382B66" w:rsidRPr="003756EE">
        <w:rPr>
          <w:rFonts w:ascii="Montserrat" w:hAnsi="Montserrat"/>
        </w:rPr>
        <w:t xml:space="preserve">3467. </w:t>
      </w:r>
      <w:r w:rsidR="00C40B58" w:rsidRPr="003756EE">
        <w:rPr>
          <w:rFonts w:ascii="Montserrat" w:hAnsi="Montserrat"/>
        </w:rPr>
        <w:t>Créances rattachées aux autres débiteurs », pour constater les revenus encaissés ou en attente d’encaissement.</w:t>
      </w:r>
    </w:p>
    <w:p w:rsidR="004E18A7" w:rsidRDefault="004E18A7" w:rsidP="004C3607">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A60A4" w:rsidRPr="003756EE" w:rsidTr="00E80637">
        <w:tc>
          <w:tcPr>
            <w:tcW w:w="1276" w:type="dxa"/>
            <w:tcBorders>
              <w:left w:val="nil"/>
            </w:tcBorders>
          </w:tcPr>
          <w:p w:rsidR="008A60A4" w:rsidRDefault="008A60A4" w:rsidP="00E80637">
            <w:pPr>
              <w:pStyle w:val="Sansinterligne"/>
              <w:tabs>
                <w:tab w:val="left" w:pos="284"/>
              </w:tabs>
              <w:jc w:val="center"/>
              <w:rPr>
                <w:rFonts w:ascii="Montserrat" w:hAnsi="Montserrat"/>
              </w:rPr>
            </w:pPr>
            <w:r>
              <w:rPr>
                <w:rFonts w:ascii="Montserrat" w:hAnsi="Montserrat"/>
              </w:rPr>
              <w:t>51XX</w:t>
            </w:r>
          </w:p>
          <w:p w:rsidR="008A60A4" w:rsidRDefault="008A60A4" w:rsidP="00E80637">
            <w:pPr>
              <w:pStyle w:val="Sansinterligne"/>
              <w:tabs>
                <w:tab w:val="left" w:pos="284"/>
              </w:tabs>
              <w:jc w:val="center"/>
              <w:rPr>
                <w:rFonts w:ascii="Montserrat" w:hAnsi="Montserrat"/>
              </w:rPr>
            </w:pPr>
            <w:r>
              <w:rPr>
                <w:rFonts w:ascii="Montserrat" w:hAnsi="Montserrat"/>
              </w:rPr>
              <w:t>34XX</w:t>
            </w:r>
          </w:p>
          <w:p w:rsidR="008A60A4" w:rsidRPr="003756EE" w:rsidRDefault="008A60A4" w:rsidP="00E80637">
            <w:pPr>
              <w:pStyle w:val="Sansinterligne"/>
              <w:tabs>
                <w:tab w:val="left" w:pos="284"/>
              </w:tabs>
              <w:jc w:val="center"/>
              <w:rPr>
                <w:rFonts w:ascii="Montserrat" w:hAnsi="Montserrat"/>
              </w:rPr>
            </w:pPr>
            <w:r>
              <w:rPr>
                <w:rFonts w:ascii="Montserrat" w:hAnsi="Montserrat"/>
              </w:rPr>
              <w:t>7383</w:t>
            </w:r>
          </w:p>
        </w:tc>
        <w:tc>
          <w:tcPr>
            <w:tcW w:w="4820" w:type="dxa"/>
          </w:tcPr>
          <w:p w:rsidR="008A60A4" w:rsidRDefault="008A60A4" w:rsidP="00E80637">
            <w:pPr>
              <w:pStyle w:val="Sansinterligne"/>
              <w:tabs>
                <w:tab w:val="left" w:pos="284"/>
              </w:tabs>
              <w:rPr>
                <w:rFonts w:ascii="Montserrat" w:hAnsi="Montserrat"/>
              </w:rPr>
            </w:pPr>
            <w:r>
              <w:rPr>
                <w:rFonts w:ascii="Montserrat" w:hAnsi="Montserrat"/>
              </w:rPr>
              <w:t>Compte de trésorerie (ou)</w:t>
            </w:r>
          </w:p>
          <w:p w:rsidR="008A60A4" w:rsidRDefault="008A60A4" w:rsidP="00E80637">
            <w:pPr>
              <w:pStyle w:val="Sansinterligne"/>
              <w:tabs>
                <w:tab w:val="left" w:pos="284"/>
              </w:tabs>
              <w:rPr>
                <w:rFonts w:ascii="Montserrat" w:hAnsi="Montserrat"/>
              </w:rPr>
            </w:pPr>
            <w:r>
              <w:rPr>
                <w:rFonts w:ascii="Montserrat" w:hAnsi="Montserrat"/>
              </w:rPr>
              <w:t xml:space="preserve">Compte de créances </w:t>
            </w:r>
          </w:p>
          <w:p w:rsidR="008A60A4" w:rsidRPr="003756EE" w:rsidRDefault="008A60A4" w:rsidP="008A60A4">
            <w:pPr>
              <w:pStyle w:val="Sansinterligne"/>
              <w:tabs>
                <w:tab w:val="left" w:pos="284"/>
              </w:tabs>
              <w:jc w:val="right"/>
              <w:rPr>
                <w:rFonts w:ascii="Montserrat" w:hAnsi="Montserrat"/>
              </w:rPr>
            </w:pPr>
            <w:r>
              <w:rPr>
                <w:rFonts w:ascii="Montserrat" w:hAnsi="Montserrat"/>
              </w:rPr>
              <w:t>Rev des créances ratt à des partic</w:t>
            </w:r>
          </w:p>
        </w:tc>
        <w:tc>
          <w:tcPr>
            <w:tcW w:w="1559" w:type="dxa"/>
          </w:tcPr>
          <w:p w:rsidR="008A60A4" w:rsidRDefault="008A60A4" w:rsidP="00E80637">
            <w:pPr>
              <w:pStyle w:val="Sansinterligne"/>
              <w:tabs>
                <w:tab w:val="left" w:pos="284"/>
              </w:tabs>
              <w:jc w:val="right"/>
              <w:rPr>
                <w:rFonts w:ascii="Montserrat" w:hAnsi="Montserrat"/>
              </w:rPr>
            </w:pPr>
            <w:r w:rsidRPr="003756EE">
              <w:rPr>
                <w:rFonts w:ascii="Montserrat" w:hAnsi="Montserrat"/>
              </w:rPr>
              <w:t>…………</w:t>
            </w:r>
          </w:p>
          <w:p w:rsidR="008A60A4" w:rsidRDefault="008A60A4" w:rsidP="00E80637">
            <w:pPr>
              <w:pStyle w:val="Sansinterligne"/>
              <w:tabs>
                <w:tab w:val="left" w:pos="284"/>
              </w:tabs>
              <w:jc w:val="right"/>
              <w:rPr>
                <w:rFonts w:ascii="Montserrat" w:hAnsi="Montserrat"/>
              </w:rPr>
            </w:pPr>
            <w:r w:rsidRPr="003756EE">
              <w:rPr>
                <w:rFonts w:ascii="Montserrat" w:hAnsi="Montserrat"/>
              </w:rPr>
              <w:t>…………</w:t>
            </w:r>
          </w:p>
          <w:p w:rsidR="008A60A4" w:rsidRPr="003756EE" w:rsidRDefault="008A60A4" w:rsidP="00E80637">
            <w:pPr>
              <w:pStyle w:val="Sansinterligne"/>
              <w:tabs>
                <w:tab w:val="left" w:pos="284"/>
              </w:tabs>
              <w:jc w:val="right"/>
              <w:rPr>
                <w:rFonts w:ascii="Montserrat" w:hAnsi="Montserrat"/>
              </w:rPr>
            </w:pPr>
          </w:p>
        </w:tc>
        <w:tc>
          <w:tcPr>
            <w:tcW w:w="1449" w:type="dxa"/>
            <w:tcBorders>
              <w:right w:val="nil"/>
            </w:tcBorders>
          </w:tcPr>
          <w:p w:rsidR="008A60A4" w:rsidRDefault="008A60A4" w:rsidP="00E80637">
            <w:pPr>
              <w:pStyle w:val="Sansinterligne"/>
              <w:tabs>
                <w:tab w:val="left" w:pos="284"/>
              </w:tabs>
              <w:rPr>
                <w:rFonts w:ascii="Montserrat" w:hAnsi="Montserrat"/>
              </w:rPr>
            </w:pPr>
          </w:p>
          <w:p w:rsidR="008A60A4" w:rsidRDefault="008A60A4" w:rsidP="00E80637">
            <w:pPr>
              <w:pStyle w:val="Sansinterligne"/>
              <w:tabs>
                <w:tab w:val="left" w:pos="284"/>
              </w:tabs>
              <w:jc w:val="right"/>
              <w:rPr>
                <w:rFonts w:ascii="Montserrat" w:hAnsi="Montserrat"/>
              </w:rPr>
            </w:pPr>
          </w:p>
          <w:p w:rsidR="008A60A4" w:rsidRPr="003756EE" w:rsidRDefault="008A60A4" w:rsidP="00E80637">
            <w:pPr>
              <w:pStyle w:val="Sansinterligne"/>
              <w:tabs>
                <w:tab w:val="left" w:pos="284"/>
              </w:tabs>
              <w:jc w:val="right"/>
              <w:rPr>
                <w:rFonts w:ascii="Montserrat" w:hAnsi="Montserrat"/>
              </w:rPr>
            </w:pPr>
            <w:r w:rsidRPr="003756EE">
              <w:rPr>
                <w:rFonts w:ascii="Montserrat" w:hAnsi="Montserrat"/>
              </w:rPr>
              <w:t>…………</w:t>
            </w:r>
          </w:p>
        </w:tc>
      </w:tr>
    </w:tbl>
    <w:p w:rsidR="008A60A4" w:rsidRPr="003756EE" w:rsidRDefault="008A60A4" w:rsidP="004C3607">
      <w:pPr>
        <w:pStyle w:val="Sansinterligne"/>
        <w:tabs>
          <w:tab w:val="left" w:pos="284"/>
        </w:tabs>
        <w:jc w:val="both"/>
        <w:rPr>
          <w:rFonts w:ascii="Montserrat" w:hAnsi="Montserrat"/>
        </w:rPr>
      </w:pPr>
    </w:p>
    <w:p w:rsidR="008300B5" w:rsidRPr="003756EE" w:rsidRDefault="004E18A7" w:rsidP="004C3607">
      <w:pPr>
        <w:pStyle w:val="Sansinterligne"/>
        <w:tabs>
          <w:tab w:val="left" w:pos="284"/>
        </w:tabs>
        <w:jc w:val="both"/>
        <w:rPr>
          <w:rFonts w:ascii="Montserrat" w:hAnsi="Montserrat"/>
          <w:b/>
          <w:bCs/>
        </w:rPr>
      </w:pPr>
      <w:r w:rsidRPr="003756EE">
        <w:rPr>
          <w:rFonts w:ascii="Montserrat" w:hAnsi="Montserrat"/>
          <w:b/>
          <w:bCs/>
        </w:rPr>
        <w:t>7384. Revenus des titres et valeurs de placement :</w:t>
      </w:r>
      <w:r w:rsidR="004C3607" w:rsidRPr="003756EE">
        <w:rPr>
          <w:rFonts w:ascii="Montserrat" w:hAnsi="Montserrat"/>
          <w:b/>
          <w:bCs/>
        </w:rPr>
        <w:t xml:space="preserve"> </w:t>
      </w:r>
      <w:r w:rsidR="0073775C" w:rsidRPr="003756EE">
        <w:rPr>
          <w:rFonts w:ascii="Montserrat" w:hAnsi="Montserrat"/>
          <w:b/>
          <w:bCs/>
        </w:rPr>
        <w:t xml:space="preserve"> </w:t>
      </w:r>
    </w:p>
    <w:p w:rsidR="00ED7BA1" w:rsidRPr="003756EE" w:rsidRDefault="00B77131" w:rsidP="00932C58">
      <w:pPr>
        <w:pStyle w:val="Sansinterligne"/>
        <w:tabs>
          <w:tab w:val="left" w:pos="284"/>
        </w:tabs>
        <w:jc w:val="both"/>
        <w:rPr>
          <w:rFonts w:ascii="Montserrat" w:hAnsi="Montserrat"/>
        </w:rPr>
      </w:pPr>
      <w:r w:rsidRPr="003756EE">
        <w:rPr>
          <w:rFonts w:ascii="Montserrat" w:hAnsi="Montserrat"/>
        </w:rPr>
        <w:t xml:space="preserve">Ce </w:t>
      </w:r>
      <w:r w:rsidR="00391225" w:rsidRPr="003756EE">
        <w:rPr>
          <w:rFonts w:ascii="Montserrat" w:hAnsi="Montserrat"/>
        </w:rPr>
        <w:t>compte enregistre</w:t>
      </w:r>
      <w:r w:rsidR="00ED7BA1" w:rsidRPr="003756EE">
        <w:rPr>
          <w:rFonts w:ascii="Montserrat" w:hAnsi="Montserrat"/>
        </w:rPr>
        <w:t> :</w:t>
      </w:r>
    </w:p>
    <w:p w:rsidR="00C02AB9" w:rsidRPr="003756EE" w:rsidRDefault="00ED7BA1" w:rsidP="00ED7BA1">
      <w:pPr>
        <w:pStyle w:val="Sansinterligne"/>
        <w:numPr>
          <w:ilvl w:val="0"/>
          <w:numId w:val="3"/>
        </w:numPr>
        <w:tabs>
          <w:tab w:val="left" w:pos="284"/>
        </w:tabs>
        <w:ind w:left="284" w:hanging="284"/>
        <w:jc w:val="both"/>
        <w:rPr>
          <w:rFonts w:ascii="Montserrat" w:hAnsi="Montserrat"/>
        </w:rPr>
      </w:pPr>
      <w:r w:rsidRPr="003756EE">
        <w:rPr>
          <w:rFonts w:ascii="Montserrat" w:hAnsi="Montserrat"/>
        </w:rPr>
        <w:t>L</w:t>
      </w:r>
      <w:r w:rsidR="00391225" w:rsidRPr="003756EE">
        <w:rPr>
          <w:rFonts w:ascii="Montserrat" w:hAnsi="Montserrat"/>
        </w:rPr>
        <w:t xml:space="preserve">es dividendes et tantièmes reçus </w:t>
      </w:r>
      <w:r w:rsidR="00DD6B8A" w:rsidRPr="003756EE">
        <w:rPr>
          <w:rFonts w:ascii="Montserrat" w:hAnsi="Montserrat"/>
        </w:rPr>
        <w:t>sur les actions détenues chez d’autres sociétés</w:t>
      </w:r>
      <w:r w:rsidR="0038266F" w:rsidRPr="003756EE">
        <w:rPr>
          <w:rFonts w:ascii="Montserrat" w:hAnsi="Montserrat"/>
        </w:rPr>
        <w:t xml:space="preserve"> sous forme de titres et valeurs de placement.</w:t>
      </w:r>
    </w:p>
    <w:p w:rsidR="00ED7BA1" w:rsidRPr="003756EE" w:rsidRDefault="00ED7BA1" w:rsidP="008F4153">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intérêts reçus sur les obligations, les bons de caisse et les bons de trésors</w:t>
      </w:r>
      <w:r w:rsidR="008F4153" w:rsidRPr="003756EE">
        <w:rPr>
          <w:rFonts w:ascii="Montserrat" w:hAnsi="Montserrat"/>
        </w:rPr>
        <w:t xml:space="preserve"> détenues respectivement chez d’autres entreprises, l’Etat et les institutions financières, sous forme de ti</w:t>
      </w:r>
      <w:r w:rsidR="00D6568F" w:rsidRPr="003756EE">
        <w:rPr>
          <w:rFonts w:ascii="Montserrat" w:hAnsi="Montserrat"/>
        </w:rPr>
        <w:t>t</w:t>
      </w:r>
      <w:r w:rsidR="008F4153" w:rsidRPr="003756EE">
        <w:rPr>
          <w:rFonts w:ascii="Montserrat" w:hAnsi="Montserrat"/>
        </w:rPr>
        <w:t>res et valeurs de placement.</w:t>
      </w:r>
    </w:p>
    <w:p w:rsidR="008F4153" w:rsidRPr="003756EE" w:rsidRDefault="008F4153" w:rsidP="008F4153">
      <w:pPr>
        <w:pStyle w:val="Sansinterligne"/>
        <w:tabs>
          <w:tab w:val="left" w:pos="284"/>
        </w:tabs>
        <w:jc w:val="both"/>
        <w:rPr>
          <w:rFonts w:ascii="Montserrat" w:hAnsi="Montserrat"/>
        </w:rPr>
      </w:pPr>
    </w:p>
    <w:p w:rsidR="00CF4230" w:rsidRPr="003756EE" w:rsidRDefault="00D6568F" w:rsidP="00D6568F">
      <w:pPr>
        <w:pStyle w:val="Sansinterligne"/>
        <w:tabs>
          <w:tab w:val="left" w:pos="284"/>
        </w:tabs>
        <w:jc w:val="both"/>
        <w:rPr>
          <w:rFonts w:ascii="Montserrat" w:hAnsi="Montserrat"/>
        </w:rPr>
      </w:pPr>
      <w:r w:rsidRPr="003756EE">
        <w:rPr>
          <w:rFonts w:ascii="Montserrat" w:hAnsi="Montserrat"/>
        </w:rPr>
        <w:t>Le compte « 7384. Revenus des titres et valeurs de placement » est crédité par le débit d’un compte de trésorerie ou de créance</w:t>
      </w:r>
      <w:r w:rsidR="00382B66" w:rsidRPr="003756EE">
        <w:rPr>
          <w:rFonts w:ascii="Montserrat" w:hAnsi="Montserrat"/>
        </w:rPr>
        <w:t>, notamment « 3467. Créances rattachées aux autres débiteurs »,</w:t>
      </w:r>
      <w:r w:rsidR="00CF4230" w:rsidRPr="003756EE">
        <w:rPr>
          <w:rFonts w:ascii="Montserrat" w:hAnsi="Montserrat"/>
        </w:rPr>
        <w:t xml:space="preserve"> pour constater les revenus des TVP reçus ou à recevoir.</w:t>
      </w:r>
    </w:p>
    <w:p w:rsidR="00CF4230" w:rsidRDefault="00CF4230" w:rsidP="00D6568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8A60A4" w:rsidRPr="003756EE" w:rsidTr="00E80637">
        <w:tc>
          <w:tcPr>
            <w:tcW w:w="1276" w:type="dxa"/>
            <w:tcBorders>
              <w:left w:val="nil"/>
            </w:tcBorders>
          </w:tcPr>
          <w:p w:rsidR="008A60A4" w:rsidRDefault="008A60A4" w:rsidP="00E80637">
            <w:pPr>
              <w:pStyle w:val="Sansinterligne"/>
              <w:tabs>
                <w:tab w:val="left" w:pos="284"/>
              </w:tabs>
              <w:jc w:val="center"/>
              <w:rPr>
                <w:rFonts w:ascii="Montserrat" w:hAnsi="Montserrat"/>
              </w:rPr>
            </w:pPr>
            <w:r>
              <w:rPr>
                <w:rFonts w:ascii="Montserrat" w:hAnsi="Montserrat"/>
              </w:rPr>
              <w:t>51XX</w:t>
            </w:r>
          </w:p>
          <w:p w:rsidR="008A60A4" w:rsidRDefault="008A60A4" w:rsidP="00E80637">
            <w:pPr>
              <w:pStyle w:val="Sansinterligne"/>
              <w:tabs>
                <w:tab w:val="left" w:pos="284"/>
              </w:tabs>
              <w:jc w:val="center"/>
              <w:rPr>
                <w:rFonts w:ascii="Montserrat" w:hAnsi="Montserrat"/>
              </w:rPr>
            </w:pPr>
            <w:r>
              <w:rPr>
                <w:rFonts w:ascii="Montserrat" w:hAnsi="Montserrat"/>
              </w:rPr>
              <w:t>34XX</w:t>
            </w:r>
          </w:p>
          <w:p w:rsidR="008A60A4" w:rsidRPr="003756EE" w:rsidRDefault="008A60A4" w:rsidP="00E80637">
            <w:pPr>
              <w:pStyle w:val="Sansinterligne"/>
              <w:tabs>
                <w:tab w:val="left" w:pos="284"/>
              </w:tabs>
              <w:jc w:val="center"/>
              <w:rPr>
                <w:rFonts w:ascii="Montserrat" w:hAnsi="Montserrat"/>
              </w:rPr>
            </w:pPr>
            <w:r>
              <w:rPr>
                <w:rFonts w:ascii="Montserrat" w:hAnsi="Montserrat"/>
              </w:rPr>
              <w:t>7384</w:t>
            </w:r>
          </w:p>
        </w:tc>
        <w:tc>
          <w:tcPr>
            <w:tcW w:w="4820" w:type="dxa"/>
          </w:tcPr>
          <w:p w:rsidR="008A60A4" w:rsidRDefault="008A60A4" w:rsidP="00E80637">
            <w:pPr>
              <w:pStyle w:val="Sansinterligne"/>
              <w:tabs>
                <w:tab w:val="left" w:pos="284"/>
              </w:tabs>
              <w:rPr>
                <w:rFonts w:ascii="Montserrat" w:hAnsi="Montserrat"/>
              </w:rPr>
            </w:pPr>
            <w:r>
              <w:rPr>
                <w:rFonts w:ascii="Montserrat" w:hAnsi="Montserrat"/>
              </w:rPr>
              <w:t>Compte de trésorerie (ou)</w:t>
            </w:r>
          </w:p>
          <w:p w:rsidR="008A60A4" w:rsidRDefault="008A60A4" w:rsidP="00E80637">
            <w:pPr>
              <w:pStyle w:val="Sansinterligne"/>
              <w:tabs>
                <w:tab w:val="left" w:pos="284"/>
              </w:tabs>
              <w:rPr>
                <w:rFonts w:ascii="Montserrat" w:hAnsi="Montserrat"/>
              </w:rPr>
            </w:pPr>
            <w:r>
              <w:rPr>
                <w:rFonts w:ascii="Montserrat" w:hAnsi="Montserrat"/>
              </w:rPr>
              <w:t xml:space="preserve">Compte de créances </w:t>
            </w:r>
          </w:p>
          <w:p w:rsidR="008A60A4" w:rsidRPr="003756EE" w:rsidRDefault="008A60A4" w:rsidP="008A60A4">
            <w:pPr>
              <w:pStyle w:val="Sansinterligne"/>
              <w:tabs>
                <w:tab w:val="left" w:pos="284"/>
              </w:tabs>
              <w:jc w:val="right"/>
              <w:rPr>
                <w:rFonts w:ascii="Montserrat" w:hAnsi="Montserrat"/>
              </w:rPr>
            </w:pPr>
            <w:r>
              <w:rPr>
                <w:rFonts w:ascii="Montserrat" w:hAnsi="Montserrat"/>
              </w:rPr>
              <w:t>Revenus des titres et val de plac</w:t>
            </w:r>
          </w:p>
        </w:tc>
        <w:tc>
          <w:tcPr>
            <w:tcW w:w="1559" w:type="dxa"/>
          </w:tcPr>
          <w:p w:rsidR="008A60A4" w:rsidRDefault="008A60A4" w:rsidP="00E80637">
            <w:pPr>
              <w:pStyle w:val="Sansinterligne"/>
              <w:tabs>
                <w:tab w:val="left" w:pos="284"/>
              </w:tabs>
              <w:jc w:val="right"/>
              <w:rPr>
                <w:rFonts w:ascii="Montserrat" w:hAnsi="Montserrat"/>
              </w:rPr>
            </w:pPr>
            <w:r w:rsidRPr="003756EE">
              <w:rPr>
                <w:rFonts w:ascii="Montserrat" w:hAnsi="Montserrat"/>
              </w:rPr>
              <w:t>…………</w:t>
            </w:r>
          </w:p>
          <w:p w:rsidR="008A60A4" w:rsidRDefault="008A60A4" w:rsidP="00E80637">
            <w:pPr>
              <w:pStyle w:val="Sansinterligne"/>
              <w:tabs>
                <w:tab w:val="left" w:pos="284"/>
              </w:tabs>
              <w:jc w:val="right"/>
              <w:rPr>
                <w:rFonts w:ascii="Montserrat" w:hAnsi="Montserrat"/>
              </w:rPr>
            </w:pPr>
            <w:r w:rsidRPr="003756EE">
              <w:rPr>
                <w:rFonts w:ascii="Montserrat" w:hAnsi="Montserrat"/>
              </w:rPr>
              <w:t>…………</w:t>
            </w:r>
          </w:p>
          <w:p w:rsidR="008A60A4" w:rsidRPr="003756EE" w:rsidRDefault="008A60A4" w:rsidP="00E80637">
            <w:pPr>
              <w:pStyle w:val="Sansinterligne"/>
              <w:tabs>
                <w:tab w:val="left" w:pos="284"/>
              </w:tabs>
              <w:jc w:val="right"/>
              <w:rPr>
                <w:rFonts w:ascii="Montserrat" w:hAnsi="Montserrat"/>
              </w:rPr>
            </w:pPr>
          </w:p>
        </w:tc>
        <w:tc>
          <w:tcPr>
            <w:tcW w:w="1449" w:type="dxa"/>
            <w:tcBorders>
              <w:right w:val="nil"/>
            </w:tcBorders>
          </w:tcPr>
          <w:p w:rsidR="008A60A4" w:rsidRDefault="008A60A4" w:rsidP="00E80637">
            <w:pPr>
              <w:pStyle w:val="Sansinterligne"/>
              <w:tabs>
                <w:tab w:val="left" w:pos="284"/>
              </w:tabs>
              <w:rPr>
                <w:rFonts w:ascii="Montserrat" w:hAnsi="Montserrat"/>
              </w:rPr>
            </w:pPr>
          </w:p>
          <w:p w:rsidR="008A60A4" w:rsidRDefault="008A60A4" w:rsidP="00E80637">
            <w:pPr>
              <w:pStyle w:val="Sansinterligne"/>
              <w:tabs>
                <w:tab w:val="left" w:pos="284"/>
              </w:tabs>
              <w:jc w:val="right"/>
              <w:rPr>
                <w:rFonts w:ascii="Montserrat" w:hAnsi="Montserrat"/>
              </w:rPr>
            </w:pPr>
          </w:p>
          <w:p w:rsidR="008A60A4" w:rsidRPr="003756EE" w:rsidRDefault="008A60A4" w:rsidP="00E80637">
            <w:pPr>
              <w:pStyle w:val="Sansinterligne"/>
              <w:tabs>
                <w:tab w:val="left" w:pos="284"/>
              </w:tabs>
              <w:jc w:val="right"/>
              <w:rPr>
                <w:rFonts w:ascii="Montserrat" w:hAnsi="Montserrat"/>
              </w:rPr>
            </w:pPr>
            <w:r w:rsidRPr="003756EE">
              <w:rPr>
                <w:rFonts w:ascii="Montserrat" w:hAnsi="Montserrat"/>
              </w:rPr>
              <w:t>…………</w:t>
            </w:r>
          </w:p>
        </w:tc>
      </w:tr>
    </w:tbl>
    <w:p w:rsidR="008A60A4" w:rsidRPr="003756EE" w:rsidRDefault="008A60A4" w:rsidP="00D6568F">
      <w:pPr>
        <w:pStyle w:val="Sansinterligne"/>
        <w:tabs>
          <w:tab w:val="left" w:pos="284"/>
        </w:tabs>
        <w:jc w:val="both"/>
        <w:rPr>
          <w:rFonts w:ascii="Montserrat" w:hAnsi="Montserrat"/>
        </w:rPr>
      </w:pPr>
    </w:p>
    <w:p w:rsidR="002F441D" w:rsidRPr="003756EE" w:rsidRDefault="002F441D" w:rsidP="00D6568F">
      <w:pPr>
        <w:pStyle w:val="Sansinterligne"/>
        <w:tabs>
          <w:tab w:val="left" w:pos="284"/>
        </w:tabs>
        <w:jc w:val="both"/>
        <w:rPr>
          <w:rFonts w:ascii="Montserrat" w:hAnsi="Montserrat"/>
          <w:b/>
          <w:bCs/>
        </w:rPr>
      </w:pPr>
      <w:r w:rsidRPr="003756EE">
        <w:rPr>
          <w:rFonts w:ascii="Montserrat" w:hAnsi="Montserrat"/>
          <w:b/>
          <w:bCs/>
        </w:rPr>
        <w:t>7385. Produits nets sur cessions des titres et valeurs de placement :</w:t>
      </w:r>
    </w:p>
    <w:p w:rsidR="002F441D" w:rsidRPr="003756EE" w:rsidRDefault="002F441D" w:rsidP="00EE4875">
      <w:pPr>
        <w:pStyle w:val="Sansinterligne"/>
        <w:tabs>
          <w:tab w:val="left" w:pos="284"/>
        </w:tabs>
        <w:jc w:val="both"/>
        <w:rPr>
          <w:rFonts w:ascii="Montserrat" w:hAnsi="Montserrat"/>
        </w:rPr>
      </w:pPr>
      <w:r w:rsidRPr="003756EE">
        <w:rPr>
          <w:rFonts w:ascii="Montserrat" w:hAnsi="Montserrat"/>
        </w:rPr>
        <w:t>Ce compte enregistre les gains ou plus-values réalisés sur les cessions des titres et valeurs de placement, inscrits aux comptes du poste 350.</w:t>
      </w:r>
    </w:p>
    <w:p w:rsidR="00891EC1" w:rsidRPr="003756EE" w:rsidRDefault="00891EC1" w:rsidP="002F441D">
      <w:pPr>
        <w:pStyle w:val="Sansinterligne"/>
        <w:tabs>
          <w:tab w:val="left" w:pos="284"/>
        </w:tabs>
        <w:jc w:val="both"/>
        <w:rPr>
          <w:rFonts w:ascii="Montserrat" w:hAnsi="Montserrat"/>
        </w:rPr>
      </w:pPr>
      <w:r w:rsidRPr="003756EE">
        <w:rPr>
          <w:rFonts w:ascii="Montserrat" w:hAnsi="Montserrat"/>
        </w:rPr>
        <w:t>Une plus-value est obtenue lorsque le prix de vente d’un titre de placement est supérieur à son prix d’achat.</w:t>
      </w:r>
    </w:p>
    <w:p w:rsidR="002F441D" w:rsidRPr="003756EE" w:rsidRDefault="002F441D" w:rsidP="002F441D">
      <w:pPr>
        <w:pStyle w:val="Sansinterligne"/>
        <w:tabs>
          <w:tab w:val="left" w:pos="284"/>
        </w:tabs>
        <w:jc w:val="both"/>
        <w:rPr>
          <w:rFonts w:ascii="Montserrat" w:hAnsi="Montserrat"/>
        </w:rPr>
      </w:pPr>
    </w:p>
    <w:p w:rsidR="00E02B03" w:rsidRPr="003756EE" w:rsidRDefault="00891EC1" w:rsidP="002F441D">
      <w:pPr>
        <w:pStyle w:val="Sansinterligne"/>
        <w:tabs>
          <w:tab w:val="left" w:pos="284"/>
        </w:tabs>
        <w:jc w:val="both"/>
        <w:rPr>
          <w:rFonts w:ascii="Montserrat" w:hAnsi="Montserrat"/>
        </w:rPr>
      </w:pPr>
      <w:r w:rsidRPr="003756EE">
        <w:rPr>
          <w:rFonts w:ascii="Montserrat" w:hAnsi="Montserrat"/>
        </w:rPr>
        <w:t xml:space="preserve">Le compte « 7385. Produits nets sur cessions des titres et valeurs de placement » est crédité </w:t>
      </w:r>
      <w:r w:rsidR="00E02B03" w:rsidRPr="003756EE">
        <w:rPr>
          <w:rFonts w:ascii="Montserrat" w:hAnsi="Montserrat"/>
        </w:rPr>
        <w:t xml:space="preserve">avec un compte des titres cédés (pour leur prix d’achat), </w:t>
      </w:r>
      <w:r w:rsidRPr="003756EE">
        <w:rPr>
          <w:rFonts w:ascii="Montserrat" w:hAnsi="Montserrat"/>
        </w:rPr>
        <w:t>par le débit d’un compte de trésorerie</w:t>
      </w:r>
      <w:r w:rsidR="00E02B03" w:rsidRPr="003756EE">
        <w:rPr>
          <w:rFonts w:ascii="Montserrat" w:hAnsi="Montserrat"/>
        </w:rPr>
        <w:t xml:space="preserve"> ou de créance, pour cons</w:t>
      </w:r>
      <w:r w:rsidR="00C83B15" w:rsidRPr="003756EE">
        <w:rPr>
          <w:rFonts w:ascii="Montserrat" w:hAnsi="Montserrat"/>
        </w:rPr>
        <w:t>tater la</w:t>
      </w:r>
      <w:r w:rsidR="00E02B03" w:rsidRPr="003756EE">
        <w:rPr>
          <w:rFonts w:ascii="Montserrat" w:hAnsi="Montserrat"/>
        </w:rPr>
        <w:t xml:space="preserve"> vente des titres concernés et les plus-values réalisées.</w:t>
      </w:r>
    </w:p>
    <w:p w:rsidR="00891EC1" w:rsidRDefault="00891EC1" w:rsidP="002F441D">
      <w:pPr>
        <w:pStyle w:val="Sansinterligne"/>
        <w:tabs>
          <w:tab w:val="left" w:pos="284"/>
        </w:tabs>
        <w:jc w:val="both"/>
        <w:rPr>
          <w:rFonts w:ascii="Montserrat" w:hAnsi="Montserrat"/>
        </w:rPr>
      </w:pPr>
      <w:r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8A60A4" w:rsidRPr="003756EE" w:rsidTr="00E80637">
        <w:tc>
          <w:tcPr>
            <w:tcW w:w="1276" w:type="dxa"/>
            <w:tcBorders>
              <w:left w:val="nil"/>
            </w:tcBorders>
          </w:tcPr>
          <w:p w:rsidR="008A60A4" w:rsidRDefault="008A60A4" w:rsidP="00E80637">
            <w:pPr>
              <w:pStyle w:val="Sansinterligne"/>
              <w:tabs>
                <w:tab w:val="left" w:pos="284"/>
              </w:tabs>
              <w:jc w:val="center"/>
              <w:rPr>
                <w:rFonts w:ascii="Montserrat" w:hAnsi="Montserrat"/>
              </w:rPr>
            </w:pPr>
            <w:r>
              <w:rPr>
                <w:rFonts w:ascii="Montserrat" w:hAnsi="Montserrat"/>
              </w:rPr>
              <w:t>51XX</w:t>
            </w:r>
          </w:p>
          <w:p w:rsidR="008A60A4" w:rsidRDefault="008A60A4" w:rsidP="00E80637">
            <w:pPr>
              <w:pStyle w:val="Sansinterligne"/>
              <w:tabs>
                <w:tab w:val="left" w:pos="284"/>
              </w:tabs>
              <w:jc w:val="center"/>
              <w:rPr>
                <w:rFonts w:ascii="Montserrat" w:hAnsi="Montserrat"/>
              </w:rPr>
            </w:pPr>
            <w:r>
              <w:rPr>
                <w:rFonts w:ascii="Montserrat" w:hAnsi="Montserrat"/>
              </w:rPr>
              <w:t>34XX</w:t>
            </w:r>
          </w:p>
          <w:p w:rsidR="008A60A4" w:rsidRDefault="008A60A4" w:rsidP="00E80637">
            <w:pPr>
              <w:pStyle w:val="Sansinterligne"/>
              <w:tabs>
                <w:tab w:val="left" w:pos="284"/>
              </w:tabs>
              <w:jc w:val="center"/>
              <w:rPr>
                <w:rFonts w:ascii="Montserrat" w:hAnsi="Montserrat"/>
              </w:rPr>
            </w:pPr>
            <w:r>
              <w:rPr>
                <w:rFonts w:ascii="Montserrat" w:hAnsi="Montserrat"/>
              </w:rPr>
              <w:t>7385</w:t>
            </w:r>
          </w:p>
          <w:p w:rsidR="008A60A4" w:rsidRPr="003756EE" w:rsidRDefault="008A60A4" w:rsidP="00E80637">
            <w:pPr>
              <w:pStyle w:val="Sansinterligne"/>
              <w:tabs>
                <w:tab w:val="left" w:pos="284"/>
              </w:tabs>
              <w:jc w:val="center"/>
              <w:rPr>
                <w:rFonts w:ascii="Montserrat" w:hAnsi="Montserrat"/>
              </w:rPr>
            </w:pPr>
            <w:r>
              <w:rPr>
                <w:rFonts w:ascii="Montserrat" w:hAnsi="Montserrat"/>
              </w:rPr>
              <w:t>350X</w:t>
            </w:r>
          </w:p>
        </w:tc>
        <w:tc>
          <w:tcPr>
            <w:tcW w:w="4820" w:type="dxa"/>
          </w:tcPr>
          <w:p w:rsidR="008A60A4" w:rsidRDefault="008A60A4" w:rsidP="00E80637">
            <w:pPr>
              <w:pStyle w:val="Sansinterligne"/>
              <w:tabs>
                <w:tab w:val="left" w:pos="284"/>
              </w:tabs>
              <w:rPr>
                <w:rFonts w:ascii="Montserrat" w:hAnsi="Montserrat"/>
              </w:rPr>
            </w:pPr>
            <w:r>
              <w:rPr>
                <w:rFonts w:ascii="Montserrat" w:hAnsi="Montserrat"/>
              </w:rPr>
              <w:t>Compte de trésorerie (ou)</w:t>
            </w:r>
          </w:p>
          <w:p w:rsidR="008A60A4" w:rsidRDefault="008A60A4" w:rsidP="00E80637">
            <w:pPr>
              <w:pStyle w:val="Sansinterligne"/>
              <w:tabs>
                <w:tab w:val="left" w:pos="284"/>
              </w:tabs>
              <w:rPr>
                <w:rFonts w:ascii="Montserrat" w:hAnsi="Montserrat"/>
              </w:rPr>
            </w:pPr>
            <w:r>
              <w:rPr>
                <w:rFonts w:ascii="Montserrat" w:hAnsi="Montserrat"/>
              </w:rPr>
              <w:t xml:space="preserve">Compte de créances </w:t>
            </w:r>
          </w:p>
          <w:p w:rsidR="008A60A4" w:rsidRDefault="008A60A4" w:rsidP="008A60A4">
            <w:pPr>
              <w:pStyle w:val="Sansinterligne"/>
              <w:tabs>
                <w:tab w:val="left" w:pos="284"/>
              </w:tabs>
              <w:jc w:val="right"/>
              <w:rPr>
                <w:rFonts w:ascii="Montserrat" w:hAnsi="Montserrat"/>
              </w:rPr>
            </w:pPr>
            <w:r>
              <w:rPr>
                <w:rFonts w:ascii="Montserrat" w:hAnsi="Montserrat"/>
              </w:rPr>
              <w:t>Produits nets sur cessions des TVP</w:t>
            </w:r>
          </w:p>
          <w:p w:rsidR="008A60A4" w:rsidRPr="003756EE" w:rsidRDefault="008A60A4" w:rsidP="008A60A4">
            <w:pPr>
              <w:pStyle w:val="Sansinterligne"/>
              <w:tabs>
                <w:tab w:val="left" w:pos="284"/>
              </w:tabs>
              <w:jc w:val="right"/>
              <w:rPr>
                <w:rFonts w:ascii="Montserrat" w:hAnsi="Montserrat"/>
              </w:rPr>
            </w:pPr>
            <w:r>
              <w:rPr>
                <w:rFonts w:ascii="Montserrat" w:hAnsi="Montserrat"/>
              </w:rPr>
              <w:t>Compte du poste 350</w:t>
            </w:r>
          </w:p>
        </w:tc>
        <w:tc>
          <w:tcPr>
            <w:tcW w:w="1559" w:type="dxa"/>
          </w:tcPr>
          <w:p w:rsidR="008A60A4" w:rsidRDefault="008A60A4" w:rsidP="00E80637">
            <w:pPr>
              <w:pStyle w:val="Sansinterligne"/>
              <w:tabs>
                <w:tab w:val="left" w:pos="284"/>
              </w:tabs>
              <w:jc w:val="right"/>
              <w:rPr>
                <w:rFonts w:ascii="Montserrat" w:hAnsi="Montserrat"/>
              </w:rPr>
            </w:pPr>
            <w:r w:rsidRPr="003756EE">
              <w:rPr>
                <w:rFonts w:ascii="Montserrat" w:hAnsi="Montserrat"/>
              </w:rPr>
              <w:t>…………</w:t>
            </w:r>
          </w:p>
          <w:p w:rsidR="008A60A4" w:rsidRDefault="008A60A4" w:rsidP="00E80637">
            <w:pPr>
              <w:pStyle w:val="Sansinterligne"/>
              <w:tabs>
                <w:tab w:val="left" w:pos="284"/>
              </w:tabs>
              <w:jc w:val="right"/>
              <w:rPr>
                <w:rFonts w:ascii="Montserrat" w:hAnsi="Montserrat"/>
              </w:rPr>
            </w:pPr>
            <w:r w:rsidRPr="003756EE">
              <w:rPr>
                <w:rFonts w:ascii="Montserrat" w:hAnsi="Montserrat"/>
              </w:rPr>
              <w:t>…………</w:t>
            </w:r>
          </w:p>
          <w:p w:rsidR="008A60A4" w:rsidRPr="003756EE" w:rsidRDefault="008A60A4" w:rsidP="00E80637">
            <w:pPr>
              <w:pStyle w:val="Sansinterligne"/>
              <w:tabs>
                <w:tab w:val="left" w:pos="284"/>
              </w:tabs>
              <w:jc w:val="right"/>
              <w:rPr>
                <w:rFonts w:ascii="Montserrat" w:hAnsi="Montserrat"/>
              </w:rPr>
            </w:pPr>
          </w:p>
        </w:tc>
        <w:tc>
          <w:tcPr>
            <w:tcW w:w="1449" w:type="dxa"/>
            <w:tcBorders>
              <w:right w:val="nil"/>
            </w:tcBorders>
          </w:tcPr>
          <w:p w:rsidR="008A60A4" w:rsidRDefault="008A60A4" w:rsidP="00E80637">
            <w:pPr>
              <w:pStyle w:val="Sansinterligne"/>
              <w:tabs>
                <w:tab w:val="left" w:pos="284"/>
              </w:tabs>
              <w:rPr>
                <w:rFonts w:ascii="Montserrat" w:hAnsi="Montserrat"/>
              </w:rPr>
            </w:pPr>
          </w:p>
          <w:p w:rsidR="008A60A4" w:rsidRDefault="008A60A4" w:rsidP="00E80637">
            <w:pPr>
              <w:pStyle w:val="Sansinterligne"/>
              <w:tabs>
                <w:tab w:val="left" w:pos="284"/>
              </w:tabs>
              <w:jc w:val="right"/>
              <w:rPr>
                <w:rFonts w:ascii="Montserrat" w:hAnsi="Montserrat"/>
              </w:rPr>
            </w:pPr>
          </w:p>
          <w:p w:rsidR="008A60A4" w:rsidRDefault="008A60A4" w:rsidP="00E80637">
            <w:pPr>
              <w:pStyle w:val="Sansinterligne"/>
              <w:tabs>
                <w:tab w:val="left" w:pos="284"/>
              </w:tabs>
              <w:jc w:val="right"/>
              <w:rPr>
                <w:rFonts w:ascii="Montserrat" w:hAnsi="Montserrat"/>
              </w:rPr>
            </w:pPr>
            <w:r w:rsidRPr="003756EE">
              <w:rPr>
                <w:rFonts w:ascii="Montserrat" w:hAnsi="Montserrat"/>
              </w:rPr>
              <w:t>…………</w:t>
            </w:r>
          </w:p>
          <w:p w:rsidR="005668BF" w:rsidRPr="003756EE" w:rsidRDefault="005668BF" w:rsidP="00E80637">
            <w:pPr>
              <w:pStyle w:val="Sansinterligne"/>
              <w:tabs>
                <w:tab w:val="left" w:pos="284"/>
              </w:tabs>
              <w:jc w:val="right"/>
              <w:rPr>
                <w:rFonts w:ascii="Montserrat" w:hAnsi="Montserrat"/>
              </w:rPr>
            </w:pPr>
            <w:r w:rsidRPr="003756EE">
              <w:rPr>
                <w:rFonts w:ascii="Montserrat" w:hAnsi="Montserrat"/>
              </w:rPr>
              <w:t>…………</w:t>
            </w:r>
          </w:p>
        </w:tc>
      </w:tr>
    </w:tbl>
    <w:p w:rsidR="008A60A4" w:rsidRPr="003756EE" w:rsidRDefault="008A60A4" w:rsidP="002F441D">
      <w:pPr>
        <w:pStyle w:val="Sansinterligne"/>
        <w:tabs>
          <w:tab w:val="left" w:pos="284"/>
        </w:tabs>
        <w:jc w:val="both"/>
        <w:rPr>
          <w:rFonts w:ascii="Montserrat" w:hAnsi="Montserrat"/>
        </w:rPr>
      </w:pPr>
    </w:p>
    <w:p w:rsidR="00E96139" w:rsidRPr="003756EE" w:rsidRDefault="00E96139" w:rsidP="00E96139">
      <w:pPr>
        <w:pStyle w:val="Sansinterligne"/>
        <w:tabs>
          <w:tab w:val="left" w:pos="284"/>
        </w:tabs>
        <w:jc w:val="both"/>
        <w:rPr>
          <w:rFonts w:ascii="Montserrat" w:hAnsi="Montserrat"/>
          <w:b/>
          <w:bCs/>
        </w:rPr>
      </w:pPr>
      <w:r w:rsidRPr="003756EE">
        <w:rPr>
          <w:rFonts w:ascii="Montserrat" w:hAnsi="Montserrat"/>
          <w:b/>
          <w:bCs/>
        </w:rPr>
        <w:t>7386. Escomptes obtenus :</w:t>
      </w:r>
    </w:p>
    <w:p w:rsidR="00E96139" w:rsidRPr="003756EE" w:rsidRDefault="00E96139" w:rsidP="00E96139">
      <w:pPr>
        <w:pStyle w:val="Sansinterligne"/>
        <w:tabs>
          <w:tab w:val="left" w:pos="284"/>
        </w:tabs>
        <w:jc w:val="both"/>
        <w:rPr>
          <w:rFonts w:ascii="Montserrat" w:hAnsi="Montserrat"/>
        </w:rPr>
      </w:pPr>
      <w:r w:rsidRPr="003756EE">
        <w:rPr>
          <w:rFonts w:ascii="Montserrat" w:hAnsi="Montserrat"/>
        </w:rPr>
        <w:t>Ce compte enregistre les réductions financières (escomptes de règlement) obtenues auprès des fourn</w:t>
      </w:r>
      <w:r w:rsidR="00754C2A" w:rsidRPr="003756EE">
        <w:rPr>
          <w:rFonts w:ascii="Montserrat" w:hAnsi="Montserrat"/>
        </w:rPr>
        <w:t>isseurs pour les avoir payé au comptant ou les avoir remboursé de manière anticipé.</w:t>
      </w:r>
    </w:p>
    <w:p w:rsidR="00754C2A" w:rsidRPr="003756EE" w:rsidRDefault="00754C2A" w:rsidP="00E96139">
      <w:pPr>
        <w:pStyle w:val="Sansinterligne"/>
        <w:tabs>
          <w:tab w:val="left" w:pos="284"/>
        </w:tabs>
        <w:jc w:val="both"/>
        <w:rPr>
          <w:rFonts w:ascii="Montserrat" w:hAnsi="Montserrat"/>
        </w:rPr>
      </w:pPr>
    </w:p>
    <w:p w:rsidR="005668BF" w:rsidRPr="005668BF" w:rsidRDefault="00754C2A" w:rsidP="005668BF">
      <w:pPr>
        <w:pStyle w:val="Sansinterligne"/>
        <w:numPr>
          <w:ilvl w:val="0"/>
          <w:numId w:val="3"/>
        </w:numPr>
        <w:tabs>
          <w:tab w:val="left" w:pos="284"/>
        </w:tabs>
        <w:ind w:left="284" w:hanging="284"/>
        <w:jc w:val="both"/>
        <w:rPr>
          <w:rFonts w:ascii="Montserrat" w:hAnsi="Montserrat"/>
        </w:rPr>
      </w:pPr>
      <w:r w:rsidRPr="003756EE">
        <w:rPr>
          <w:rFonts w:ascii="Montserrat" w:hAnsi="Montserrat"/>
        </w:rPr>
        <w:t>Lorsque l’escompte est obtenu au même moment de la facturation de l’achat </w:t>
      </w:r>
      <w:r w:rsidR="004A53BD" w:rsidRPr="003756EE">
        <w:rPr>
          <w:rFonts w:ascii="Montserrat" w:hAnsi="Montserrat"/>
        </w:rPr>
        <w:t xml:space="preserve">(cas de paiement au comptant) </w:t>
      </w:r>
      <w:r w:rsidRPr="003756EE">
        <w:rPr>
          <w:rFonts w:ascii="Montserrat" w:hAnsi="Montserrat"/>
        </w:rPr>
        <w:t>:</w:t>
      </w:r>
    </w:p>
    <w:p w:rsidR="00754C2A" w:rsidRPr="003756EE" w:rsidRDefault="00754C2A" w:rsidP="005668BF">
      <w:pPr>
        <w:pStyle w:val="Sansinterligne"/>
        <w:tabs>
          <w:tab w:val="left" w:pos="284"/>
        </w:tabs>
        <w:jc w:val="both"/>
        <w:rPr>
          <w:rFonts w:ascii="Montserrat" w:hAnsi="Montserrat"/>
        </w:rPr>
      </w:pPr>
      <w:r w:rsidRPr="003756EE">
        <w:rPr>
          <w:rFonts w:ascii="Montserrat" w:hAnsi="Montserrat"/>
        </w:rPr>
        <w:t xml:space="preserve">Le compte « 7386. Escomptes obtenus » est crédité </w:t>
      </w:r>
      <w:r w:rsidR="00AA6C8E" w:rsidRPr="003756EE">
        <w:rPr>
          <w:rFonts w:ascii="Montserrat" w:hAnsi="Montserrat"/>
        </w:rPr>
        <w:t xml:space="preserve">avec un compte de trésorerie (pour le montant net), par le débit d’un compte </w:t>
      </w:r>
      <w:r w:rsidR="005668BF">
        <w:rPr>
          <w:rFonts w:ascii="Montserrat" w:hAnsi="Montserrat"/>
        </w:rPr>
        <w:t>de charges</w:t>
      </w:r>
      <w:r w:rsidR="00AA6C8E" w:rsidRPr="003756EE">
        <w:rPr>
          <w:rFonts w:ascii="Montserrat" w:hAnsi="Montserrat"/>
        </w:rPr>
        <w:t xml:space="preserve"> avec le compte « 34552. Etat TVA récupérable sur charge</w:t>
      </w:r>
      <w:r w:rsidR="00671859" w:rsidRPr="003756EE">
        <w:rPr>
          <w:rFonts w:ascii="Montserrat" w:hAnsi="Montserrat"/>
        </w:rPr>
        <w:t>s</w:t>
      </w:r>
      <w:r w:rsidR="00AA6C8E" w:rsidRPr="003756EE">
        <w:rPr>
          <w:rFonts w:ascii="Montserrat" w:hAnsi="Montserrat"/>
        </w:rPr>
        <w:t> » (si la TVA est déductible).</w:t>
      </w:r>
    </w:p>
    <w:p w:rsidR="0048468B" w:rsidRDefault="0048468B" w:rsidP="00E96139">
      <w:pPr>
        <w:pStyle w:val="Sansinterligne"/>
        <w:tabs>
          <w:tab w:val="left" w:pos="284"/>
        </w:tabs>
        <w:jc w:val="both"/>
        <w:rPr>
          <w:rFonts w:ascii="Montserrat" w:hAnsi="Montserrat"/>
        </w:rPr>
      </w:pPr>
    </w:p>
    <w:p w:rsidR="005668BF" w:rsidRDefault="005668BF" w:rsidP="00E96139">
      <w:pPr>
        <w:pStyle w:val="Sansinterligne"/>
        <w:tabs>
          <w:tab w:val="left" w:pos="284"/>
        </w:tabs>
        <w:jc w:val="both"/>
        <w:rPr>
          <w:rFonts w:ascii="Montserrat" w:hAnsi="Montserrat"/>
        </w:rPr>
      </w:pPr>
    </w:p>
    <w:p w:rsidR="005668BF" w:rsidRDefault="005668BF" w:rsidP="00E96139">
      <w:pPr>
        <w:pStyle w:val="Sansinterligne"/>
        <w:tabs>
          <w:tab w:val="left" w:pos="284"/>
        </w:tabs>
        <w:jc w:val="both"/>
        <w:rPr>
          <w:rFonts w:ascii="Montserrat" w:hAnsi="Montserrat"/>
        </w:rPr>
      </w:pPr>
    </w:p>
    <w:p w:rsidR="005668BF" w:rsidRDefault="005668BF" w:rsidP="00E9613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5668BF" w:rsidRPr="003756EE" w:rsidTr="00E80637">
        <w:tc>
          <w:tcPr>
            <w:tcW w:w="1276" w:type="dxa"/>
            <w:tcBorders>
              <w:left w:val="nil"/>
            </w:tcBorders>
          </w:tcPr>
          <w:p w:rsidR="005668BF" w:rsidRDefault="005668BF" w:rsidP="00E80637">
            <w:pPr>
              <w:pStyle w:val="Sansinterligne"/>
              <w:tabs>
                <w:tab w:val="left" w:pos="284"/>
              </w:tabs>
              <w:jc w:val="center"/>
              <w:rPr>
                <w:rFonts w:ascii="Montserrat" w:hAnsi="Montserrat"/>
              </w:rPr>
            </w:pPr>
            <w:r>
              <w:rPr>
                <w:rFonts w:ascii="Montserrat" w:hAnsi="Montserrat"/>
              </w:rPr>
              <w:lastRenderedPageBreak/>
              <w:t>6XXX</w:t>
            </w:r>
          </w:p>
          <w:p w:rsidR="005668BF" w:rsidRDefault="005668BF" w:rsidP="00E80637">
            <w:pPr>
              <w:pStyle w:val="Sansinterligne"/>
              <w:tabs>
                <w:tab w:val="left" w:pos="284"/>
              </w:tabs>
              <w:jc w:val="center"/>
              <w:rPr>
                <w:rFonts w:ascii="Montserrat" w:hAnsi="Montserrat"/>
              </w:rPr>
            </w:pPr>
            <w:r>
              <w:rPr>
                <w:rFonts w:ascii="Montserrat" w:hAnsi="Montserrat"/>
              </w:rPr>
              <w:t>34552</w:t>
            </w:r>
          </w:p>
          <w:p w:rsidR="005668BF" w:rsidRDefault="005668BF" w:rsidP="00E80637">
            <w:pPr>
              <w:pStyle w:val="Sansinterligne"/>
              <w:tabs>
                <w:tab w:val="left" w:pos="284"/>
              </w:tabs>
              <w:jc w:val="center"/>
              <w:rPr>
                <w:rFonts w:ascii="Montserrat" w:hAnsi="Montserrat"/>
              </w:rPr>
            </w:pPr>
            <w:r>
              <w:rPr>
                <w:rFonts w:ascii="Montserrat" w:hAnsi="Montserrat"/>
              </w:rPr>
              <w:t>7386</w:t>
            </w:r>
          </w:p>
          <w:p w:rsidR="005668BF" w:rsidRPr="003756EE" w:rsidRDefault="005668BF" w:rsidP="00E80637">
            <w:pPr>
              <w:pStyle w:val="Sansinterligne"/>
              <w:tabs>
                <w:tab w:val="left" w:pos="284"/>
              </w:tabs>
              <w:jc w:val="center"/>
              <w:rPr>
                <w:rFonts w:ascii="Montserrat" w:hAnsi="Montserrat"/>
              </w:rPr>
            </w:pPr>
            <w:r>
              <w:rPr>
                <w:rFonts w:ascii="Montserrat" w:hAnsi="Montserrat"/>
              </w:rPr>
              <w:t>51XX</w:t>
            </w:r>
          </w:p>
        </w:tc>
        <w:tc>
          <w:tcPr>
            <w:tcW w:w="4820" w:type="dxa"/>
          </w:tcPr>
          <w:p w:rsidR="005668BF" w:rsidRDefault="005668BF" w:rsidP="00E80637">
            <w:pPr>
              <w:pStyle w:val="Sansinterligne"/>
              <w:tabs>
                <w:tab w:val="left" w:pos="284"/>
              </w:tabs>
              <w:rPr>
                <w:rFonts w:ascii="Montserrat" w:hAnsi="Montserrat"/>
              </w:rPr>
            </w:pPr>
            <w:r>
              <w:rPr>
                <w:rFonts w:ascii="Montserrat" w:hAnsi="Montserrat"/>
              </w:rPr>
              <w:t>Compte de charges</w:t>
            </w:r>
          </w:p>
          <w:p w:rsidR="005668BF" w:rsidRDefault="005668BF" w:rsidP="00E80637">
            <w:pPr>
              <w:pStyle w:val="Sansinterligne"/>
              <w:tabs>
                <w:tab w:val="left" w:pos="284"/>
              </w:tabs>
              <w:rPr>
                <w:rFonts w:ascii="Montserrat" w:hAnsi="Montserrat"/>
              </w:rPr>
            </w:pPr>
            <w:r>
              <w:rPr>
                <w:rFonts w:ascii="Montserrat" w:hAnsi="Montserrat"/>
              </w:rPr>
              <w:t>Etat TVA récupérable sur charges</w:t>
            </w:r>
          </w:p>
          <w:p w:rsidR="005668BF" w:rsidRDefault="005668BF" w:rsidP="005668BF">
            <w:pPr>
              <w:pStyle w:val="Sansinterligne"/>
              <w:tabs>
                <w:tab w:val="left" w:pos="284"/>
              </w:tabs>
              <w:jc w:val="right"/>
              <w:rPr>
                <w:rFonts w:ascii="Montserrat" w:hAnsi="Montserrat"/>
              </w:rPr>
            </w:pPr>
            <w:r>
              <w:rPr>
                <w:rFonts w:ascii="Montserrat" w:hAnsi="Montserrat"/>
              </w:rPr>
              <w:t>Escomptes obtenus</w:t>
            </w:r>
          </w:p>
          <w:p w:rsidR="005668BF" w:rsidRPr="003756EE" w:rsidRDefault="005668BF" w:rsidP="00E80637">
            <w:pPr>
              <w:pStyle w:val="Sansinterligne"/>
              <w:tabs>
                <w:tab w:val="left" w:pos="284"/>
              </w:tabs>
              <w:jc w:val="right"/>
              <w:rPr>
                <w:rFonts w:ascii="Montserrat" w:hAnsi="Montserrat"/>
              </w:rPr>
            </w:pPr>
            <w:r>
              <w:rPr>
                <w:rFonts w:ascii="Montserrat" w:hAnsi="Montserrat"/>
              </w:rPr>
              <w:t>Compte de trésorerie</w:t>
            </w:r>
          </w:p>
        </w:tc>
        <w:tc>
          <w:tcPr>
            <w:tcW w:w="1559" w:type="dxa"/>
          </w:tcPr>
          <w:p w:rsidR="005668BF" w:rsidRDefault="005668BF" w:rsidP="00E80637">
            <w:pPr>
              <w:pStyle w:val="Sansinterligne"/>
              <w:tabs>
                <w:tab w:val="left" w:pos="284"/>
              </w:tabs>
              <w:jc w:val="right"/>
              <w:rPr>
                <w:rFonts w:ascii="Montserrat" w:hAnsi="Montserrat"/>
              </w:rPr>
            </w:pPr>
            <w:r w:rsidRPr="003756EE">
              <w:rPr>
                <w:rFonts w:ascii="Montserrat" w:hAnsi="Montserrat"/>
              </w:rPr>
              <w:t>…………</w:t>
            </w:r>
          </w:p>
          <w:p w:rsidR="005668BF" w:rsidRDefault="005668BF" w:rsidP="00E80637">
            <w:pPr>
              <w:pStyle w:val="Sansinterligne"/>
              <w:tabs>
                <w:tab w:val="left" w:pos="284"/>
              </w:tabs>
              <w:jc w:val="right"/>
              <w:rPr>
                <w:rFonts w:ascii="Montserrat" w:hAnsi="Montserrat"/>
              </w:rPr>
            </w:pPr>
            <w:r w:rsidRPr="003756EE">
              <w:rPr>
                <w:rFonts w:ascii="Montserrat" w:hAnsi="Montserrat"/>
              </w:rPr>
              <w:t>…………</w:t>
            </w:r>
          </w:p>
          <w:p w:rsidR="005668BF" w:rsidRPr="003756EE" w:rsidRDefault="005668BF" w:rsidP="00E80637">
            <w:pPr>
              <w:pStyle w:val="Sansinterligne"/>
              <w:tabs>
                <w:tab w:val="left" w:pos="284"/>
              </w:tabs>
              <w:jc w:val="right"/>
              <w:rPr>
                <w:rFonts w:ascii="Montserrat" w:hAnsi="Montserrat"/>
              </w:rPr>
            </w:pPr>
          </w:p>
        </w:tc>
        <w:tc>
          <w:tcPr>
            <w:tcW w:w="1449" w:type="dxa"/>
            <w:tcBorders>
              <w:right w:val="nil"/>
            </w:tcBorders>
          </w:tcPr>
          <w:p w:rsidR="005668BF" w:rsidRDefault="005668BF" w:rsidP="00E80637">
            <w:pPr>
              <w:pStyle w:val="Sansinterligne"/>
              <w:tabs>
                <w:tab w:val="left" w:pos="284"/>
              </w:tabs>
              <w:rPr>
                <w:rFonts w:ascii="Montserrat" w:hAnsi="Montserrat"/>
              </w:rPr>
            </w:pPr>
          </w:p>
          <w:p w:rsidR="005668BF" w:rsidRDefault="005668BF" w:rsidP="00E80637">
            <w:pPr>
              <w:pStyle w:val="Sansinterligne"/>
              <w:tabs>
                <w:tab w:val="left" w:pos="284"/>
              </w:tabs>
              <w:jc w:val="right"/>
              <w:rPr>
                <w:rFonts w:ascii="Montserrat" w:hAnsi="Montserrat"/>
              </w:rPr>
            </w:pPr>
          </w:p>
          <w:p w:rsidR="005668BF" w:rsidRDefault="005668BF" w:rsidP="00E80637">
            <w:pPr>
              <w:pStyle w:val="Sansinterligne"/>
              <w:tabs>
                <w:tab w:val="left" w:pos="284"/>
              </w:tabs>
              <w:jc w:val="right"/>
              <w:rPr>
                <w:rFonts w:ascii="Montserrat" w:hAnsi="Montserrat"/>
              </w:rPr>
            </w:pPr>
            <w:r w:rsidRPr="003756EE">
              <w:rPr>
                <w:rFonts w:ascii="Montserrat" w:hAnsi="Montserrat"/>
              </w:rPr>
              <w:t>…………</w:t>
            </w:r>
          </w:p>
          <w:p w:rsidR="005668BF" w:rsidRPr="003756EE" w:rsidRDefault="005668BF" w:rsidP="00E80637">
            <w:pPr>
              <w:pStyle w:val="Sansinterligne"/>
              <w:tabs>
                <w:tab w:val="left" w:pos="284"/>
              </w:tabs>
              <w:jc w:val="right"/>
              <w:rPr>
                <w:rFonts w:ascii="Montserrat" w:hAnsi="Montserrat"/>
              </w:rPr>
            </w:pPr>
            <w:r w:rsidRPr="003756EE">
              <w:rPr>
                <w:rFonts w:ascii="Montserrat" w:hAnsi="Montserrat"/>
              </w:rPr>
              <w:t>…………</w:t>
            </w:r>
          </w:p>
        </w:tc>
      </w:tr>
    </w:tbl>
    <w:p w:rsidR="005668BF" w:rsidRPr="003756EE" w:rsidRDefault="005668BF" w:rsidP="00E96139">
      <w:pPr>
        <w:pStyle w:val="Sansinterligne"/>
        <w:tabs>
          <w:tab w:val="left" w:pos="284"/>
        </w:tabs>
        <w:jc w:val="both"/>
        <w:rPr>
          <w:rFonts w:ascii="Montserrat" w:hAnsi="Montserrat"/>
        </w:rPr>
      </w:pPr>
    </w:p>
    <w:p w:rsidR="00AA6C8E" w:rsidRPr="003756EE" w:rsidRDefault="00AA6C8E" w:rsidP="004A53BD">
      <w:pPr>
        <w:pStyle w:val="Sansinterligne"/>
        <w:numPr>
          <w:ilvl w:val="0"/>
          <w:numId w:val="3"/>
        </w:numPr>
        <w:tabs>
          <w:tab w:val="left" w:pos="284"/>
        </w:tabs>
        <w:ind w:left="284" w:hanging="284"/>
        <w:jc w:val="both"/>
        <w:rPr>
          <w:rFonts w:ascii="Montserrat" w:hAnsi="Montserrat"/>
        </w:rPr>
      </w:pPr>
      <w:r w:rsidRPr="003756EE">
        <w:rPr>
          <w:rFonts w:ascii="Montserrat" w:hAnsi="Montserrat"/>
        </w:rPr>
        <w:t>Lorsque l’escompte est obtenu ultérieurement à la facturation de l’achat </w:t>
      </w:r>
      <w:r w:rsidR="0048468B" w:rsidRPr="003756EE">
        <w:rPr>
          <w:rFonts w:ascii="Montserrat" w:hAnsi="Montserrat"/>
        </w:rPr>
        <w:t xml:space="preserve">(cas de paiement anticipé) </w:t>
      </w:r>
      <w:r w:rsidRPr="003756EE">
        <w:rPr>
          <w:rFonts w:ascii="Montserrat" w:hAnsi="Montserrat"/>
        </w:rPr>
        <w:t>:</w:t>
      </w:r>
    </w:p>
    <w:p w:rsidR="00AA6C8E" w:rsidRPr="003756EE" w:rsidRDefault="00AA6C8E" w:rsidP="00E96139">
      <w:pPr>
        <w:pStyle w:val="Sansinterligne"/>
        <w:tabs>
          <w:tab w:val="left" w:pos="284"/>
        </w:tabs>
        <w:jc w:val="both"/>
        <w:rPr>
          <w:rFonts w:ascii="Montserrat" w:hAnsi="Montserrat"/>
        </w:rPr>
      </w:pPr>
      <w:r w:rsidRPr="003756EE">
        <w:rPr>
          <w:rFonts w:ascii="Montserrat" w:hAnsi="Montserrat"/>
        </w:rPr>
        <w:t xml:space="preserve">Le compte « 7386. Escomptes obtenus » est crédité </w:t>
      </w:r>
      <w:r w:rsidR="00671859" w:rsidRPr="003756EE">
        <w:rPr>
          <w:rFonts w:ascii="Montserrat" w:hAnsi="Montserrat"/>
        </w:rPr>
        <w:t xml:space="preserve">avec le compte « 34552. Etat TVA récupérable sur charges » (pour la TVA non décaissée) </w:t>
      </w:r>
      <w:r w:rsidR="004A53BD" w:rsidRPr="003756EE">
        <w:rPr>
          <w:rFonts w:ascii="Montserrat" w:hAnsi="Montserrat"/>
        </w:rPr>
        <w:t>et un compte de trésorerie (pour le montant net payé), par le débit d’un compte de dettes, généralement « 4411. Fournisseurs », pour constater le règlement de la dette et l’obtention de l’escompte de règlement.</w:t>
      </w:r>
    </w:p>
    <w:p w:rsidR="004A53BD" w:rsidRDefault="004A53BD" w:rsidP="00E9613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3F1A13" w:rsidRPr="003756EE" w:rsidTr="00E80637">
        <w:tc>
          <w:tcPr>
            <w:tcW w:w="1276" w:type="dxa"/>
            <w:tcBorders>
              <w:left w:val="nil"/>
            </w:tcBorders>
          </w:tcPr>
          <w:p w:rsidR="003F1A13" w:rsidRDefault="003F1A13" w:rsidP="00E80637">
            <w:pPr>
              <w:pStyle w:val="Sansinterligne"/>
              <w:tabs>
                <w:tab w:val="left" w:pos="284"/>
              </w:tabs>
              <w:jc w:val="center"/>
              <w:rPr>
                <w:rFonts w:ascii="Montserrat" w:hAnsi="Montserrat"/>
              </w:rPr>
            </w:pPr>
            <w:r>
              <w:rPr>
                <w:rFonts w:ascii="Montserrat" w:hAnsi="Montserrat"/>
              </w:rPr>
              <w:t>4411</w:t>
            </w:r>
          </w:p>
          <w:p w:rsidR="003F1A13" w:rsidRDefault="003F1A13" w:rsidP="00E80637">
            <w:pPr>
              <w:pStyle w:val="Sansinterligne"/>
              <w:tabs>
                <w:tab w:val="left" w:pos="284"/>
              </w:tabs>
              <w:jc w:val="center"/>
              <w:rPr>
                <w:rFonts w:ascii="Montserrat" w:hAnsi="Montserrat"/>
              </w:rPr>
            </w:pPr>
            <w:r>
              <w:rPr>
                <w:rFonts w:ascii="Montserrat" w:hAnsi="Montserrat"/>
              </w:rPr>
              <w:t>44XX</w:t>
            </w:r>
          </w:p>
          <w:p w:rsidR="003F1A13" w:rsidRDefault="003F1A13" w:rsidP="00E80637">
            <w:pPr>
              <w:pStyle w:val="Sansinterligne"/>
              <w:tabs>
                <w:tab w:val="left" w:pos="284"/>
              </w:tabs>
              <w:jc w:val="center"/>
              <w:rPr>
                <w:rFonts w:ascii="Montserrat" w:hAnsi="Montserrat"/>
              </w:rPr>
            </w:pPr>
            <w:r>
              <w:rPr>
                <w:rFonts w:ascii="Montserrat" w:hAnsi="Montserrat"/>
              </w:rPr>
              <w:t>7386</w:t>
            </w:r>
          </w:p>
          <w:p w:rsidR="003F1A13" w:rsidRDefault="003F1A13" w:rsidP="00E80637">
            <w:pPr>
              <w:pStyle w:val="Sansinterligne"/>
              <w:tabs>
                <w:tab w:val="left" w:pos="284"/>
              </w:tabs>
              <w:jc w:val="center"/>
              <w:rPr>
                <w:rFonts w:ascii="Montserrat" w:hAnsi="Montserrat"/>
              </w:rPr>
            </w:pPr>
            <w:r>
              <w:rPr>
                <w:rFonts w:ascii="Montserrat" w:hAnsi="Montserrat"/>
              </w:rPr>
              <w:t>34552</w:t>
            </w:r>
          </w:p>
          <w:p w:rsidR="003F1A13" w:rsidRPr="003756EE" w:rsidRDefault="003F1A13" w:rsidP="00E80637">
            <w:pPr>
              <w:pStyle w:val="Sansinterligne"/>
              <w:tabs>
                <w:tab w:val="left" w:pos="284"/>
              </w:tabs>
              <w:jc w:val="center"/>
              <w:rPr>
                <w:rFonts w:ascii="Montserrat" w:hAnsi="Montserrat"/>
              </w:rPr>
            </w:pPr>
            <w:r>
              <w:rPr>
                <w:rFonts w:ascii="Montserrat" w:hAnsi="Montserrat"/>
              </w:rPr>
              <w:t>51XX</w:t>
            </w:r>
          </w:p>
        </w:tc>
        <w:tc>
          <w:tcPr>
            <w:tcW w:w="4820" w:type="dxa"/>
          </w:tcPr>
          <w:p w:rsidR="003F1A13" w:rsidRDefault="003F1A13" w:rsidP="00E80637">
            <w:pPr>
              <w:pStyle w:val="Sansinterligne"/>
              <w:tabs>
                <w:tab w:val="left" w:pos="284"/>
              </w:tabs>
              <w:rPr>
                <w:rFonts w:ascii="Montserrat" w:hAnsi="Montserrat"/>
              </w:rPr>
            </w:pPr>
            <w:r>
              <w:rPr>
                <w:rFonts w:ascii="Montserrat" w:hAnsi="Montserrat"/>
              </w:rPr>
              <w:t>Fournisseurs (ou)</w:t>
            </w:r>
          </w:p>
          <w:p w:rsidR="003F1A13" w:rsidRDefault="003F1A13" w:rsidP="00E80637">
            <w:pPr>
              <w:pStyle w:val="Sansinterligne"/>
              <w:tabs>
                <w:tab w:val="left" w:pos="284"/>
              </w:tabs>
              <w:rPr>
                <w:rFonts w:ascii="Montserrat" w:hAnsi="Montserrat"/>
              </w:rPr>
            </w:pPr>
            <w:r>
              <w:rPr>
                <w:rFonts w:ascii="Montserrat" w:hAnsi="Montserrat"/>
              </w:rPr>
              <w:t>Autre compte de dettes</w:t>
            </w:r>
          </w:p>
          <w:p w:rsidR="003F1A13" w:rsidRDefault="003F1A13" w:rsidP="00E80637">
            <w:pPr>
              <w:pStyle w:val="Sansinterligne"/>
              <w:tabs>
                <w:tab w:val="left" w:pos="284"/>
              </w:tabs>
              <w:jc w:val="right"/>
              <w:rPr>
                <w:rFonts w:ascii="Montserrat" w:hAnsi="Montserrat"/>
              </w:rPr>
            </w:pPr>
            <w:r>
              <w:rPr>
                <w:rFonts w:ascii="Montserrat" w:hAnsi="Montserrat"/>
              </w:rPr>
              <w:t>Escomptes obtenus</w:t>
            </w:r>
          </w:p>
          <w:p w:rsidR="003F1A13" w:rsidRDefault="003F1A13" w:rsidP="003F1A13">
            <w:pPr>
              <w:pStyle w:val="Sansinterligne"/>
              <w:tabs>
                <w:tab w:val="left" w:pos="284"/>
              </w:tabs>
              <w:jc w:val="right"/>
              <w:rPr>
                <w:rFonts w:ascii="Montserrat" w:hAnsi="Montserrat"/>
              </w:rPr>
            </w:pPr>
            <w:r>
              <w:rPr>
                <w:rFonts w:ascii="Montserrat" w:hAnsi="Montserrat"/>
              </w:rPr>
              <w:t>Etat TVA récupérable sur charges</w:t>
            </w:r>
          </w:p>
          <w:p w:rsidR="003F1A13" w:rsidRPr="003756EE" w:rsidRDefault="003F1A13" w:rsidP="003F1A13">
            <w:pPr>
              <w:pStyle w:val="Sansinterligne"/>
              <w:tabs>
                <w:tab w:val="left" w:pos="284"/>
              </w:tabs>
              <w:jc w:val="right"/>
              <w:rPr>
                <w:rFonts w:ascii="Montserrat" w:hAnsi="Montserrat"/>
              </w:rPr>
            </w:pPr>
            <w:r>
              <w:rPr>
                <w:rFonts w:ascii="Montserrat" w:hAnsi="Montserrat"/>
              </w:rPr>
              <w:t>Compte de trésorerie</w:t>
            </w:r>
          </w:p>
        </w:tc>
        <w:tc>
          <w:tcPr>
            <w:tcW w:w="1559" w:type="dxa"/>
          </w:tcPr>
          <w:p w:rsidR="003F1A13" w:rsidRDefault="003F1A13" w:rsidP="00E80637">
            <w:pPr>
              <w:pStyle w:val="Sansinterligne"/>
              <w:tabs>
                <w:tab w:val="left" w:pos="284"/>
              </w:tabs>
              <w:jc w:val="right"/>
              <w:rPr>
                <w:rFonts w:ascii="Montserrat" w:hAnsi="Montserrat"/>
              </w:rPr>
            </w:pPr>
            <w:r w:rsidRPr="003756EE">
              <w:rPr>
                <w:rFonts w:ascii="Montserrat" w:hAnsi="Montserrat"/>
              </w:rPr>
              <w:t>…………</w:t>
            </w:r>
          </w:p>
          <w:p w:rsidR="003F1A13" w:rsidRDefault="003F1A13" w:rsidP="00E80637">
            <w:pPr>
              <w:pStyle w:val="Sansinterligne"/>
              <w:tabs>
                <w:tab w:val="left" w:pos="284"/>
              </w:tabs>
              <w:jc w:val="right"/>
              <w:rPr>
                <w:rFonts w:ascii="Montserrat" w:hAnsi="Montserrat"/>
              </w:rPr>
            </w:pPr>
            <w:r w:rsidRPr="003756EE">
              <w:rPr>
                <w:rFonts w:ascii="Montserrat" w:hAnsi="Montserrat"/>
              </w:rPr>
              <w:t>…………</w:t>
            </w:r>
          </w:p>
          <w:p w:rsidR="003F1A13" w:rsidRPr="003756EE" w:rsidRDefault="003F1A13" w:rsidP="00E80637">
            <w:pPr>
              <w:pStyle w:val="Sansinterligne"/>
              <w:tabs>
                <w:tab w:val="left" w:pos="284"/>
              </w:tabs>
              <w:jc w:val="right"/>
              <w:rPr>
                <w:rFonts w:ascii="Montserrat" w:hAnsi="Montserrat"/>
              </w:rPr>
            </w:pPr>
          </w:p>
        </w:tc>
        <w:tc>
          <w:tcPr>
            <w:tcW w:w="1449" w:type="dxa"/>
            <w:tcBorders>
              <w:right w:val="nil"/>
            </w:tcBorders>
          </w:tcPr>
          <w:p w:rsidR="003F1A13" w:rsidRDefault="003F1A13" w:rsidP="00E80637">
            <w:pPr>
              <w:pStyle w:val="Sansinterligne"/>
              <w:tabs>
                <w:tab w:val="left" w:pos="284"/>
              </w:tabs>
              <w:rPr>
                <w:rFonts w:ascii="Montserrat" w:hAnsi="Montserrat"/>
              </w:rPr>
            </w:pPr>
          </w:p>
          <w:p w:rsidR="003F1A13" w:rsidRDefault="003F1A13" w:rsidP="00E80637">
            <w:pPr>
              <w:pStyle w:val="Sansinterligne"/>
              <w:tabs>
                <w:tab w:val="left" w:pos="284"/>
              </w:tabs>
              <w:jc w:val="right"/>
              <w:rPr>
                <w:rFonts w:ascii="Montserrat" w:hAnsi="Montserrat"/>
              </w:rPr>
            </w:pPr>
          </w:p>
          <w:p w:rsidR="003F1A13" w:rsidRDefault="003F1A13" w:rsidP="00E80637">
            <w:pPr>
              <w:pStyle w:val="Sansinterligne"/>
              <w:tabs>
                <w:tab w:val="left" w:pos="284"/>
              </w:tabs>
              <w:jc w:val="right"/>
              <w:rPr>
                <w:rFonts w:ascii="Montserrat" w:hAnsi="Montserrat"/>
              </w:rPr>
            </w:pPr>
            <w:r w:rsidRPr="003756EE">
              <w:rPr>
                <w:rFonts w:ascii="Montserrat" w:hAnsi="Montserrat"/>
              </w:rPr>
              <w:t>…………</w:t>
            </w:r>
          </w:p>
          <w:p w:rsidR="003F1A13" w:rsidRDefault="003F1A13" w:rsidP="00E80637">
            <w:pPr>
              <w:pStyle w:val="Sansinterligne"/>
              <w:tabs>
                <w:tab w:val="left" w:pos="284"/>
              </w:tabs>
              <w:jc w:val="right"/>
              <w:rPr>
                <w:rFonts w:ascii="Montserrat" w:hAnsi="Montserrat"/>
              </w:rPr>
            </w:pPr>
            <w:r w:rsidRPr="003756EE">
              <w:rPr>
                <w:rFonts w:ascii="Montserrat" w:hAnsi="Montserrat"/>
              </w:rPr>
              <w:t>…………</w:t>
            </w:r>
          </w:p>
          <w:p w:rsidR="003F1A13" w:rsidRPr="003756EE" w:rsidRDefault="003F1A13" w:rsidP="003F1A13">
            <w:pPr>
              <w:pStyle w:val="Sansinterligne"/>
              <w:tabs>
                <w:tab w:val="left" w:pos="284"/>
              </w:tabs>
              <w:jc w:val="right"/>
              <w:rPr>
                <w:rFonts w:ascii="Montserrat" w:hAnsi="Montserrat"/>
              </w:rPr>
            </w:pPr>
            <w:r w:rsidRPr="003756EE">
              <w:rPr>
                <w:rFonts w:ascii="Montserrat" w:hAnsi="Montserrat"/>
              </w:rPr>
              <w:t>…………</w:t>
            </w:r>
          </w:p>
        </w:tc>
      </w:tr>
    </w:tbl>
    <w:p w:rsidR="003F1A13" w:rsidRPr="003756EE" w:rsidRDefault="003F1A13" w:rsidP="00E96139">
      <w:pPr>
        <w:pStyle w:val="Sansinterligne"/>
        <w:tabs>
          <w:tab w:val="left" w:pos="284"/>
        </w:tabs>
        <w:jc w:val="both"/>
        <w:rPr>
          <w:rFonts w:ascii="Montserrat" w:hAnsi="Montserrat"/>
        </w:rPr>
      </w:pPr>
    </w:p>
    <w:p w:rsidR="00E96139" w:rsidRPr="003756EE" w:rsidRDefault="00E22520" w:rsidP="00E96139">
      <w:pPr>
        <w:pStyle w:val="Sansinterligne"/>
        <w:tabs>
          <w:tab w:val="left" w:pos="284"/>
        </w:tabs>
        <w:jc w:val="both"/>
        <w:rPr>
          <w:rFonts w:ascii="Montserrat" w:hAnsi="Montserrat"/>
          <w:b/>
          <w:bCs/>
        </w:rPr>
      </w:pPr>
      <w:r w:rsidRPr="003756EE">
        <w:rPr>
          <w:rFonts w:ascii="Montserrat" w:hAnsi="Montserrat"/>
          <w:b/>
          <w:bCs/>
        </w:rPr>
        <w:t>7388. Intérêts et autres produits financiers des exercices antérieurs.</w:t>
      </w:r>
    </w:p>
    <w:p w:rsidR="00E22520" w:rsidRPr="003756EE" w:rsidRDefault="00E22520" w:rsidP="00E22520">
      <w:pPr>
        <w:pStyle w:val="Sansinterligne"/>
        <w:tabs>
          <w:tab w:val="left" w:pos="284"/>
        </w:tabs>
        <w:jc w:val="both"/>
        <w:rPr>
          <w:rFonts w:ascii="Montserrat" w:hAnsi="Montserrat"/>
        </w:rPr>
      </w:pPr>
      <w:r w:rsidRPr="003756EE">
        <w:rPr>
          <w:rFonts w:ascii="Montserrat" w:hAnsi="Montserrat"/>
        </w:rPr>
        <w:t>Ce compte enregistre les autres intérêts et produits financiers liés aux exercices antérieurs, n’ayant pas encore fait l’objet d’une comptabilisation.</w:t>
      </w:r>
    </w:p>
    <w:p w:rsidR="00E22520" w:rsidRPr="003756EE" w:rsidRDefault="00E22520" w:rsidP="00E96139">
      <w:pPr>
        <w:pStyle w:val="Sansinterligne"/>
        <w:tabs>
          <w:tab w:val="left" w:pos="284"/>
        </w:tabs>
        <w:jc w:val="both"/>
        <w:rPr>
          <w:rFonts w:ascii="Montserrat" w:hAnsi="Montserrat"/>
        </w:rPr>
      </w:pPr>
    </w:p>
    <w:p w:rsidR="00957AD5" w:rsidRPr="003756EE" w:rsidRDefault="00957AD5" w:rsidP="00E96139">
      <w:pPr>
        <w:pStyle w:val="Sansinterligne"/>
        <w:tabs>
          <w:tab w:val="left" w:pos="284"/>
        </w:tabs>
        <w:jc w:val="both"/>
        <w:rPr>
          <w:rFonts w:ascii="Montserrat" w:hAnsi="Montserrat"/>
          <w:b/>
          <w:bCs/>
        </w:rPr>
      </w:pPr>
      <w:r w:rsidRPr="003756EE">
        <w:rPr>
          <w:rFonts w:ascii="Montserrat" w:hAnsi="Montserrat"/>
          <w:b/>
          <w:bCs/>
        </w:rPr>
        <w:t xml:space="preserve">739. Reprises financières ; Transferts de charges : </w:t>
      </w:r>
    </w:p>
    <w:p w:rsidR="00957AD5" w:rsidRPr="003756EE" w:rsidRDefault="00C959C9" w:rsidP="00957AD5">
      <w:pPr>
        <w:pStyle w:val="Sansinterligne"/>
        <w:tabs>
          <w:tab w:val="left" w:pos="284"/>
        </w:tabs>
        <w:jc w:val="both"/>
        <w:rPr>
          <w:rFonts w:ascii="Montserrat" w:hAnsi="Montserrat"/>
          <w:b/>
          <w:bCs/>
        </w:rPr>
      </w:pPr>
      <w:r w:rsidRPr="003756EE">
        <w:rPr>
          <w:rFonts w:ascii="Montserrat" w:hAnsi="Montserrat"/>
          <w:b/>
          <w:bCs/>
        </w:rPr>
        <w:t>739</w:t>
      </w:r>
      <w:r w:rsidR="00957AD5" w:rsidRPr="003756EE">
        <w:rPr>
          <w:rFonts w:ascii="Montserrat" w:hAnsi="Montserrat"/>
          <w:b/>
          <w:bCs/>
        </w:rPr>
        <w:t>1</w:t>
      </w:r>
      <w:r w:rsidRPr="003756EE">
        <w:rPr>
          <w:rFonts w:ascii="Montserrat" w:hAnsi="Montserrat"/>
          <w:b/>
          <w:bCs/>
        </w:rPr>
        <w:t>. Reprises sur amortissements des primes de remboursement des obligations :</w:t>
      </w:r>
    </w:p>
    <w:p w:rsidR="00800821" w:rsidRPr="003756EE" w:rsidRDefault="00501A0A" w:rsidP="003D0BE2">
      <w:pPr>
        <w:pStyle w:val="Sansinterligne"/>
        <w:tabs>
          <w:tab w:val="left" w:pos="284"/>
        </w:tabs>
        <w:jc w:val="both"/>
        <w:rPr>
          <w:rFonts w:ascii="Montserrat" w:hAnsi="Montserrat"/>
        </w:rPr>
      </w:pPr>
      <w:r w:rsidRPr="003756EE">
        <w:rPr>
          <w:rFonts w:ascii="Montserrat" w:hAnsi="Montserrat"/>
        </w:rPr>
        <w:t xml:space="preserve">Ce compte permet de </w:t>
      </w:r>
      <w:r w:rsidR="003D0BE2" w:rsidRPr="003756EE">
        <w:rPr>
          <w:rFonts w:ascii="Montserrat" w:hAnsi="Montserrat"/>
        </w:rPr>
        <w:t xml:space="preserve">réduire </w:t>
      </w:r>
      <w:r w:rsidRPr="003756EE">
        <w:rPr>
          <w:rFonts w:ascii="Montserrat" w:hAnsi="Montserrat"/>
        </w:rPr>
        <w:t xml:space="preserve">les amortissements enregistrés sur les primes de remboursement des obligations </w:t>
      </w:r>
      <w:r w:rsidR="00957AD5" w:rsidRPr="003756EE">
        <w:rPr>
          <w:rFonts w:ascii="Montserrat" w:hAnsi="Montserrat"/>
        </w:rPr>
        <w:t>quand ils</w:t>
      </w:r>
      <w:r w:rsidR="00800821" w:rsidRPr="003756EE">
        <w:rPr>
          <w:rFonts w:ascii="Montserrat" w:hAnsi="Montserrat"/>
        </w:rPr>
        <w:t xml:space="preserve"> sont jugés exce</w:t>
      </w:r>
      <w:r w:rsidR="00957AD5" w:rsidRPr="003756EE">
        <w:rPr>
          <w:rFonts w:ascii="Montserrat" w:hAnsi="Montserrat"/>
        </w:rPr>
        <w:t>ssif</w:t>
      </w:r>
      <w:r w:rsidR="00800821" w:rsidRPr="003756EE">
        <w:rPr>
          <w:rFonts w:ascii="Montserrat" w:hAnsi="Montserrat"/>
        </w:rPr>
        <w:t>s ou lors d’une erreur</w:t>
      </w:r>
      <w:r w:rsidR="00957AD5" w:rsidRPr="003756EE">
        <w:rPr>
          <w:rFonts w:ascii="Montserrat" w:hAnsi="Montserrat"/>
        </w:rPr>
        <w:t xml:space="preserve"> d’enregistrement</w:t>
      </w:r>
      <w:r w:rsidR="00800821" w:rsidRPr="003756EE">
        <w:rPr>
          <w:rFonts w:ascii="Montserrat" w:hAnsi="Montserrat"/>
        </w:rPr>
        <w:t>.</w:t>
      </w:r>
    </w:p>
    <w:p w:rsidR="00800821" w:rsidRPr="003756EE" w:rsidRDefault="00800821" w:rsidP="00C959C9">
      <w:pPr>
        <w:pStyle w:val="Sansinterligne"/>
        <w:tabs>
          <w:tab w:val="left" w:pos="284"/>
        </w:tabs>
        <w:jc w:val="both"/>
        <w:rPr>
          <w:rFonts w:ascii="Montserrat" w:hAnsi="Montserrat"/>
        </w:rPr>
      </w:pPr>
    </w:p>
    <w:p w:rsidR="005C57BA" w:rsidRPr="003756EE" w:rsidRDefault="00957AD5" w:rsidP="00C959C9">
      <w:pPr>
        <w:pStyle w:val="Sansinterligne"/>
        <w:tabs>
          <w:tab w:val="left" w:pos="284"/>
        </w:tabs>
        <w:jc w:val="both"/>
        <w:rPr>
          <w:rFonts w:ascii="Montserrat" w:hAnsi="Montserrat"/>
        </w:rPr>
      </w:pPr>
      <w:r w:rsidRPr="003756EE">
        <w:rPr>
          <w:rFonts w:ascii="Montserrat" w:hAnsi="Montserrat"/>
        </w:rPr>
        <w:t>Le compte « 739</w:t>
      </w:r>
      <w:r w:rsidR="000632E8" w:rsidRPr="003756EE">
        <w:rPr>
          <w:rFonts w:ascii="Montserrat" w:hAnsi="Montserrat"/>
        </w:rPr>
        <w:t>1. Reprises sur amortissements des primes de remboursement des obligations » est crédité par le débit d</w:t>
      </w:r>
      <w:r w:rsidR="005C57BA" w:rsidRPr="003756EE">
        <w:rPr>
          <w:rFonts w:ascii="Montserrat" w:hAnsi="Montserrat"/>
        </w:rPr>
        <w:t>u</w:t>
      </w:r>
      <w:r w:rsidR="000632E8" w:rsidRPr="003756EE">
        <w:rPr>
          <w:rFonts w:ascii="Montserrat" w:hAnsi="Montserrat"/>
        </w:rPr>
        <w:t xml:space="preserve"> compte</w:t>
      </w:r>
      <w:r w:rsidR="005C57BA" w:rsidRPr="003756EE">
        <w:rPr>
          <w:rFonts w:ascii="Montserrat" w:hAnsi="Montserrat"/>
        </w:rPr>
        <w:t xml:space="preserve"> « 2813. Amortissement des primes de remboursement des obligations » pour constater une diminution des amortissements.</w:t>
      </w:r>
    </w:p>
    <w:p w:rsidR="005C57BA" w:rsidRDefault="005C57BA" w:rsidP="00C959C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A73A4" w:rsidRPr="003756EE" w:rsidTr="00E80637">
        <w:tc>
          <w:tcPr>
            <w:tcW w:w="1276" w:type="dxa"/>
            <w:tcBorders>
              <w:left w:val="nil"/>
            </w:tcBorders>
          </w:tcPr>
          <w:p w:rsidR="00BA73A4" w:rsidRDefault="00BA73A4" w:rsidP="00E80637">
            <w:pPr>
              <w:pStyle w:val="Sansinterligne"/>
              <w:tabs>
                <w:tab w:val="left" w:pos="284"/>
              </w:tabs>
              <w:jc w:val="center"/>
              <w:rPr>
                <w:rFonts w:ascii="Montserrat" w:hAnsi="Montserrat"/>
              </w:rPr>
            </w:pPr>
            <w:r>
              <w:rPr>
                <w:rFonts w:ascii="Montserrat" w:hAnsi="Montserrat"/>
              </w:rPr>
              <w:t>2813</w:t>
            </w:r>
          </w:p>
          <w:p w:rsidR="00BA73A4" w:rsidRPr="003756EE" w:rsidRDefault="00BA73A4" w:rsidP="00E80637">
            <w:pPr>
              <w:pStyle w:val="Sansinterligne"/>
              <w:tabs>
                <w:tab w:val="left" w:pos="284"/>
              </w:tabs>
              <w:jc w:val="center"/>
              <w:rPr>
                <w:rFonts w:ascii="Montserrat" w:hAnsi="Montserrat"/>
              </w:rPr>
            </w:pPr>
            <w:r>
              <w:rPr>
                <w:rFonts w:ascii="Montserrat" w:hAnsi="Montserrat"/>
              </w:rPr>
              <w:t>7391</w:t>
            </w:r>
          </w:p>
        </w:tc>
        <w:tc>
          <w:tcPr>
            <w:tcW w:w="4820" w:type="dxa"/>
          </w:tcPr>
          <w:p w:rsidR="00BA73A4" w:rsidRDefault="00BA73A4" w:rsidP="00E80637">
            <w:pPr>
              <w:pStyle w:val="Sansinterligne"/>
              <w:tabs>
                <w:tab w:val="left" w:pos="284"/>
              </w:tabs>
              <w:rPr>
                <w:rFonts w:ascii="Montserrat" w:hAnsi="Montserrat"/>
              </w:rPr>
            </w:pPr>
            <w:r>
              <w:rPr>
                <w:rFonts w:ascii="Montserrat" w:hAnsi="Montserrat"/>
              </w:rPr>
              <w:t>Amorts des primes de rem des oblig</w:t>
            </w:r>
          </w:p>
          <w:p w:rsidR="00BA73A4" w:rsidRPr="003756EE" w:rsidRDefault="00BA73A4" w:rsidP="00E80637">
            <w:pPr>
              <w:pStyle w:val="Sansinterligne"/>
              <w:tabs>
                <w:tab w:val="left" w:pos="284"/>
              </w:tabs>
              <w:jc w:val="right"/>
              <w:rPr>
                <w:rFonts w:ascii="Montserrat" w:hAnsi="Montserrat"/>
              </w:rPr>
            </w:pPr>
            <w:r>
              <w:rPr>
                <w:rFonts w:ascii="Montserrat" w:hAnsi="Montserrat"/>
              </w:rPr>
              <w:t>R/A des primes de rem des oblig</w:t>
            </w:r>
          </w:p>
        </w:tc>
        <w:tc>
          <w:tcPr>
            <w:tcW w:w="1559" w:type="dxa"/>
          </w:tcPr>
          <w:p w:rsidR="00BA73A4" w:rsidRDefault="00BA73A4" w:rsidP="00E80637">
            <w:pPr>
              <w:pStyle w:val="Sansinterligne"/>
              <w:tabs>
                <w:tab w:val="left" w:pos="284"/>
              </w:tabs>
              <w:jc w:val="right"/>
              <w:rPr>
                <w:rFonts w:ascii="Montserrat" w:hAnsi="Montserrat"/>
              </w:rPr>
            </w:pPr>
            <w:r w:rsidRPr="003756EE">
              <w:rPr>
                <w:rFonts w:ascii="Montserrat" w:hAnsi="Montserrat"/>
              </w:rPr>
              <w:t>…………</w:t>
            </w:r>
          </w:p>
          <w:p w:rsidR="00BA73A4" w:rsidRPr="003756EE" w:rsidRDefault="00BA73A4" w:rsidP="00E80637">
            <w:pPr>
              <w:pStyle w:val="Sansinterligne"/>
              <w:tabs>
                <w:tab w:val="left" w:pos="284"/>
              </w:tabs>
              <w:jc w:val="right"/>
              <w:rPr>
                <w:rFonts w:ascii="Montserrat" w:hAnsi="Montserrat"/>
              </w:rPr>
            </w:pPr>
          </w:p>
        </w:tc>
        <w:tc>
          <w:tcPr>
            <w:tcW w:w="1449" w:type="dxa"/>
            <w:tcBorders>
              <w:right w:val="nil"/>
            </w:tcBorders>
          </w:tcPr>
          <w:p w:rsidR="00BA73A4" w:rsidRDefault="00BA73A4" w:rsidP="00BA73A4">
            <w:pPr>
              <w:pStyle w:val="Sansinterligne"/>
              <w:tabs>
                <w:tab w:val="left" w:pos="284"/>
              </w:tabs>
              <w:rPr>
                <w:rFonts w:ascii="Montserrat" w:hAnsi="Montserrat"/>
              </w:rPr>
            </w:pPr>
          </w:p>
          <w:p w:rsidR="00BA73A4" w:rsidRPr="003756EE" w:rsidRDefault="00BA73A4" w:rsidP="00E80637">
            <w:pPr>
              <w:pStyle w:val="Sansinterligne"/>
              <w:tabs>
                <w:tab w:val="left" w:pos="284"/>
              </w:tabs>
              <w:jc w:val="right"/>
              <w:rPr>
                <w:rFonts w:ascii="Montserrat" w:hAnsi="Montserrat"/>
              </w:rPr>
            </w:pPr>
            <w:r w:rsidRPr="003756EE">
              <w:rPr>
                <w:rFonts w:ascii="Montserrat" w:hAnsi="Montserrat"/>
              </w:rPr>
              <w:t>…………</w:t>
            </w:r>
          </w:p>
        </w:tc>
      </w:tr>
    </w:tbl>
    <w:p w:rsidR="00BA73A4" w:rsidRPr="003756EE" w:rsidRDefault="00BA73A4" w:rsidP="00C959C9">
      <w:pPr>
        <w:pStyle w:val="Sansinterligne"/>
        <w:tabs>
          <w:tab w:val="left" w:pos="284"/>
        </w:tabs>
        <w:jc w:val="both"/>
        <w:rPr>
          <w:rFonts w:ascii="Montserrat" w:hAnsi="Montserrat"/>
        </w:rPr>
      </w:pPr>
    </w:p>
    <w:p w:rsidR="005C57BA" w:rsidRPr="003756EE" w:rsidRDefault="005C57BA" w:rsidP="00C959C9">
      <w:pPr>
        <w:pStyle w:val="Sansinterligne"/>
        <w:tabs>
          <w:tab w:val="left" w:pos="284"/>
        </w:tabs>
        <w:jc w:val="both"/>
        <w:rPr>
          <w:rFonts w:ascii="Montserrat" w:hAnsi="Montserrat"/>
          <w:b/>
          <w:bCs/>
        </w:rPr>
      </w:pPr>
      <w:r w:rsidRPr="003756EE">
        <w:rPr>
          <w:rFonts w:ascii="Montserrat" w:hAnsi="Montserrat"/>
          <w:b/>
          <w:bCs/>
        </w:rPr>
        <w:t>7392. Reprises sur provisions pour dépréciation des immobilisations financières :</w:t>
      </w:r>
    </w:p>
    <w:p w:rsidR="00957AD5" w:rsidRPr="003756EE" w:rsidRDefault="00064F1E" w:rsidP="003D0BE2">
      <w:pPr>
        <w:pStyle w:val="Sansinterligne"/>
        <w:tabs>
          <w:tab w:val="left" w:pos="284"/>
        </w:tabs>
        <w:jc w:val="both"/>
        <w:rPr>
          <w:rFonts w:ascii="Montserrat" w:hAnsi="Montserrat"/>
        </w:rPr>
      </w:pPr>
      <w:r w:rsidRPr="003756EE">
        <w:rPr>
          <w:rFonts w:ascii="Montserrat" w:hAnsi="Montserrat"/>
        </w:rPr>
        <w:t xml:space="preserve">Ce compte permet de </w:t>
      </w:r>
      <w:r w:rsidR="003D0BE2" w:rsidRPr="003756EE">
        <w:rPr>
          <w:rFonts w:ascii="Montserrat" w:hAnsi="Montserrat"/>
        </w:rPr>
        <w:t xml:space="preserve">réduire ou annuler </w:t>
      </w:r>
      <w:r w:rsidRPr="003756EE">
        <w:rPr>
          <w:rFonts w:ascii="Montserrat" w:hAnsi="Montserrat"/>
        </w:rPr>
        <w:t xml:space="preserve">les provisions </w:t>
      </w:r>
      <w:r w:rsidR="000B373D" w:rsidRPr="003756EE">
        <w:rPr>
          <w:rFonts w:ascii="Montserrat" w:hAnsi="Montserrat"/>
        </w:rPr>
        <w:t xml:space="preserve">pour dépréciation </w:t>
      </w:r>
      <w:r w:rsidRPr="003756EE">
        <w:rPr>
          <w:rFonts w:ascii="Montserrat" w:hAnsi="Montserrat"/>
        </w:rPr>
        <w:t>constatées</w:t>
      </w:r>
      <w:r w:rsidR="00E516CA" w:rsidRPr="003756EE">
        <w:rPr>
          <w:rFonts w:ascii="Montserrat" w:hAnsi="Montserrat"/>
        </w:rPr>
        <w:t xml:space="preserve"> </w:t>
      </w:r>
      <w:r w:rsidRPr="003756EE">
        <w:rPr>
          <w:rFonts w:ascii="Montserrat" w:hAnsi="Montserrat"/>
        </w:rPr>
        <w:t>sur les immobilisations financières.</w:t>
      </w:r>
      <w:r w:rsidR="000632E8" w:rsidRPr="003756EE">
        <w:rPr>
          <w:rFonts w:ascii="Montserrat" w:hAnsi="Montserrat"/>
        </w:rPr>
        <w:t xml:space="preserve"> </w:t>
      </w:r>
    </w:p>
    <w:p w:rsidR="00E516CA" w:rsidRPr="003756EE" w:rsidRDefault="00E516CA" w:rsidP="00C959C9">
      <w:pPr>
        <w:pStyle w:val="Sansinterligne"/>
        <w:tabs>
          <w:tab w:val="left" w:pos="284"/>
        </w:tabs>
        <w:jc w:val="both"/>
        <w:rPr>
          <w:rFonts w:ascii="Montserrat" w:hAnsi="Montserrat"/>
        </w:rPr>
      </w:pPr>
    </w:p>
    <w:p w:rsidR="0025465F" w:rsidRPr="003756EE" w:rsidRDefault="003D0BE2" w:rsidP="00C959C9">
      <w:pPr>
        <w:pStyle w:val="Sansinterligne"/>
        <w:tabs>
          <w:tab w:val="left" w:pos="284"/>
        </w:tabs>
        <w:jc w:val="both"/>
        <w:rPr>
          <w:rFonts w:ascii="Montserrat" w:hAnsi="Montserrat"/>
        </w:rPr>
      </w:pPr>
      <w:r w:rsidRPr="003756EE">
        <w:rPr>
          <w:rFonts w:ascii="Montserrat" w:hAnsi="Montserrat"/>
        </w:rPr>
        <w:t xml:space="preserve">Le compte « 7392. Reprises sur provisions pour dépréciation des immobilisations financières » est </w:t>
      </w:r>
      <w:proofErr w:type="gramStart"/>
      <w:r w:rsidRPr="003756EE">
        <w:rPr>
          <w:rFonts w:ascii="Montserrat" w:hAnsi="Montserrat"/>
        </w:rPr>
        <w:t>crédité</w:t>
      </w:r>
      <w:proofErr w:type="gramEnd"/>
      <w:r w:rsidRPr="003756EE">
        <w:rPr>
          <w:rFonts w:ascii="Montserrat" w:hAnsi="Montserrat"/>
        </w:rPr>
        <w:t xml:space="preserve"> par le débit d</w:t>
      </w:r>
      <w:r w:rsidR="0025465F" w:rsidRPr="003756EE">
        <w:rPr>
          <w:rFonts w:ascii="Montserrat" w:hAnsi="Montserrat"/>
        </w:rPr>
        <w:t>’</w:t>
      </w:r>
      <w:r w:rsidRPr="003756EE">
        <w:rPr>
          <w:rFonts w:ascii="Montserrat" w:hAnsi="Montserrat"/>
        </w:rPr>
        <w:t>u</w:t>
      </w:r>
      <w:r w:rsidR="0025465F" w:rsidRPr="003756EE">
        <w:rPr>
          <w:rFonts w:ascii="Montserrat" w:hAnsi="Montserrat"/>
        </w:rPr>
        <w:t>n</w:t>
      </w:r>
      <w:r w:rsidRPr="003756EE">
        <w:rPr>
          <w:rFonts w:ascii="Montserrat" w:hAnsi="Montserrat"/>
        </w:rPr>
        <w:t xml:space="preserve"> compte</w:t>
      </w:r>
      <w:r w:rsidR="0025465F" w:rsidRPr="003756EE">
        <w:rPr>
          <w:rFonts w:ascii="Montserrat" w:hAnsi="Montserrat"/>
        </w:rPr>
        <w:t xml:space="preserve"> du poste « 294/295. Provisions pour dépréciation des immobilisations financières » pour annuler ou baisser la provision constatée auparavant.</w:t>
      </w:r>
    </w:p>
    <w:p w:rsidR="0025465F" w:rsidRDefault="0025465F" w:rsidP="00C959C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A73A4" w:rsidRPr="003756EE" w:rsidTr="00E80637">
        <w:tc>
          <w:tcPr>
            <w:tcW w:w="1276" w:type="dxa"/>
            <w:tcBorders>
              <w:left w:val="nil"/>
            </w:tcBorders>
          </w:tcPr>
          <w:p w:rsidR="00BA73A4" w:rsidRDefault="00B741C9" w:rsidP="00E80637">
            <w:pPr>
              <w:pStyle w:val="Sansinterligne"/>
              <w:tabs>
                <w:tab w:val="left" w:pos="284"/>
              </w:tabs>
              <w:jc w:val="center"/>
              <w:rPr>
                <w:rFonts w:ascii="Montserrat" w:hAnsi="Montserrat"/>
              </w:rPr>
            </w:pPr>
            <w:r>
              <w:rPr>
                <w:rFonts w:ascii="Montserrat" w:hAnsi="Montserrat"/>
              </w:rPr>
              <w:t>29XX</w:t>
            </w:r>
          </w:p>
          <w:p w:rsidR="00BA73A4" w:rsidRPr="003756EE" w:rsidRDefault="00BA73A4" w:rsidP="00E80637">
            <w:pPr>
              <w:pStyle w:val="Sansinterligne"/>
              <w:tabs>
                <w:tab w:val="left" w:pos="284"/>
              </w:tabs>
              <w:jc w:val="center"/>
              <w:rPr>
                <w:rFonts w:ascii="Montserrat" w:hAnsi="Montserrat"/>
              </w:rPr>
            </w:pPr>
            <w:r>
              <w:rPr>
                <w:rFonts w:ascii="Montserrat" w:hAnsi="Montserrat"/>
              </w:rPr>
              <w:t>7392</w:t>
            </w:r>
          </w:p>
        </w:tc>
        <w:tc>
          <w:tcPr>
            <w:tcW w:w="4820" w:type="dxa"/>
          </w:tcPr>
          <w:p w:rsidR="00BA73A4" w:rsidRDefault="00B741C9" w:rsidP="00E80637">
            <w:pPr>
              <w:pStyle w:val="Sansinterligne"/>
              <w:tabs>
                <w:tab w:val="left" w:pos="284"/>
              </w:tabs>
              <w:rPr>
                <w:rFonts w:ascii="Montserrat" w:hAnsi="Montserrat"/>
              </w:rPr>
            </w:pPr>
            <w:r>
              <w:rPr>
                <w:rFonts w:ascii="Montserrat" w:hAnsi="Montserrat"/>
              </w:rPr>
              <w:t>Compte du poste 294/295</w:t>
            </w:r>
          </w:p>
          <w:p w:rsidR="00BA73A4" w:rsidRPr="003756EE" w:rsidRDefault="00BA73A4" w:rsidP="00B741C9">
            <w:pPr>
              <w:pStyle w:val="Sansinterligne"/>
              <w:tabs>
                <w:tab w:val="left" w:pos="284"/>
              </w:tabs>
              <w:jc w:val="right"/>
              <w:rPr>
                <w:rFonts w:ascii="Montserrat" w:hAnsi="Montserrat"/>
              </w:rPr>
            </w:pPr>
            <w:r>
              <w:rPr>
                <w:rFonts w:ascii="Montserrat" w:hAnsi="Montserrat"/>
              </w:rPr>
              <w:t>R/A</w:t>
            </w:r>
            <w:r w:rsidR="00B741C9">
              <w:rPr>
                <w:rFonts w:ascii="Montserrat" w:hAnsi="Montserrat"/>
              </w:rPr>
              <w:t>mort pour dépréc des immo fin</w:t>
            </w:r>
          </w:p>
        </w:tc>
        <w:tc>
          <w:tcPr>
            <w:tcW w:w="1559" w:type="dxa"/>
          </w:tcPr>
          <w:p w:rsidR="00BA73A4" w:rsidRDefault="00BA73A4" w:rsidP="00E80637">
            <w:pPr>
              <w:pStyle w:val="Sansinterligne"/>
              <w:tabs>
                <w:tab w:val="left" w:pos="284"/>
              </w:tabs>
              <w:jc w:val="right"/>
              <w:rPr>
                <w:rFonts w:ascii="Montserrat" w:hAnsi="Montserrat"/>
              </w:rPr>
            </w:pPr>
            <w:r w:rsidRPr="003756EE">
              <w:rPr>
                <w:rFonts w:ascii="Montserrat" w:hAnsi="Montserrat"/>
              </w:rPr>
              <w:t>…………</w:t>
            </w:r>
          </w:p>
          <w:p w:rsidR="00BA73A4" w:rsidRPr="003756EE" w:rsidRDefault="00BA73A4" w:rsidP="00E80637">
            <w:pPr>
              <w:pStyle w:val="Sansinterligne"/>
              <w:tabs>
                <w:tab w:val="left" w:pos="284"/>
              </w:tabs>
              <w:jc w:val="right"/>
              <w:rPr>
                <w:rFonts w:ascii="Montserrat" w:hAnsi="Montserrat"/>
              </w:rPr>
            </w:pPr>
          </w:p>
        </w:tc>
        <w:tc>
          <w:tcPr>
            <w:tcW w:w="1449" w:type="dxa"/>
            <w:tcBorders>
              <w:right w:val="nil"/>
            </w:tcBorders>
          </w:tcPr>
          <w:p w:rsidR="00BA73A4" w:rsidRDefault="00BA73A4" w:rsidP="00E80637">
            <w:pPr>
              <w:pStyle w:val="Sansinterligne"/>
              <w:tabs>
                <w:tab w:val="left" w:pos="284"/>
              </w:tabs>
              <w:rPr>
                <w:rFonts w:ascii="Montserrat" w:hAnsi="Montserrat"/>
              </w:rPr>
            </w:pPr>
          </w:p>
          <w:p w:rsidR="00BA73A4" w:rsidRPr="003756EE" w:rsidRDefault="00BA73A4" w:rsidP="00E80637">
            <w:pPr>
              <w:pStyle w:val="Sansinterligne"/>
              <w:tabs>
                <w:tab w:val="left" w:pos="284"/>
              </w:tabs>
              <w:jc w:val="right"/>
              <w:rPr>
                <w:rFonts w:ascii="Montserrat" w:hAnsi="Montserrat"/>
              </w:rPr>
            </w:pPr>
            <w:r w:rsidRPr="003756EE">
              <w:rPr>
                <w:rFonts w:ascii="Montserrat" w:hAnsi="Montserrat"/>
              </w:rPr>
              <w:t>…………</w:t>
            </w:r>
          </w:p>
        </w:tc>
      </w:tr>
    </w:tbl>
    <w:p w:rsidR="00BA73A4" w:rsidRPr="003756EE" w:rsidRDefault="00BA73A4" w:rsidP="00C959C9">
      <w:pPr>
        <w:pStyle w:val="Sansinterligne"/>
        <w:tabs>
          <w:tab w:val="left" w:pos="284"/>
        </w:tabs>
        <w:jc w:val="both"/>
        <w:rPr>
          <w:rFonts w:ascii="Montserrat" w:hAnsi="Montserrat"/>
        </w:rPr>
      </w:pPr>
    </w:p>
    <w:p w:rsidR="0025465F" w:rsidRPr="003756EE" w:rsidRDefault="0025465F" w:rsidP="00C959C9">
      <w:pPr>
        <w:pStyle w:val="Sansinterligne"/>
        <w:tabs>
          <w:tab w:val="left" w:pos="284"/>
        </w:tabs>
        <w:jc w:val="both"/>
        <w:rPr>
          <w:rFonts w:ascii="Montserrat" w:hAnsi="Montserrat"/>
          <w:b/>
          <w:bCs/>
        </w:rPr>
      </w:pPr>
      <w:r w:rsidRPr="003756EE">
        <w:rPr>
          <w:rFonts w:ascii="Montserrat" w:hAnsi="Montserrat"/>
          <w:b/>
          <w:bCs/>
        </w:rPr>
        <w:t>7393. Reprises sur provisions pour risques et charges </w:t>
      </w:r>
      <w:r w:rsidR="00DF62DF" w:rsidRPr="003756EE">
        <w:rPr>
          <w:rFonts w:ascii="Montserrat" w:hAnsi="Montserrat"/>
          <w:b/>
          <w:bCs/>
        </w:rPr>
        <w:t xml:space="preserve">financières </w:t>
      </w:r>
      <w:r w:rsidRPr="003756EE">
        <w:rPr>
          <w:rFonts w:ascii="Montserrat" w:hAnsi="Montserrat"/>
          <w:b/>
          <w:bCs/>
        </w:rPr>
        <w:t>:</w:t>
      </w:r>
    </w:p>
    <w:p w:rsidR="00994A83" w:rsidRPr="003756EE" w:rsidRDefault="00DF62DF" w:rsidP="002A35E8">
      <w:pPr>
        <w:pStyle w:val="Sansinterligne"/>
        <w:tabs>
          <w:tab w:val="left" w:pos="284"/>
        </w:tabs>
        <w:jc w:val="both"/>
        <w:rPr>
          <w:rFonts w:ascii="Montserrat" w:hAnsi="Montserrat"/>
        </w:rPr>
      </w:pPr>
      <w:r w:rsidRPr="003756EE">
        <w:rPr>
          <w:rFonts w:ascii="Montserrat" w:hAnsi="Montserrat"/>
        </w:rPr>
        <w:t xml:space="preserve">Ce compte permet d’annuler ou réduire les provisions constatées </w:t>
      </w:r>
      <w:r w:rsidR="00994A83" w:rsidRPr="003756EE">
        <w:rPr>
          <w:rFonts w:ascii="Montserrat" w:hAnsi="Montserrat"/>
        </w:rPr>
        <w:t>pour faire face aux pertes de change dans le cadre des opérations libellées en monnaie étrangère.</w:t>
      </w:r>
    </w:p>
    <w:p w:rsidR="002A35E8" w:rsidRPr="003756EE" w:rsidRDefault="002A35E8" w:rsidP="002A35E8">
      <w:pPr>
        <w:pStyle w:val="Sansinterligne"/>
        <w:tabs>
          <w:tab w:val="left" w:pos="284"/>
        </w:tabs>
        <w:jc w:val="both"/>
        <w:rPr>
          <w:rFonts w:ascii="Montserrat" w:hAnsi="Montserrat"/>
        </w:rPr>
      </w:pPr>
    </w:p>
    <w:p w:rsidR="002A35E8" w:rsidRPr="003756EE" w:rsidRDefault="002A35E8" w:rsidP="007719BC">
      <w:pPr>
        <w:pStyle w:val="Sansinterligne"/>
        <w:tabs>
          <w:tab w:val="left" w:pos="284"/>
        </w:tabs>
        <w:jc w:val="both"/>
        <w:rPr>
          <w:rFonts w:ascii="Montserrat" w:hAnsi="Montserrat"/>
        </w:rPr>
      </w:pPr>
      <w:r w:rsidRPr="003756EE">
        <w:rPr>
          <w:rFonts w:ascii="Montserrat" w:hAnsi="Montserrat"/>
        </w:rPr>
        <w:t xml:space="preserve">Le compte « 7393. Reprises sur provisions pour risques et charges financières » est crédité par le débit du compte « 1516. Provisions pour pertes de change » ou du </w:t>
      </w:r>
      <w:r w:rsidRPr="003756EE">
        <w:rPr>
          <w:rFonts w:ascii="Montserrat" w:hAnsi="Montserrat"/>
        </w:rPr>
        <w:lastRenderedPageBreak/>
        <w:t xml:space="preserve">compte « 4506. Provisions pour pertes de change » </w:t>
      </w:r>
      <w:r w:rsidR="007719BC" w:rsidRPr="003756EE">
        <w:rPr>
          <w:rFonts w:ascii="Montserrat" w:hAnsi="Montserrat"/>
        </w:rPr>
        <w:t>selon la durée du remboursement de la dette ou du recouvrement de la créance concernée</w:t>
      </w:r>
    </w:p>
    <w:p w:rsidR="002A35E8" w:rsidRDefault="002A35E8" w:rsidP="002A35E8">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741C9" w:rsidRPr="003756EE" w:rsidTr="00E80637">
        <w:tc>
          <w:tcPr>
            <w:tcW w:w="1276" w:type="dxa"/>
            <w:tcBorders>
              <w:left w:val="nil"/>
            </w:tcBorders>
          </w:tcPr>
          <w:p w:rsidR="00B741C9" w:rsidRDefault="00B741C9" w:rsidP="00E80637">
            <w:pPr>
              <w:pStyle w:val="Sansinterligne"/>
              <w:tabs>
                <w:tab w:val="left" w:pos="284"/>
              </w:tabs>
              <w:jc w:val="center"/>
              <w:rPr>
                <w:rFonts w:ascii="Montserrat" w:hAnsi="Montserrat"/>
              </w:rPr>
            </w:pPr>
            <w:r>
              <w:rPr>
                <w:rFonts w:ascii="Montserrat" w:hAnsi="Montserrat"/>
              </w:rPr>
              <w:t>1516</w:t>
            </w:r>
          </w:p>
          <w:p w:rsidR="00B741C9" w:rsidRDefault="00B741C9" w:rsidP="00E80637">
            <w:pPr>
              <w:pStyle w:val="Sansinterligne"/>
              <w:tabs>
                <w:tab w:val="left" w:pos="284"/>
              </w:tabs>
              <w:jc w:val="center"/>
              <w:rPr>
                <w:rFonts w:ascii="Montserrat" w:hAnsi="Montserrat"/>
              </w:rPr>
            </w:pPr>
            <w:r>
              <w:rPr>
                <w:rFonts w:ascii="Montserrat" w:hAnsi="Montserrat"/>
              </w:rPr>
              <w:t>4506</w:t>
            </w:r>
          </w:p>
          <w:p w:rsidR="00B741C9" w:rsidRPr="003756EE" w:rsidRDefault="00B741C9" w:rsidP="00E80637">
            <w:pPr>
              <w:pStyle w:val="Sansinterligne"/>
              <w:tabs>
                <w:tab w:val="left" w:pos="284"/>
              </w:tabs>
              <w:jc w:val="center"/>
              <w:rPr>
                <w:rFonts w:ascii="Montserrat" w:hAnsi="Montserrat"/>
              </w:rPr>
            </w:pPr>
            <w:r>
              <w:rPr>
                <w:rFonts w:ascii="Montserrat" w:hAnsi="Montserrat"/>
              </w:rPr>
              <w:t>7393</w:t>
            </w:r>
          </w:p>
        </w:tc>
        <w:tc>
          <w:tcPr>
            <w:tcW w:w="4820" w:type="dxa"/>
          </w:tcPr>
          <w:p w:rsidR="00B741C9" w:rsidRDefault="00B741C9" w:rsidP="00B741C9">
            <w:pPr>
              <w:pStyle w:val="Sansinterligne"/>
              <w:tabs>
                <w:tab w:val="left" w:pos="284"/>
              </w:tabs>
              <w:rPr>
                <w:rFonts w:ascii="Montserrat" w:hAnsi="Montserrat"/>
              </w:rPr>
            </w:pPr>
            <w:r>
              <w:rPr>
                <w:rFonts w:ascii="Montserrat" w:hAnsi="Montserrat"/>
              </w:rPr>
              <w:t>Provisions pour pertes de change</w:t>
            </w:r>
            <w:r w:rsidR="00CA2FC0">
              <w:rPr>
                <w:rFonts w:ascii="Montserrat" w:hAnsi="Montserrat"/>
              </w:rPr>
              <w:t xml:space="preserve"> (ou)</w:t>
            </w:r>
          </w:p>
          <w:p w:rsidR="00B741C9" w:rsidRDefault="00B741C9" w:rsidP="00B741C9">
            <w:pPr>
              <w:pStyle w:val="Sansinterligne"/>
              <w:tabs>
                <w:tab w:val="left" w:pos="284"/>
              </w:tabs>
              <w:rPr>
                <w:rFonts w:ascii="Montserrat" w:hAnsi="Montserrat"/>
              </w:rPr>
            </w:pPr>
            <w:r>
              <w:rPr>
                <w:rFonts w:ascii="Montserrat" w:hAnsi="Montserrat"/>
              </w:rPr>
              <w:t>Provisions pour pertes de change</w:t>
            </w:r>
          </w:p>
          <w:p w:rsidR="00B741C9" w:rsidRPr="003756EE" w:rsidRDefault="00B741C9" w:rsidP="00B741C9">
            <w:pPr>
              <w:pStyle w:val="Sansinterligne"/>
              <w:tabs>
                <w:tab w:val="left" w:pos="284"/>
              </w:tabs>
              <w:jc w:val="right"/>
              <w:rPr>
                <w:rFonts w:ascii="Montserrat" w:hAnsi="Montserrat"/>
              </w:rPr>
            </w:pPr>
            <w:r>
              <w:rPr>
                <w:rFonts w:ascii="Montserrat" w:hAnsi="Montserrat"/>
              </w:rPr>
              <w:t>R/Prov pour risques et chrg fin</w:t>
            </w:r>
          </w:p>
        </w:tc>
        <w:tc>
          <w:tcPr>
            <w:tcW w:w="1559" w:type="dxa"/>
          </w:tcPr>
          <w:p w:rsidR="00B741C9" w:rsidRDefault="00B741C9" w:rsidP="00E80637">
            <w:pPr>
              <w:pStyle w:val="Sansinterligne"/>
              <w:tabs>
                <w:tab w:val="left" w:pos="284"/>
              </w:tabs>
              <w:jc w:val="right"/>
              <w:rPr>
                <w:rFonts w:ascii="Montserrat" w:hAnsi="Montserrat"/>
              </w:rPr>
            </w:pPr>
            <w:r w:rsidRPr="003756EE">
              <w:rPr>
                <w:rFonts w:ascii="Montserrat" w:hAnsi="Montserrat"/>
              </w:rPr>
              <w:t>…………</w:t>
            </w:r>
          </w:p>
          <w:p w:rsidR="00CA2FC0" w:rsidRDefault="00CA2FC0" w:rsidP="00CA2FC0">
            <w:pPr>
              <w:pStyle w:val="Sansinterligne"/>
              <w:tabs>
                <w:tab w:val="left" w:pos="284"/>
              </w:tabs>
              <w:jc w:val="right"/>
              <w:rPr>
                <w:rFonts w:ascii="Montserrat" w:hAnsi="Montserrat"/>
              </w:rPr>
            </w:pPr>
            <w:r w:rsidRPr="003756EE">
              <w:rPr>
                <w:rFonts w:ascii="Montserrat" w:hAnsi="Montserrat"/>
              </w:rPr>
              <w:t>…………</w:t>
            </w:r>
          </w:p>
          <w:p w:rsidR="00B741C9" w:rsidRPr="003756EE" w:rsidRDefault="00B741C9" w:rsidP="00E80637">
            <w:pPr>
              <w:pStyle w:val="Sansinterligne"/>
              <w:tabs>
                <w:tab w:val="left" w:pos="284"/>
              </w:tabs>
              <w:jc w:val="right"/>
              <w:rPr>
                <w:rFonts w:ascii="Montserrat" w:hAnsi="Montserrat"/>
              </w:rPr>
            </w:pPr>
          </w:p>
        </w:tc>
        <w:tc>
          <w:tcPr>
            <w:tcW w:w="1449" w:type="dxa"/>
            <w:tcBorders>
              <w:right w:val="nil"/>
            </w:tcBorders>
          </w:tcPr>
          <w:p w:rsidR="00B741C9" w:rsidRDefault="00B741C9" w:rsidP="00E80637">
            <w:pPr>
              <w:pStyle w:val="Sansinterligne"/>
              <w:tabs>
                <w:tab w:val="left" w:pos="284"/>
              </w:tabs>
              <w:rPr>
                <w:rFonts w:ascii="Montserrat" w:hAnsi="Montserrat"/>
              </w:rPr>
            </w:pPr>
          </w:p>
          <w:p w:rsidR="00CA2FC0" w:rsidRDefault="00CA2FC0" w:rsidP="00E80637">
            <w:pPr>
              <w:pStyle w:val="Sansinterligne"/>
              <w:tabs>
                <w:tab w:val="left" w:pos="284"/>
              </w:tabs>
              <w:rPr>
                <w:rFonts w:ascii="Montserrat" w:hAnsi="Montserrat"/>
              </w:rPr>
            </w:pPr>
          </w:p>
          <w:p w:rsidR="00B741C9" w:rsidRPr="003756EE" w:rsidRDefault="00B741C9" w:rsidP="00E80637">
            <w:pPr>
              <w:pStyle w:val="Sansinterligne"/>
              <w:tabs>
                <w:tab w:val="left" w:pos="284"/>
              </w:tabs>
              <w:jc w:val="right"/>
              <w:rPr>
                <w:rFonts w:ascii="Montserrat" w:hAnsi="Montserrat"/>
              </w:rPr>
            </w:pPr>
            <w:r w:rsidRPr="003756EE">
              <w:rPr>
                <w:rFonts w:ascii="Montserrat" w:hAnsi="Montserrat"/>
              </w:rPr>
              <w:t>…………</w:t>
            </w:r>
          </w:p>
        </w:tc>
      </w:tr>
    </w:tbl>
    <w:p w:rsidR="00B741C9" w:rsidRPr="003756EE" w:rsidRDefault="00B741C9" w:rsidP="002A35E8">
      <w:pPr>
        <w:pStyle w:val="Sansinterligne"/>
        <w:tabs>
          <w:tab w:val="left" w:pos="284"/>
        </w:tabs>
        <w:jc w:val="both"/>
        <w:rPr>
          <w:rFonts w:ascii="Montserrat" w:hAnsi="Montserrat"/>
        </w:rPr>
      </w:pPr>
    </w:p>
    <w:p w:rsidR="00994A83" w:rsidRPr="003756EE" w:rsidRDefault="002D6340" w:rsidP="00C959C9">
      <w:pPr>
        <w:pStyle w:val="Sansinterligne"/>
        <w:tabs>
          <w:tab w:val="left" w:pos="284"/>
        </w:tabs>
        <w:jc w:val="both"/>
        <w:rPr>
          <w:rFonts w:ascii="Montserrat" w:hAnsi="Montserrat"/>
          <w:b/>
          <w:bCs/>
        </w:rPr>
      </w:pPr>
      <w:r w:rsidRPr="003756EE">
        <w:rPr>
          <w:rFonts w:ascii="Montserrat" w:hAnsi="Montserrat"/>
          <w:b/>
          <w:bCs/>
        </w:rPr>
        <w:t>7394. Reprises sur provisions pour dépréciation des titres et valeurs de placement :</w:t>
      </w:r>
    </w:p>
    <w:p w:rsidR="002D6340" w:rsidRPr="003756EE" w:rsidRDefault="000B373D" w:rsidP="00C959C9">
      <w:pPr>
        <w:pStyle w:val="Sansinterligne"/>
        <w:tabs>
          <w:tab w:val="left" w:pos="284"/>
        </w:tabs>
        <w:jc w:val="both"/>
        <w:rPr>
          <w:rFonts w:ascii="Montserrat" w:hAnsi="Montserrat"/>
        </w:rPr>
      </w:pPr>
      <w:r w:rsidRPr="003756EE">
        <w:rPr>
          <w:rFonts w:ascii="Montserrat" w:hAnsi="Montserrat"/>
        </w:rPr>
        <w:t>Ce compte permet d’annuler ou réduire les provisions pour dépréciation constatées sur les titres et valeurs de placement.</w:t>
      </w:r>
    </w:p>
    <w:p w:rsidR="000B373D" w:rsidRPr="003756EE" w:rsidRDefault="000B373D" w:rsidP="00C959C9">
      <w:pPr>
        <w:pStyle w:val="Sansinterligne"/>
        <w:tabs>
          <w:tab w:val="left" w:pos="284"/>
        </w:tabs>
        <w:jc w:val="both"/>
        <w:rPr>
          <w:rFonts w:ascii="Montserrat" w:hAnsi="Montserrat"/>
        </w:rPr>
      </w:pPr>
    </w:p>
    <w:p w:rsidR="000B373D" w:rsidRPr="003756EE" w:rsidRDefault="000B373D" w:rsidP="00C959C9">
      <w:pPr>
        <w:pStyle w:val="Sansinterligne"/>
        <w:tabs>
          <w:tab w:val="left" w:pos="284"/>
        </w:tabs>
        <w:jc w:val="both"/>
        <w:rPr>
          <w:rFonts w:ascii="Montserrat" w:hAnsi="Montserrat"/>
        </w:rPr>
      </w:pPr>
      <w:r w:rsidRPr="003756EE">
        <w:rPr>
          <w:rFonts w:ascii="Montserrat" w:hAnsi="Montserrat"/>
        </w:rPr>
        <w:t xml:space="preserve">Le compte « 7394. Reprises sur provisions pour dépréciation des titres et valeurs de placement » est crédité par le débit du compte </w:t>
      </w:r>
      <w:r w:rsidR="00D13F17" w:rsidRPr="003756EE">
        <w:rPr>
          <w:rFonts w:ascii="Montserrat" w:hAnsi="Montserrat"/>
        </w:rPr>
        <w:t>« 3950. Provisions pour dépréciation des titres et valeurs de placement », pour annuler en totalité ou en partie les provisions enregistrées précédemment.</w:t>
      </w:r>
    </w:p>
    <w:p w:rsidR="00D13F17" w:rsidRDefault="00D13F17" w:rsidP="00C959C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B7C1D" w:rsidRPr="003756EE" w:rsidTr="00E80637">
        <w:tc>
          <w:tcPr>
            <w:tcW w:w="1276" w:type="dxa"/>
            <w:tcBorders>
              <w:left w:val="nil"/>
            </w:tcBorders>
          </w:tcPr>
          <w:p w:rsidR="001B7C1D" w:rsidRDefault="001B7C1D" w:rsidP="00E80637">
            <w:pPr>
              <w:pStyle w:val="Sansinterligne"/>
              <w:tabs>
                <w:tab w:val="left" w:pos="284"/>
              </w:tabs>
              <w:jc w:val="center"/>
              <w:rPr>
                <w:rFonts w:ascii="Montserrat" w:hAnsi="Montserrat"/>
              </w:rPr>
            </w:pPr>
            <w:r>
              <w:rPr>
                <w:rFonts w:ascii="Montserrat" w:hAnsi="Montserrat"/>
              </w:rPr>
              <w:t>3950</w:t>
            </w:r>
          </w:p>
          <w:p w:rsidR="001B7C1D" w:rsidRPr="003756EE" w:rsidRDefault="001B7C1D" w:rsidP="00E80637">
            <w:pPr>
              <w:pStyle w:val="Sansinterligne"/>
              <w:tabs>
                <w:tab w:val="left" w:pos="284"/>
              </w:tabs>
              <w:jc w:val="center"/>
              <w:rPr>
                <w:rFonts w:ascii="Montserrat" w:hAnsi="Montserrat"/>
              </w:rPr>
            </w:pPr>
            <w:r>
              <w:rPr>
                <w:rFonts w:ascii="Montserrat" w:hAnsi="Montserrat"/>
              </w:rPr>
              <w:t>7394</w:t>
            </w:r>
          </w:p>
        </w:tc>
        <w:tc>
          <w:tcPr>
            <w:tcW w:w="4820" w:type="dxa"/>
          </w:tcPr>
          <w:p w:rsidR="001B7C1D" w:rsidRDefault="001B7C1D" w:rsidP="00E80637">
            <w:pPr>
              <w:pStyle w:val="Sansinterligne"/>
              <w:tabs>
                <w:tab w:val="left" w:pos="284"/>
              </w:tabs>
              <w:rPr>
                <w:rFonts w:ascii="Montserrat" w:hAnsi="Montserrat"/>
              </w:rPr>
            </w:pPr>
            <w:r>
              <w:rPr>
                <w:rFonts w:ascii="Montserrat" w:hAnsi="Montserrat"/>
              </w:rPr>
              <w:t>Prov pour dépréc des TVP</w:t>
            </w:r>
          </w:p>
          <w:p w:rsidR="001B7C1D" w:rsidRPr="003756EE" w:rsidRDefault="001B7C1D" w:rsidP="001B7C1D">
            <w:pPr>
              <w:pStyle w:val="Sansinterligne"/>
              <w:tabs>
                <w:tab w:val="left" w:pos="284"/>
              </w:tabs>
              <w:jc w:val="right"/>
              <w:rPr>
                <w:rFonts w:ascii="Montserrat" w:hAnsi="Montserrat"/>
              </w:rPr>
            </w:pPr>
            <w:r>
              <w:rPr>
                <w:rFonts w:ascii="Montserrat" w:hAnsi="Montserrat"/>
              </w:rPr>
              <w:t>R/Prov pour dépréc des TVP</w:t>
            </w:r>
          </w:p>
        </w:tc>
        <w:tc>
          <w:tcPr>
            <w:tcW w:w="1559" w:type="dxa"/>
          </w:tcPr>
          <w:p w:rsidR="001B7C1D" w:rsidRPr="003756EE" w:rsidRDefault="001B7C1D" w:rsidP="001B7C1D">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1B7C1D" w:rsidRDefault="001B7C1D" w:rsidP="00E80637">
            <w:pPr>
              <w:pStyle w:val="Sansinterligne"/>
              <w:tabs>
                <w:tab w:val="left" w:pos="284"/>
              </w:tabs>
              <w:rPr>
                <w:rFonts w:ascii="Montserrat" w:hAnsi="Montserrat"/>
              </w:rPr>
            </w:pPr>
          </w:p>
          <w:p w:rsidR="001B7C1D" w:rsidRPr="003756EE" w:rsidRDefault="001B7C1D" w:rsidP="00E80637">
            <w:pPr>
              <w:pStyle w:val="Sansinterligne"/>
              <w:tabs>
                <w:tab w:val="left" w:pos="284"/>
              </w:tabs>
              <w:jc w:val="right"/>
              <w:rPr>
                <w:rFonts w:ascii="Montserrat" w:hAnsi="Montserrat"/>
              </w:rPr>
            </w:pPr>
            <w:r w:rsidRPr="003756EE">
              <w:rPr>
                <w:rFonts w:ascii="Montserrat" w:hAnsi="Montserrat"/>
              </w:rPr>
              <w:t>…………</w:t>
            </w:r>
          </w:p>
        </w:tc>
      </w:tr>
    </w:tbl>
    <w:p w:rsidR="001B7C1D" w:rsidRPr="003756EE" w:rsidRDefault="001B7C1D" w:rsidP="00C959C9">
      <w:pPr>
        <w:pStyle w:val="Sansinterligne"/>
        <w:tabs>
          <w:tab w:val="left" w:pos="284"/>
        </w:tabs>
        <w:jc w:val="both"/>
        <w:rPr>
          <w:rFonts w:ascii="Montserrat" w:hAnsi="Montserrat"/>
        </w:rPr>
      </w:pPr>
    </w:p>
    <w:p w:rsidR="00D13F17" w:rsidRPr="003756EE" w:rsidRDefault="00A8523F" w:rsidP="00C959C9">
      <w:pPr>
        <w:pStyle w:val="Sansinterligne"/>
        <w:tabs>
          <w:tab w:val="left" w:pos="284"/>
        </w:tabs>
        <w:jc w:val="both"/>
        <w:rPr>
          <w:rFonts w:ascii="Montserrat" w:hAnsi="Montserrat"/>
          <w:b/>
          <w:bCs/>
        </w:rPr>
      </w:pPr>
      <w:r w:rsidRPr="003756EE">
        <w:rPr>
          <w:rFonts w:ascii="Montserrat" w:hAnsi="Montserrat"/>
          <w:b/>
          <w:bCs/>
        </w:rPr>
        <w:t>7396. Reprises sur provisions pour dépréciation des comptes de trésorerie :</w:t>
      </w:r>
    </w:p>
    <w:p w:rsidR="00A8523F" w:rsidRPr="003756EE" w:rsidRDefault="00084ACF" w:rsidP="00C959C9">
      <w:pPr>
        <w:pStyle w:val="Sansinterligne"/>
        <w:tabs>
          <w:tab w:val="left" w:pos="284"/>
        </w:tabs>
        <w:jc w:val="both"/>
        <w:rPr>
          <w:rFonts w:ascii="Montserrat" w:hAnsi="Montserrat"/>
        </w:rPr>
      </w:pPr>
      <w:r w:rsidRPr="003756EE">
        <w:rPr>
          <w:rFonts w:ascii="Montserrat" w:hAnsi="Montserrat"/>
        </w:rPr>
        <w:t>Ce compte permet d’annuler ou réduire les provisions pour dépréciation constatées sur les comptes de trésorerie.</w:t>
      </w:r>
    </w:p>
    <w:p w:rsidR="00084ACF" w:rsidRPr="003756EE" w:rsidRDefault="00084ACF" w:rsidP="00C959C9">
      <w:pPr>
        <w:pStyle w:val="Sansinterligne"/>
        <w:tabs>
          <w:tab w:val="left" w:pos="284"/>
        </w:tabs>
        <w:jc w:val="both"/>
        <w:rPr>
          <w:rFonts w:ascii="Montserrat" w:hAnsi="Montserrat"/>
        </w:rPr>
      </w:pPr>
    </w:p>
    <w:p w:rsidR="003047A3" w:rsidRPr="003756EE" w:rsidRDefault="003047A3" w:rsidP="00C959C9">
      <w:pPr>
        <w:pStyle w:val="Sansinterligne"/>
        <w:tabs>
          <w:tab w:val="left" w:pos="284"/>
        </w:tabs>
        <w:jc w:val="both"/>
        <w:rPr>
          <w:rFonts w:ascii="Montserrat" w:hAnsi="Montserrat"/>
        </w:rPr>
      </w:pPr>
      <w:r w:rsidRPr="003756EE">
        <w:rPr>
          <w:rFonts w:ascii="Montserrat" w:hAnsi="Montserrat"/>
        </w:rPr>
        <w:t>Le compte « 7396. Reprises sur provisions pour dépréciation des comptes de trésorerie » est crédité par le débit du compte « 5900. Provisions pour dépréciation des comptes de trésorerie » pour annuler ou réduire les provisions constatées précédemment.</w:t>
      </w:r>
    </w:p>
    <w:p w:rsidR="003047A3" w:rsidRDefault="003047A3" w:rsidP="00C959C9">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85F46" w:rsidRPr="003756EE" w:rsidTr="00E80637">
        <w:tc>
          <w:tcPr>
            <w:tcW w:w="1276" w:type="dxa"/>
            <w:tcBorders>
              <w:left w:val="nil"/>
            </w:tcBorders>
          </w:tcPr>
          <w:p w:rsidR="00685F46" w:rsidRDefault="00685F46" w:rsidP="00E80637">
            <w:pPr>
              <w:pStyle w:val="Sansinterligne"/>
              <w:tabs>
                <w:tab w:val="left" w:pos="284"/>
              </w:tabs>
              <w:jc w:val="center"/>
              <w:rPr>
                <w:rFonts w:ascii="Montserrat" w:hAnsi="Montserrat"/>
              </w:rPr>
            </w:pPr>
            <w:r>
              <w:rPr>
                <w:rFonts w:ascii="Montserrat" w:hAnsi="Montserrat"/>
              </w:rPr>
              <w:t>5900</w:t>
            </w:r>
          </w:p>
          <w:p w:rsidR="00685F46" w:rsidRPr="003756EE" w:rsidRDefault="00685F46" w:rsidP="00E80637">
            <w:pPr>
              <w:pStyle w:val="Sansinterligne"/>
              <w:tabs>
                <w:tab w:val="left" w:pos="284"/>
              </w:tabs>
              <w:jc w:val="center"/>
              <w:rPr>
                <w:rFonts w:ascii="Montserrat" w:hAnsi="Montserrat"/>
              </w:rPr>
            </w:pPr>
            <w:r>
              <w:rPr>
                <w:rFonts w:ascii="Montserrat" w:hAnsi="Montserrat"/>
              </w:rPr>
              <w:t>7396</w:t>
            </w:r>
          </w:p>
        </w:tc>
        <w:tc>
          <w:tcPr>
            <w:tcW w:w="4820" w:type="dxa"/>
          </w:tcPr>
          <w:p w:rsidR="00685F46" w:rsidRDefault="00685F46" w:rsidP="00E80637">
            <w:pPr>
              <w:pStyle w:val="Sansinterligne"/>
              <w:tabs>
                <w:tab w:val="left" w:pos="284"/>
              </w:tabs>
              <w:rPr>
                <w:rFonts w:ascii="Montserrat" w:hAnsi="Montserrat"/>
              </w:rPr>
            </w:pPr>
            <w:r>
              <w:rPr>
                <w:rFonts w:ascii="Montserrat" w:hAnsi="Montserrat"/>
              </w:rPr>
              <w:t>PPD des comptes de trésorerie</w:t>
            </w:r>
          </w:p>
          <w:p w:rsidR="00685F46" w:rsidRPr="003756EE" w:rsidRDefault="00685F46" w:rsidP="00E80637">
            <w:pPr>
              <w:pStyle w:val="Sansinterligne"/>
              <w:tabs>
                <w:tab w:val="left" w:pos="284"/>
              </w:tabs>
              <w:jc w:val="right"/>
              <w:rPr>
                <w:rFonts w:ascii="Montserrat" w:hAnsi="Montserrat"/>
              </w:rPr>
            </w:pPr>
            <w:r>
              <w:rPr>
                <w:rFonts w:ascii="Montserrat" w:hAnsi="Montserrat"/>
              </w:rPr>
              <w:t>R/PPD des cmpts de trésorerie</w:t>
            </w:r>
          </w:p>
        </w:tc>
        <w:tc>
          <w:tcPr>
            <w:tcW w:w="1559" w:type="dxa"/>
          </w:tcPr>
          <w:p w:rsidR="00685F46" w:rsidRPr="003756EE" w:rsidRDefault="00685F46"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85F46" w:rsidRDefault="00685F46" w:rsidP="00E80637">
            <w:pPr>
              <w:pStyle w:val="Sansinterligne"/>
              <w:tabs>
                <w:tab w:val="left" w:pos="284"/>
              </w:tabs>
              <w:rPr>
                <w:rFonts w:ascii="Montserrat" w:hAnsi="Montserrat"/>
              </w:rPr>
            </w:pPr>
          </w:p>
          <w:p w:rsidR="00685F46" w:rsidRPr="003756EE" w:rsidRDefault="00685F46" w:rsidP="00E80637">
            <w:pPr>
              <w:pStyle w:val="Sansinterligne"/>
              <w:tabs>
                <w:tab w:val="left" w:pos="284"/>
              </w:tabs>
              <w:jc w:val="right"/>
              <w:rPr>
                <w:rFonts w:ascii="Montserrat" w:hAnsi="Montserrat"/>
              </w:rPr>
            </w:pPr>
            <w:r w:rsidRPr="003756EE">
              <w:rPr>
                <w:rFonts w:ascii="Montserrat" w:hAnsi="Montserrat"/>
              </w:rPr>
              <w:t>…………</w:t>
            </w:r>
          </w:p>
        </w:tc>
      </w:tr>
    </w:tbl>
    <w:p w:rsidR="00685F46" w:rsidRPr="003756EE" w:rsidRDefault="00685F46" w:rsidP="00C959C9">
      <w:pPr>
        <w:pStyle w:val="Sansinterligne"/>
        <w:tabs>
          <w:tab w:val="left" w:pos="284"/>
        </w:tabs>
        <w:jc w:val="both"/>
        <w:rPr>
          <w:rFonts w:ascii="Montserrat" w:hAnsi="Montserrat"/>
        </w:rPr>
      </w:pPr>
    </w:p>
    <w:p w:rsidR="006A1D41" w:rsidRPr="003756EE" w:rsidRDefault="006A1D41" w:rsidP="00C959C9">
      <w:pPr>
        <w:pStyle w:val="Sansinterligne"/>
        <w:tabs>
          <w:tab w:val="left" w:pos="284"/>
        </w:tabs>
        <w:jc w:val="both"/>
        <w:rPr>
          <w:rFonts w:ascii="Montserrat" w:hAnsi="Montserrat"/>
          <w:b/>
          <w:bCs/>
        </w:rPr>
      </w:pPr>
      <w:r w:rsidRPr="003756EE">
        <w:rPr>
          <w:rFonts w:ascii="Montserrat" w:hAnsi="Montserrat"/>
          <w:b/>
          <w:bCs/>
        </w:rPr>
        <w:t>7397. Transferts de charges financières :</w:t>
      </w:r>
    </w:p>
    <w:p w:rsidR="00614C99" w:rsidRPr="003756EE" w:rsidRDefault="00E8174C" w:rsidP="00614C99">
      <w:pPr>
        <w:pStyle w:val="Sansinterligne"/>
        <w:tabs>
          <w:tab w:val="left" w:pos="284"/>
        </w:tabs>
        <w:jc w:val="both"/>
        <w:rPr>
          <w:rFonts w:ascii="Montserrat" w:hAnsi="Montserrat"/>
        </w:rPr>
      </w:pPr>
      <w:r w:rsidRPr="003756EE">
        <w:rPr>
          <w:rFonts w:ascii="Montserrat" w:hAnsi="Montserrat"/>
        </w:rPr>
        <w:t xml:space="preserve">Ce compte </w:t>
      </w:r>
      <w:r w:rsidR="00AA7202" w:rsidRPr="003756EE">
        <w:rPr>
          <w:rFonts w:ascii="Montserrat" w:hAnsi="Montserrat"/>
        </w:rPr>
        <w:t>permet de transférer les charges financières</w:t>
      </w:r>
      <w:r w:rsidR="0030251D" w:rsidRPr="003756EE">
        <w:rPr>
          <w:rFonts w:ascii="Montserrat" w:hAnsi="Montserrat"/>
        </w:rPr>
        <w:t>,</w:t>
      </w:r>
      <w:r w:rsidR="00AA7202" w:rsidRPr="003756EE">
        <w:rPr>
          <w:rFonts w:ascii="Montserrat" w:hAnsi="Montserrat"/>
        </w:rPr>
        <w:t xml:space="preserve"> ayant contribuées à la réalisation d’une immobilisation pour soi</w:t>
      </w:r>
      <w:r w:rsidR="0030251D" w:rsidRPr="003756EE">
        <w:rPr>
          <w:rFonts w:ascii="Montserrat" w:hAnsi="Montserrat"/>
        </w:rPr>
        <w:t>,</w:t>
      </w:r>
      <w:r w:rsidR="00AA7202" w:rsidRPr="003756EE">
        <w:rPr>
          <w:rFonts w:ascii="Montserrat" w:hAnsi="Montserrat"/>
        </w:rPr>
        <w:t xml:space="preserve"> au coût de production de cette dernière</w:t>
      </w:r>
      <w:r w:rsidR="0030251D" w:rsidRPr="003756EE">
        <w:rPr>
          <w:rFonts w:ascii="Montserrat" w:hAnsi="Montserrat"/>
        </w:rPr>
        <w:t xml:space="preserve">. </w:t>
      </w:r>
    </w:p>
    <w:p w:rsidR="0030251D" w:rsidRPr="003756EE" w:rsidRDefault="0030251D" w:rsidP="0094713F">
      <w:pPr>
        <w:pStyle w:val="Sansinterligne"/>
        <w:tabs>
          <w:tab w:val="left" w:pos="284"/>
        </w:tabs>
        <w:jc w:val="both"/>
        <w:rPr>
          <w:rFonts w:ascii="Montserrat" w:hAnsi="Montserrat"/>
        </w:rPr>
      </w:pPr>
      <w:r w:rsidRPr="003756EE">
        <w:rPr>
          <w:rFonts w:ascii="Montserrat" w:hAnsi="Montserrat"/>
        </w:rPr>
        <w:t xml:space="preserve">Il s’agit notamment des intérêts payables sur les emprunts contractés auprès des banques </w:t>
      </w:r>
      <w:r w:rsidR="00614C99" w:rsidRPr="003756EE">
        <w:rPr>
          <w:rFonts w:ascii="Montserrat" w:hAnsi="Montserrat"/>
        </w:rPr>
        <w:t>et</w:t>
      </w:r>
      <w:r w:rsidRPr="003756EE">
        <w:rPr>
          <w:rFonts w:ascii="Montserrat" w:hAnsi="Montserrat"/>
        </w:rPr>
        <w:t xml:space="preserve"> des </w:t>
      </w:r>
      <w:r w:rsidR="00614C99" w:rsidRPr="003756EE">
        <w:rPr>
          <w:rFonts w:ascii="Montserrat" w:hAnsi="Montserrat"/>
        </w:rPr>
        <w:t xml:space="preserve">pertes de change </w:t>
      </w:r>
      <w:r w:rsidR="0094713F" w:rsidRPr="003756EE">
        <w:rPr>
          <w:rFonts w:ascii="Montserrat" w:hAnsi="Montserrat"/>
        </w:rPr>
        <w:t>pour</w:t>
      </w:r>
      <w:r w:rsidR="00614C99" w:rsidRPr="003756EE">
        <w:rPr>
          <w:rFonts w:ascii="Montserrat" w:hAnsi="Montserrat"/>
        </w:rPr>
        <w:t xml:space="preserve"> les emprunts contractés auprès de l’étranger</w:t>
      </w:r>
      <w:r w:rsidRPr="003756EE">
        <w:rPr>
          <w:rFonts w:ascii="Montserrat" w:hAnsi="Montserrat"/>
        </w:rPr>
        <w:t>.</w:t>
      </w:r>
    </w:p>
    <w:p w:rsidR="00E516CA" w:rsidRPr="003756EE" w:rsidRDefault="00E516CA" w:rsidP="0030251D">
      <w:pPr>
        <w:pStyle w:val="Sansinterligne"/>
        <w:tabs>
          <w:tab w:val="left" w:pos="284"/>
        </w:tabs>
        <w:jc w:val="both"/>
        <w:rPr>
          <w:rFonts w:ascii="Montserrat" w:hAnsi="Montserrat"/>
        </w:rPr>
      </w:pPr>
    </w:p>
    <w:p w:rsidR="00362D86" w:rsidRPr="003756EE" w:rsidRDefault="00362D86" w:rsidP="0030251D">
      <w:pPr>
        <w:pStyle w:val="Sansinterligne"/>
        <w:tabs>
          <w:tab w:val="left" w:pos="284"/>
        </w:tabs>
        <w:jc w:val="both"/>
        <w:rPr>
          <w:rFonts w:ascii="Montserrat" w:hAnsi="Montserrat"/>
        </w:rPr>
      </w:pPr>
      <w:r w:rsidRPr="003756EE">
        <w:rPr>
          <w:rFonts w:ascii="Montserrat" w:hAnsi="Montserrat"/>
        </w:rPr>
        <w:t>Lorsque la production d’immobilisation porte sur une seule année :</w:t>
      </w:r>
    </w:p>
    <w:p w:rsidR="00362D86" w:rsidRPr="003756EE" w:rsidRDefault="00362D86" w:rsidP="00333108">
      <w:pPr>
        <w:pStyle w:val="Sansinterligne"/>
        <w:tabs>
          <w:tab w:val="left" w:pos="284"/>
        </w:tabs>
        <w:jc w:val="both"/>
        <w:rPr>
          <w:rFonts w:ascii="Montserrat" w:hAnsi="Montserrat"/>
        </w:rPr>
      </w:pPr>
      <w:r w:rsidRPr="003756EE">
        <w:rPr>
          <w:rFonts w:ascii="Montserrat" w:hAnsi="Montserrat"/>
        </w:rPr>
        <w:t xml:space="preserve">Le compte « 7397. Transferts de charges financières » </w:t>
      </w:r>
      <w:r w:rsidR="001B1B94" w:rsidRPr="003756EE">
        <w:rPr>
          <w:rFonts w:ascii="Montserrat" w:hAnsi="Montserrat"/>
        </w:rPr>
        <w:t xml:space="preserve">est crédité </w:t>
      </w:r>
      <w:r w:rsidRPr="003756EE">
        <w:rPr>
          <w:rFonts w:ascii="Montserrat" w:hAnsi="Montserrat"/>
        </w:rPr>
        <w:t>pour les charges financières, avec le compte « </w:t>
      </w:r>
      <w:r w:rsidR="00F731E2" w:rsidRPr="003756EE">
        <w:rPr>
          <w:rFonts w:ascii="Montserrat" w:hAnsi="Montserrat"/>
        </w:rPr>
        <w:t>7142 » ou « 7143 » (selon l’immobilisation</w:t>
      </w:r>
      <w:r w:rsidR="00735764">
        <w:rPr>
          <w:rFonts w:ascii="Montserrat" w:hAnsi="Montserrat"/>
        </w:rPr>
        <w:t xml:space="preserve"> produite</w:t>
      </w:r>
      <w:r w:rsidR="00F731E2" w:rsidRPr="003756EE">
        <w:rPr>
          <w:rFonts w:ascii="Montserrat" w:hAnsi="Montserrat"/>
        </w:rPr>
        <w:t>) pour les charges d’exploitation, et le compte « 4455. Etat Tva fac</w:t>
      </w:r>
      <w:r w:rsidR="00333108">
        <w:rPr>
          <w:rFonts w:ascii="Montserrat" w:hAnsi="Montserrat"/>
        </w:rPr>
        <w:t>turée »</w:t>
      </w:r>
      <w:r w:rsidR="00F731E2" w:rsidRPr="003756EE">
        <w:rPr>
          <w:rFonts w:ascii="Montserrat" w:hAnsi="Montserrat"/>
        </w:rPr>
        <w:t>, par le débit du com</w:t>
      </w:r>
      <w:r w:rsidR="001B1B94" w:rsidRPr="003756EE">
        <w:rPr>
          <w:rFonts w:ascii="Montserrat" w:hAnsi="Montserrat"/>
        </w:rPr>
        <w:t>p</w:t>
      </w:r>
      <w:r w:rsidR="00F731E2" w:rsidRPr="003756EE">
        <w:rPr>
          <w:rFonts w:ascii="Montserrat" w:hAnsi="Montserrat"/>
        </w:rPr>
        <w:t>te de l’immobilisation produite et le compte « 34551. Etat TVA récupérable sur immobilisations ».</w:t>
      </w:r>
    </w:p>
    <w:p w:rsidR="001B1B94" w:rsidRDefault="001B1B94" w:rsidP="0030251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85F46" w:rsidRPr="003756EE" w:rsidTr="00E80637">
        <w:tc>
          <w:tcPr>
            <w:tcW w:w="1276" w:type="dxa"/>
            <w:tcBorders>
              <w:left w:val="nil"/>
            </w:tcBorders>
          </w:tcPr>
          <w:p w:rsidR="00685F46" w:rsidRDefault="0016459C" w:rsidP="00E80637">
            <w:pPr>
              <w:pStyle w:val="Sansinterligne"/>
              <w:tabs>
                <w:tab w:val="left" w:pos="284"/>
              </w:tabs>
              <w:jc w:val="center"/>
              <w:rPr>
                <w:rFonts w:ascii="Montserrat" w:hAnsi="Montserrat"/>
              </w:rPr>
            </w:pPr>
            <w:r>
              <w:rPr>
                <w:rFonts w:ascii="Montserrat" w:hAnsi="Montserrat"/>
              </w:rPr>
              <w:t>22</w:t>
            </w:r>
            <w:r w:rsidR="00333108">
              <w:rPr>
                <w:rFonts w:ascii="Montserrat" w:hAnsi="Montserrat"/>
              </w:rPr>
              <w:t>XX</w:t>
            </w:r>
          </w:p>
          <w:p w:rsidR="0016459C" w:rsidRDefault="0016459C" w:rsidP="00E80637">
            <w:pPr>
              <w:pStyle w:val="Sansinterligne"/>
              <w:tabs>
                <w:tab w:val="left" w:pos="284"/>
              </w:tabs>
              <w:jc w:val="center"/>
              <w:rPr>
                <w:rFonts w:ascii="Montserrat" w:hAnsi="Montserrat"/>
              </w:rPr>
            </w:pPr>
            <w:r>
              <w:rPr>
                <w:rFonts w:ascii="Montserrat" w:hAnsi="Montserrat"/>
              </w:rPr>
              <w:t>23XX</w:t>
            </w:r>
          </w:p>
          <w:p w:rsidR="0016459C" w:rsidRDefault="0016459C" w:rsidP="00E80637">
            <w:pPr>
              <w:pStyle w:val="Sansinterligne"/>
              <w:tabs>
                <w:tab w:val="left" w:pos="284"/>
              </w:tabs>
              <w:jc w:val="center"/>
              <w:rPr>
                <w:rFonts w:ascii="Montserrat" w:hAnsi="Montserrat"/>
              </w:rPr>
            </w:pPr>
            <w:r>
              <w:rPr>
                <w:rFonts w:ascii="Montserrat" w:hAnsi="Montserrat"/>
              </w:rPr>
              <w:t>34551</w:t>
            </w:r>
          </w:p>
          <w:p w:rsidR="00685F46" w:rsidRDefault="00685F46" w:rsidP="00E80637">
            <w:pPr>
              <w:pStyle w:val="Sansinterligne"/>
              <w:tabs>
                <w:tab w:val="left" w:pos="284"/>
              </w:tabs>
              <w:jc w:val="center"/>
              <w:rPr>
                <w:rFonts w:ascii="Montserrat" w:hAnsi="Montserrat"/>
              </w:rPr>
            </w:pPr>
            <w:r>
              <w:rPr>
                <w:rFonts w:ascii="Montserrat" w:hAnsi="Montserrat"/>
              </w:rPr>
              <w:t>7397</w:t>
            </w:r>
          </w:p>
          <w:p w:rsidR="00333108" w:rsidRDefault="00333108" w:rsidP="00E80637">
            <w:pPr>
              <w:pStyle w:val="Sansinterligne"/>
              <w:tabs>
                <w:tab w:val="left" w:pos="284"/>
              </w:tabs>
              <w:jc w:val="center"/>
              <w:rPr>
                <w:rFonts w:ascii="Montserrat" w:hAnsi="Montserrat"/>
              </w:rPr>
            </w:pPr>
            <w:r>
              <w:rPr>
                <w:rFonts w:ascii="Montserrat" w:hAnsi="Montserrat"/>
              </w:rPr>
              <w:t>7142</w:t>
            </w:r>
          </w:p>
          <w:p w:rsidR="00333108" w:rsidRDefault="00333108" w:rsidP="00E80637">
            <w:pPr>
              <w:pStyle w:val="Sansinterligne"/>
              <w:tabs>
                <w:tab w:val="left" w:pos="284"/>
              </w:tabs>
              <w:jc w:val="center"/>
              <w:rPr>
                <w:rFonts w:ascii="Montserrat" w:hAnsi="Montserrat"/>
              </w:rPr>
            </w:pPr>
            <w:r>
              <w:rPr>
                <w:rFonts w:ascii="Montserrat" w:hAnsi="Montserrat"/>
              </w:rPr>
              <w:t>7143</w:t>
            </w:r>
          </w:p>
          <w:p w:rsidR="00333108" w:rsidRPr="003756EE" w:rsidRDefault="00333108" w:rsidP="00E80637">
            <w:pPr>
              <w:pStyle w:val="Sansinterligne"/>
              <w:tabs>
                <w:tab w:val="left" w:pos="284"/>
              </w:tabs>
              <w:jc w:val="center"/>
              <w:rPr>
                <w:rFonts w:ascii="Montserrat" w:hAnsi="Montserrat"/>
              </w:rPr>
            </w:pPr>
            <w:r>
              <w:rPr>
                <w:rFonts w:ascii="Montserrat" w:hAnsi="Montserrat"/>
              </w:rPr>
              <w:t>4455</w:t>
            </w:r>
          </w:p>
        </w:tc>
        <w:tc>
          <w:tcPr>
            <w:tcW w:w="4820" w:type="dxa"/>
          </w:tcPr>
          <w:p w:rsidR="00685F46" w:rsidRDefault="00333108" w:rsidP="00333108">
            <w:pPr>
              <w:pStyle w:val="Sansinterligne"/>
              <w:tabs>
                <w:tab w:val="left" w:pos="284"/>
              </w:tabs>
              <w:rPr>
                <w:rFonts w:ascii="Montserrat" w:hAnsi="Montserrat"/>
              </w:rPr>
            </w:pPr>
            <w:r>
              <w:rPr>
                <w:rFonts w:ascii="Montserrat" w:hAnsi="Montserrat"/>
              </w:rPr>
              <w:t xml:space="preserve">Compte d’immobilisation </w:t>
            </w:r>
            <w:r w:rsidR="0016459C">
              <w:rPr>
                <w:rFonts w:ascii="Montserrat" w:hAnsi="Montserrat"/>
              </w:rPr>
              <w:t>incorp (ou)</w:t>
            </w:r>
          </w:p>
          <w:p w:rsidR="0016459C" w:rsidRDefault="0016459C" w:rsidP="00333108">
            <w:pPr>
              <w:pStyle w:val="Sansinterligne"/>
              <w:tabs>
                <w:tab w:val="left" w:pos="284"/>
              </w:tabs>
              <w:rPr>
                <w:rFonts w:ascii="Montserrat" w:hAnsi="Montserrat"/>
              </w:rPr>
            </w:pPr>
            <w:r>
              <w:rPr>
                <w:rFonts w:ascii="Montserrat" w:hAnsi="Montserrat"/>
              </w:rPr>
              <w:t>Compte d’immobilisation corp</w:t>
            </w:r>
          </w:p>
          <w:p w:rsidR="0016459C" w:rsidRDefault="0016459C" w:rsidP="00333108">
            <w:pPr>
              <w:pStyle w:val="Sansinterligne"/>
              <w:tabs>
                <w:tab w:val="left" w:pos="284"/>
              </w:tabs>
              <w:rPr>
                <w:rFonts w:ascii="Montserrat" w:hAnsi="Montserrat"/>
              </w:rPr>
            </w:pPr>
            <w:r>
              <w:rPr>
                <w:rFonts w:ascii="Montserrat" w:hAnsi="Montserrat"/>
              </w:rPr>
              <w:t>Etat TVA récupérable sur immo</w:t>
            </w:r>
          </w:p>
          <w:p w:rsidR="00685F46" w:rsidRDefault="00685F46" w:rsidP="00685F46">
            <w:pPr>
              <w:pStyle w:val="Sansinterligne"/>
              <w:tabs>
                <w:tab w:val="left" w:pos="284"/>
              </w:tabs>
              <w:jc w:val="right"/>
              <w:rPr>
                <w:rFonts w:ascii="Montserrat" w:hAnsi="Montserrat"/>
              </w:rPr>
            </w:pPr>
            <w:r>
              <w:rPr>
                <w:rFonts w:ascii="Montserrat" w:hAnsi="Montserrat"/>
              </w:rPr>
              <w:t>Transferts de charges financières</w:t>
            </w:r>
          </w:p>
          <w:p w:rsidR="00333108" w:rsidRDefault="00333108" w:rsidP="00685F46">
            <w:pPr>
              <w:pStyle w:val="Sansinterligne"/>
              <w:tabs>
                <w:tab w:val="left" w:pos="284"/>
              </w:tabs>
              <w:jc w:val="right"/>
              <w:rPr>
                <w:rFonts w:ascii="Montserrat" w:hAnsi="Montserrat"/>
              </w:rPr>
            </w:pPr>
            <w:r>
              <w:rPr>
                <w:rFonts w:ascii="Montserrat" w:hAnsi="Montserrat"/>
              </w:rPr>
              <w:t>Immo incorporelles produites (ou)</w:t>
            </w:r>
          </w:p>
          <w:p w:rsidR="00333108" w:rsidRDefault="00333108" w:rsidP="00685F46">
            <w:pPr>
              <w:pStyle w:val="Sansinterligne"/>
              <w:tabs>
                <w:tab w:val="left" w:pos="284"/>
              </w:tabs>
              <w:jc w:val="right"/>
              <w:rPr>
                <w:rFonts w:ascii="Montserrat" w:hAnsi="Montserrat"/>
              </w:rPr>
            </w:pPr>
            <w:r>
              <w:rPr>
                <w:rFonts w:ascii="Montserrat" w:hAnsi="Montserrat"/>
              </w:rPr>
              <w:t>Immo corporelles produites</w:t>
            </w:r>
          </w:p>
          <w:p w:rsidR="00333108" w:rsidRPr="003756EE" w:rsidRDefault="00333108" w:rsidP="00685F46">
            <w:pPr>
              <w:pStyle w:val="Sansinterligne"/>
              <w:tabs>
                <w:tab w:val="left" w:pos="284"/>
              </w:tabs>
              <w:jc w:val="right"/>
              <w:rPr>
                <w:rFonts w:ascii="Montserrat" w:hAnsi="Montserrat"/>
              </w:rPr>
            </w:pPr>
            <w:r>
              <w:rPr>
                <w:rFonts w:ascii="Montserrat" w:hAnsi="Montserrat"/>
              </w:rPr>
              <w:t>Etat TVA facturée</w:t>
            </w:r>
          </w:p>
        </w:tc>
        <w:tc>
          <w:tcPr>
            <w:tcW w:w="1559" w:type="dxa"/>
          </w:tcPr>
          <w:p w:rsidR="00685F46" w:rsidRDefault="00685F46" w:rsidP="00E80637">
            <w:pPr>
              <w:pStyle w:val="Sansinterligne"/>
              <w:tabs>
                <w:tab w:val="left" w:pos="284"/>
              </w:tabs>
              <w:jc w:val="right"/>
              <w:rPr>
                <w:rFonts w:ascii="Montserrat" w:hAnsi="Montserrat"/>
              </w:rPr>
            </w:pPr>
            <w:r w:rsidRPr="003756EE">
              <w:rPr>
                <w:rFonts w:ascii="Montserrat" w:hAnsi="Montserrat"/>
              </w:rPr>
              <w:t>…………</w:t>
            </w:r>
          </w:p>
          <w:p w:rsidR="0016459C" w:rsidRDefault="0016459C" w:rsidP="00E80637">
            <w:pPr>
              <w:pStyle w:val="Sansinterligne"/>
              <w:tabs>
                <w:tab w:val="left" w:pos="284"/>
              </w:tabs>
              <w:jc w:val="right"/>
              <w:rPr>
                <w:rFonts w:ascii="Montserrat" w:hAnsi="Montserrat"/>
              </w:rPr>
            </w:pPr>
            <w:r w:rsidRPr="003756EE">
              <w:rPr>
                <w:rFonts w:ascii="Montserrat" w:hAnsi="Montserrat"/>
              </w:rPr>
              <w:t>…………</w:t>
            </w:r>
          </w:p>
          <w:p w:rsidR="0016459C" w:rsidRPr="003756EE" w:rsidRDefault="0016459C"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85F46" w:rsidRDefault="00685F46" w:rsidP="00E80637">
            <w:pPr>
              <w:pStyle w:val="Sansinterligne"/>
              <w:tabs>
                <w:tab w:val="left" w:pos="284"/>
              </w:tabs>
              <w:rPr>
                <w:rFonts w:ascii="Montserrat" w:hAnsi="Montserrat"/>
              </w:rPr>
            </w:pPr>
          </w:p>
          <w:p w:rsidR="0016459C" w:rsidRDefault="0016459C" w:rsidP="00E80637">
            <w:pPr>
              <w:pStyle w:val="Sansinterligne"/>
              <w:tabs>
                <w:tab w:val="left" w:pos="284"/>
              </w:tabs>
              <w:rPr>
                <w:rFonts w:ascii="Montserrat" w:hAnsi="Montserrat"/>
              </w:rPr>
            </w:pPr>
          </w:p>
          <w:p w:rsidR="0016459C" w:rsidRDefault="0016459C" w:rsidP="00E80637">
            <w:pPr>
              <w:pStyle w:val="Sansinterligne"/>
              <w:tabs>
                <w:tab w:val="left" w:pos="284"/>
              </w:tabs>
              <w:rPr>
                <w:rFonts w:ascii="Montserrat" w:hAnsi="Montserrat"/>
              </w:rPr>
            </w:pPr>
          </w:p>
          <w:p w:rsidR="00685F46" w:rsidRDefault="00685F46" w:rsidP="00E80637">
            <w:pPr>
              <w:pStyle w:val="Sansinterligne"/>
              <w:tabs>
                <w:tab w:val="left" w:pos="284"/>
              </w:tabs>
              <w:jc w:val="right"/>
              <w:rPr>
                <w:rFonts w:ascii="Montserrat" w:hAnsi="Montserrat"/>
              </w:rPr>
            </w:pPr>
            <w:r w:rsidRPr="003756EE">
              <w:rPr>
                <w:rFonts w:ascii="Montserrat" w:hAnsi="Montserrat"/>
              </w:rPr>
              <w:t>…………</w:t>
            </w:r>
          </w:p>
          <w:p w:rsidR="00333108" w:rsidRDefault="00333108" w:rsidP="00E80637">
            <w:pPr>
              <w:pStyle w:val="Sansinterligne"/>
              <w:tabs>
                <w:tab w:val="left" w:pos="284"/>
              </w:tabs>
              <w:jc w:val="right"/>
              <w:rPr>
                <w:rFonts w:ascii="Montserrat" w:hAnsi="Montserrat"/>
              </w:rPr>
            </w:pPr>
            <w:r w:rsidRPr="003756EE">
              <w:rPr>
                <w:rFonts w:ascii="Montserrat" w:hAnsi="Montserrat"/>
              </w:rPr>
              <w:t>…………</w:t>
            </w:r>
          </w:p>
          <w:p w:rsidR="00333108" w:rsidRDefault="00333108" w:rsidP="00E80637">
            <w:pPr>
              <w:pStyle w:val="Sansinterligne"/>
              <w:tabs>
                <w:tab w:val="left" w:pos="284"/>
              </w:tabs>
              <w:jc w:val="right"/>
              <w:rPr>
                <w:rFonts w:ascii="Montserrat" w:hAnsi="Montserrat"/>
              </w:rPr>
            </w:pPr>
            <w:r w:rsidRPr="003756EE">
              <w:rPr>
                <w:rFonts w:ascii="Montserrat" w:hAnsi="Montserrat"/>
              </w:rPr>
              <w:t>…………</w:t>
            </w:r>
          </w:p>
          <w:p w:rsidR="00333108" w:rsidRPr="003756EE" w:rsidRDefault="00333108" w:rsidP="00E80637">
            <w:pPr>
              <w:pStyle w:val="Sansinterligne"/>
              <w:tabs>
                <w:tab w:val="left" w:pos="284"/>
              </w:tabs>
              <w:jc w:val="right"/>
              <w:rPr>
                <w:rFonts w:ascii="Montserrat" w:hAnsi="Montserrat"/>
              </w:rPr>
            </w:pPr>
            <w:r w:rsidRPr="003756EE">
              <w:rPr>
                <w:rFonts w:ascii="Montserrat" w:hAnsi="Montserrat"/>
              </w:rPr>
              <w:t>…………</w:t>
            </w:r>
          </w:p>
        </w:tc>
      </w:tr>
    </w:tbl>
    <w:p w:rsidR="00685F46" w:rsidRPr="003756EE" w:rsidRDefault="00685F46" w:rsidP="0030251D">
      <w:pPr>
        <w:pStyle w:val="Sansinterligne"/>
        <w:tabs>
          <w:tab w:val="left" w:pos="284"/>
        </w:tabs>
        <w:jc w:val="both"/>
        <w:rPr>
          <w:rFonts w:ascii="Montserrat" w:hAnsi="Montserrat"/>
        </w:rPr>
      </w:pPr>
    </w:p>
    <w:p w:rsidR="001B1B94" w:rsidRPr="003756EE" w:rsidRDefault="001B1B94" w:rsidP="001B1B94">
      <w:pPr>
        <w:pStyle w:val="Sansinterligne"/>
        <w:tabs>
          <w:tab w:val="left" w:pos="284"/>
        </w:tabs>
        <w:jc w:val="both"/>
        <w:rPr>
          <w:rFonts w:ascii="Montserrat" w:hAnsi="Montserrat"/>
        </w:rPr>
      </w:pPr>
      <w:r w:rsidRPr="003756EE">
        <w:rPr>
          <w:rFonts w:ascii="Montserrat" w:hAnsi="Montserrat"/>
        </w:rPr>
        <w:t>Lorsque la production d’immobilisation porte sur plusieurs années :</w:t>
      </w:r>
    </w:p>
    <w:p w:rsidR="001B1B94" w:rsidRPr="003756EE" w:rsidRDefault="001B1B94" w:rsidP="00CD4CF7">
      <w:pPr>
        <w:pStyle w:val="Sansinterligne"/>
        <w:tabs>
          <w:tab w:val="left" w:pos="284"/>
        </w:tabs>
        <w:jc w:val="both"/>
        <w:rPr>
          <w:rFonts w:ascii="Montserrat" w:hAnsi="Montserrat"/>
        </w:rPr>
      </w:pPr>
      <w:r w:rsidRPr="003756EE">
        <w:rPr>
          <w:rFonts w:ascii="Montserrat" w:hAnsi="Montserrat"/>
        </w:rPr>
        <w:t xml:space="preserve">Pour les années au bout desquelles la production n’est pas encore achevée, le compte « 7397. Transferts de charges financières » doit être crédité </w:t>
      </w:r>
      <w:r w:rsidR="00CD4CF7" w:rsidRPr="003756EE">
        <w:rPr>
          <w:rFonts w:ascii="Montserrat" w:hAnsi="Montserrat"/>
        </w:rPr>
        <w:t xml:space="preserve">avec le compte </w:t>
      </w:r>
      <w:r w:rsidR="00CD4CF7" w:rsidRPr="003756EE">
        <w:rPr>
          <w:rFonts w:ascii="Montserrat" w:hAnsi="Montserrat"/>
        </w:rPr>
        <w:lastRenderedPageBreak/>
        <w:t xml:space="preserve">« 7142. Immobilisations incorporelles produites » </w:t>
      </w:r>
      <w:r w:rsidR="00735764">
        <w:rPr>
          <w:rFonts w:ascii="Montserrat" w:hAnsi="Montserrat"/>
        </w:rPr>
        <w:t xml:space="preserve">ou le compte « 7143. Immobilisations </w:t>
      </w:r>
      <w:r w:rsidR="00735764" w:rsidRPr="003756EE">
        <w:rPr>
          <w:rFonts w:ascii="Montserrat" w:hAnsi="Montserrat"/>
        </w:rPr>
        <w:t>corporelles produites »</w:t>
      </w:r>
      <w:r w:rsidR="00636ED9">
        <w:rPr>
          <w:rFonts w:ascii="Montserrat" w:hAnsi="Montserrat"/>
        </w:rPr>
        <w:t>,</w:t>
      </w:r>
      <w:r w:rsidR="00735764" w:rsidRPr="003756EE">
        <w:rPr>
          <w:rFonts w:ascii="Montserrat" w:hAnsi="Montserrat"/>
        </w:rPr>
        <w:t xml:space="preserve"> </w:t>
      </w:r>
      <w:r w:rsidRPr="003756EE">
        <w:rPr>
          <w:rFonts w:ascii="Montserrat" w:hAnsi="Montserrat"/>
        </w:rPr>
        <w:t xml:space="preserve">par le débit d’un compte </w:t>
      </w:r>
      <w:r w:rsidR="00CD4CF7" w:rsidRPr="003756EE">
        <w:rPr>
          <w:rFonts w:ascii="Montserrat" w:hAnsi="Montserrat"/>
        </w:rPr>
        <w:t xml:space="preserve">d’immobilisation en cours </w:t>
      </w:r>
      <w:r w:rsidRPr="003756EE">
        <w:rPr>
          <w:rFonts w:ascii="Montserrat" w:hAnsi="Montserrat"/>
        </w:rPr>
        <w:t xml:space="preserve">(selon l’immobilisation concernée) pour la somme des charges </w:t>
      </w:r>
      <w:r w:rsidR="00CD4CF7" w:rsidRPr="003756EE">
        <w:rPr>
          <w:rFonts w:ascii="Montserrat" w:hAnsi="Montserrat"/>
        </w:rPr>
        <w:t xml:space="preserve">(d’exploitation et financières) </w:t>
      </w:r>
      <w:r w:rsidRPr="003756EE">
        <w:rPr>
          <w:rFonts w:ascii="Montserrat" w:hAnsi="Montserrat"/>
        </w:rPr>
        <w:t>affectées à la production de l’immobilisation durant chaque exercice.</w:t>
      </w:r>
    </w:p>
    <w:p w:rsidR="001B1B94" w:rsidRDefault="001B1B94" w:rsidP="001B1B94">
      <w:pPr>
        <w:pStyle w:val="Sansinterligne"/>
        <w:tabs>
          <w:tab w:val="left" w:pos="284"/>
        </w:tabs>
        <w:ind w:left="284"/>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16459C" w:rsidRPr="003756EE" w:rsidTr="00E80637">
        <w:tc>
          <w:tcPr>
            <w:tcW w:w="1276" w:type="dxa"/>
            <w:tcBorders>
              <w:left w:val="nil"/>
            </w:tcBorders>
          </w:tcPr>
          <w:p w:rsidR="0016459C" w:rsidRDefault="00636ED9" w:rsidP="00210EC1">
            <w:pPr>
              <w:pStyle w:val="Sansinterligne"/>
              <w:tabs>
                <w:tab w:val="left" w:pos="284"/>
              </w:tabs>
              <w:jc w:val="center"/>
              <w:rPr>
                <w:rFonts w:ascii="Montserrat" w:hAnsi="Montserrat"/>
              </w:rPr>
            </w:pPr>
            <w:r>
              <w:rPr>
                <w:rFonts w:ascii="Montserrat" w:hAnsi="Montserrat"/>
              </w:rPr>
              <w:t>2XXX</w:t>
            </w:r>
          </w:p>
          <w:p w:rsidR="0016459C" w:rsidRDefault="0016459C" w:rsidP="00E80637">
            <w:pPr>
              <w:pStyle w:val="Sansinterligne"/>
              <w:tabs>
                <w:tab w:val="left" w:pos="284"/>
              </w:tabs>
              <w:jc w:val="center"/>
              <w:rPr>
                <w:rFonts w:ascii="Montserrat" w:hAnsi="Montserrat"/>
              </w:rPr>
            </w:pPr>
            <w:r>
              <w:rPr>
                <w:rFonts w:ascii="Montserrat" w:hAnsi="Montserrat"/>
              </w:rPr>
              <w:t>7397</w:t>
            </w:r>
          </w:p>
          <w:p w:rsidR="0016459C" w:rsidRDefault="0016459C" w:rsidP="00E80637">
            <w:pPr>
              <w:pStyle w:val="Sansinterligne"/>
              <w:tabs>
                <w:tab w:val="left" w:pos="284"/>
              </w:tabs>
              <w:jc w:val="center"/>
              <w:rPr>
                <w:rFonts w:ascii="Montserrat" w:hAnsi="Montserrat"/>
              </w:rPr>
            </w:pPr>
            <w:r>
              <w:rPr>
                <w:rFonts w:ascii="Montserrat" w:hAnsi="Montserrat"/>
              </w:rPr>
              <w:t>7142</w:t>
            </w:r>
          </w:p>
          <w:p w:rsidR="0016459C" w:rsidRPr="003756EE" w:rsidRDefault="0016459C" w:rsidP="00636ED9">
            <w:pPr>
              <w:pStyle w:val="Sansinterligne"/>
              <w:tabs>
                <w:tab w:val="left" w:pos="284"/>
              </w:tabs>
              <w:jc w:val="center"/>
              <w:rPr>
                <w:rFonts w:ascii="Montserrat" w:hAnsi="Montserrat"/>
              </w:rPr>
            </w:pPr>
            <w:r>
              <w:rPr>
                <w:rFonts w:ascii="Montserrat" w:hAnsi="Montserrat"/>
              </w:rPr>
              <w:t>7143</w:t>
            </w:r>
          </w:p>
        </w:tc>
        <w:tc>
          <w:tcPr>
            <w:tcW w:w="4820" w:type="dxa"/>
          </w:tcPr>
          <w:p w:rsidR="0016459C" w:rsidRDefault="0016459C" w:rsidP="00636ED9">
            <w:pPr>
              <w:pStyle w:val="Sansinterligne"/>
              <w:tabs>
                <w:tab w:val="left" w:pos="284"/>
              </w:tabs>
              <w:rPr>
                <w:rFonts w:ascii="Montserrat" w:hAnsi="Montserrat"/>
              </w:rPr>
            </w:pPr>
            <w:r>
              <w:rPr>
                <w:rFonts w:ascii="Montserrat" w:hAnsi="Montserrat"/>
              </w:rPr>
              <w:t xml:space="preserve">Compte d’immobilisation </w:t>
            </w:r>
            <w:r w:rsidR="00636ED9">
              <w:rPr>
                <w:rFonts w:ascii="Montserrat" w:hAnsi="Montserrat"/>
              </w:rPr>
              <w:t>en cours</w:t>
            </w:r>
          </w:p>
          <w:p w:rsidR="0016459C" w:rsidRDefault="0016459C" w:rsidP="00E80637">
            <w:pPr>
              <w:pStyle w:val="Sansinterligne"/>
              <w:tabs>
                <w:tab w:val="left" w:pos="284"/>
              </w:tabs>
              <w:jc w:val="right"/>
              <w:rPr>
                <w:rFonts w:ascii="Montserrat" w:hAnsi="Montserrat"/>
              </w:rPr>
            </w:pPr>
            <w:r>
              <w:rPr>
                <w:rFonts w:ascii="Montserrat" w:hAnsi="Montserrat"/>
              </w:rPr>
              <w:t>Transferts de charges financières</w:t>
            </w:r>
          </w:p>
          <w:p w:rsidR="0016459C" w:rsidRDefault="0016459C" w:rsidP="00E80637">
            <w:pPr>
              <w:pStyle w:val="Sansinterligne"/>
              <w:tabs>
                <w:tab w:val="left" w:pos="284"/>
              </w:tabs>
              <w:jc w:val="right"/>
              <w:rPr>
                <w:rFonts w:ascii="Montserrat" w:hAnsi="Montserrat"/>
              </w:rPr>
            </w:pPr>
            <w:r>
              <w:rPr>
                <w:rFonts w:ascii="Montserrat" w:hAnsi="Montserrat"/>
              </w:rPr>
              <w:t>Immo incorporelles produites (ou)</w:t>
            </w:r>
          </w:p>
          <w:p w:rsidR="0016459C" w:rsidRPr="003756EE" w:rsidRDefault="0016459C" w:rsidP="00636ED9">
            <w:pPr>
              <w:pStyle w:val="Sansinterligne"/>
              <w:tabs>
                <w:tab w:val="left" w:pos="284"/>
              </w:tabs>
              <w:jc w:val="right"/>
              <w:rPr>
                <w:rFonts w:ascii="Montserrat" w:hAnsi="Montserrat"/>
              </w:rPr>
            </w:pPr>
            <w:r>
              <w:rPr>
                <w:rFonts w:ascii="Montserrat" w:hAnsi="Montserrat"/>
              </w:rPr>
              <w:t>Immo corporelles produites</w:t>
            </w:r>
          </w:p>
        </w:tc>
        <w:tc>
          <w:tcPr>
            <w:tcW w:w="1559" w:type="dxa"/>
          </w:tcPr>
          <w:p w:rsidR="00210EC1" w:rsidRPr="003756EE" w:rsidRDefault="0016459C" w:rsidP="00210EC1">
            <w:pPr>
              <w:pStyle w:val="Sansinterligne"/>
              <w:tabs>
                <w:tab w:val="left" w:pos="284"/>
              </w:tabs>
              <w:jc w:val="right"/>
              <w:rPr>
                <w:rFonts w:ascii="Montserrat" w:hAnsi="Montserrat"/>
              </w:rPr>
            </w:pPr>
            <w:r w:rsidRPr="003756EE">
              <w:rPr>
                <w:rFonts w:ascii="Montserrat" w:hAnsi="Montserrat"/>
              </w:rPr>
              <w:t>…………</w:t>
            </w:r>
          </w:p>
          <w:p w:rsidR="0016459C" w:rsidRPr="003756EE" w:rsidRDefault="0016459C" w:rsidP="00E80637">
            <w:pPr>
              <w:pStyle w:val="Sansinterligne"/>
              <w:tabs>
                <w:tab w:val="left" w:pos="284"/>
              </w:tabs>
              <w:jc w:val="right"/>
              <w:rPr>
                <w:rFonts w:ascii="Montserrat" w:hAnsi="Montserrat"/>
              </w:rPr>
            </w:pPr>
          </w:p>
        </w:tc>
        <w:tc>
          <w:tcPr>
            <w:tcW w:w="1449" w:type="dxa"/>
            <w:tcBorders>
              <w:right w:val="nil"/>
            </w:tcBorders>
          </w:tcPr>
          <w:p w:rsidR="0016459C" w:rsidRDefault="0016459C" w:rsidP="00E80637">
            <w:pPr>
              <w:pStyle w:val="Sansinterligne"/>
              <w:tabs>
                <w:tab w:val="left" w:pos="284"/>
              </w:tabs>
              <w:rPr>
                <w:rFonts w:ascii="Montserrat" w:hAnsi="Montserrat"/>
              </w:rPr>
            </w:pPr>
          </w:p>
          <w:p w:rsidR="0016459C" w:rsidRDefault="0016459C" w:rsidP="00636ED9">
            <w:pPr>
              <w:pStyle w:val="Sansinterligne"/>
              <w:tabs>
                <w:tab w:val="left" w:pos="284"/>
              </w:tabs>
              <w:jc w:val="right"/>
              <w:rPr>
                <w:rFonts w:ascii="Montserrat" w:hAnsi="Montserrat"/>
              </w:rPr>
            </w:pPr>
            <w:r w:rsidRPr="003756EE">
              <w:rPr>
                <w:rFonts w:ascii="Montserrat" w:hAnsi="Montserrat"/>
              </w:rPr>
              <w:t>…………</w:t>
            </w:r>
          </w:p>
          <w:p w:rsidR="0016459C" w:rsidRDefault="0016459C" w:rsidP="00E80637">
            <w:pPr>
              <w:pStyle w:val="Sansinterligne"/>
              <w:tabs>
                <w:tab w:val="left" w:pos="284"/>
              </w:tabs>
              <w:jc w:val="right"/>
              <w:rPr>
                <w:rFonts w:ascii="Montserrat" w:hAnsi="Montserrat"/>
              </w:rPr>
            </w:pPr>
            <w:r w:rsidRPr="003756EE">
              <w:rPr>
                <w:rFonts w:ascii="Montserrat" w:hAnsi="Montserrat"/>
              </w:rPr>
              <w:t>…………</w:t>
            </w:r>
          </w:p>
          <w:p w:rsidR="0016459C" w:rsidRPr="003756EE" w:rsidRDefault="0016459C" w:rsidP="00E80637">
            <w:pPr>
              <w:pStyle w:val="Sansinterligne"/>
              <w:tabs>
                <w:tab w:val="left" w:pos="284"/>
              </w:tabs>
              <w:jc w:val="right"/>
              <w:rPr>
                <w:rFonts w:ascii="Montserrat" w:hAnsi="Montserrat"/>
              </w:rPr>
            </w:pPr>
            <w:r w:rsidRPr="003756EE">
              <w:rPr>
                <w:rFonts w:ascii="Montserrat" w:hAnsi="Montserrat"/>
              </w:rPr>
              <w:t>…………</w:t>
            </w:r>
          </w:p>
        </w:tc>
      </w:tr>
    </w:tbl>
    <w:p w:rsidR="0016459C" w:rsidRPr="003756EE" w:rsidRDefault="0016459C" w:rsidP="001B1B94">
      <w:pPr>
        <w:pStyle w:val="Sansinterligne"/>
        <w:tabs>
          <w:tab w:val="left" w:pos="284"/>
        </w:tabs>
        <w:ind w:left="284"/>
        <w:jc w:val="both"/>
        <w:rPr>
          <w:rFonts w:ascii="Montserrat" w:hAnsi="Montserrat"/>
        </w:rPr>
      </w:pPr>
    </w:p>
    <w:p w:rsidR="001B1B94" w:rsidRPr="003756EE" w:rsidRDefault="001B1B94" w:rsidP="00B52A80">
      <w:pPr>
        <w:pStyle w:val="Sansinterligne"/>
        <w:tabs>
          <w:tab w:val="left" w:pos="284"/>
        </w:tabs>
        <w:jc w:val="both"/>
        <w:rPr>
          <w:rFonts w:ascii="Montserrat" w:hAnsi="Montserrat"/>
        </w:rPr>
      </w:pPr>
      <w:r w:rsidRPr="003756EE">
        <w:rPr>
          <w:rFonts w:ascii="Montserrat" w:hAnsi="Montserrat"/>
        </w:rPr>
        <w:t xml:space="preserve">Pour l’année au cours de laquelle la production est achevée, le compte « 7143. Immobilisations corporelles produites » </w:t>
      </w:r>
      <w:r w:rsidR="00B52A80">
        <w:rPr>
          <w:rFonts w:ascii="Montserrat" w:hAnsi="Montserrat"/>
        </w:rPr>
        <w:t xml:space="preserve">ou </w:t>
      </w:r>
      <w:r w:rsidR="00B52A80" w:rsidRPr="003756EE">
        <w:rPr>
          <w:rFonts w:ascii="Montserrat" w:hAnsi="Montserrat"/>
        </w:rPr>
        <w:t xml:space="preserve">« 7142. Immobilisations incorporelles produites » </w:t>
      </w:r>
      <w:r w:rsidR="005D291C" w:rsidRPr="003756EE">
        <w:rPr>
          <w:rFonts w:ascii="Montserrat" w:hAnsi="Montserrat"/>
        </w:rPr>
        <w:t xml:space="preserve">(pour les charges d’exploitation transférées de l’exercice) </w:t>
      </w:r>
      <w:r w:rsidRPr="003756EE">
        <w:rPr>
          <w:rFonts w:ascii="Montserrat" w:hAnsi="Montserrat"/>
        </w:rPr>
        <w:t xml:space="preserve">doit être crédité avec le compte </w:t>
      </w:r>
      <w:r w:rsidR="00CD4CF7" w:rsidRPr="003756EE">
        <w:rPr>
          <w:rFonts w:ascii="Montserrat" w:hAnsi="Montserrat"/>
        </w:rPr>
        <w:t xml:space="preserve">« 7397. Transferts de charges financières » </w:t>
      </w:r>
      <w:r w:rsidR="005D291C" w:rsidRPr="003756EE">
        <w:rPr>
          <w:rFonts w:ascii="Montserrat" w:hAnsi="Montserrat"/>
        </w:rPr>
        <w:t xml:space="preserve">(pour les charges financières transférées de l’exercice) </w:t>
      </w:r>
      <w:r w:rsidR="00CD4CF7" w:rsidRPr="003756EE">
        <w:rPr>
          <w:rFonts w:ascii="Montserrat" w:hAnsi="Montserrat"/>
        </w:rPr>
        <w:t xml:space="preserve">et le compte </w:t>
      </w:r>
      <w:r w:rsidRPr="003756EE">
        <w:rPr>
          <w:rFonts w:ascii="Montserrat" w:hAnsi="Montserrat"/>
        </w:rPr>
        <w:t xml:space="preserve">« 4455. Etat TVA facturée » </w:t>
      </w:r>
      <w:r w:rsidR="005D291C" w:rsidRPr="003756EE">
        <w:rPr>
          <w:rFonts w:ascii="Montserrat" w:hAnsi="Montserrat"/>
        </w:rPr>
        <w:t xml:space="preserve">(pour la TVA) </w:t>
      </w:r>
      <w:r w:rsidRPr="003756EE">
        <w:rPr>
          <w:rFonts w:ascii="Montserrat" w:hAnsi="Montserrat"/>
        </w:rPr>
        <w:t xml:space="preserve">et le compte de l’immobilisation en cours utilisé précédemment (pour le solde du compte), par le débit du compte de l’immobilisation concernée avec le compte « 34551. Etat TVA récupérable sur </w:t>
      </w:r>
      <w:r w:rsidR="00B52A80">
        <w:rPr>
          <w:rFonts w:ascii="Montserrat" w:hAnsi="Montserrat"/>
        </w:rPr>
        <w:t>immobilisations</w:t>
      </w:r>
      <w:r w:rsidRPr="003756EE">
        <w:rPr>
          <w:rFonts w:ascii="Montserrat" w:hAnsi="Montserrat"/>
        </w:rPr>
        <w:t> ».</w:t>
      </w:r>
    </w:p>
    <w:p w:rsidR="001B1B94" w:rsidRDefault="001B1B94" w:rsidP="0030251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3446F" w:rsidRPr="003756EE" w:rsidTr="00E80637">
        <w:tc>
          <w:tcPr>
            <w:tcW w:w="1276" w:type="dxa"/>
            <w:tcBorders>
              <w:left w:val="nil"/>
            </w:tcBorders>
          </w:tcPr>
          <w:p w:rsidR="00D3446F" w:rsidRDefault="00D3446F" w:rsidP="00D3446F">
            <w:pPr>
              <w:pStyle w:val="Sansinterligne"/>
              <w:tabs>
                <w:tab w:val="left" w:pos="284"/>
              </w:tabs>
              <w:jc w:val="center"/>
              <w:rPr>
                <w:rFonts w:ascii="Montserrat" w:hAnsi="Montserrat"/>
              </w:rPr>
            </w:pPr>
            <w:r>
              <w:rPr>
                <w:rFonts w:ascii="Montserrat" w:hAnsi="Montserrat"/>
              </w:rPr>
              <w:t>22XX</w:t>
            </w:r>
          </w:p>
          <w:p w:rsidR="00D3446F" w:rsidRDefault="00D3446F" w:rsidP="00D3446F">
            <w:pPr>
              <w:pStyle w:val="Sansinterligne"/>
              <w:tabs>
                <w:tab w:val="left" w:pos="284"/>
              </w:tabs>
              <w:jc w:val="center"/>
              <w:rPr>
                <w:rFonts w:ascii="Montserrat" w:hAnsi="Montserrat"/>
              </w:rPr>
            </w:pPr>
            <w:r>
              <w:rPr>
                <w:rFonts w:ascii="Montserrat" w:hAnsi="Montserrat"/>
              </w:rPr>
              <w:t>23XX</w:t>
            </w:r>
          </w:p>
          <w:p w:rsidR="00D3446F" w:rsidRDefault="00D3446F" w:rsidP="00D3446F">
            <w:pPr>
              <w:pStyle w:val="Sansinterligne"/>
              <w:tabs>
                <w:tab w:val="left" w:pos="284"/>
              </w:tabs>
              <w:jc w:val="center"/>
              <w:rPr>
                <w:rFonts w:ascii="Montserrat" w:hAnsi="Montserrat"/>
              </w:rPr>
            </w:pPr>
            <w:r>
              <w:rPr>
                <w:rFonts w:ascii="Montserrat" w:hAnsi="Montserrat"/>
              </w:rPr>
              <w:t>34551</w:t>
            </w:r>
          </w:p>
          <w:p w:rsidR="00D3446F" w:rsidRDefault="00D3446F" w:rsidP="00E80637">
            <w:pPr>
              <w:pStyle w:val="Sansinterligne"/>
              <w:tabs>
                <w:tab w:val="left" w:pos="284"/>
              </w:tabs>
              <w:jc w:val="center"/>
              <w:rPr>
                <w:rFonts w:ascii="Montserrat" w:hAnsi="Montserrat"/>
              </w:rPr>
            </w:pPr>
            <w:r>
              <w:rPr>
                <w:rFonts w:ascii="Montserrat" w:hAnsi="Montserrat"/>
              </w:rPr>
              <w:t>7397</w:t>
            </w:r>
          </w:p>
          <w:p w:rsidR="00D3446F" w:rsidRDefault="00D3446F" w:rsidP="00E80637">
            <w:pPr>
              <w:pStyle w:val="Sansinterligne"/>
              <w:tabs>
                <w:tab w:val="left" w:pos="284"/>
              </w:tabs>
              <w:jc w:val="center"/>
              <w:rPr>
                <w:rFonts w:ascii="Montserrat" w:hAnsi="Montserrat"/>
              </w:rPr>
            </w:pPr>
            <w:r>
              <w:rPr>
                <w:rFonts w:ascii="Montserrat" w:hAnsi="Montserrat"/>
              </w:rPr>
              <w:t>7142</w:t>
            </w:r>
          </w:p>
          <w:p w:rsidR="00D3446F" w:rsidRDefault="00D3446F" w:rsidP="00E80637">
            <w:pPr>
              <w:pStyle w:val="Sansinterligne"/>
              <w:tabs>
                <w:tab w:val="left" w:pos="284"/>
              </w:tabs>
              <w:jc w:val="center"/>
              <w:rPr>
                <w:rFonts w:ascii="Montserrat" w:hAnsi="Montserrat"/>
              </w:rPr>
            </w:pPr>
            <w:r>
              <w:rPr>
                <w:rFonts w:ascii="Montserrat" w:hAnsi="Montserrat"/>
              </w:rPr>
              <w:t>7143</w:t>
            </w:r>
          </w:p>
          <w:p w:rsidR="00D3446F" w:rsidRDefault="00D3446F" w:rsidP="00E80637">
            <w:pPr>
              <w:pStyle w:val="Sansinterligne"/>
              <w:tabs>
                <w:tab w:val="left" w:pos="284"/>
              </w:tabs>
              <w:jc w:val="center"/>
              <w:rPr>
                <w:rFonts w:ascii="Montserrat" w:hAnsi="Montserrat"/>
              </w:rPr>
            </w:pPr>
            <w:r>
              <w:rPr>
                <w:rFonts w:ascii="Montserrat" w:hAnsi="Montserrat"/>
              </w:rPr>
              <w:t>2XXX</w:t>
            </w:r>
          </w:p>
          <w:p w:rsidR="00D3446F" w:rsidRPr="003756EE" w:rsidRDefault="00D3446F" w:rsidP="00E80637">
            <w:pPr>
              <w:pStyle w:val="Sansinterligne"/>
              <w:tabs>
                <w:tab w:val="left" w:pos="284"/>
              </w:tabs>
              <w:jc w:val="center"/>
              <w:rPr>
                <w:rFonts w:ascii="Montserrat" w:hAnsi="Montserrat"/>
              </w:rPr>
            </w:pPr>
            <w:r>
              <w:rPr>
                <w:rFonts w:ascii="Montserrat" w:hAnsi="Montserrat"/>
              </w:rPr>
              <w:t>4455</w:t>
            </w:r>
          </w:p>
        </w:tc>
        <w:tc>
          <w:tcPr>
            <w:tcW w:w="4820" w:type="dxa"/>
          </w:tcPr>
          <w:p w:rsidR="00D3446F" w:rsidRDefault="00D3446F" w:rsidP="00D3446F">
            <w:pPr>
              <w:pStyle w:val="Sansinterligne"/>
              <w:tabs>
                <w:tab w:val="left" w:pos="284"/>
              </w:tabs>
              <w:rPr>
                <w:rFonts w:ascii="Montserrat" w:hAnsi="Montserrat"/>
              </w:rPr>
            </w:pPr>
            <w:r>
              <w:rPr>
                <w:rFonts w:ascii="Montserrat" w:hAnsi="Montserrat"/>
              </w:rPr>
              <w:t>Compte d’immobilisation incorp (ou)</w:t>
            </w:r>
          </w:p>
          <w:p w:rsidR="00D3446F" w:rsidRDefault="00D3446F" w:rsidP="00D3446F">
            <w:pPr>
              <w:pStyle w:val="Sansinterligne"/>
              <w:tabs>
                <w:tab w:val="left" w:pos="284"/>
              </w:tabs>
              <w:rPr>
                <w:rFonts w:ascii="Montserrat" w:hAnsi="Montserrat"/>
              </w:rPr>
            </w:pPr>
            <w:r>
              <w:rPr>
                <w:rFonts w:ascii="Montserrat" w:hAnsi="Montserrat"/>
              </w:rPr>
              <w:t>Compte d’immobilisation corp</w:t>
            </w:r>
          </w:p>
          <w:p w:rsidR="00D3446F" w:rsidRDefault="00D3446F" w:rsidP="00D3446F">
            <w:pPr>
              <w:pStyle w:val="Sansinterligne"/>
              <w:tabs>
                <w:tab w:val="left" w:pos="284"/>
              </w:tabs>
              <w:rPr>
                <w:rFonts w:ascii="Montserrat" w:hAnsi="Montserrat"/>
              </w:rPr>
            </w:pPr>
            <w:r>
              <w:rPr>
                <w:rFonts w:ascii="Montserrat" w:hAnsi="Montserrat"/>
              </w:rPr>
              <w:t>Etat TVA récupérable sur immo</w:t>
            </w:r>
          </w:p>
          <w:p w:rsidR="00D3446F" w:rsidRDefault="00D3446F" w:rsidP="00E80637">
            <w:pPr>
              <w:pStyle w:val="Sansinterligne"/>
              <w:tabs>
                <w:tab w:val="left" w:pos="284"/>
              </w:tabs>
              <w:jc w:val="right"/>
              <w:rPr>
                <w:rFonts w:ascii="Montserrat" w:hAnsi="Montserrat"/>
              </w:rPr>
            </w:pPr>
            <w:r>
              <w:rPr>
                <w:rFonts w:ascii="Montserrat" w:hAnsi="Montserrat"/>
              </w:rPr>
              <w:t>Transferts de charges financières</w:t>
            </w:r>
          </w:p>
          <w:p w:rsidR="00D3446F" w:rsidRDefault="00D3446F" w:rsidP="00E80637">
            <w:pPr>
              <w:pStyle w:val="Sansinterligne"/>
              <w:tabs>
                <w:tab w:val="left" w:pos="284"/>
              </w:tabs>
              <w:jc w:val="right"/>
              <w:rPr>
                <w:rFonts w:ascii="Montserrat" w:hAnsi="Montserrat"/>
              </w:rPr>
            </w:pPr>
            <w:r>
              <w:rPr>
                <w:rFonts w:ascii="Montserrat" w:hAnsi="Montserrat"/>
              </w:rPr>
              <w:t>Immo incorporelles produites (ou)</w:t>
            </w:r>
          </w:p>
          <w:p w:rsidR="00D3446F" w:rsidRDefault="00D3446F" w:rsidP="00E80637">
            <w:pPr>
              <w:pStyle w:val="Sansinterligne"/>
              <w:tabs>
                <w:tab w:val="left" w:pos="284"/>
              </w:tabs>
              <w:jc w:val="right"/>
              <w:rPr>
                <w:rFonts w:ascii="Montserrat" w:hAnsi="Montserrat"/>
              </w:rPr>
            </w:pPr>
            <w:r>
              <w:rPr>
                <w:rFonts w:ascii="Montserrat" w:hAnsi="Montserrat"/>
              </w:rPr>
              <w:t>Immo corporelles produites</w:t>
            </w:r>
          </w:p>
          <w:p w:rsidR="00D3446F" w:rsidRDefault="00D3446F" w:rsidP="00D3446F">
            <w:pPr>
              <w:pStyle w:val="Sansinterligne"/>
              <w:tabs>
                <w:tab w:val="left" w:pos="284"/>
              </w:tabs>
              <w:jc w:val="right"/>
              <w:rPr>
                <w:rFonts w:ascii="Montserrat" w:hAnsi="Montserrat"/>
              </w:rPr>
            </w:pPr>
            <w:r>
              <w:rPr>
                <w:rFonts w:ascii="Montserrat" w:hAnsi="Montserrat"/>
              </w:rPr>
              <w:t>Compte d’immobilisation en cours</w:t>
            </w:r>
          </w:p>
          <w:p w:rsidR="00D3446F" w:rsidRPr="003756EE" w:rsidRDefault="00D3446F" w:rsidP="00D3446F">
            <w:pPr>
              <w:pStyle w:val="Sansinterligne"/>
              <w:tabs>
                <w:tab w:val="left" w:pos="284"/>
              </w:tabs>
              <w:jc w:val="right"/>
              <w:rPr>
                <w:rFonts w:ascii="Montserrat" w:hAnsi="Montserrat"/>
              </w:rPr>
            </w:pPr>
            <w:r>
              <w:rPr>
                <w:rFonts w:ascii="Montserrat" w:hAnsi="Montserrat"/>
              </w:rPr>
              <w:t>Etat TVA facturée</w:t>
            </w:r>
          </w:p>
        </w:tc>
        <w:tc>
          <w:tcPr>
            <w:tcW w:w="1559" w:type="dxa"/>
          </w:tcPr>
          <w:p w:rsidR="00D3446F" w:rsidRPr="003756EE" w:rsidRDefault="00D3446F" w:rsidP="00E80637">
            <w:pPr>
              <w:pStyle w:val="Sansinterligne"/>
              <w:tabs>
                <w:tab w:val="left" w:pos="284"/>
              </w:tabs>
              <w:jc w:val="right"/>
              <w:rPr>
                <w:rFonts w:ascii="Montserrat" w:hAnsi="Montserrat"/>
              </w:rPr>
            </w:pPr>
            <w:r w:rsidRPr="003756EE">
              <w:rPr>
                <w:rFonts w:ascii="Montserrat" w:hAnsi="Montserrat"/>
              </w:rPr>
              <w:t>…………</w:t>
            </w:r>
          </w:p>
          <w:p w:rsidR="006A086D" w:rsidRPr="003756EE" w:rsidRDefault="006A086D" w:rsidP="006A086D">
            <w:pPr>
              <w:pStyle w:val="Sansinterligne"/>
              <w:tabs>
                <w:tab w:val="left" w:pos="284"/>
              </w:tabs>
              <w:jc w:val="right"/>
              <w:rPr>
                <w:rFonts w:ascii="Montserrat" w:hAnsi="Montserrat"/>
              </w:rPr>
            </w:pPr>
            <w:r w:rsidRPr="003756EE">
              <w:rPr>
                <w:rFonts w:ascii="Montserrat" w:hAnsi="Montserrat"/>
              </w:rPr>
              <w:t>…………</w:t>
            </w:r>
          </w:p>
          <w:p w:rsidR="006A086D" w:rsidRPr="003756EE" w:rsidRDefault="006A086D" w:rsidP="006A086D">
            <w:pPr>
              <w:pStyle w:val="Sansinterligne"/>
              <w:tabs>
                <w:tab w:val="left" w:pos="284"/>
              </w:tabs>
              <w:jc w:val="right"/>
              <w:rPr>
                <w:rFonts w:ascii="Montserrat" w:hAnsi="Montserrat"/>
              </w:rPr>
            </w:pPr>
            <w:r w:rsidRPr="003756EE">
              <w:rPr>
                <w:rFonts w:ascii="Montserrat" w:hAnsi="Montserrat"/>
              </w:rPr>
              <w:t>…………</w:t>
            </w:r>
          </w:p>
          <w:p w:rsidR="00D3446F" w:rsidRPr="003756EE" w:rsidRDefault="00D3446F" w:rsidP="00E80637">
            <w:pPr>
              <w:pStyle w:val="Sansinterligne"/>
              <w:tabs>
                <w:tab w:val="left" w:pos="284"/>
              </w:tabs>
              <w:jc w:val="right"/>
              <w:rPr>
                <w:rFonts w:ascii="Montserrat" w:hAnsi="Montserrat"/>
              </w:rPr>
            </w:pPr>
          </w:p>
        </w:tc>
        <w:tc>
          <w:tcPr>
            <w:tcW w:w="1449" w:type="dxa"/>
            <w:tcBorders>
              <w:right w:val="nil"/>
            </w:tcBorders>
          </w:tcPr>
          <w:p w:rsidR="006A086D" w:rsidRDefault="006A086D" w:rsidP="006A086D">
            <w:pPr>
              <w:pStyle w:val="Sansinterligne"/>
              <w:tabs>
                <w:tab w:val="left" w:pos="284"/>
              </w:tabs>
              <w:jc w:val="right"/>
              <w:rPr>
                <w:rFonts w:ascii="Montserrat" w:hAnsi="Montserrat"/>
              </w:rPr>
            </w:pPr>
          </w:p>
          <w:p w:rsidR="006A086D" w:rsidRDefault="006A086D" w:rsidP="006A086D">
            <w:pPr>
              <w:pStyle w:val="Sansinterligne"/>
              <w:tabs>
                <w:tab w:val="left" w:pos="284"/>
              </w:tabs>
              <w:jc w:val="right"/>
              <w:rPr>
                <w:rFonts w:ascii="Montserrat" w:hAnsi="Montserrat"/>
              </w:rPr>
            </w:pPr>
          </w:p>
          <w:p w:rsidR="006A086D" w:rsidRDefault="006A086D" w:rsidP="006A086D">
            <w:pPr>
              <w:pStyle w:val="Sansinterligne"/>
              <w:tabs>
                <w:tab w:val="left" w:pos="284"/>
              </w:tabs>
              <w:jc w:val="right"/>
              <w:rPr>
                <w:rFonts w:ascii="Montserrat" w:hAnsi="Montserrat"/>
              </w:rPr>
            </w:pPr>
          </w:p>
          <w:p w:rsidR="006A086D" w:rsidRPr="003756EE" w:rsidRDefault="006A086D" w:rsidP="006A086D">
            <w:pPr>
              <w:pStyle w:val="Sansinterligne"/>
              <w:tabs>
                <w:tab w:val="left" w:pos="284"/>
              </w:tabs>
              <w:jc w:val="right"/>
              <w:rPr>
                <w:rFonts w:ascii="Montserrat" w:hAnsi="Montserrat"/>
              </w:rPr>
            </w:pPr>
            <w:r w:rsidRPr="003756EE">
              <w:rPr>
                <w:rFonts w:ascii="Montserrat" w:hAnsi="Montserrat"/>
              </w:rPr>
              <w:t>…………</w:t>
            </w:r>
          </w:p>
          <w:p w:rsidR="00D3446F" w:rsidRDefault="006A086D" w:rsidP="006A086D">
            <w:pPr>
              <w:pStyle w:val="Sansinterligne"/>
              <w:tabs>
                <w:tab w:val="left" w:pos="284"/>
              </w:tabs>
              <w:jc w:val="right"/>
              <w:rPr>
                <w:rFonts w:ascii="Montserrat" w:hAnsi="Montserrat"/>
              </w:rPr>
            </w:pPr>
            <w:r w:rsidRPr="003756EE">
              <w:rPr>
                <w:rFonts w:ascii="Montserrat" w:hAnsi="Montserrat"/>
              </w:rPr>
              <w:t>…………</w:t>
            </w:r>
          </w:p>
          <w:p w:rsidR="00D3446F" w:rsidRDefault="00D3446F" w:rsidP="00E80637">
            <w:pPr>
              <w:pStyle w:val="Sansinterligne"/>
              <w:tabs>
                <w:tab w:val="left" w:pos="284"/>
              </w:tabs>
              <w:jc w:val="right"/>
              <w:rPr>
                <w:rFonts w:ascii="Montserrat" w:hAnsi="Montserrat"/>
              </w:rPr>
            </w:pPr>
            <w:r w:rsidRPr="003756EE">
              <w:rPr>
                <w:rFonts w:ascii="Montserrat" w:hAnsi="Montserrat"/>
              </w:rPr>
              <w:t>…………</w:t>
            </w:r>
          </w:p>
          <w:p w:rsidR="00D3446F" w:rsidRDefault="00D3446F" w:rsidP="00E80637">
            <w:pPr>
              <w:pStyle w:val="Sansinterligne"/>
              <w:tabs>
                <w:tab w:val="left" w:pos="284"/>
              </w:tabs>
              <w:jc w:val="right"/>
              <w:rPr>
                <w:rFonts w:ascii="Montserrat" w:hAnsi="Montserrat"/>
              </w:rPr>
            </w:pPr>
            <w:r w:rsidRPr="003756EE">
              <w:rPr>
                <w:rFonts w:ascii="Montserrat" w:hAnsi="Montserrat"/>
              </w:rPr>
              <w:t>…………</w:t>
            </w:r>
          </w:p>
          <w:p w:rsidR="00D3446F" w:rsidRPr="003756EE" w:rsidRDefault="00D3446F" w:rsidP="00E80637">
            <w:pPr>
              <w:pStyle w:val="Sansinterligne"/>
              <w:tabs>
                <w:tab w:val="left" w:pos="284"/>
              </w:tabs>
              <w:jc w:val="right"/>
              <w:rPr>
                <w:rFonts w:ascii="Montserrat" w:hAnsi="Montserrat"/>
              </w:rPr>
            </w:pPr>
            <w:r w:rsidRPr="003756EE">
              <w:rPr>
                <w:rFonts w:ascii="Montserrat" w:hAnsi="Montserrat"/>
              </w:rPr>
              <w:t>…………</w:t>
            </w:r>
          </w:p>
        </w:tc>
      </w:tr>
    </w:tbl>
    <w:p w:rsidR="00D3446F" w:rsidRPr="003756EE" w:rsidRDefault="00D3446F" w:rsidP="0030251D">
      <w:pPr>
        <w:pStyle w:val="Sansinterligne"/>
        <w:tabs>
          <w:tab w:val="left" w:pos="284"/>
        </w:tabs>
        <w:jc w:val="both"/>
        <w:rPr>
          <w:rFonts w:ascii="Montserrat" w:hAnsi="Montserrat"/>
        </w:rPr>
      </w:pPr>
    </w:p>
    <w:p w:rsidR="00212222" w:rsidRPr="003756EE" w:rsidRDefault="00212222" w:rsidP="00C959C9">
      <w:pPr>
        <w:pStyle w:val="Sansinterligne"/>
        <w:tabs>
          <w:tab w:val="left" w:pos="284"/>
        </w:tabs>
        <w:jc w:val="both"/>
        <w:rPr>
          <w:rFonts w:ascii="Montserrat" w:hAnsi="Montserrat"/>
          <w:b/>
          <w:bCs/>
        </w:rPr>
      </w:pPr>
      <w:r w:rsidRPr="003756EE">
        <w:rPr>
          <w:rFonts w:ascii="Montserrat" w:hAnsi="Montserrat"/>
          <w:b/>
          <w:bCs/>
        </w:rPr>
        <w:t>7398. Reprises sur dotations financières des exercices antérieurs :</w:t>
      </w:r>
    </w:p>
    <w:p w:rsidR="00362D86" w:rsidRPr="003756EE" w:rsidRDefault="00212222" w:rsidP="00212222">
      <w:pPr>
        <w:pStyle w:val="Sansinterligne"/>
        <w:tabs>
          <w:tab w:val="left" w:pos="284"/>
        </w:tabs>
        <w:jc w:val="both"/>
        <w:rPr>
          <w:rFonts w:ascii="Montserrat" w:hAnsi="Montserrat"/>
        </w:rPr>
      </w:pPr>
      <w:r w:rsidRPr="003756EE">
        <w:rPr>
          <w:rFonts w:ascii="Montserrat" w:hAnsi="Montserrat"/>
        </w:rPr>
        <w:t xml:space="preserve">Ce compte permet de comptabiliser les réductions ou annulations </w:t>
      </w:r>
      <w:r w:rsidR="00BD0A56" w:rsidRPr="003756EE">
        <w:rPr>
          <w:rFonts w:ascii="Montserrat" w:hAnsi="Montserrat"/>
        </w:rPr>
        <w:t>des provisions qui auraient dû être faites au titre des années antérieures</w:t>
      </w:r>
      <w:r w:rsidR="0036342B" w:rsidRPr="003756EE">
        <w:rPr>
          <w:rFonts w:ascii="Montserrat" w:hAnsi="Montserrat"/>
        </w:rPr>
        <w:t>.</w:t>
      </w:r>
    </w:p>
    <w:p w:rsidR="0036342B" w:rsidRPr="003756EE" w:rsidRDefault="0036342B" w:rsidP="00212222">
      <w:pPr>
        <w:pStyle w:val="Sansinterligne"/>
        <w:tabs>
          <w:tab w:val="left" w:pos="284"/>
        </w:tabs>
        <w:jc w:val="both"/>
        <w:rPr>
          <w:rFonts w:ascii="Montserrat" w:hAnsi="Montserrat"/>
        </w:rPr>
      </w:pPr>
    </w:p>
    <w:p w:rsidR="0036342B" w:rsidRPr="003756EE" w:rsidRDefault="0036342B" w:rsidP="00212222">
      <w:pPr>
        <w:pStyle w:val="Sansinterligne"/>
        <w:tabs>
          <w:tab w:val="left" w:pos="284"/>
        </w:tabs>
        <w:jc w:val="both"/>
        <w:rPr>
          <w:rFonts w:ascii="Montserrat" w:hAnsi="Montserrat"/>
          <w:b/>
          <w:bCs/>
        </w:rPr>
      </w:pPr>
      <w:r w:rsidRPr="003756EE">
        <w:rPr>
          <w:rFonts w:ascii="Montserrat" w:hAnsi="Montserrat"/>
          <w:b/>
          <w:bCs/>
        </w:rPr>
        <w:t>75. Produits non courants :</w:t>
      </w:r>
    </w:p>
    <w:p w:rsidR="0036342B" w:rsidRPr="003756EE" w:rsidRDefault="0036342B" w:rsidP="00212222">
      <w:pPr>
        <w:pStyle w:val="Sansinterligne"/>
        <w:tabs>
          <w:tab w:val="left" w:pos="284"/>
        </w:tabs>
        <w:jc w:val="both"/>
        <w:rPr>
          <w:rFonts w:ascii="Montserrat" w:hAnsi="Montserrat"/>
          <w:b/>
          <w:bCs/>
        </w:rPr>
      </w:pPr>
      <w:r w:rsidRPr="003756EE">
        <w:rPr>
          <w:rFonts w:ascii="Montserrat" w:hAnsi="Montserrat"/>
          <w:b/>
          <w:bCs/>
        </w:rPr>
        <w:t>751. Produits des cessions d’immobilisations :</w:t>
      </w:r>
    </w:p>
    <w:p w:rsidR="0036342B" w:rsidRPr="003756EE" w:rsidRDefault="0036342B" w:rsidP="00212222">
      <w:pPr>
        <w:pStyle w:val="Sansinterligne"/>
        <w:tabs>
          <w:tab w:val="left" w:pos="284"/>
        </w:tabs>
        <w:jc w:val="both"/>
        <w:rPr>
          <w:rFonts w:ascii="Montserrat" w:hAnsi="Montserrat"/>
        </w:rPr>
      </w:pPr>
    </w:p>
    <w:p w:rsidR="0036342B" w:rsidRPr="003756EE" w:rsidRDefault="0036342B" w:rsidP="00212222">
      <w:pPr>
        <w:pStyle w:val="Sansinterligne"/>
        <w:tabs>
          <w:tab w:val="left" w:pos="284"/>
        </w:tabs>
        <w:jc w:val="both"/>
        <w:rPr>
          <w:rFonts w:ascii="Montserrat" w:hAnsi="Montserrat"/>
          <w:b/>
          <w:bCs/>
        </w:rPr>
      </w:pPr>
      <w:r w:rsidRPr="003756EE">
        <w:rPr>
          <w:rFonts w:ascii="Montserrat" w:hAnsi="Montserrat"/>
          <w:b/>
          <w:bCs/>
        </w:rPr>
        <w:t>7512. P.C. des immobilisations incorporelles :</w:t>
      </w:r>
    </w:p>
    <w:p w:rsidR="0036342B" w:rsidRPr="003756EE" w:rsidRDefault="0036342B" w:rsidP="00212222">
      <w:pPr>
        <w:pStyle w:val="Sansinterligne"/>
        <w:tabs>
          <w:tab w:val="left" w:pos="284"/>
        </w:tabs>
        <w:jc w:val="both"/>
        <w:rPr>
          <w:rFonts w:ascii="Montserrat" w:hAnsi="Montserrat"/>
        </w:rPr>
      </w:pPr>
      <w:r w:rsidRPr="003756EE">
        <w:rPr>
          <w:rFonts w:ascii="Montserrat" w:hAnsi="Montserrat"/>
        </w:rPr>
        <w:t>Ce compte enregistre le prix de cession des immobilisations incorporelles (fonds commercial, brevets, marques …).</w:t>
      </w:r>
    </w:p>
    <w:p w:rsidR="0036342B" w:rsidRPr="003756EE" w:rsidRDefault="0036342B" w:rsidP="00212222">
      <w:pPr>
        <w:pStyle w:val="Sansinterligne"/>
        <w:tabs>
          <w:tab w:val="left" w:pos="284"/>
        </w:tabs>
        <w:jc w:val="both"/>
        <w:rPr>
          <w:rFonts w:ascii="Montserrat" w:hAnsi="Montserrat"/>
        </w:rPr>
      </w:pPr>
      <w:r w:rsidRPr="003756EE">
        <w:rPr>
          <w:rFonts w:ascii="Montserrat" w:hAnsi="Montserrat"/>
        </w:rPr>
        <w:t xml:space="preserve"> </w:t>
      </w:r>
    </w:p>
    <w:p w:rsidR="0036342B" w:rsidRPr="003756EE" w:rsidRDefault="0036342B" w:rsidP="00212222">
      <w:pPr>
        <w:pStyle w:val="Sansinterligne"/>
        <w:tabs>
          <w:tab w:val="left" w:pos="284"/>
        </w:tabs>
        <w:jc w:val="both"/>
        <w:rPr>
          <w:rFonts w:ascii="Montserrat" w:hAnsi="Montserrat"/>
        </w:rPr>
      </w:pPr>
      <w:r w:rsidRPr="003756EE">
        <w:rPr>
          <w:rFonts w:ascii="Montserrat" w:hAnsi="Montserrat"/>
        </w:rPr>
        <w:t>Le compte « 7512. P.C. des immobilisations incorporelles » est crédité lors de la cession, par le débit d’un compte de trésorerie ou de créance</w:t>
      </w:r>
      <w:r w:rsidR="00A265D6" w:rsidRPr="003756EE">
        <w:rPr>
          <w:rFonts w:ascii="Montserrat" w:hAnsi="Montserrat"/>
        </w:rPr>
        <w:t xml:space="preserve"> (compte « 3481. Créances sur cessions d’immobilisations » si la créance est payable à court terme et « 2487. Créances immobilisées » si la créance est payable à long terme)</w:t>
      </w:r>
    </w:p>
    <w:p w:rsidR="00A265D6" w:rsidRDefault="00A265D6" w:rsidP="00212222">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52A80" w:rsidRPr="003756EE" w:rsidTr="00E80637">
        <w:tc>
          <w:tcPr>
            <w:tcW w:w="1276" w:type="dxa"/>
            <w:tcBorders>
              <w:left w:val="nil"/>
            </w:tcBorders>
          </w:tcPr>
          <w:p w:rsidR="00B52A80" w:rsidRDefault="006A086D" w:rsidP="00E80637">
            <w:pPr>
              <w:pStyle w:val="Sansinterligne"/>
              <w:tabs>
                <w:tab w:val="left" w:pos="284"/>
              </w:tabs>
              <w:jc w:val="center"/>
              <w:rPr>
                <w:rFonts w:ascii="Montserrat" w:hAnsi="Montserrat"/>
              </w:rPr>
            </w:pPr>
            <w:r>
              <w:rPr>
                <w:rFonts w:ascii="Montserrat" w:hAnsi="Montserrat"/>
              </w:rPr>
              <w:t>51XX</w:t>
            </w:r>
          </w:p>
          <w:p w:rsidR="006A086D" w:rsidRDefault="006A086D" w:rsidP="00E80637">
            <w:pPr>
              <w:pStyle w:val="Sansinterligne"/>
              <w:tabs>
                <w:tab w:val="left" w:pos="284"/>
              </w:tabs>
              <w:jc w:val="center"/>
              <w:rPr>
                <w:rFonts w:ascii="Montserrat" w:hAnsi="Montserrat"/>
              </w:rPr>
            </w:pPr>
            <w:r>
              <w:rPr>
                <w:rFonts w:ascii="Montserrat" w:hAnsi="Montserrat"/>
              </w:rPr>
              <w:t>XXXX</w:t>
            </w:r>
          </w:p>
          <w:p w:rsidR="00B52A80" w:rsidRPr="003756EE" w:rsidRDefault="006A086D" w:rsidP="00E80637">
            <w:pPr>
              <w:pStyle w:val="Sansinterligne"/>
              <w:tabs>
                <w:tab w:val="left" w:pos="284"/>
              </w:tabs>
              <w:jc w:val="center"/>
              <w:rPr>
                <w:rFonts w:ascii="Montserrat" w:hAnsi="Montserrat"/>
              </w:rPr>
            </w:pPr>
            <w:r>
              <w:rPr>
                <w:rFonts w:ascii="Montserrat" w:hAnsi="Montserrat"/>
              </w:rPr>
              <w:t>7512</w:t>
            </w:r>
          </w:p>
        </w:tc>
        <w:tc>
          <w:tcPr>
            <w:tcW w:w="4820" w:type="dxa"/>
          </w:tcPr>
          <w:p w:rsidR="00B52A80" w:rsidRDefault="006A086D" w:rsidP="006A086D">
            <w:pPr>
              <w:pStyle w:val="Sansinterligne"/>
              <w:tabs>
                <w:tab w:val="left" w:pos="284"/>
              </w:tabs>
              <w:rPr>
                <w:rFonts w:ascii="Montserrat" w:hAnsi="Montserrat"/>
              </w:rPr>
            </w:pPr>
            <w:r>
              <w:rPr>
                <w:rFonts w:ascii="Montserrat" w:hAnsi="Montserrat"/>
              </w:rPr>
              <w:t>Compte de trésorerie (ou)</w:t>
            </w:r>
          </w:p>
          <w:p w:rsidR="006A086D" w:rsidRDefault="006A086D" w:rsidP="006A086D">
            <w:pPr>
              <w:pStyle w:val="Sansinterligne"/>
              <w:tabs>
                <w:tab w:val="left" w:pos="284"/>
              </w:tabs>
              <w:rPr>
                <w:rFonts w:ascii="Montserrat" w:hAnsi="Montserrat"/>
              </w:rPr>
            </w:pPr>
            <w:r>
              <w:rPr>
                <w:rFonts w:ascii="Montserrat" w:hAnsi="Montserrat"/>
              </w:rPr>
              <w:t>Compte de créances</w:t>
            </w:r>
          </w:p>
          <w:p w:rsidR="00B52A80" w:rsidRPr="003756EE" w:rsidRDefault="00B52A80" w:rsidP="00E80637">
            <w:pPr>
              <w:pStyle w:val="Sansinterligne"/>
              <w:tabs>
                <w:tab w:val="left" w:pos="284"/>
              </w:tabs>
              <w:jc w:val="right"/>
              <w:rPr>
                <w:rFonts w:ascii="Montserrat" w:hAnsi="Montserrat"/>
              </w:rPr>
            </w:pPr>
            <w:r w:rsidRPr="003756EE">
              <w:rPr>
                <w:rFonts w:ascii="Montserrat" w:hAnsi="Montserrat"/>
              </w:rPr>
              <w:t>P.C. de</w:t>
            </w:r>
            <w:r w:rsidR="006A086D">
              <w:rPr>
                <w:rFonts w:ascii="Montserrat" w:hAnsi="Montserrat"/>
              </w:rPr>
              <w:t>s immo</w:t>
            </w:r>
            <w:r>
              <w:rPr>
                <w:rFonts w:ascii="Montserrat" w:hAnsi="Montserrat"/>
              </w:rPr>
              <w:t xml:space="preserve"> </w:t>
            </w:r>
            <w:proofErr w:type="gramStart"/>
            <w:r>
              <w:rPr>
                <w:rFonts w:ascii="Montserrat" w:hAnsi="Montserrat"/>
              </w:rPr>
              <w:t>incorporelles</w:t>
            </w:r>
            <w:proofErr w:type="gramEnd"/>
          </w:p>
        </w:tc>
        <w:tc>
          <w:tcPr>
            <w:tcW w:w="1559" w:type="dxa"/>
          </w:tcPr>
          <w:p w:rsidR="00B52A80" w:rsidRDefault="00B52A80" w:rsidP="00E80637">
            <w:pPr>
              <w:pStyle w:val="Sansinterligne"/>
              <w:tabs>
                <w:tab w:val="left" w:pos="284"/>
              </w:tabs>
              <w:jc w:val="right"/>
              <w:rPr>
                <w:rFonts w:ascii="Montserrat" w:hAnsi="Montserrat"/>
              </w:rPr>
            </w:pPr>
            <w:r w:rsidRPr="003756EE">
              <w:rPr>
                <w:rFonts w:ascii="Montserrat" w:hAnsi="Montserrat"/>
              </w:rPr>
              <w:t>…………</w:t>
            </w:r>
          </w:p>
          <w:p w:rsidR="006A086D" w:rsidRPr="003756EE" w:rsidRDefault="006A086D"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52A80" w:rsidRDefault="00B52A80" w:rsidP="00E80637">
            <w:pPr>
              <w:pStyle w:val="Sansinterligne"/>
              <w:tabs>
                <w:tab w:val="left" w:pos="284"/>
              </w:tabs>
              <w:rPr>
                <w:rFonts w:ascii="Montserrat" w:hAnsi="Montserrat"/>
              </w:rPr>
            </w:pPr>
          </w:p>
          <w:p w:rsidR="006A086D" w:rsidRDefault="006A086D" w:rsidP="00E80637">
            <w:pPr>
              <w:pStyle w:val="Sansinterligne"/>
              <w:tabs>
                <w:tab w:val="left" w:pos="284"/>
              </w:tabs>
              <w:rPr>
                <w:rFonts w:ascii="Montserrat" w:hAnsi="Montserrat"/>
              </w:rPr>
            </w:pPr>
          </w:p>
          <w:p w:rsidR="00B52A80" w:rsidRPr="003756EE" w:rsidRDefault="00B52A80" w:rsidP="00E80637">
            <w:pPr>
              <w:pStyle w:val="Sansinterligne"/>
              <w:tabs>
                <w:tab w:val="left" w:pos="284"/>
              </w:tabs>
              <w:jc w:val="right"/>
              <w:rPr>
                <w:rFonts w:ascii="Montserrat" w:hAnsi="Montserrat"/>
              </w:rPr>
            </w:pPr>
            <w:r w:rsidRPr="003756EE">
              <w:rPr>
                <w:rFonts w:ascii="Montserrat" w:hAnsi="Montserrat"/>
              </w:rPr>
              <w:t>…………</w:t>
            </w:r>
          </w:p>
        </w:tc>
      </w:tr>
    </w:tbl>
    <w:p w:rsidR="00B52A80" w:rsidRPr="003756EE" w:rsidRDefault="00B52A80" w:rsidP="00212222">
      <w:pPr>
        <w:pStyle w:val="Sansinterligne"/>
        <w:tabs>
          <w:tab w:val="left" w:pos="284"/>
        </w:tabs>
        <w:jc w:val="both"/>
        <w:rPr>
          <w:rFonts w:ascii="Montserrat" w:hAnsi="Montserrat"/>
        </w:rPr>
      </w:pPr>
    </w:p>
    <w:p w:rsidR="00A265D6" w:rsidRPr="003756EE" w:rsidRDefault="00A265D6" w:rsidP="00212222">
      <w:pPr>
        <w:pStyle w:val="Sansinterligne"/>
        <w:tabs>
          <w:tab w:val="left" w:pos="284"/>
        </w:tabs>
        <w:jc w:val="both"/>
        <w:rPr>
          <w:rFonts w:ascii="Montserrat" w:hAnsi="Montserrat"/>
          <w:b/>
          <w:bCs/>
        </w:rPr>
      </w:pPr>
      <w:r w:rsidRPr="003756EE">
        <w:rPr>
          <w:rFonts w:ascii="Montserrat" w:hAnsi="Montserrat"/>
          <w:b/>
          <w:bCs/>
        </w:rPr>
        <w:t>7513. P.C. des immobilisations corporelles :</w:t>
      </w:r>
    </w:p>
    <w:p w:rsidR="00A265D6" w:rsidRPr="003756EE" w:rsidRDefault="001C011D" w:rsidP="00212222">
      <w:pPr>
        <w:pStyle w:val="Sansinterligne"/>
        <w:tabs>
          <w:tab w:val="left" w:pos="284"/>
        </w:tabs>
        <w:jc w:val="both"/>
        <w:rPr>
          <w:rFonts w:ascii="Montserrat" w:hAnsi="Montserrat"/>
        </w:rPr>
      </w:pPr>
      <w:r w:rsidRPr="003756EE">
        <w:rPr>
          <w:rFonts w:ascii="Montserrat" w:hAnsi="Montserrat"/>
        </w:rPr>
        <w:t>Ce compte enregistre le prix de cession des immobilisations corporelles (constructions, terrains, machines, matériel …).</w:t>
      </w:r>
    </w:p>
    <w:p w:rsidR="001C011D" w:rsidRPr="003756EE" w:rsidRDefault="001C011D" w:rsidP="00212222">
      <w:pPr>
        <w:pStyle w:val="Sansinterligne"/>
        <w:tabs>
          <w:tab w:val="left" w:pos="284"/>
        </w:tabs>
        <w:jc w:val="both"/>
        <w:rPr>
          <w:rFonts w:ascii="Montserrat" w:hAnsi="Montserrat"/>
        </w:rPr>
      </w:pPr>
    </w:p>
    <w:p w:rsidR="001C011D" w:rsidRPr="003756EE" w:rsidRDefault="001C011D" w:rsidP="00BB2455">
      <w:pPr>
        <w:pStyle w:val="Sansinterligne"/>
        <w:tabs>
          <w:tab w:val="left" w:pos="284"/>
        </w:tabs>
        <w:jc w:val="both"/>
        <w:rPr>
          <w:rFonts w:ascii="Montserrat" w:hAnsi="Montserrat"/>
        </w:rPr>
      </w:pPr>
      <w:r w:rsidRPr="003756EE">
        <w:rPr>
          <w:rFonts w:ascii="Montserrat" w:hAnsi="Montserrat"/>
        </w:rPr>
        <w:t xml:space="preserve">Le compte « 7513. P.C. des immobilisations corporelles » est </w:t>
      </w:r>
      <w:r w:rsidR="00BB2455" w:rsidRPr="003756EE">
        <w:rPr>
          <w:rFonts w:ascii="Montserrat" w:hAnsi="Montserrat"/>
        </w:rPr>
        <w:t>crédité</w:t>
      </w:r>
      <w:r w:rsidRPr="003756EE">
        <w:rPr>
          <w:rFonts w:ascii="Montserrat" w:hAnsi="Montserrat"/>
        </w:rPr>
        <w:t xml:space="preserve">, lors de la cession, par le </w:t>
      </w:r>
      <w:r w:rsidR="00BB2455" w:rsidRPr="003756EE">
        <w:rPr>
          <w:rFonts w:ascii="Montserrat" w:hAnsi="Montserrat"/>
        </w:rPr>
        <w:t>débit</w:t>
      </w:r>
      <w:r w:rsidRPr="003756EE">
        <w:rPr>
          <w:rFonts w:ascii="Montserrat" w:hAnsi="Montserrat"/>
        </w:rPr>
        <w:t xml:space="preserve"> d’un compte de trésorerie ou de créance (compte « 3481. Créances sur cessions d’immobilisations » si la créance est payable à court terme et « 2487. Créances immobilisées » si la créance est payable à long terme).</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6A086D" w:rsidRPr="003756EE" w:rsidTr="00E80637">
        <w:tc>
          <w:tcPr>
            <w:tcW w:w="1276" w:type="dxa"/>
            <w:tcBorders>
              <w:left w:val="nil"/>
            </w:tcBorders>
          </w:tcPr>
          <w:p w:rsidR="006A086D" w:rsidRDefault="006A086D" w:rsidP="00E80637">
            <w:pPr>
              <w:pStyle w:val="Sansinterligne"/>
              <w:tabs>
                <w:tab w:val="left" w:pos="284"/>
              </w:tabs>
              <w:jc w:val="center"/>
              <w:rPr>
                <w:rFonts w:ascii="Montserrat" w:hAnsi="Montserrat"/>
              </w:rPr>
            </w:pPr>
            <w:r>
              <w:rPr>
                <w:rFonts w:ascii="Montserrat" w:hAnsi="Montserrat"/>
              </w:rPr>
              <w:lastRenderedPageBreak/>
              <w:t>51XX</w:t>
            </w:r>
          </w:p>
          <w:p w:rsidR="006A086D" w:rsidRDefault="006A086D" w:rsidP="00E80637">
            <w:pPr>
              <w:pStyle w:val="Sansinterligne"/>
              <w:tabs>
                <w:tab w:val="left" w:pos="284"/>
              </w:tabs>
              <w:jc w:val="center"/>
              <w:rPr>
                <w:rFonts w:ascii="Montserrat" w:hAnsi="Montserrat"/>
              </w:rPr>
            </w:pPr>
            <w:r>
              <w:rPr>
                <w:rFonts w:ascii="Montserrat" w:hAnsi="Montserrat"/>
              </w:rPr>
              <w:t>XXXX</w:t>
            </w:r>
          </w:p>
          <w:p w:rsidR="006A086D" w:rsidRPr="003756EE" w:rsidRDefault="006A086D" w:rsidP="00E80637">
            <w:pPr>
              <w:pStyle w:val="Sansinterligne"/>
              <w:tabs>
                <w:tab w:val="left" w:pos="284"/>
              </w:tabs>
              <w:jc w:val="center"/>
              <w:rPr>
                <w:rFonts w:ascii="Montserrat" w:hAnsi="Montserrat"/>
              </w:rPr>
            </w:pPr>
            <w:r>
              <w:rPr>
                <w:rFonts w:ascii="Montserrat" w:hAnsi="Montserrat"/>
              </w:rPr>
              <w:t>7513</w:t>
            </w:r>
          </w:p>
        </w:tc>
        <w:tc>
          <w:tcPr>
            <w:tcW w:w="4820" w:type="dxa"/>
          </w:tcPr>
          <w:p w:rsidR="006A086D" w:rsidRDefault="006A086D" w:rsidP="00E80637">
            <w:pPr>
              <w:pStyle w:val="Sansinterligne"/>
              <w:tabs>
                <w:tab w:val="left" w:pos="284"/>
              </w:tabs>
              <w:rPr>
                <w:rFonts w:ascii="Montserrat" w:hAnsi="Montserrat"/>
              </w:rPr>
            </w:pPr>
            <w:r>
              <w:rPr>
                <w:rFonts w:ascii="Montserrat" w:hAnsi="Montserrat"/>
              </w:rPr>
              <w:t>Compte de trésorerie (ou)</w:t>
            </w:r>
          </w:p>
          <w:p w:rsidR="006A086D" w:rsidRDefault="006A086D" w:rsidP="00E80637">
            <w:pPr>
              <w:pStyle w:val="Sansinterligne"/>
              <w:tabs>
                <w:tab w:val="left" w:pos="284"/>
              </w:tabs>
              <w:rPr>
                <w:rFonts w:ascii="Montserrat" w:hAnsi="Montserrat"/>
              </w:rPr>
            </w:pPr>
            <w:r>
              <w:rPr>
                <w:rFonts w:ascii="Montserrat" w:hAnsi="Montserrat"/>
              </w:rPr>
              <w:t>Compte de créances</w:t>
            </w:r>
          </w:p>
          <w:p w:rsidR="006A086D" w:rsidRPr="003756EE" w:rsidRDefault="006A086D" w:rsidP="00E80637">
            <w:pPr>
              <w:pStyle w:val="Sansinterligne"/>
              <w:tabs>
                <w:tab w:val="left" w:pos="284"/>
              </w:tabs>
              <w:jc w:val="right"/>
              <w:rPr>
                <w:rFonts w:ascii="Montserrat" w:hAnsi="Montserrat"/>
              </w:rPr>
            </w:pPr>
            <w:r w:rsidRPr="003756EE">
              <w:rPr>
                <w:rFonts w:ascii="Montserrat" w:hAnsi="Montserrat"/>
              </w:rPr>
              <w:t>P.C. de</w:t>
            </w:r>
            <w:r>
              <w:rPr>
                <w:rFonts w:ascii="Montserrat" w:hAnsi="Montserrat"/>
              </w:rPr>
              <w:t xml:space="preserve">s immo </w:t>
            </w:r>
            <w:proofErr w:type="gramStart"/>
            <w:r>
              <w:rPr>
                <w:rFonts w:ascii="Montserrat" w:hAnsi="Montserrat"/>
              </w:rPr>
              <w:t>corporelles</w:t>
            </w:r>
            <w:proofErr w:type="gramEnd"/>
          </w:p>
        </w:tc>
        <w:tc>
          <w:tcPr>
            <w:tcW w:w="1559" w:type="dxa"/>
          </w:tcPr>
          <w:p w:rsidR="006A086D" w:rsidRDefault="006A086D" w:rsidP="00E80637">
            <w:pPr>
              <w:pStyle w:val="Sansinterligne"/>
              <w:tabs>
                <w:tab w:val="left" w:pos="284"/>
              </w:tabs>
              <w:jc w:val="right"/>
              <w:rPr>
                <w:rFonts w:ascii="Montserrat" w:hAnsi="Montserrat"/>
              </w:rPr>
            </w:pPr>
            <w:r w:rsidRPr="003756EE">
              <w:rPr>
                <w:rFonts w:ascii="Montserrat" w:hAnsi="Montserrat"/>
              </w:rPr>
              <w:t>…………</w:t>
            </w:r>
          </w:p>
          <w:p w:rsidR="006A086D" w:rsidRPr="003756EE" w:rsidRDefault="006A086D"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A086D" w:rsidRDefault="006A086D" w:rsidP="00E80637">
            <w:pPr>
              <w:pStyle w:val="Sansinterligne"/>
              <w:tabs>
                <w:tab w:val="left" w:pos="284"/>
              </w:tabs>
              <w:rPr>
                <w:rFonts w:ascii="Montserrat" w:hAnsi="Montserrat"/>
              </w:rPr>
            </w:pPr>
          </w:p>
          <w:p w:rsidR="006A086D" w:rsidRDefault="006A086D" w:rsidP="00E80637">
            <w:pPr>
              <w:pStyle w:val="Sansinterligne"/>
              <w:tabs>
                <w:tab w:val="left" w:pos="284"/>
              </w:tabs>
              <w:rPr>
                <w:rFonts w:ascii="Montserrat" w:hAnsi="Montserrat"/>
              </w:rPr>
            </w:pPr>
          </w:p>
          <w:p w:rsidR="006A086D" w:rsidRPr="003756EE" w:rsidRDefault="006A086D" w:rsidP="00E80637">
            <w:pPr>
              <w:pStyle w:val="Sansinterligne"/>
              <w:tabs>
                <w:tab w:val="left" w:pos="284"/>
              </w:tabs>
              <w:jc w:val="right"/>
              <w:rPr>
                <w:rFonts w:ascii="Montserrat" w:hAnsi="Montserrat"/>
              </w:rPr>
            </w:pPr>
            <w:r w:rsidRPr="003756EE">
              <w:rPr>
                <w:rFonts w:ascii="Montserrat" w:hAnsi="Montserrat"/>
              </w:rPr>
              <w:t>…………</w:t>
            </w:r>
          </w:p>
        </w:tc>
      </w:tr>
    </w:tbl>
    <w:p w:rsidR="001C011D" w:rsidRPr="003756EE" w:rsidRDefault="001C011D" w:rsidP="001C011D">
      <w:pPr>
        <w:pStyle w:val="Sansinterligne"/>
        <w:tabs>
          <w:tab w:val="left" w:pos="284"/>
        </w:tabs>
        <w:jc w:val="both"/>
        <w:rPr>
          <w:rFonts w:ascii="Montserrat" w:hAnsi="Montserrat"/>
        </w:rPr>
      </w:pPr>
    </w:p>
    <w:p w:rsidR="001C011D" w:rsidRPr="003756EE" w:rsidRDefault="001C011D" w:rsidP="001C011D">
      <w:pPr>
        <w:pStyle w:val="Sansinterligne"/>
        <w:tabs>
          <w:tab w:val="left" w:pos="284"/>
        </w:tabs>
        <w:jc w:val="both"/>
        <w:rPr>
          <w:rFonts w:ascii="Montserrat" w:hAnsi="Montserrat"/>
          <w:b/>
          <w:bCs/>
        </w:rPr>
      </w:pPr>
      <w:r w:rsidRPr="003756EE">
        <w:rPr>
          <w:rFonts w:ascii="Montserrat" w:hAnsi="Montserrat"/>
          <w:b/>
          <w:bCs/>
        </w:rPr>
        <w:t>7514. P.C. des immobilisations financières (droits de propriété) :</w:t>
      </w:r>
    </w:p>
    <w:p w:rsidR="001C011D" w:rsidRPr="003756EE" w:rsidRDefault="001C011D" w:rsidP="001C011D">
      <w:pPr>
        <w:pStyle w:val="Sansinterligne"/>
        <w:tabs>
          <w:tab w:val="left" w:pos="284"/>
        </w:tabs>
        <w:jc w:val="both"/>
        <w:rPr>
          <w:rFonts w:ascii="Montserrat" w:hAnsi="Montserrat"/>
        </w:rPr>
      </w:pPr>
      <w:r w:rsidRPr="003756EE">
        <w:rPr>
          <w:rFonts w:ascii="Montserrat" w:hAnsi="Montserrat"/>
        </w:rPr>
        <w:t>Ce compte enregistre le prix de cession des titres financiers inscrits aux comptes du poste « </w:t>
      </w:r>
      <w:r w:rsidR="00BB2455" w:rsidRPr="003756EE">
        <w:rPr>
          <w:rFonts w:ascii="Montserrat" w:hAnsi="Montserrat"/>
        </w:rPr>
        <w:t>258. Autres titres immobilisés (droits de propriété) ».</w:t>
      </w:r>
    </w:p>
    <w:p w:rsidR="00BB2455" w:rsidRPr="003756EE" w:rsidRDefault="00BB2455" w:rsidP="001C011D">
      <w:pPr>
        <w:pStyle w:val="Sansinterligne"/>
        <w:tabs>
          <w:tab w:val="left" w:pos="284"/>
        </w:tabs>
        <w:jc w:val="both"/>
        <w:rPr>
          <w:rFonts w:ascii="Montserrat" w:hAnsi="Montserrat"/>
        </w:rPr>
      </w:pPr>
    </w:p>
    <w:p w:rsidR="00BB2455" w:rsidRPr="003756EE" w:rsidRDefault="00BB2455" w:rsidP="001C011D">
      <w:pPr>
        <w:pStyle w:val="Sansinterligne"/>
        <w:tabs>
          <w:tab w:val="left" w:pos="284"/>
        </w:tabs>
        <w:jc w:val="both"/>
        <w:rPr>
          <w:rFonts w:ascii="Montserrat" w:hAnsi="Montserrat"/>
        </w:rPr>
      </w:pPr>
      <w:r w:rsidRPr="003756EE">
        <w:rPr>
          <w:rFonts w:ascii="Montserrat" w:hAnsi="Montserrat"/>
        </w:rPr>
        <w:t>Le compte « 7514. P.C. des immobilisations financières (droits de propriété) » est crédité, lors de la cession, par  le débit d’un compte de trésorerie ou de créance (compte « 3481. Créances sur cessions d’immobilisations » si la créance est payable à court terme et « 2487. Créances immobilisées » si la créance est payable à long terme).</w:t>
      </w:r>
    </w:p>
    <w:p w:rsidR="001C011D" w:rsidRDefault="001C011D" w:rsidP="00212222">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A086D" w:rsidRPr="003756EE" w:rsidTr="00E80637">
        <w:tc>
          <w:tcPr>
            <w:tcW w:w="1276" w:type="dxa"/>
            <w:tcBorders>
              <w:left w:val="nil"/>
            </w:tcBorders>
          </w:tcPr>
          <w:p w:rsidR="006A086D" w:rsidRDefault="006A086D" w:rsidP="00E80637">
            <w:pPr>
              <w:pStyle w:val="Sansinterligne"/>
              <w:tabs>
                <w:tab w:val="left" w:pos="284"/>
              </w:tabs>
              <w:jc w:val="center"/>
              <w:rPr>
                <w:rFonts w:ascii="Montserrat" w:hAnsi="Montserrat"/>
              </w:rPr>
            </w:pPr>
            <w:r>
              <w:rPr>
                <w:rFonts w:ascii="Montserrat" w:hAnsi="Montserrat"/>
              </w:rPr>
              <w:t>51XX</w:t>
            </w:r>
          </w:p>
          <w:p w:rsidR="006A086D" w:rsidRDefault="006A086D" w:rsidP="00E80637">
            <w:pPr>
              <w:pStyle w:val="Sansinterligne"/>
              <w:tabs>
                <w:tab w:val="left" w:pos="284"/>
              </w:tabs>
              <w:jc w:val="center"/>
              <w:rPr>
                <w:rFonts w:ascii="Montserrat" w:hAnsi="Montserrat"/>
              </w:rPr>
            </w:pPr>
            <w:r>
              <w:rPr>
                <w:rFonts w:ascii="Montserrat" w:hAnsi="Montserrat"/>
              </w:rPr>
              <w:t>XXXX</w:t>
            </w:r>
          </w:p>
          <w:p w:rsidR="006A086D" w:rsidRPr="003756EE" w:rsidRDefault="006A086D" w:rsidP="00E80637">
            <w:pPr>
              <w:pStyle w:val="Sansinterligne"/>
              <w:tabs>
                <w:tab w:val="left" w:pos="284"/>
              </w:tabs>
              <w:jc w:val="center"/>
              <w:rPr>
                <w:rFonts w:ascii="Montserrat" w:hAnsi="Montserrat"/>
              </w:rPr>
            </w:pPr>
            <w:r>
              <w:rPr>
                <w:rFonts w:ascii="Montserrat" w:hAnsi="Montserrat"/>
              </w:rPr>
              <w:t>7515</w:t>
            </w:r>
          </w:p>
        </w:tc>
        <w:tc>
          <w:tcPr>
            <w:tcW w:w="4820" w:type="dxa"/>
          </w:tcPr>
          <w:p w:rsidR="006A086D" w:rsidRDefault="006A086D" w:rsidP="00E80637">
            <w:pPr>
              <w:pStyle w:val="Sansinterligne"/>
              <w:tabs>
                <w:tab w:val="left" w:pos="284"/>
              </w:tabs>
              <w:rPr>
                <w:rFonts w:ascii="Montserrat" w:hAnsi="Montserrat"/>
              </w:rPr>
            </w:pPr>
            <w:r>
              <w:rPr>
                <w:rFonts w:ascii="Montserrat" w:hAnsi="Montserrat"/>
              </w:rPr>
              <w:t>Compte de trésorerie (ou)</w:t>
            </w:r>
          </w:p>
          <w:p w:rsidR="006A086D" w:rsidRDefault="006A086D" w:rsidP="00E80637">
            <w:pPr>
              <w:pStyle w:val="Sansinterligne"/>
              <w:tabs>
                <w:tab w:val="left" w:pos="284"/>
              </w:tabs>
              <w:rPr>
                <w:rFonts w:ascii="Montserrat" w:hAnsi="Montserrat"/>
              </w:rPr>
            </w:pPr>
            <w:r>
              <w:rPr>
                <w:rFonts w:ascii="Montserrat" w:hAnsi="Montserrat"/>
              </w:rPr>
              <w:t>Compte de créances</w:t>
            </w:r>
          </w:p>
          <w:p w:rsidR="006A086D" w:rsidRPr="003756EE" w:rsidRDefault="006A086D" w:rsidP="006A086D">
            <w:pPr>
              <w:pStyle w:val="Sansinterligne"/>
              <w:tabs>
                <w:tab w:val="left" w:pos="284"/>
              </w:tabs>
              <w:jc w:val="right"/>
              <w:rPr>
                <w:rFonts w:ascii="Montserrat" w:hAnsi="Montserrat"/>
              </w:rPr>
            </w:pPr>
            <w:r w:rsidRPr="003756EE">
              <w:rPr>
                <w:rFonts w:ascii="Montserrat" w:hAnsi="Montserrat"/>
              </w:rPr>
              <w:t>P.C. de</w:t>
            </w:r>
            <w:r>
              <w:rPr>
                <w:rFonts w:ascii="Montserrat" w:hAnsi="Montserrat"/>
              </w:rPr>
              <w:t xml:space="preserve">s immo </w:t>
            </w:r>
            <w:proofErr w:type="gramStart"/>
            <w:r>
              <w:rPr>
                <w:rFonts w:ascii="Montserrat" w:hAnsi="Montserrat"/>
              </w:rPr>
              <w:t>financières</w:t>
            </w:r>
            <w:proofErr w:type="gramEnd"/>
          </w:p>
        </w:tc>
        <w:tc>
          <w:tcPr>
            <w:tcW w:w="1559" w:type="dxa"/>
          </w:tcPr>
          <w:p w:rsidR="006A086D" w:rsidRDefault="006A086D" w:rsidP="00E80637">
            <w:pPr>
              <w:pStyle w:val="Sansinterligne"/>
              <w:tabs>
                <w:tab w:val="left" w:pos="284"/>
              </w:tabs>
              <w:jc w:val="right"/>
              <w:rPr>
                <w:rFonts w:ascii="Montserrat" w:hAnsi="Montserrat"/>
              </w:rPr>
            </w:pPr>
            <w:r w:rsidRPr="003756EE">
              <w:rPr>
                <w:rFonts w:ascii="Montserrat" w:hAnsi="Montserrat"/>
              </w:rPr>
              <w:t>…………</w:t>
            </w:r>
          </w:p>
          <w:p w:rsidR="006A086D" w:rsidRPr="003756EE" w:rsidRDefault="006A086D"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A086D" w:rsidRDefault="006A086D" w:rsidP="00E80637">
            <w:pPr>
              <w:pStyle w:val="Sansinterligne"/>
              <w:tabs>
                <w:tab w:val="left" w:pos="284"/>
              </w:tabs>
              <w:rPr>
                <w:rFonts w:ascii="Montserrat" w:hAnsi="Montserrat"/>
              </w:rPr>
            </w:pPr>
          </w:p>
          <w:p w:rsidR="006A086D" w:rsidRDefault="006A086D" w:rsidP="00E80637">
            <w:pPr>
              <w:pStyle w:val="Sansinterligne"/>
              <w:tabs>
                <w:tab w:val="left" w:pos="284"/>
              </w:tabs>
              <w:rPr>
                <w:rFonts w:ascii="Montserrat" w:hAnsi="Montserrat"/>
              </w:rPr>
            </w:pPr>
          </w:p>
          <w:p w:rsidR="006A086D" w:rsidRPr="003756EE" w:rsidRDefault="006A086D" w:rsidP="00E80637">
            <w:pPr>
              <w:pStyle w:val="Sansinterligne"/>
              <w:tabs>
                <w:tab w:val="left" w:pos="284"/>
              </w:tabs>
              <w:jc w:val="right"/>
              <w:rPr>
                <w:rFonts w:ascii="Montserrat" w:hAnsi="Montserrat"/>
              </w:rPr>
            </w:pPr>
            <w:r w:rsidRPr="003756EE">
              <w:rPr>
                <w:rFonts w:ascii="Montserrat" w:hAnsi="Montserrat"/>
              </w:rPr>
              <w:t>…………</w:t>
            </w:r>
          </w:p>
        </w:tc>
      </w:tr>
    </w:tbl>
    <w:p w:rsidR="006A086D" w:rsidRPr="003756EE" w:rsidRDefault="006A086D" w:rsidP="00212222">
      <w:pPr>
        <w:pStyle w:val="Sansinterligne"/>
        <w:tabs>
          <w:tab w:val="left" w:pos="284"/>
        </w:tabs>
        <w:jc w:val="both"/>
        <w:rPr>
          <w:rFonts w:ascii="Montserrat" w:hAnsi="Montserrat"/>
        </w:rPr>
      </w:pPr>
    </w:p>
    <w:p w:rsidR="00BB2455" w:rsidRPr="003756EE" w:rsidRDefault="00BB2455" w:rsidP="00212222">
      <w:pPr>
        <w:pStyle w:val="Sansinterligne"/>
        <w:tabs>
          <w:tab w:val="left" w:pos="284"/>
        </w:tabs>
        <w:jc w:val="both"/>
        <w:rPr>
          <w:rFonts w:ascii="Montserrat" w:hAnsi="Montserrat"/>
          <w:b/>
          <w:bCs/>
        </w:rPr>
      </w:pPr>
      <w:r w:rsidRPr="003756EE">
        <w:rPr>
          <w:rFonts w:ascii="Montserrat" w:hAnsi="Montserrat"/>
          <w:b/>
          <w:bCs/>
        </w:rPr>
        <w:t>7518. P.C des immobilisations des exercices antérieurs :</w:t>
      </w:r>
    </w:p>
    <w:p w:rsidR="00BB2455" w:rsidRPr="003756EE" w:rsidRDefault="00BB2455" w:rsidP="00BB2455">
      <w:pPr>
        <w:pStyle w:val="Sansinterligne"/>
        <w:tabs>
          <w:tab w:val="left" w:pos="284"/>
        </w:tabs>
        <w:jc w:val="both"/>
        <w:rPr>
          <w:rFonts w:ascii="Montserrat" w:hAnsi="Montserrat"/>
        </w:rPr>
      </w:pPr>
      <w:r w:rsidRPr="003756EE">
        <w:rPr>
          <w:rFonts w:ascii="Montserrat" w:hAnsi="Montserrat"/>
        </w:rPr>
        <w:t>Ce compte enregistre le prix de cession des immobilisations cédées lors des années passées mais dont le prix n’a pas été comptabilisé.</w:t>
      </w:r>
    </w:p>
    <w:p w:rsidR="00BB2455" w:rsidRPr="003756EE" w:rsidRDefault="00BB2455" w:rsidP="00212222">
      <w:pPr>
        <w:pStyle w:val="Sansinterligne"/>
        <w:tabs>
          <w:tab w:val="left" w:pos="284"/>
        </w:tabs>
        <w:jc w:val="both"/>
        <w:rPr>
          <w:rFonts w:ascii="Montserrat" w:hAnsi="Montserrat"/>
        </w:rPr>
      </w:pPr>
    </w:p>
    <w:p w:rsidR="00BB2455" w:rsidRPr="003756EE" w:rsidRDefault="00BB2455" w:rsidP="00212222">
      <w:pPr>
        <w:pStyle w:val="Sansinterligne"/>
        <w:tabs>
          <w:tab w:val="left" w:pos="284"/>
        </w:tabs>
        <w:jc w:val="both"/>
        <w:rPr>
          <w:rFonts w:ascii="Montserrat" w:hAnsi="Montserrat"/>
          <w:b/>
          <w:bCs/>
        </w:rPr>
      </w:pPr>
      <w:r w:rsidRPr="003756EE">
        <w:rPr>
          <w:rFonts w:ascii="Montserrat" w:hAnsi="Montserrat"/>
          <w:b/>
          <w:bCs/>
        </w:rPr>
        <w:t>756. Subventions d’équilibre :</w:t>
      </w:r>
    </w:p>
    <w:p w:rsidR="00BB2455" w:rsidRPr="003756EE" w:rsidRDefault="00BB2455" w:rsidP="00212222">
      <w:pPr>
        <w:pStyle w:val="Sansinterligne"/>
        <w:tabs>
          <w:tab w:val="left" w:pos="284"/>
        </w:tabs>
        <w:jc w:val="both"/>
        <w:rPr>
          <w:rFonts w:ascii="Montserrat" w:hAnsi="Montserrat"/>
          <w:b/>
          <w:bCs/>
        </w:rPr>
      </w:pPr>
      <w:r w:rsidRPr="003756EE">
        <w:rPr>
          <w:rFonts w:ascii="Montserrat" w:hAnsi="Montserrat"/>
          <w:b/>
          <w:bCs/>
        </w:rPr>
        <w:t>7561. Subventions d’équilibre reçues de l’exercice :</w:t>
      </w:r>
    </w:p>
    <w:p w:rsidR="00E87E4E" w:rsidRPr="003756EE" w:rsidRDefault="00BB2455" w:rsidP="00E87E4E">
      <w:pPr>
        <w:pStyle w:val="Sansinterligne"/>
        <w:tabs>
          <w:tab w:val="left" w:pos="284"/>
        </w:tabs>
        <w:jc w:val="both"/>
        <w:rPr>
          <w:rFonts w:ascii="Montserrat" w:hAnsi="Montserrat"/>
        </w:rPr>
      </w:pPr>
      <w:r w:rsidRPr="003756EE">
        <w:rPr>
          <w:rFonts w:ascii="Montserrat" w:hAnsi="Montserrat"/>
        </w:rPr>
        <w:t xml:space="preserve">Ce compte enregistre les subventions </w:t>
      </w:r>
      <w:r w:rsidR="00E87E4E" w:rsidRPr="003756EE">
        <w:rPr>
          <w:rFonts w:ascii="Montserrat" w:hAnsi="Montserrat"/>
        </w:rPr>
        <w:t>reçues auprès de l’Etat (ou les collectivités) pour couvrir les pertes dues aux activités non rentables exercées par l’entreprise, mais qui sont jugées nécessaires pour l’intérêt général (il s’agit souvent des services non marchands …).</w:t>
      </w:r>
    </w:p>
    <w:p w:rsidR="00E87E4E" w:rsidRPr="003756EE" w:rsidRDefault="00E87E4E" w:rsidP="00E87E4E">
      <w:pPr>
        <w:pStyle w:val="Sansinterligne"/>
        <w:tabs>
          <w:tab w:val="left" w:pos="284"/>
        </w:tabs>
        <w:jc w:val="both"/>
        <w:rPr>
          <w:rFonts w:ascii="Montserrat" w:hAnsi="Montserrat"/>
        </w:rPr>
      </w:pPr>
    </w:p>
    <w:p w:rsidR="00E87E4E" w:rsidRPr="003756EE" w:rsidRDefault="00E87E4E" w:rsidP="00E87E4E">
      <w:pPr>
        <w:pStyle w:val="Sansinterligne"/>
        <w:tabs>
          <w:tab w:val="left" w:pos="284"/>
        </w:tabs>
        <w:jc w:val="both"/>
        <w:rPr>
          <w:rFonts w:ascii="Montserrat" w:hAnsi="Montserrat"/>
        </w:rPr>
      </w:pPr>
      <w:r w:rsidRPr="003756EE">
        <w:rPr>
          <w:rFonts w:ascii="Montserrat" w:hAnsi="Montserrat"/>
        </w:rPr>
        <w:t>Le compte « 7561. Subventions d’équilibre reçues de l’exercice » est crédité par le débit d’un compte de trésorerie ou du compte « 34513. Subventions d’équilibre à recevoir » si elles sont encore en attente d’encaissement.</w:t>
      </w:r>
    </w:p>
    <w:p w:rsidR="00E87E4E" w:rsidRDefault="00E87E4E" w:rsidP="00E87E4E">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038FA" w:rsidRPr="003756EE" w:rsidTr="00E80637">
        <w:tc>
          <w:tcPr>
            <w:tcW w:w="1276" w:type="dxa"/>
            <w:tcBorders>
              <w:left w:val="nil"/>
            </w:tcBorders>
          </w:tcPr>
          <w:p w:rsidR="00B038FA" w:rsidRDefault="00B038FA" w:rsidP="00E80637">
            <w:pPr>
              <w:pStyle w:val="Sansinterligne"/>
              <w:tabs>
                <w:tab w:val="left" w:pos="284"/>
              </w:tabs>
              <w:jc w:val="center"/>
              <w:rPr>
                <w:rFonts w:ascii="Montserrat" w:hAnsi="Montserrat"/>
              </w:rPr>
            </w:pPr>
            <w:r>
              <w:rPr>
                <w:rFonts w:ascii="Montserrat" w:hAnsi="Montserrat"/>
              </w:rPr>
              <w:t>51XX</w:t>
            </w:r>
          </w:p>
          <w:p w:rsidR="00B038FA" w:rsidRDefault="00B038FA" w:rsidP="00E80637">
            <w:pPr>
              <w:pStyle w:val="Sansinterligne"/>
              <w:tabs>
                <w:tab w:val="left" w:pos="284"/>
              </w:tabs>
              <w:jc w:val="center"/>
              <w:rPr>
                <w:rFonts w:ascii="Montserrat" w:hAnsi="Montserrat"/>
              </w:rPr>
            </w:pPr>
            <w:r>
              <w:rPr>
                <w:rFonts w:ascii="Montserrat" w:hAnsi="Montserrat"/>
              </w:rPr>
              <w:t>34513</w:t>
            </w:r>
          </w:p>
          <w:p w:rsidR="00B038FA" w:rsidRPr="003756EE" w:rsidRDefault="00B038FA" w:rsidP="00E80637">
            <w:pPr>
              <w:pStyle w:val="Sansinterligne"/>
              <w:tabs>
                <w:tab w:val="left" w:pos="284"/>
              </w:tabs>
              <w:jc w:val="center"/>
              <w:rPr>
                <w:rFonts w:ascii="Montserrat" w:hAnsi="Montserrat"/>
              </w:rPr>
            </w:pPr>
            <w:r>
              <w:rPr>
                <w:rFonts w:ascii="Montserrat" w:hAnsi="Montserrat"/>
              </w:rPr>
              <w:t>7561</w:t>
            </w:r>
          </w:p>
        </w:tc>
        <w:tc>
          <w:tcPr>
            <w:tcW w:w="4820" w:type="dxa"/>
          </w:tcPr>
          <w:p w:rsidR="00B038FA" w:rsidRDefault="00B038FA" w:rsidP="00E80637">
            <w:pPr>
              <w:pStyle w:val="Sansinterligne"/>
              <w:tabs>
                <w:tab w:val="left" w:pos="284"/>
              </w:tabs>
              <w:rPr>
                <w:rFonts w:ascii="Montserrat" w:hAnsi="Montserrat"/>
              </w:rPr>
            </w:pPr>
            <w:r>
              <w:rPr>
                <w:rFonts w:ascii="Montserrat" w:hAnsi="Montserrat"/>
              </w:rPr>
              <w:t>Compte de trésorerie (ou)</w:t>
            </w:r>
          </w:p>
          <w:p w:rsidR="00B038FA" w:rsidRDefault="00B038FA" w:rsidP="00E80637">
            <w:pPr>
              <w:pStyle w:val="Sansinterligne"/>
              <w:tabs>
                <w:tab w:val="left" w:pos="284"/>
              </w:tabs>
              <w:rPr>
                <w:rFonts w:ascii="Montserrat" w:hAnsi="Montserrat"/>
              </w:rPr>
            </w:pPr>
            <w:r>
              <w:rPr>
                <w:rFonts w:ascii="Montserrat" w:hAnsi="Montserrat"/>
              </w:rPr>
              <w:t>Subs d’équilibre à recevoir</w:t>
            </w:r>
          </w:p>
          <w:p w:rsidR="00B038FA" w:rsidRPr="003756EE" w:rsidRDefault="00B038FA" w:rsidP="00B038FA">
            <w:pPr>
              <w:pStyle w:val="Sansinterligne"/>
              <w:tabs>
                <w:tab w:val="left" w:pos="284"/>
              </w:tabs>
              <w:jc w:val="right"/>
              <w:rPr>
                <w:rFonts w:ascii="Montserrat" w:hAnsi="Montserrat"/>
              </w:rPr>
            </w:pPr>
            <w:r>
              <w:rPr>
                <w:rFonts w:ascii="Montserrat" w:hAnsi="Montserrat"/>
              </w:rPr>
              <w:t>Subs d’équilibre reçues de l’ex</w:t>
            </w:r>
          </w:p>
        </w:tc>
        <w:tc>
          <w:tcPr>
            <w:tcW w:w="1559" w:type="dxa"/>
          </w:tcPr>
          <w:p w:rsidR="00B038FA" w:rsidRDefault="00B038FA" w:rsidP="00E80637">
            <w:pPr>
              <w:pStyle w:val="Sansinterligne"/>
              <w:tabs>
                <w:tab w:val="left" w:pos="284"/>
              </w:tabs>
              <w:jc w:val="right"/>
              <w:rPr>
                <w:rFonts w:ascii="Montserrat" w:hAnsi="Montserrat"/>
              </w:rPr>
            </w:pPr>
            <w:r w:rsidRPr="003756EE">
              <w:rPr>
                <w:rFonts w:ascii="Montserrat" w:hAnsi="Montserrat"/>
              </w:rPr>
              <w:t>…………</w:t>
            </w:r>
          </w:p>
          <w:p w:rsidR="00B038FA" w:rsidRPr="003756EE" w:rsidRDefault="00B038FA"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038FA" w:rsidRDefault="00B038FA" w:rsidP="00E80637">
            <w:pPr>
              <w:pStyle w:val="Sansinterligne"/>
              <w:tabs>
                <w:tab w:val="left" w:pos="284"/>
              </w:tabs>
              <w:rPr>
                <w:rFonts w:ascii="Montserrat" w:hAnsi="Montserrat"/>
              </w:rPr>
            </w:pPr>
          </w:p>
          <w:p w:rsidR="00B038FA" w:rsidRDefault="00B038FA" w:rsidP="00E80637">
            <w:pPr>
              <w:pStyle w:val="Sansinterligne"/>
              <w:tabs>
                <w:tab w:val="left" w:pos="284"/>
              </w:tabs>
              <w:rPr>
                <w:rFonts w:ascii="Montserrat" w:hAnsi="Montserrat"/>
              </w:rPr>
            </w:pPr>
          </w:p>
          <w:p w:rsidR="00B038FA" w:rsidRPr="003756EE" w:rsidRDefault="00B038FA" w:rsidP="00E80637">
            <w:pPr>
              <w:pStyle w:val="Sansinterligne"/>
              <w:tabs>
                <w:tab w:val="left" w:pos="284"/>
              </w:tabs>
              <w:jc w:val="right"/>
              <w:rPr>
                <w:rFonts w:ascii="Montserrat" w:hAnsi="Montserrat"/>
              </w:rPr>
            </w:pPr>
            <w:r w:rsidRPr="003756EE">
              <w:rPr>
                <w:rFonts w:ascii="Montserrat" w:hAnsi="Montserrat"/>
              </w:rPr>
              <w:t>…………</w:t>
            </w:r>
          </w:p>
        </w:tc>
      </w:tr>
    </w:tbl>
    <w:p w:rsidR="00B038FA" w:rsidRPr="003756EE" w:rsidRDefault="00B038FA" w:rsidP="00E87E4E">
      <w:pPr>
        <w:pStyle w:val="Sansinterligne"/>
        <w:tabs>
          <w:tab w:val="left" w:pos="284"/>
        </w:tabs>
        <w:jc w:val="both"/>
        <w:rPr>
          <w:rFonts w:ascii="Montserrat" w:hAnsi="Montserrat"/>
        </w:rPr>
      </w:pPr>
    </w:p>
    <w:p w:rsidR="00E87E4E" w:rsidRPr="003756EE" w:rsidRDefault="00E87E4E" w:rsidP="00E87E4E">
      <w:pPr>
        <w:pStyle w:val="Sansinterligne"/>
        <w:tabs>
          <w:tab w:val="left" w:pos="284"/>
        </w:tabs>
        <w:jc w:val="both"/>
        <w:rPr>
          <w:rFonts w:ascii="Montserrat" w:hAnsi="Montserrat"/>
          <w:b/>
          <w:bCs/>
        </w:rPr>
      </w:pPr>
      <w:r w:rsidRPr="003756EE">
        <w:rPr>
          <w:rFonts w:ascii="Montserrat" w:hAnsi="Montserrat"/>
          <w:b/>
          <w:bCs/>
        </w:rPr>
        <w:t>7568. Subventions d’équilibre reçues des exercices antérieurs :</w:t>
      </w:r>
    </w:p>
    <w:p w:rsidR="00E87E4E" w:rsidRPr="003756EE" w:rsidRDefault="00E87E4E" w:rsidP="00E87E4E">
      <w:pPr>
        <w:pStyle w:val="Sansinterligne"/>
        <w:tabs>
          <w:tab w:val="left" w:pos="284"/>
        </w:tabs>
        <w:jc w:val="both"/>
        <w:rPr>
          <w:rFonts w:ascii="Montserrat" w:hAnsi="Montserrat"/>
        </w:rPr>
      </w:pPr>
      <w:r w:rsidRPr="003756EE">
        <w:rPr>
          <w:rFonts w:ascii="Montserrat" w:hAnsi="Montserrat"/>
        </w:rPr>
        <w:t>Ce compte enregistre les subventions d’équilibre reçues au titre des années antérieures mais qui ne sont pas encore comptabilisées.</w:t>
      </w:r>
    </w:p>
    <w:p w:rsidR="00E87E4E" w:rsidRPr="003756EE" w:rsidRDefault="00E87E4E" w:rsidP="00E87E4E">
      <w:pPr>
        <w:pStyle w:val="Sansinterligne"/>
        <w:tabs>
          <w:tab w:val="left" w:pos="284"/>
        </w:tabs>
        <w:jc w:val="both"/>
        <w:rPr>
          <w:rFonts w:ascii="Montserrat" w:hAnsi="Montserrat"/>
        </w:rPr>
      </w:pPr>
    </w:p>
    <w:p w:rsidR="00E87E4E" w:rsidRPr="003756EE" w:rsidRDefault="00E87E4E" w:rsidP="00E87E4E">
      <w:pPr>
        <w:pStyle w:val="Sansinterligne"/>
        <w:tabs>
          <w:tab w:val="left" w:pos="284"/>
        </w:tabs>
        <w:jc w:val="both"/>
        <w:rPr>
          <w:rFonts w:ascii="Montserrat" w:hAnsi="Montserrat"/>
          <w:b/>
          <w:bCs/>
        </w:rPr>
      </w:pPr>
      <w:r w:rsidRPr="003756EE">
        <w:rPr>
          <w:rFonts w:ascii="Montserrat" w:hAnsi="Montserrat"/>
          <w:b/>
          <w:bCs/>
        </w:rPr>
        <w:t>757. Reprises sur subventions d’investissement :</w:t>
      </w:r>
    </w:p>
    <w:p w:rsidR="00E87E4E" w:rsidRPr="003756EE" w:rsidRDefault="005711BB" w:rsidP="00E87E4E">
      <w:pPr>
        <w:pStyle w:val="Sansinterligne"/>
        <w:tabs>
          <w:tab w:val="left" w:pos="284"/>
        </w:tabs>
        <w:jc w:val="both"/>
        <w:rPr>
          <w:rFonts w:ascii="Montserrat" w:hAnsi="Montserrat"/>
          <w:b/>
          <w:bCs/>
        </w:rPr>
      </w:pPr>
      <w:r>
        <w:rPr>
          <w:rFonts w:ascii="Montserrat" w:hAnsi="Montserrat"/>
          <w:b/>
          <w:bCs/>
        </w:rPr>
        <w:t>7577</w:t>
      </w:r>
      <w:r w:rsidR="00E87E4E" w:rsidRPr="003756EE">
        <w:rPr>
          <w:rFonts w:ascii="Montserrat" w:hAnsi="Montserrat"/>
          <w:b/>
          <w:bCs/>
        </w:rPr>
        <w:t>. Reprises sur subventions d’investissement de l’exercice :</w:t>
      </w:r>
    </w:p>
    <w:p w:rsidR="00D1548C" w:rsidRPr="003756EE" w:rsidRDefault="00D1548C" w:rsidP="00D1548C">
      <w:pPr>
        <w:pStyle w:val="Sansinterligne"/>
        <w:jc w:val="both"/>
        <w:rPr>
          <w:rFonts w:ascii="Montserrat" w:hAnsi="Montserrat"/>
        </w:rPr>
      </w:pPr>
      <w:r w:rsidRPr="003756EE">
        <w:rPr>
          <w:rFonts w:ascii="Montserrat" w:hAnsi="Montserrat"/>
        </w:rPr>
        <w:t>Ce compte permet de réajuster les dotations aux amortissements comptabilisées pour une immobilisation qui a été acquise en tout ou partie par une subvention d’investissement (reçue).</w:t>
      </w:r>
    </w:p>
    <w:p w:rsidR="00D1548C" w:rsidRPr="003756EE" w:rsidRDefault="00D1548C" w:rsidP="00D1548C">
      <w:pPr>
        <w:pStyle w:val="Sansinterligne"/>
        <w:jc w:val="both"/>
        <w:rPr>
          <w:rFonts w:ascii="Montserrat" w:hAnsi="Montserrat"/>
        </w:rPr>
      </w:pPr>
    </w:p>
    <w:p w:rsidR="00D1548C" w:rsidRPr="003756EE" w:rsidRDefault="00D1548C" w:rsidP="00D1548C">
      <w:pPr>
        <w:pStyle w:val="Sansinterligne"/>
        <w:jc w:val="both"/>
        <w:rPr>
          <w:rFonts w:ascii="Montserrat" w:hAnsi="Montserrat"/>
        </w:rPr>
      </w:pPr>
      <w:r w:rsidRPr="003756EE">
        <w:rPr>
          <w:rFonts w:ascii="Montserrat" w:hAnsi="Montserrat"/>
        </w:rPr>
        <w:t>Il s’agit de la différence entre :</w:t>
      </w:r>
    </w:p>
    <w:p w:rsidR="00D1548C" w:rsidRPr="003756EE" w:rsidRDefault="00D1548C" w:rsidP="00D1548C">
      <w:pPr>
        <w:pStyle w:val="Sansinterligne"/>
        <w:numPr>
          <w:ilvl w:val="0"/>
          <w:numId w:val="3"/>
        </w:numPr>
        <w:ind w:left="284" w:hanging="284"/>
        <w:jc w:val="both"/>
        <w:rPr>
          <w:rFonts w:ascii="Montserrat" w:hAnsi="Montserrat"/>
        </w:rPr>
      </w:pPr>
      <w:r w:rsidRPr="003756EE">
        <w:rPr>
          <w:rFonts w:ascii="Montserrat" w:hAnsi="Montserrat"/>
        </w:rPr>
        <w:t>La dotation aux amortissements calculée sur le montant total de l’immobilisation subventionnée.</w:t>
      </w:r>
    </w:p>
    <w:p w:rsidR="00D1548C" w:rsidRPr="003756EE" w:rsidRDefault="00D1548C" w:rsidP="00D1548C">
      <w:pPr>
        <w:pStyle w:val="Sansinterligne"/>
        <w:numPr>
          <w:ilvl w:val="0"/>
          <w:numId w:val="3"/>
        </w:numPr>
        <w:ind w:left="284" w:hanging="284"/>
        <w:jc w:val="both"/>
        <w:rPr>
          <w:rFonts w:ascii="Montserrat" w:hAnsi="Montserrat"/>
        </w:rPr>
      </w:pPr>
      <w:r w:rsidRPr="003756EE">
        <w:rPr>
          <w:rFonts w:ascii="Montserrat" w:hAnsi="Montserrat"/>
        </w:rPr>
        <w:t xml:space="preserve">La dotation calculée sur le montant de la subvention. </w:t>
      </w:r>
    </w:p>
    <w:p w:rsidR="00D1548C" w:rsidRPr="003756EE" w:rsidRDefault="00D1548C" w:rsidP="00D1548C">
      <w:pPr>
        <w:pStyle w:val="Sansinterligne"/>
        <w:jc w:val="both"/>
        <w:rPr>
          <w:rFonts w:ascii="Montserrat" w:hAnsi="Montserrat"/>
        </w:rPr>
      </w:pPr>
    </w:p>
    <w:p w:rsidR="00D1548C" w:rsidRPr="003756EE" w:rsidRDefault="00D1548C" w:rsidP="00D1548C">
      <w:pPr>
        <w:pStyle w:val="Sansinterligne"/>
        <w:jc w:val="both"/>
        <w:rPr>
          <w:rFonts w:ascii="Montserrat" w:hAnsi="Montserrat"/>
        </w:rPr>
      </w:pPr>
      <w:r w:rsidRPr="003756EE">
        <w:rPr>
          <w:rFonts w:ascii="Montserrat" w:hAnsi="Montserrat"/>
        </w:rPr>
        <w:t>Le compte « 7577. Reprises sur subventions d’investissement de l’exercice » est crédité par le débit du compte « 1319. Subventions d’investissement inscrit aux comptes de produits et de charges » pour le montant de la dotation calculée sur la subvention.</w:t>
      </w:r>
    </w:p>
    <w:p w:rsidR="00D1548C" w:rsidRPr="003756EE" w:rsidRDefault="00D1548C" w:rsidP="00D1548C">
      <w:pPr>
        <w:pStyle w:val="Sansinterligne"/>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038FA" w:rsidRPr="003756EE" w:rsidTr="00E80637">
        <w:tc>
          <w:tcPr>
            <w:tcW w:w="1276" w:type="dxa"/>
            <w:tcBorders>
              <w:left w:val="nil"/>
            </w:tcBorders>
          </w:tcPr>
          <w:p w:rsidR="00B038FA" w:rsidRDefault="00E451F7" w:rsidP="00E80637">
            <w:pPr>
              <w:pStyle w:val="Sansinterligne"/>
              <w:tabs>
                <w:tab w:val="left" w:pos="284"/>
              </w:tabs>
              <w:jc w:val="center"/>
              <w:rPr>
                <w:rFonts w:ascii="Montserrat" w:hAnsi="Montserrat"/>
              </w:rPr>
            </w:pPr>
            <w:r>
              <w:rPr>
                <w:rFonts w:ascii="Montserrat" w:hAnsi="Montserrat"/>
              </w:rPr>
              <w:lastRenderedPageBreak/>
              <w:t>1319</w:t>
            </w:r>
          </w:p>
          <w:p w:rsidR="00B038FA" w:rsidRPr="003756EE" w:rsidRDefault="005711BB" w:rsidP="00E80637">
            <w:pPr>
              <w:pStyle w:val="Sansinterligne"/>
              <w:tabs>
                <w:tab w:val="left" w:pos="284"/>
              </w:tabs>
              <w:jc w:val="center"/>
              <w:rPr>
                <w:rFonts w:ascii="Montserrat" w:hAnsi="Montserrat"/>
              </w:rPr>
            </w:pPr>
            <w:r>
              <w:rPr>
                <w:rFonts w:ascii="Montserrat" w:hAnsi="Montserrat"/>
              </w:rPr>
              <w:t>7577</w:t>
            </w:r>
          </w:p>
        </w:tc>
        <w:tc>
          <w:tcPr>
            <w:tcW w:w="4820" w:type="dxa"/>
          </w:tcPr>
          <w:p w:rsidR="00B038FA" w:rsidRDefault="00E451F7" w:rsidP="00E451F7">
            <w:pPr>
              <w:pStyle w:val="Sansinterligne"/>
              <w:tabs>
                <w:tab w:val="left" w:pos="284"/>
              </w:tabs>
              <w:rPr>
                <w:rFonts w:ascii="Montserrat" w:hAnsi="Montserrat"/>
              </w:rPr>
            </w:pPr>
            <w:r>
              <w:rPr>
                <w:rFonts w:ascii="Montserrat" w:hAnsi="Montserrat"/>
              </w:rPr>
              <w:t xml:space="preserve">Subs d’inv inscrits aux cpts de </w:t>
            </w:r>
            <w:r w:rsidRPr="00E451F7">
              <w:rPr>
                <w:rFonts w:ascii="Montserrat" w:hAnsi="Montserrat"/>
                <w:sz w:val="20"/>
                <w:szCs w:val="20"/>
              </w:rPr>
              <w:t>P</w:t>
            </w:r>
            <w:r>
              <w:rPr>
                <w:rFonts w:ascii="Montserrat" w:hAnsi="Montserrat"/>
              </w:rPr>
              <w:t>&amp;</w:t>
            </w:r>
            <w:r w:rsidRPr="00E451F7">
              <w:rPr>
                <w:rFonts w:ascii="Montserrat" w:hAnsi="Montserrat"/>
                <w:sz w:val="20"/>
                <w:szCs w:val="20"/>
              </w:rPr>
              <w:t xml:space="preserve">CH </w:t>
            </w:r>
          </w:p>
          <w:p w:rsidR="00B038FA" w:rsidRPr="003756EE" w:rsidRDefault="00B038FA" w:rsidP="00E80637">
            <w:pPr>
              <w:pStyle w:val="Sansinterligne"/>
              <w:tabs>
                <w:tab w:val="left" w:pos="284"/>
              </w:tabs>
              <w:jc w:val="right"/>
              <w:rPr>
                <w:rFonts w:ascii="Montserrat" w:hAnsi="Montserrat"/>
              </w:rPr>
            </w:pPr>
            <w:r>
              <w:rPr>
                <w:rFonts w:ascii="Montserrat" w:hAnsi="Montserrat"/>
              </w:rPr>
              <w:t>R/Subs d’investissement de l’ex</w:t>
            </w:r>
          </w:p>
        </w:tc>
        <w:tc>
          <w:tcPr>
            <w:tcW w:w="1559" w:type="dxa"/>
          </w:tcPr>
          <w:p w:rsidR="00B038FA" w:rsidRPr="003756EE" w:rsidRDefault="00B038FA" w:rsidP="00E451F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038FA" w:rsidRDefault="00B038FA" w:rsidP="00E80637">
            <w:pPr>
              <w:pStyle w:val="Sansinterligne"/>
              <w:tabs>
                <w:tab w:val="left" w:pos="284"/>
              </w:tabs>
              <w:rPr>
                <w:rFonts w:ascii="Montserrat" w:hAnsi="Montserrat"/>
              </w:rPr>
            </w:pPr>
          </w:p>
          <w:p w:rsidR="00B038FA" w:rsidRPr="003756EE" w:rsidRDefault="00B038FA" w:rsidP="00E80637">
            <w:pPr>
              <w:pStyle w:val="Sansinterligne"/>
              <w:tabs>
                <w:tab w:val="left" w:pos="284"/>
              </w:tabs>
              <w:jc w:val="right"/>
              <w:rPr>
                <w:rFonts w:ascii="Montserrat" w:hAnsi="Montserrat"/>
              </w:rPr>
            </w:pPr>
            <w:r w:rsidRPr="003756EE">
              <w:rPr>
                <w:rFonts w:ascii="Montserrat" w:hAnsi="Montserrat"/>
              </w:rPr>
              <w:t>…………</w:t>
            </w:r>
          </w:p>
        </w:tc>
      </w:tr>
    </w:tbl>
    <w:p w:rsidR="00B038FA" w:rsidRDefault="00B038FA" w:rsidP="00D1548C">
      <w:pPr>
        <w:pStyle w:val="Sansinterligne"/>
        <w:jc w:val="both"/>
        <w:rPr>
          <w:rFonts w:ascii="Montserrat" w:hAnsi="Montserrat"/>
        </w:rPr>
      </w:pPr>
    </w:p>
    <w:p w:rsidR="00D1548C" w:rsidRPr="003756EE" w:rsidRDefault="00D1548C" w:rsidP="00D1548C">
      <w:pPr>
        <w:pStyle w:val="Sansinterligne"/>
        <w:jc w:val="both"/>
        <w:rPr>
          <w:rFonts w:ascii="Montserrat" w:hAnsi="Montserrat"/>
        </w:rPr>
      </w:pPr>
      <w:r w:rsidRPr="003756EE">
        <w:rPr>
          <w:rFonts w:ascii="Montserrat" w:hAnsi="Montserrat"/>
        </w:rPr>
        <w:t>Exemple :</w:t>
      </w:r>
    </w:p>
    <w:p w:rsidR="00D1548C" w:rsidRPr="003756EE" w:rsidRDefault="00D1548C" w:rsidP="00D1548C">
      <w:pPr>
        <w:pStyle w:val="Sansinterligne"/>
        <w:jc w:val="both"/>
        <w:rPr>
          <w:rFonts w:ascii="Montserrat" w:hAnsi="Montserrat"/>
        </w:rPr>
      </w:pPr>
      <w:r w:rsidRPr="003756EE">
        <w:rPr>
          <w:rFonts w:ascii="Montserrat" w:hAnsi="Montserrat"/>
        </w:rPr>
        <w:t xml:space="preserve">Une machine acquise pour 200000 DH est subventionné à concurrence de 60%. </w:t>
      </w:r>
    </w:p>
    <w:p w:rsidR="00D1548C" w:rsidRPr="003756EE" w:rsidRDefault="00D1548C" w:rsidP="00D1548C">
      <w:pPr>
        <w:pStyle w:val="Sansinterligne"/>
        <w:jc w:val="both"/>
        <w:rPr>
          <w:rFonts w:ascii="Montserrat" w:hAnsi="Montserrat"/>
        </w:rPr>
      </w:pPr>
    </w:p>
    <w:p w:rsidR="00D1548C" w:rsidRPr="003756EE" w:rsidRDefault="00D1548C" w:rsidP="00D1548C">
      <w:pPr>
        <w:pStyle w:val="Sansinterligne"/>
        <w:jc w:val="both"/>
        <w:rPr>
          <w:rFonts w:ascii="Montserrat" w:hAnsi="Montserrat"/>
        </w:rPr>
      </w:pPr>
      <w:r w:rsidRPr="003756EE">
        <w:rPr>
          <w:rFonts w:ascii="Montserrat" w:hAnsi="Montserrat"/>
        </w:rPr>
        <w:t>Si on prend un taux d’amortissement de 10% pour une année entière, on obtient :</w:t>
      </w:r>
    </w:p>
    <w:p w:rsidR="00D1548C" w:rsidRPr="003756EE" w:rsidRDefault="00D1548C" w:rsidP="00D1548C">
      <w:pPr>
        <w:pStyle w:val="Sansinterligne"/>
        <w:numPr>
          <w:ilvl w:val="0"/>
          <w:numId w:val="3"/>
        </w:numPr>
        <w:ind w:left="284" w:hanging="284"/>
        <w:jc w:val="both"/>
        <w:rPr>
          <w:rFonts w:ascii="Montserrat" w:hAnsi="Montserrat"/>
        </w:rPr>
      </w:pPr>
      <w:r w:rsidRPr="003756EE">
        <w:rPr>
          <w:rFonts w:ascii="Montserrat" w:hAnsi="Montserrat"/>
        </w:rPr>
        <w:t xml:space="preserve">Dotation aux amortissements de la machine : (200000 x 10%) = 20000 DH </w:t>
      </w:r>
    </w:p>
    <w:p w:rsidR="00D1548C" w:rsidRPr="003756EE" w:rsidRDefault="00D1548C" w:rsidP="00D1548C">
      <w:pPr>
        <w:pStyle w:val="Sansinterligne"/>
        <w:numPr>
          <w:ilvl w:val="0"/>
          <w:numId w:val="3"/>
        </w:numPr>
        <w:ind w:left="284" w:hanging="284"/>
        <w:jc w:val="both"/>
        <w:rPr>
          <w:rFonts w:ascii="Montserrat" w:hAnsi="Montserrat"/>
        </w:rPr>
      </w:pPr>
      <w:r w:rsidRPr="003756EE">
        <w:rPr>
          <w:rFonts w:ascii="Montserrat" w:hAnsi="Montserrat"/>
        </w:rPr>
        <w:t>Dotation sur la subvention : (200000 x 10% x 60%) = 12000 DH</w:t>
      </w:r>
    </w:p>
    <w:p w:rsidR="00D1548C" w:rsidRPr="003756EE" w:rsidRDefault="00D1548C" w:rsidP="00251658">
      <w:pPr>
        <w:pStyle w:val="Sansinterligne"/>
        <w:jc w:val="both"/>
        <w:rPr>
          <w:rFonts w:ascii="Montserrat" w:hAnsi="Montserrat"/>
        </w:rPr>
      </w:pPr>
    </w:p>
    <w:p w:rsidR="00251658" w:rsidRDefault="00251658" w:rsidP="00251658">
      <w:pPr>
        <w:pStyle w:val="Sansinterligne"/>
        <w:jc w:val="both"/>
        <w:rPr>
          <w:rFonts w:ascii="Montserrat" w:hAnsi="Montserrat"/>
        </w:rPr>
      </w:pPr>
      <w:r w:rsidRPr="003756EE">
        <w:rPr>
          <w:rFonts w:ascii="Montserrat" w:hAnsi="Montserrat"/>
        </w:rPr>
        <w:t>Dans ce cas l’entreprise ne bénéficiera que de 8000 DH de charge d’amortissement.</w:t>
      </w:r>
    </w:p>
    <w:p w:rsidR="00BE0C7F" w:rsidRPr="003756EE" w:rsidRDefault="00BE0C7F" w:rsidP="00251658">
      <w:pPr>
        <w:pStyle w:val="Sansinterligne"/>
        <w:jc w:val="both"/>
        <w:rPr>
          <w:rFonts w:ascii="Montserrat" w:hAnsi="Montserrat"/>
        </w:rPr>
      </w:pPr>
    </w:p>
    <w:p w:rsidR="00D1548C" w:rsidRPr="003756EE" w:rsidRDefault="00D1548C" w:rsidP="00D1548C">
      <w:pPr>
        <w:pStyle w:val="Sansinterligne"/>
        <w:jc w:val="both"/>
        <w:rPr>
          <w:rFonts w:ascii="Montserrat" w:hAnsi="Montserrat"/>
        </w:rPr>
      </w:pPr>
      <w:r w:rsidRPr="003756EE">
        <w:rPr>
          <w:rFonts w:ascii="Montserrat" w:hAnsi="Montserrat"/>
        </w:rPr>
        <w:t xml:space="preserve">Cette écriture permet à l’entreprise de régulariser la charge d’amortissement passée en comptabilité en en retranchant la fraction correspondant à la subvention.  </w:t>
      </w:r>
    </w:p>
    <w:p w:rsidR="00E87E4E" w:rsidRPr="003756EE" w:rsidRDefault="00E87E4E" w:rsidP="00E87E4E">
      <w:pPr>
        <w:pStyle w:val="Sansinterligne"/>
        <w:tabs>
          <w:tab w:val="left" w:pos="284"/>
        </w:tabs>
        <w:jc w:val="both"/>
        <w:rPr>
          <w:rFonts w:ascii="Montserrat" w:hAnsi="Montserrat"/>
        </w:rPr>
      </w:pPr>
    </w:p>
    <w:p w:rsidR="00251658" w:rsidRPr="003756EE" w:rsidRDefault="00251658" w:rsidP="00E87E4E">
      <w:pPr>
        <w:pStyle w:val="Sansinterligne"/>
        <w:tabs>
          <w:tab w:val="left" w:pos="284"/>
        </w:tabs>
        <w:jc w:val="both"/>
        <w:rPr>
          <w:rFonts w:ascii="Montserrat" w:hAnsi="Montserrat"/>
          <w:b/>
          <w:bCs/>
        </w:rPr>
      </w:pPr>
      <w:r w:rsidRPr="003756EE">
        <w:rPr>
          <w:rFonts w:ascii="Montserrat" w:hAnsi="Montserrat"/>
          <w:b/>
          <w:bCs/>
        </w:rPr>
        <w:t>7578. Reprises sur subventions d’investissement reçues des exercices antérieurs :</w:t>
      </w:r>
    </w:p>
    <w:p w:rsidR="00251658" w:rsidRPr="003756EE" w:rsidRDefault="00251658" w:rsidP="00E87E4E">
      <w:pPr>
        <w:pStyle w:val="Sansinterligne"/>
        <w:tabs>
          <w:tab w:val="left" w:pos="284"/>
        </w:tabs>
        <w:jc w:val="both"/>
        <w:rPr>
          <w:rFonts w:ascii="Montserrat" w:hAnsi="Montserrat"/>
        </w:rPr>
      </w:pPr>
      <w:r w:rsidRPr="003756EE">
        <w:rPr>
          <w:rFonts w:ascii="Montserrat" w:hAnsi="Montserrat"/>
        </w:rPr>
        <w:t>Ce compte enregistre les reprises sur les subventions d’investissements qui se rapportent aux années antérieures (les reprises) mais qui n’ont pas été comptabilisées (par omission …).</w:t>
      </w:r>
    </w:p>
    <w:p w:rsidR="00251658" w:rsidRPr="003756EE" w:rsidRDefault="00251658" w:rsidP="00E87E4E">
      <w:pPr>
        <w:pStyle w:val="Sansinterligne"/>
        <w:tabs>
          <w:tab w:val="left" w:pos="284"/>
        </w:tabs>
        <w:jc w:val="both"/>
        <w:rPr>
          <w:rFonts w:ascii="Montserrat" w:hAnsi="Montserrat"/>
        </w:rPr>
      </w:pPr>
    </w:p>
    <w:p w:rsidR="00251658" w:rsidRPr="003756EE" w:rsidRDefault="00251658" w:rsidP="00251658">
      <w:pPr>
        <w:pStyle w:val="Sansinterligne"/>
        <w:jc w:val="both"/>
        <w:rPr>
          <w:rFonts w:ascii="Montserrat" w:hAnsi="Montserrat"/>
        </w:rPr>
      </w:pPr>
      <w:r w:rsidRPr="003756EE">
        <w:rPr>
          <w:rFonts w:ascii="Montserrat" w:hAnsi="Montserrat"/>
        </w:rPr>
        <w:t>Le compte « 7578. Reprises sur subventions d’investissement reçues des exercices antérieurs » est crédité par le débit du compte « 1319. Subventions d’investissement inscrit aux comptes de produits et de charges » pour le montant de la dotation calculée sur la subvention.</w:t>
      </w:r>
    </w:p>
    <w:p w:rsidR="00AF6C3D" w:rsidRPr="003756EE" w:rsidRDefault="00AF6C3D" w:rsidP="00E87E4E">
      <w:pPr>
        <w:pStyle w:val="Sansinterligne"/>
        <w:tabs>
          <w:tab w:val="left" w:pos="284"/>
        </w:tabs>
        <w:jc w:val="both"/>
        <w:rPr>
          <w:rFonts w:ascii="Montserrat" w:hAnsi="Montserrat"/>
        </w:rPr>
      </w:pPr>
    </w:p>
    <w:p w:rsidR="00FA4603" w:rsidRPr="003756EE" w:rsidRDefault="00FA4603" w:rsidP="00E87E4E">
      <w:pPr>
        <w:pStyle w:val="Sansinterligne"/>
        <w:tabs>
          <w:tab w:val="left" w:pos="284"/>
        </w:tabs>
        <w:jc w:val="both"/>
        <w:rPr>
          <w:rFonts w:ascii="Montserrat" w:hAnsi="Montserrat"/>
          <w:b/>
          <w:bCs/>
        </w:rPr>
      </w:pPr>
      <w:r w:rsidRPr="003756EE">
        <w:rPr>
          <w:rFonts w:ascii="Montserrat" w:hAnsi="Montserrat"/>
          <w:b/>
          <w:bCs/>
        </w:rPr>
        <w:t>758. Autres produits non courants :</w:t>
      </w:r>
    </w:p>
    <w:p w:rsidR="00FA4603" w:rsidRPr="003756EE" w:rsidRDefault="00FA4603" w:rsidP="00E87E4E">
      <w:pPr>
        <w:pStyle w:val="Sansinterligne"/>
        <w:tabs>
          <w:tab w:val="left" w:pos="284"/>
        </w:tabs>
        <w:jc w:val="both"/>
        <w:rPr>
          <w:rFonts w:ascii="Montserrat" w:hAnsi="Montserrat"/>
          <w:b/>
          <w:bCs/>
        </w:rPr>
      </w:pPr>
      <w:r w:rsidRPr="003756EE">
        <w:rPr>
          <w:rFonts w:ascii="Montserrat" w:hAnsi="Montserrat"/>
          <w:b/>
          <w:bCs/>
        </w:rPr>
        <w:t>7581. Pénalités et dédits reçus :</w:t>
      </w:r>
    </w:p>
    <w:p w:rsidR="00FA4603" w:rsidRPr="003756EE" w:rsidRDefault="00B3792C" w:rsidP="00E87E4E">
      <w:pPr>
        <w:pStyle w:val="Sansinterligne"/>
        <w:tabs>
          <w:tab w:val="left" w:pos="284"/>
        </w:tabs>
        <w:jc w:val="both"/>
        <w:rPr>
          <w:rFonts w:ascii="Montserrat" w:hAnsi="Montserrat"/>
        </w:rPr>
      </w:pPr>
      <w:r w:rsidRPr="003756EE">
        <w:rPr>
          <w:rFonts w:ascii="Montserrat" w:hAnsi="Montserrat"/>
        </w:rPr>
        <w:t>Ce compte enregistre les sommes reçues contre désengagement total ou partiel d’un contrat portant sur un marché donné. Cependant, lesdites sommes doivent être mentionnées au contrat.</w:t>
      </w:r>
    </w:p>
    <w:p w:rsidR="00B3792C" w:rsidRPr="003756EE" w:rsidRDefault="00B3792C" w:rsidP="00E87E4E">
      <w:pPr>
        <w:pStyle w:val="Sansinterligne"/>
        <w:tabs>
          <w:tab w:val="left" w:pos="284"/>
        </w:tabs>
        <w:jc w:val="both"/>
        <w:rPr>
          <w:rFonts w:ascii="Montserrat" w:hAnsi="Montserrat"/>
        </w:rPr>
      </w:pPr>
    </w:p>
    <w:p w:rsidR="00B3792C" w:rsidRPr="003756EE" w:rsidRDefault="00B3792C" w:rsidP="00B3792C">
      <w:pPr>
        <w:pStyle w:val="Sansinterligne"/>
        <w:tabs>
          <w:tab w:val="left" w:pos="284"/>
        </w:tabs>
        <w:jc w:val="both"/>
        <w:rPr>
          <w:rFonts w:ascii="Montserrat" w:hAnsi="Montserrat"/>
        </w:rPr>
      </w:pPr>
      <w:r w:rsidRPr="003756EE">
        <w:rPr>
          <w:rFonts w:ascii="Montserrat" w:hAnsi="Montserrat"/>
        </w:rPr>
        <w:t xml:space="preserve">Un dédit sur marché est une somme d’argent qui doit être payée, par la partie qui s’est </w:t>
      </w:r>
      <w:proofErr w:type="gramStart"/>
      <w:r w:rsidRPr="003756EE">
        <w:rPr>
          <w:rFonts w:ascii="Montserrat" w:hAnsi="Montserrat"/>
        </w:rPr>
        <w:t>désengagée</w:t>
      </w:r>
      <w:proofErr w:type="gramEnd"/>
      <w:r w:rsidRPr="003756EE">
        <w:rPr>
          <w:rFonts w:ascii="Montserrat" w:hAnsi="Montserrat"/>
        </w:rPr>
        <w:t xml:space="preserve"> complétement d’un contrat de marché, en faveur de l’autre partie cocontractante.</w:t>
      </w:r>
    </w:p>
    <w:p w:rsidR="00B3792C" w:rsidRPr="003756EE" w:rsidRDefault="00B3792C" w:rsidP="00E87E4E">
      <w:pPr>
        <w:pStyle w:val="Sansinterligne"/>
        <w:tabs>
          <w:tab w:val="left" w:pos="284"/>
        </w:tabs>
        <w:jc w:val="both"/>
        <w:rPr>
          <w:rFonts w:ascii="Montserrat" w:hAnsi="Montserrat"/>
        </w:rPr>
      </w:pPr>
    </w:p>
    <w:p w:rsidR="00B3792C" w:rsidRPr="003756EE" w:rsidRDefault="00B3792C" w:rsidP="00B3792C">
      <w:pPr>
        <w:pStyle w:val="Sansinterligne"/>
        <w:tabs>
          <w:tab w:val="left" w:pos="284"/>
        </w:tabs>
        <w:jc w:val="both"/>
        <w:rPr>
          <w:rFonts w:ascii="Montserrat" w:hAnsi="Montserrat"/>
        </w:rPr>
      </w:pPr>
      <w:r w:rsidRPr="003756EE">
        <w:rPr>
          <w:rFonts w:ascii="Montserrat" w:hAnsi="Montserrat"/>
        </w:rPr>
        <w:t>Une pénalité sur marché est une somme d’argent qui doit être payée par la partie responsable de l’exécution du marché (fournisseur), pour tout retard de réalisation ou non-respect d’une clause du contrat de marché, au bénéfice de l’autre partie cocontractante (client).</w:t>
      </w:r>
    </w:p>
    <w:p w:rsidR="00B3792C" w:rsidRPr="003756EE" w:rsidRDefault="00B3792C" w:rsidP="00E87E4E">
      <w:pPr>
        <w:pStyle w:val="Sansinterligne"/>
        <w:tabs>
          <w:tab w:val="left" w:pos="284"/>
        </w:tabs>
        <w:jc w:val="both"/>
        <w:rPr>
          <w:rFonts w:ascii="Montserrat" w:hAnsi="Montserrat"/>
        </w:rPr>
      </w:pPr>
    </w:p>
    <w:p w:rsidR="00B3792C" w:rsidRPr="003756EE" w:rsidRDefault="00422104" w:rsidP="00B3792C">
      <w:pPr>
        <w:pStyle w:val="Sansinterligne"/>
        <w:tabs>
          <w:tab w:val="left" w:pos="284"/>
        </w:tabs>
        <w:jc w:val="both"/>
        <w:rPr>
          <w:rFonts w:ascii="Montserrat" w:hAnsi="Montserrat"/>
        </w:rPr>
      </w:pPr>
      <w:r w:rsidRPr="003756EE">
        <w:rPr>
          <w:rFonts w:ascii="Montserrat" w:hAnsi="Montserrat"/>
        </w:rPr>
        <w:t>Le compte « 7581. Pénalité et dédits reçus » est crédité par le débit d’un compte de trésorerie ou de créance pour constater la pénalité ou dédit reçu ou à recevoir suite au non-respect des clauses d’un contrat de marché.</w:t>
      </w:r>
    </w:p>
    <w:p w:rsidR="00422104" w:rsidRDefault="00422104" w:rsidP="00B3792C">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E0C7F" w:rsidRPr="003756EE" w:rsidTr="00E80637">
        <w:tc>
          <w:tcPr>
            <w:tcW w:w="1276" w:type="dxa"/>
            <w:tcBorders>
              <w:left w:val="nil"/>
            </w:tcBorders>
          </w:tcPr>
          <w:p w:rsidR="00BE0C7F" w:rsidRDefault="00BE0C7F" w:rsidP="00E80637">
            <w:pPr>
              <w:pStyle w:val="Sansinterligne"/>
              <w:tabs>
                <w:tab w:val="left" w:pos="284"/>
              </w:tabs>
              <w:jc w:val="center"/>
              <w:rPr>
                <w:rFonts w:ascii="Montserrat" w:hAnsi="Montserrat"/>
              </w:rPr>
            </w:pPr>
            <w:r>
              <w:rPr>
                <w:rFonts w:ascii="Montserrat" w:hAnsi="Montserrat"/>
              </w:rPr>
              <w:t>1319</w:t>
            </w:r>
          </w:p>
          <w:p w:rsidR="00BE0C7F" w:rsidRPr="003756EE" w:rsidRDefault="00BE0C7F" w:rsidP="00E80637">
            <w:pPr>
              <w:pStyle w:val="Sansinterligne"/>
              <w:tabs>
                <w:tab w:val="left" w:pos="284"/>
              </w:tabs>
              <w:jc w:val="center"/>
              <w:rPr>
                <w:rFonts w:ascii="Montserrat" w:hAnsi="Montserrat"/>
              </w:rPr>
            </w:pPr>
            <w:r>
              <w:rPr>
                <w:rFonts w:ascii="Montserrat" w:hAnsi="Montserrat"/>
              </w:rPr>
              <w:t>7581</w:t>
            </w:r>
          </w:p>
        </w:tc>
        <w:tc>
          <w:tcPr>
            <w:tcW w:w="4820" w:type="dxa"/>
          </w:tcPr>
          <w:p w:rsidR="00BE0C7F" w:rsidRDefault="00BE0C7F" w:rsidP="00E80637">
            <w:pPr>
              <w:pStyle w:val="Sansinterligne"/>
              <w:tabs>
                <w:tab w:val="left" w:pos="284"/>
              </w:tabs>
              <w:rPr>
                <w:rFonts w:ascii="Montserrat" w:hAnsi="Montserrat"/>
              </w:rPr>
            </w:pPr>
            <w:r>
              <w:rPr>
                <w:rFonts w:ascii="Montserrat" w:hAnsi="Montserrat"/>
              </w:rPr>
              <w:t xml:space="preserve">Subs d’inv inscrits aux cpts de </w:t>
            </w:r>
            <w:r w:rsidRPr="00E451F7">
              <w:rPr>
                <w:rFonts w:ascii="Montserrat" w:hAnsi="Montserrat"/>
                <w:sz w:val="20"/>
                <w:szCs w:val="20"/>
              </w:rPr>
              <w:t>P</w:t>
            </w:r>
            <w:r>
              <w:rPr>
                <w:rFonts w:ascii="Montserrat" w:hAnsi="Montserrat"/>
              </w:rPr>
              <w:t>&amp;</w:t>
            </w:r>
            <w:r w:rsidRPr="00E451F7">
              <w:rPr>
                <w:rFonts w:ascii="Montserrat" w:hAnsi="Montserrat"/>
                <w:sz w:val="20"/>
                <w:szCs w:val="20"/>
              </w:rPr>
              <w:t xml:space="preserve">CH </w:t>
            </w:r>
          </w:p>
          <w:p w:rsidR="00BE0C7F" w:rsidRPr="003756EE" w:rsidRDefault="00BE0C7F" w:rsidP="00BE0C7F">
            <w:pPr>
              <w:pStyle w:val="Sansinterligne"/>
              <w:tabs>
                <w:tab w:val="left" w:pos="284"/>
              </w:tabs>
              <w:jc w:val="right"/>
              <w:rPr>
                <w:rFonts w:ascii="Montserrat" w:hAnsi="Montserrat"/>
              </w:rPr>
            </w:pPr>
            <w:r>
              <w:rPr>
                <w:rFonts w:ascii="Montserrat" w:hAnsi="Montserrat"/>
              </w:rPr>
              <w:t>Pénalité et dédits reçus</w:t>
            </w:r>
          </w:p>
        </w:tc>
        <w:tc>
          <w:tcPr>
            <w:tcW w:w="1559" w:type="dxa"/>
          </w:tcPr>
          <w:p w:rsidR="00BE0C7F" w:rsidRPr="003756EE" w:rsidRDefault="00BE0C7F"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E0C7F" w:rsidRDefault="00BE0C7F" w:rsidP="00E80637">
            <w:pPr>
              <w:pStyle w:val="Sansinterligne"/>
              <w:tabs>
                <w:tab w:val="left" w:pos="284"/>
              </w:tabs>
              <w:rPr>
                <w:rFonts w:ascii="Montserrat" w:hAnsi="Montserrat"/>
              </w:rPr>
            </w:pPr>
          </w:p>
          <w:p w:rsidR="00BE0C7F" w:rsidRPr="003756EE" w:rsidRDefault="00BE0C7F" w:rsidP="00E80637">
            <w:pPr>
              <w:pStyle w:val="Sansinterligne"/>
              <w:tabs>
                <w:tab w:val="left" w:pos="284"/>
              </w:tabs>
              <w:jc w:val="right"/>
              <w:rPr>
                <w:rFonts w:ascii="Montserrat" w:hAnsi="Montserrat"/>
              </w:rPr>
            </w:pPr>
            <w:r w:rsidRPr="003756EE">
              <w:rPr>
                <w:rFonts w:ascii="Montserrat" w:hAnsi="Montserrat"/>
              </w:rPr>
              <w:t>…………</w:t>
            </w:r>
          </w:p>
        </w:tc>
      </w:tr>
    </w:tbl>
    <w:p w:rsidR="00BE0C7F" w:rsidRPr="003756EE" w:rsidRDefault="00BE0C7F" w:rsidP="00B3792C">
      <w:pPr>
        <w:pStyle w:val="Sansinterligne"/>
        <w:tabs>
          <w:tab w:val="left" w:pos="284"/>
        </w:tabs>
        <w:jc w:val="both"/>
        <w:rPr>
          <w:rFonts w:ascii="Montserrat" w:hAnsi="Montserrat"/>
        </w:rPr>
      </w:pPr>
    </w:p>
    <w:p w:rsidR="00740233" w:rsidRPr="003756EE" w:rsidRDefault="00EA3890" w:rsidP="001B3ABE">
      <w:pPr>
        <w:pStyle w:val="Sansinterligne"/>
        <w:tabs>
          <w:tab w:val="left" w:pos="284"/>
        </w:tabs>
        <w:jc w:val="both"/>
        <w:rPr>
          <w:rFonts w:ascii="Montserrat" w:hAnsi="Montserrat"/>
          <w:b/>
          <w:bCs/>
        </w:rPr>
      </w:pPr>
      <w:r w:rsidRPr="003756EE">
        <w:rPr>
          <w:rFonts w:ascii="Montserrat" w:hAnsi="Montserrat"/>
          <w:b/>
          <w:bCs/>
        </w:rPr>
        <w:t>7582. Dégrèvement d’impôts (autres</w:t>
      </w:r>
      <w:r w:rsidR="001B3ABE" w:rsidRPr="003756EE">
        <w:rPr>
          <w:rFonts w:ascii="Montserrat" w:hAnsi="Montserrat"/>
          <w:b/>
          <w:bCs/>
        </w:rPr>
        <w:t xml:space="preserve"> qu’impôts sur les résultats) :</w:t>
      </w:r>
    </w:p>
    <w:p w:rsidR="00B82C37" w:rsidRPr="003756EE" w:rsidRDefault="00B82C37" w:rsidP="001B3ABE">
      <w:pPr>
        <w:pStyle w:val="Sansinterligne"/>
        <w:tabs>
          <w:tab w:val="left" w:pos="284"/>
        </w:tabs>
        <w:jc w:val="both"/>
        <w:rPr>
          <w:rFonts w:ascii="Montserrat" w:hAnsi="Montserrat"/>
        </w:rPr>
      </w:pPr>
      <w:r w:rsidRPr="003756EE">
        <w:rPr>
          <w:rFonts w:ascii="Montserrat" w:hAnsi="Montserrat"/>
        </w:rPr>
        <w:t>Ce compte enregistre les décharges d’impôts (autres que l’IS) qui ont résulté d’une r</w:t>
      </w:r>
      <w:r w:rsidR="001B3ABE" w:rsidRPr="003756EE">
        <w:rPr>
          <w:rFonts w:ascii="Montserrat" w:hAnsi="Montserrat"/>
        </w:rPr>
        <w:t xml:space="preserve">évision des bases imposables par le fisc </w:t>
      </w:r>
      <w:r w:rsidRPr="003756EE">
        <w:rPr>
          <w:rFonts w:ascii="Montserrat" w:hAnsi="Montserrat"/>
        </w:rPr>
        <w:t xml:space="preserve">ou d’une modification </w:t>
      </w:r>
      <w:r w:rsidR="00B24057" w:rsidRPr="003756EE">
        <w:rPr>
          <w:rFonts w:ascii="Montserrat" w:hAnsi="Montserrat"/>
        </w:rPr>
        <w:t xml:space="preserve">légale </w:t>
      </w:r>
      <w:r w:rsidR="001B3ABE" w:rsidRPr="003756EE">
        <w:rPr>
          <w:rFonts w:ascii="Montserrat" w:hAnsi="Montserrat"/>
        </w:rPr>
        <w:t>des articles régissant certains impôts (baisse de certains impôts)</w:t>
      </w:r>
      <w:r w:rsidR="00B24057" w:rsidRPr="003756EE">
        <w:rPr>
          <w:rFonts w:ascii="Montserrat" w:hAnsi="Montserrat"/>
        </w:rPr>
        <w:t>.</w:t>
      </w:r>
    </w:p>
    <w:p w:rsidR="00B82C37" w:rsidRPr="003756EE" w:rsidRDefault="00B82C37" w:rsidP="00740233">
      <w:pPr>
        <w:pStyle w:val="Sansinterligne"/>
        <w:tabs>
          <w:tab w:val="left" w:pos="284"/>
        </w:tabs>
        <w:jc w:val="both"/>
        <w:rPr>
          <w:rFonts w:ascii="Montserrat" w:hAnsi="Montserrat"/>
        </w:rPr>
      </w:pPr>
    </w:p>
    <w:p w:rsidR="00B3792C" w:rsidRPr="003756EE" w:rsidRDefault="00740233" w:rsidP="001B3ABE">
      <w:pPr>
        <w:pStyle w:val="Sansinterligne"/>
        <w:tabs>
          <w:tab w:val="left" w:pos="284"/>
        </w:tabs>
        <w:jc w:val="both"/>
        <w:rPr>
          <w:rFonts w:ascii="Montserrat" w:hAnsi="Montserrat"/>
        </w:rPr>
      </w:pPr>
      <w:r w:rsidRPr="003756EE">
        <w:rPr>
          <w:rFonts w:ascii="Montserrat" w:hAnsi="Montserrat"/>
        </w:rPr>
        <w:t>Ces décharges ne sont pas encaissables mais sont imputables sur les prochains ve</w:t>
      </w:r>
      <w:r w:rsidR="001B3ABE" w:rsidRPr="003756EE">
        <w:rPr>
          <w:rFonts w:ascii="Montserrat" w:hAnsi="Montserrat"/>
        </w:rPr>
        <w:t xml:space="preserve">rsements des impôts concernés. </w:t>
      </w:r>
    </w:p>
    <w:p w:rsidR="00A507E2" w:rsidRPr="003756EE" w:rsidRDefault="00A507E2" w:rsidP="00E87E4E">
      <w:pPr>
        <w:pStyle w:val="Sansinterligne"/>
        <w:tabs>
          <w:tab w:val="left" w:pos="284"/>
        </w:tabs>
        <w:jc w:val="both"/>
        <w:rPr>
          <w:rFonts w:ascii="Montserrat" w:hAnsi="Montserrat"/>
        </w:rPr>
      </w:pPr>
    </w:p>
    <w:p w:rsidR="004842A9" w:rsidRPr="003756EE" w:rsidRDefault="00780881" w:rsidP="00E87E4E">
      <w:pPr>
        <w:pStyle w:val="Sansinterligne"/>
        <w:tabs>
          <w:tab w:val="left" w:pos="284"/>
        </w:tabs>
        <w:jc w:val="both"/>
        <w:rPr>
          <w:rFonts w:ascii="Montserrat" w:hAnsi="Montserrat"/>
        </w:rPr>
      </w:pPr>
      <w:r w:rsidRPr="003756EE">
        <w:rPr>
          <w:rFonts w:ascii="Montserrat" w:hAnsi="Montserrat"/>
        </w:rPr>
        <w:lastRenderedPageBreak/>
        <w:t>Le compte « 7582. Dégrèvements d’impôts (autres qu’impôts sur les résultats) » est crédité par le débit d</w:t>
      </w:r>
      <w:r w:rsidR="004842A9" w:rsidRPr="003756EE">
        <w:rPr>
          <w:rFonts w:ascii="Montserrat" w:hAnsi="Montserrat"/>
        </w:rPr>
        <w:t>u compte « 3458. Etat – Autres comptes débiteurs » pour constater le dégrèvement d’impôts en attente d’imputation.</w:t>
      </w:r>
    </w:p>
    <w:p w:rsidR="004842A9" w:rsidRDefault="004842A9" w:rsidP="00E87E4E">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A718F" w:rsidRPr="003756EE" w:rsidTr="00E80637">
        <w:tc>
          <w:tcPr>
            <w:tcW w:w="1276" w:type="dxa"/>
            <w:tcBorders>
              <w:left w:val="nil"/>
            </w:tcBorders>
          </w:tcPr>
          <w:p w:rsidR="00BA718F" w:rsidRDefault="00BA718F" w:rsidP="00E80637">
            <w:pPr>
              <w:pStyle w:val="Sansinterligne"/>
              <w:tabs>
                <w:tab w:val="left" w:pos="284"/>
              </w:tabs>
              <w:jc w:val="center"/>
              <w:rPr>
                <w:rFonts w:ascii="Montserrat" w:hAnsi="Montserrat"/>
              </w:rPr>
            </w:pPr>
            <w:r>
              <w:rPr>
                <w:rFonts w:ascii="Montserrat" w:hAnsi="Montserrat"/>
              </w:rPr>
              <w:t>3458</w:t>
            </w:r>
          </w:p>
          <w:p w:rsidR="00BA718F" w:rsidRPr="003756EE" w:rsidRDefault="00BA718F" w:rsidP="00E80637">
            <w:pPr>
              <w:pStyle w:val="Sansinterligne"/>
              <w:tabs>
                <w:tab w:val="left" w:pos="284"/>
              </w:tabs>
              <w:jc w:val="center"/>
              <w:rPr>
                <w:rFonts w:ascii="Montserrat" w:hAnsi="Montserrat"/>
              </w:rPr>
            </w:pPr>
            <w:r>
              <w:rPr>
                <w:rFonts w:ascii="Montserrat" w:hAnsi="Montserrat"/>
              </w:rPr>
              <w:t>7582</w:t>
            </w:r>
          </w:p>
        </w:tc>
        <w:tc>
          <w:tcPr>
            <w:tcW w:w="4820" w:type="dxa"/>
          </w:tcPr>
          <w:p w:rsidR="00BA718F" w:rsidRDefault="00BA718F" w:rsidP="00E80637">
            <w:pPr>
              <w:pStyle w:val="Sansinterligne"/>
              <w:tabs>
                <w:tab w:val="left" w:pos="284"/>
              </w:tabs>
              <w:rPr>
                <w:rFonts w:ascii="Montserrat" w:hAnsi="Montserrat"/>
              </w:rPr>
            </w:pPr>
            <w:r w:rsidRPr="003756EE">
              <w:rPr>
                <w:rFonts w:ascii="Montserrat" w:hAnsi="Montserrat"/>
              </w:rPr>
              <w:t xml:space="preserve">Etat – Autres comptes débiteurs  </w:t>
            </w:r>
          </w:p>
          <w:p w:rsidR="00BA718F" w:rsidRPr="003756EE" w:rsidRDefault="00BA718F" w:rsidP="00E80637">
            <w:pPr>
              <w:pStyle w:val="Sansinterligne"/>
              <w:tabs>
                <w:tab w:val="left" w:pos="284"/>
              </w:tabs>
              <w:jc w:val="right"/>
              <w:rPr>
                <w:rFonts w:ascii="Montserrat" w:hAnsi="Montserrat"/>
              </w:rPr>
            </w:pPr>
            <w:r w:rsidRPr="003756EE">
              <w:rPr>
                <w:rFonts w:ascii="Montserrat" w:hAnsi="Montserrat"/>
              </w:rPr>
              <w:t>Dégrèvements d’impôts</w:t>
            </w:r>
            <w:r>
              <w:rPr>
                <w:rFonts w:ascii="Montserrat" w:hAnsi="Montserrat"/>
              </w:rPr>
              <w:t xml:space="preserve"> (</w:t>
            </w:r>
            <w:r w:rsidRPr="00401489">
              <w:rPr>
                <w:rFonts w:ascii="Montserrat" w:hAnsi="Montserrat"/>
                <w:sz w:val="20"/>
                <w:szCs w:val="20"/>
              </w:rPr>
              <w:t>AQISLR</w:t>
            </w:r>
            <w:r>
              <w:rPr>
                <w:rFonts w:ascii="Montserrat" w:hAnsi="Montserrat"/>
              </w:rPr>
              <w:t>)</w:t>
            </w:r>
          </w:p>
        </w:tc>
        <w:tc>
          <w:tcPr>
            <w:tcW w:w="1559" w:type="dxa"/>
          </w:tcPr>
          <w:p w:rsidR="00BA718F" w:rsidRPr="003756EE" w:rsidRDefault="00BA718F"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A718F" w:rsidRDefault="00BA718F" w:rsidP="00E80637">
            <w:pPr>
              <w:pStyle w:val="Sansinterligne"/>
              <w:tabs>
                <w:tab w:val="left" w:pos="284"/>
              </w:tabs>
              <w:rPr>
                <w:rFonts w:ascii="Montserrat" w:hAnsi="Montserrat"/>
              </w:rPr>
            </w:pPr>
          </w:p>
          <w:p w:rsidR="00BA718F" w:rsidRPr="003756EE" w:rsidRDefault="00BA718F" w:rsidP="00E80637">
            <w:pPr>
              <w:pStyle w:val="Sansinterligne"/>
              <w:tabs>
                <w:tab w:val="left" w:pos="284"/>
              </w:tabs>
              <w:jc w:val="right"/>
              <w:rPr>
                <w:rFonts w:ascii="Montserrat" w:hAnsi="Montserrat"/>
              </w:rPr>
            </w:pPr>
            <w:r w:rsidRPr="003756EE">
              <w:rPr>
                <w:rFonts w:ascii="Montserrat" w:hAnsi="Montserrat"/>
              </w:rPr>
              <w:t>…………</w:t>
            </w:r>
          </w:p>
        </w:tc>
      </w:tr>
    </w:tbl>
    <w:p w:rsidR="00BA718F" w:rsidRPr="003756EE" w:rsidRDefault="00BA718F" w:rsidP="00E87E4E">
      <w:pPr>
        <w:pStyle w:val="Sansinterligne"/>
        <w:tabs>
          <w:tab w:val="left" w:pos="284"/>
        </w:tabs>
        <w:jc w:val="both"/>
        <w:rPr>
          <w:rFonts w:ascii="Montserrat" w:hAnsi="Montserrat"/>
        </w:rPr>
      </w:pPr>
    </w:p>
    <w:p w:rsidR="00B3792C" w:rsidRPr="003756EE" w:rsidRDefault="007226D4" w:rsidP="00E87E4E">
      <w:pPr>
        <w:pStyle w:val="Sansinterligne"/>
        <w:tabs>
          <w:tab w:val="left" w:pos="284"/>
        </w:tabs>
        <w:jc w:val="both"/>
        <w:rPr>
          <w:rFonts w:ascii="Montserrat" w:hAnsi="Montserrat"/>
        </w:rPr>
      </w:pPr>
      <w:r w:rsidRPr="003756EE">
        <w:rPr>
          <w:rFonts w:ascii="Montserrat" w:hAnsi="Montserrat"/>
        </w:rPr>
        <w:t xml:space="preserve">Pour comptabiliser l’imputation du dégrèvement obtenu, le compte « 3458. Etat – autres comptes débiteurs » doit être crédité </w:t>
      </w:r>
      <w:r w:rsidR="00BA0574" w:rsidRPr="003756EE">
        <w:rPr>
          <w:rFonts w:ascii="Montserrat" w:hAnsi="Montserrat"/>
        </w:rPr>
        <w:t xml:space="preserve">(pour le montant du dégrèvement) </w:t>
      </w:r>
      <w:r w:rsidRPr="003756EE">
        <w:rPr>
          <w:rFonts w:ascii="Montserrat" w:hAnsi="Montserrat"/>
        </w:rPr>
        <w:t>avec un compte de trésorerie</w:t>
      </w:r>
      <w:r w:rsidR="00BA0574" w:rsidRPr="003756EE">
        <w:rPr>
          <w:rFonts w:ascii="Montserrat" w:hAnsi="Montserrat"/>
        </w:rPr>
        <w:t xml:space="preserve"> (pour le reste à payer)</w:t>
      </w:r>
      <w:r w:rsidRPr="003756EE">
        <w:rPr>
          <w:rFonts w:ascii="Montserrat" w:hAnsi="Montserrat"/>
        </w:rPr>
        <w:t>, par le débit du compte de l’impôt ou la taxe concerné.</w:t>
      </w:r>
    </w:p>
    <w:p w:rsidR="00B3792C" w:rsidRDefault="00B3792C" w:rsidP="00E87E4E">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A718F" w:rsidRPr="003756EE" w:rsidTr="00E80637">
        <w:tc>
          <w:tcPr>
            <w:tcW w:w="1276" w:type="dxa"/>
            <w:tcBorders>
              <w:left w:val="nil"/>
            </w:tcBorders>
          </w:tcPr>
          <w:p w:rsidR="00100914" w:rsidRDefault="00100914" w:rsidP="00E80637">
            <w:pPr>
              <w:pStyle w:val="Sansinterligne"/>
              <w:tabs>
                <w:tab w:val="left" w:pos="284"/>
              </w:tabs>
              <w:jc w:val="center"/>
              <w:rPr>
                <w:rFonts w:ascii="Montserrat" w:hAnsi="Montserrat"/>
              </w:rPr>
            </w:pPr>
            <w:r>
              <w:rPr>
                <w:rFonts w:ascii="Montserrat" w:hAnsi="Montserrat"/>
              </w:rPr>
              <w:t>616X</w:t>
            </w:r>
          </w:p>
          <w:p w:rsidR="00BA718F" w:rsidRDefault="00BA718F" w:rsidP="00E80637">
            <w:pPr>
              <w:pStyle w:val="Sansinterligne"/>
              <w:tabs>
                <w:tab w:val="left" w:pos="284"/>
              </w:tabs>
              <w:jc w:val="center"/>
              <w:rPr>
                <w:rFonts w:ascii="Montserrat" w:hAnsi="Montserrat"/>
              </w:rPr>
            </w:pPr>
            <w:r>
              <w:rPr>
                <w:rFonts w:ascii="Montserrat" w:hAnsi="Montserrat"/>
              </w:rPr>
              <w:t>3458</w:t>
            </w:r>
          </w:p>
          <w:p w:rsidR="00BA718F" w:rsidRPr="003756EE" w:rsidRDefault="00100914" w:rsidP="00E80637">
            <w:pPr>
              <w:pStyle w:val="Sansinterligne"/>
              <w:tabs>
                <w:tab w:val="left" w:pos="284"/>
              </w:tabs>
              <w:jc w:val="center"/>
              <w:rPr>
                <w:rFonts w:ascii="Montserrat" w:hAnsi="Montserrat"/>
              </w:rPr>
            </w:pPr>
            <w:r>
              <w:rPr>
                <w:rFonts w:ascii="Montserrat" w:hAnsi="Montserrat"/>
              </w:rPr>
              <w:t>51XX</w:t>
            </w:r>
          </w:p>
        </w:tc>
        <w:tc>
          <w:tcPr>
            <w:tcW w:w="4820" w:type="dxa"/>
          </w:tcPr>
          <w:p w:rsidR="00100914" w:rsidRDefault="00100914" w:rsidP="00100914">
            <w:pPr>
              <w:pStyle w:val="Sansinterligne"/>
              <w:tabs>
                <w:tab w:val="left" w:pos="284"/>
              </w:tabs>
              <w:rPr>
                <w:rFonts w:ascii="Montserrat" w:hAnsi="Montserrat"/>
              </w:rPr>
            </w:pPr>
            <w:r>
              <w:rPr>
                <w:rFonts w:ascii="Montserrat" w:hAnsi="Montserrat"/>
              </w:rPr>
              <w:t>Compte de charge d’impôt</w:t>
            </w:r>
          </w:p>
          <w:p w:rsidR="00BA718F" w:rsidRDefault="00BA718F" w:rsidP="00100914">
            <w:pPr>
              <w:pStyle w:val="Sansinterligne"/>
              <w:tabs>
                <w:tab w:val="left" w:pos="284"/>
              </w:tabs>
              <w:jc w:val="right"/>
              <w:rPr>
                <w:rFonts w:ascii="Montserrat" w:hAnsi="Montserrat"/>
              </w:rPr>
            </w:pPr>
            <w:r w:rsidRPr="003756EE">
              <w:rPr>
                <w:rFonts w:ascii="Montserrat" w:hAnsi="Montserrat"/>
              </w:rPr>
              <w:t xml:space="preserve">Etat – Autres comptes débiteurs  </w:t>
            </w:r>
          </w:p>
          <w:p w:rsidR="00BA718F" w:rsidRPr="003756EE" w:rsidRDefault="00100914" w:rsidP="00BA718F">
            <w:pPr>
              <w:pStyle w:val="Sansinterligne"/>
              <w:tabs>
                <w:tab w:val="left" w:pos="284"/>
              </w:tabs>
              <w:jc w:val="right"/>
              <w:rPr>
                <w:rFonts w:ascii="Montserrat" w:hAnsi="Montserrat"/>
              </w:rPr>
            </w:pPr>
            <w:r>
              <w:rPr>
                <w:rFonts w:ascii="Montserrat" w:hAnsi="Montserrat"/>
              </w:rPr>
              <w:t>Compte de trésorerie</w:t>
            </w:r>
          </w:p>
        </w:tc>
        <w:tc>
          <w:tcPr>
            <w:tcW w:w="1559" w:type="dxa"/>
          </w:tcPr>
          <w:p w:rsidR="00BA718F" w:rsidRPr="003756EE" w:rsidRDefault="00BA718F"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A718F" w:rsidRDefault="00BA718F" w:rsidP="00E80637">
            <w:pPr>
              <w:pStyle w:val="Sansinterligne"/>
              <w:tabs>
                <w:tab w:val="left" w:pos="284"/>
              </w:tabs>
              <w:rPr>
                <w:rFonts w:ascii="Montserrat" w:hAnsi="Montserrat"/>
              </w:rPr>
            </w:pPr>
          </w:p>
          <w:p w:rsidR="00BA718F" w:rsidRDefault="00BA718F" w:rsidP="00E80637">
            <w:pPr>
              <w:pStyle w:val="Sansinterligne"/>
              <w:tabs>
                <w:tab w:val="left" w:pos="284"/>
              </w:tabs>
              <w:jc w:val="right"/>
              <w:rPr>
                <w:rFonts w:ascii="Montserrat" w:hAnsi="Montserrat"/>
              </w:rPr>
            </w:pPr>
            <w:r w:rsidRPr="003756EE">
              <w:rPr>
                <w:rFonts w:ascii="Montserrat" w:hAnsi="Montserrat"/>
              </w:rPr>
              <w:t>…………</w:t>
            </w:r>
          </w:p>
          <w:p w:rsidR="00100914" w:rsidRPr="003756EE" w:rsidRDefault="00100914" w:rsidP="00E80637">
            <w:pPr>
              <w:pStyle w:val="Sansinterligne"/>
              <w:tabs>
                <w:tab w:val="left" w:pos="284"/>
              </w:tabs>
              <w:jc w:val="right"/>
              <w:rPr>
                <w:rFonts w:ascii="Montserrat" w:hAnsi="Montserrat"/>
              </w:rPr>
            </w:pPr>
            <w:r w:rsidRPr="003756EE">
              <w:rPr>
                <w:rFonts w:ascii="Montserrat" w:hAnsi="Montserrat"/>
              </w:rPr>
              <w:t>…………</w:t>
            </w:r>
          </w:p>
        </w:tc>
      </w:tr>
    </w:tbl>
    <w:p w:rsidR="00401489" w:rsidRPr="003756EE" w:rsidRDefault="00401489" w:rsidP="00E87E4E">
      <w:pPr>
        <w:pStyle w:val="Sansinterligne"/>
        <w:tabs>
          <w:tab w:val="left" w:pos="284"/>
        </w:tabs>
        <w:jc w:val="both"/>
        <w:rPr>
          <w:rFonts w:ascii="Montserrat" w:hAnsi="Montserrat"/>
        </w:rPr>
      </w:pPr>
    </w:p>
    <w:p w:rsidR="00B3792C" w:rsidRPr="003756EE" w:rsidRDefault="00866152" w:rsidP="00E87E4E">
      <w:pPr>
        <w:pStyle w:val="Sansinterligne"/>
        <w:tabs>
          <w:tab w:val="left" w:pos="284"/>
        </w:tabs>
        <w:jc w:val="both"/>
        <w:rPr>
          <w:rFonts w:ascii="Montserrat" w:hAnsi="Montserrat"/>
          <w:b/>
          <w:bCs/>
        </w:rPr>
      </w:pPr>
      <w:r w:rsidRPr="003756EE">
        <w:rPr>
          <w:rFonts w:ascii="Montserrat" w:hAnsi="Montserrat"/>
          <w:b/>
          <w:bCs/>
        </w:rPr>
        <w:t>7585. Rentrées sur créances soldées :</w:t>
      </w:r>
    </w:p>
    <w:p w:rsidR="00866152" w:rsidRPr="003756EE" w:rsidRDefault="00866152" w:rsidP="00E87E4E">
      <w:pPr>
        <w:pStyle w:val="Sansinterligne"/>
        <w:tabs>
          <w:tab w:val="left" w:pos="284"/>
        </w:tabs>
        <w:jc w:val="both"/>
        <w:rPr>
          <w:rFonts w:ascii="Montserrat" w:hAnsi="Montserrat"/>
        </w:rPr>
      </w:pPr>
      <w:r w:rsidRPr="003756EE">
        <w:rPr>
          <w:rFonts w:ascii="Montserrat" w:hAnsi="Montserrat"/>
        </w:rPr>
        <w:t>Ce compte enregistre l’encaissement des créances qui</w:t>
      </w:r>
      <w:r w:rsidR="00675E3E" w:rsidRPr="003756EE">
        <w:rPr>
          <w:rFonts w:ascii="Montserrat" w:hAnsi="Montserrat"/>
        </w:rPr>
        <w:t xml:space="preserve"> ont été définitivement perdues (créances perdues inscrites au compte « 6182 » ou « 6585 »)</w:t>
      </w:r>
      <w:r w:rsidR="004D0AE7">
        <w:rPr>
          <w:rFonts w:ascii="Montserrat" w:hAnsi="Montserrat"/>
        </w:rPr>
        <w:t>.</w:t>
      </w:r>
    </w:p>
    <w:p w:rsidR="00B3792C" w:rsidRPr="003756EE" w:rsidRDefault="00B3792C" w:rsidP="00E87E4E">
      <w:pPr>
        <w:pStyle w:val="Sansinterligne"/>
        <w:tabs>
          <w:tab w:val="left" w:pos="284"/>
        </w:tabs>
        <w:jc w:val="both"/>
        <w:rPr>
          <w:rFonts w:ascii="Montserrat" w:hAnsi="Montserrat"/>
        </w:rPr>
      </w:pPr>
    </w:p>
    <w:p w:rsidR="00984A1D" w:rsidRPr="003756EE" w:rsidRDefault="00984A1D" w:rsidP="00E87E4E">
      <w:pPr>
        <w:pStyle w:val="Sansinterligne"/>
        <w:tabs>
          <w:tab w:val="left" w:pos="284"/>
        </w:tabs>
        <w:jc w:val="both"/>
        <w:rPr>
          <w:rFonts w:ascii="Montserrat" w:hAnsi="Montserrat"/>
        </w:rPr>
      </w:pPr>
      <w:r w:rsidRPr="003756EE">
        <w:rPr>
          <w:rFonts w:ascii="Montserrat" w:hAnsi="Montserrat"/>
        </w:rPr>
        <w:t xml:space="preserve">Le compte « 7585. Rentrées sur créances soldées » est </w:t>
      </w:r>
      <w:proofErr w:type="gramStart"/>
      <w:r w:rsidRPr="003756EE">
        <w:rPr>
          <w:rFonts w:ascii="Montserrat" w:hAnsi="Montserrat"/>
        </w:rPr>
        <w:t>crédité</w:t>
      </w:r>
      <w:proofErr w:type="gramEnd"/>
      <w:r w:rsidRPr="003756EE">
        <w:rPr>
          <w:rFonts w:ascii="Montserrat" w:hAnsi="Montserrat"/>
        </w:rPr>
        <w:t xml:space="preserve"> par le débit d’un compte de trésorerie pour constater l’encaissement de la créance.</w:t>
      </w:r>
    </w:p>
    <w:p w:rsidR="004562B4" w:rsidRDefault="004562B4" w:rsidP="00E87E4E">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562B4" w:rsidRPr="003756EE" w:rsidTr="00E80637">
        <w:tc>
          <w:tcPr>
            <w:tcW w:w="1276" w:type="dxa"/>
            <w:tcBorders>
              <w:left w:val="nil"/>
            </w:tcBorders>
          </w:tcPr>
          <w:p w:rsidR="004562B4" w:rsidRDefault="004D0AE7" w:rsidP="00E80637">
            <w:pPr>
              <w:pStyle w:val="Sansinterligne"/>
              <w:tabs>
                <w:tab w:val="left" w:pos="284"/>
              </w:tabs>
              <w:jc w:val="center"/>
              <w:rPr>
                <w:rFonts w:ascii="Montserrat" w:hAnsi="Montserrat"/>
              </w:rPr>
            </w:pPr>
            <w:r>
              <w:rPr>
                <w:rFonts w:ascii="Montserrat" w:hAnsi="Montserrat"/>
              </w:rPr>
              <w:t>51XX</w:t>
            </w:r>
          </w:p>
          <w:p w:rsidR="004562B4" w:rsidRPr="003756EE" w:rsidRDefault="004D0AE7" w:rsidP="00E80637">
            <w:pPr>
              <w:pStyle w:val="Sansinterligne"/>
              <w:tabs>
                <w:tab w:val="left" w:pos="284"/>
              </w:tabs>
              <w:jc w:val="center"/>
              <w:rPr>
                <w:rFonts w:ascii="Montserrat" w:hAnsi="Montserrat"/>
              </w:rPr>
            </w:pPr>
            <w:r>
              <w:rPr>
                <w:rFonts w:ascii="Montserrat" w:hAnsi="Montserrat"/>
              </w:rPr>
              <w:t>7585</w:t>
            </w:r>
          </w:p>
        </w:tc>
        <w:tc>
          <w:tcPr>
            <w:tcW w:w="4820" w:type="dxa"/>
          </w:tcPr>
          <w:p w:rsidR="004562B4" w:rsidRDefault="004D0AE7" w:rsidP="004D0AE7">
            <w:pPr>
              <w:pStyle w:val="Sansinterligne"/>
              <w:tabs>
                <w:tab w:val="left" w:pos="284"/>
              </w:tabs>
              <w:rPr>
                <w:rFonts w:ascii="Montserrat" w:hAnsi="Montserrat"/>
              </w:rPr>
            </w:pPr>
            <w:r>
              <w:rPr>
                <w:rFonts w:ascii="Montserrat" w:hAnsi="Montserrat"/>
              </w:rPr>
              <w:t>Compte de trésorerie</w:t>
            </w:r>
            <w:r w:rsidR="004562B4" w:rsidRPr="003756EE">
              <w:rPr>
                <w:rFonts w:ascii="Montserrat" w:hAnsi="Montserrat"/>
              </w:rPr>
              <w:t xml:space="preserve"> </w:t>
            </w:r>
          </w:p>
          <w:p w:rsidR="004562B4" w:rsidRPr="003756EE" w:rsidRDefault="004D0AE7" w:rsidP="00E80637">
            <w:pPr>
              <w:pStyle w:val="Sansinterligne"/>
              <w:tabs>
                <w:tab w:val="left" w:pos="284"/>
              </w:tabs>
              <w:jc w:val="right"/>
              <w:rPr>
                <w:rFonts w:ascii="Montserrat" w:hAnsi="Montserrat"/>
              </w:rPr>
            </w:pPr>
            <w:r>
              <w:rPr>
                <w:rFonts w:ascii="Montserrat" w:hAnsi="Montserrat"/>
              </w:rPr>
              <w:t>Rentrées sur créances soldées</w:t>
            </w:r>
          </w:p>
        </w:tc>
        <w:tc>
          <w:tcPr>
            <w:tcW w:w="1559" w:type="dxa"/>
          </w:tcPr>
          <w:p w:rsidR="004562B4" w:rsidRPr="003756EE" w:rsidRDefault="004562B4"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4562B4" w:rsidRDefault="004562B4" w:rsidP="00E80637">
            <w:pPr>
              <w:pStyle w:val="Sansinterligne"/>
              <w:tabs>
                <w:tab w:val="left" w:pos="284"/>
              </w:tabs>
              <w:rPr>
                <w:rFonts w:ascii="Montserrat" w:hAnsi="Montserrat"/>
              </w:rPr>
            </w:pPr>
          </w:p>
          <w:p w:rsidR="004562B4" w:rsidRPr="003756EE" w:rsidRDefault="004562B4" w:rsidP="00E80637">
            <w:pPr>
              <w:pStyle w:val="Sansinterligne"/>
              <w:tabs>
                <w:tab w:val="left" w:pos="284"/>
              </w:tabs>
              <w:jc w:val="right"/>
              <w:rPr>
                <w:rFonts w:ascii="Montserrat" w:hAnsi="Montserrat"/>
              </w:rPr>
            </w:pPr>
            <w:r w:rsidRPr="003756EE">
              <w:rPr>
                <w:rFonts w:ascii="Montserrat" w:hAnsi="Montserrat"/>
              </w:rPr>
              <w:t>…………</w:t>
            </w:r>
          </w:p>
        </w:tc>
      </w:tr>
    </w:tbl>
    <w:p w:rsidR="004562B4" w:rsidRPr="003756EE" w:rsidRDefault="004562B4" w:rsidP="00E87E4E">
      <w:pPr>
        <w:pStyle w:val="Sansinterligne"/>
        <w:tabs>
          <w:tab w:val="left" w:pos="284"/>
        </w:tabs>
        <w:jc w:val="both"/>
        <w:rPr>
          <w:rFonts w:ascii="Montserrat" w:hAnsi="Montserrat"/>
        </w:rPr>
      </w:pPr>
    </w:p>
    <w:p w:rsidR="00675E3E" w:rsidRPr="003756EE" w:rsidRDefault="00675E3E" w:rsidP="00E87E4E">
      <w:pPr>
        <w:pStyle w:val="Sansinterligne"/>
        <w:tabs>
          <w:tab w:val="left" w:pos="284"/>
        </w:tabs>
        <w:jc w:val="both"/>
        <w:rPr>
          <w:rFonts w:ascii="Montserrat" w:hAnsi="Montserrat"/>
          <w:b/>
          <w:bCs/>
        </w:rPr>
      </w:pPr>
      <w:r w:rsidRPr="003756EE">
        <w:rPr>
          <w:rFonts w:ascii="Montserrat" w:hAnsi="Montserrat"/>
          <w:b/>
          <w:bCs/>
        </w:rPr>
        <w:t>7586. Dons, libéralités et lots </w:t>
      </w:r>
      <w:r w:rsidR="006C2250" w:rsidRPr="003756EE">
        <w:rPr>
          <w:rFonts w:ascii="Montserrat" w:hAnsi="Montserrat"/>
          <w:b/>
          <w:bCs/>
        </w:rPr>
        <w:t xml:space="preserve">reçus </w:t>
      </w:r>
      <w:r w:rsidRPr="003756EE">
        <w:rPr>
          <w:rFonts w:ascii="Montserrat" w:hAnsi="Montserrat"/>
          <w:b/>
          <w:bCs/>
        </w:rPr>
        <w:t>:</w:t>
      </w:r>
    </w:p>
    <w:p w:rsidR="006C2250" w:rsidRPr="003756EE" w:rsidRDefault="006C2250" w:rsidP="006C2250">
      <w:pPr>
        <w:pStyle w:val="Sansinterligne"/>
        <w:tabs>
          <w:tab w:val="left" w:pos="284"/>
        </w:tabs>
        <w:jc w:val="both"/>
        <w:rPr>
          <w:rFonts w:ascii="Montserrat" w:hAnsi="Montserrat"/>
        </w:rPr>
      </w:pPr>
      <w:r w:rsidRPr="003756EE">
        <w:rPr>
          <w:rFonts w:ascii="Montserrat" w:hAnsi="Montserrat"/>
        </w:rPr>
        <w:t>Ce compte enregistre les réceptions de :</w:t>
      </w:r>
    </w:p>
    <w:p w:rsidR="006C2250" w:rsidRPr="003756EE" w:rsidRDefault="006C2250" w:rsidP="006C2250">
      <w:pPr>
        <w:pStyle w:val="Sansinterligne"/>
        <w:numPr>
          <w:ilvl w:val="0"/>
          <w:numId w:val="3"/>
        </w:numPr>
        <w:tabs>
          <w:tab w:val="left" w:pos="284"/>
        </w:tabs>
        <w:ind w:left="284" w:hanging="284"/>
        <w:jc w:val="both"/>
        <w:rPr>
          <w:rFonts w:ascii="Montserrat" w:hAnsi="Montserrat"/>
        </w:rPr>
      </w:pPr>
      <w:r w:rsidRPr="003756EE">
        <w:rPr>
          <w:rFonts w:ascii="Montserrat" w:hAnsi="Montserrat"/>
        </w:rPr>
        <w:t>Dons : Un don est une somme d’argent accordée à un tiers (entreprise, association …) sans contrepartie et sans aucune condition.</w:t>
      </w:r>
    </w:p>
    <w:p w:rsidR="006C2250" w:rsidRPr="003756EE" w:rsidRDefault="006C2250" w:rsidP="006C2250">
      <w:pPr>
        <w:pStyle w:val="Sansinterligne"/>
        <w:tabs>
          <w:tab w:val="left" w:pos="284"/>
        </w:tabs>
        <w:ind w:left="284" w:hanging="284"/>
        <w:jc w:val="both"/>
        <w:rPr>
          <w:rFonts w:ascii="Montserrat" w:hAnsi="Montserrat"/>
        </w:rPr>
      </w:pPr>
    </w:p>
    <w:p w:rsidR="006C2250" w:rsidRPr="003756EE" w:rsidRDefault="006C2250" w:rsidP="00190D95">
      <w:pPr>
        <w:pStyle w:val="Sansinterligne"/>
        <w:tabs>
          <w:tab w:val="left" w:pos="284"/>
        </w:tabs>
        <w:ind w:left="284"/>
        <w:jc w:val="both"/>
        <w:rPr>
          <w:rFonts w:ascii="Montserrat" w:hAnsi="Montserrat"/>
        </w:rPr>
      </w:pPr>
      <w:r w:rsidRPr="003756EE">
        <w:rPr>
          <w:rFonts w:ascii="Montserrat" w:hAnsi="Montserrat"/>
        </w:rPr>
        <w:t xml:space="preserve">L’octroi du don, à l’encontre de la subvention, ne dépend </w:t>
      </w:r>
      <w:r w:rsidR="00190D95" w:rsidRPr="003756EE">
        <w:rPr>
          <w:rFonts w:ascii="Montserrat" w:hAnsi="Montserrat"/>
        </w:rPr>
        <w:t>pas</w:t>
      </w:r>
      <w:r w:rsidRPr="003756EE">
        <w:rPr>
          <w:rFonts w:ascii="Montserrat" w:hAnsi="Montserrat"/>
        </w:rPr>
        <w:t xml:space="preserve"> du but de son utilisation par le bénéficiaire. </w:t>
      </w:r>
    </w:p>
    <w:p w:rsidR="006C2250" w:rsidRPr="003756EE" w:rsidRDefault="006C2250" w:rsidP="006C2250">
      <w:pPr>
        <w:pStyle w:val="Sansinterligne"/>
        <w:tabs>
          <w:tab w:val="left" w:pos="284"/>
        </w:tabs>
        <w:ind w:left="284" w:hanging="284"/>
        <w:jc w:val="both"/>
        <w:rPr>
          <w:rFonts w:ascii="Montserrat" w:hAnsi="Montserrat"/>
        </w:rPr>
      </w:pPr>
    </w:p>
    <w:p w:rsidR="006C2250" w:rsidRPr="003756EE" w:rsidRDefault="006C2250" w:rsidP="006C2250">
      <w:pPr>
        <w:pStyle w:val="Sansinterligne"/>
        <w:numPr>
          <w:ilvl w:val="0"/>
          <w:numId w:val="3"/>
        </w:numPr>
        <w:tabs>
          <w:tab w:val="left" w:pos="284"/>
        </w:tabs>
        <w:ind w:left="284" w:hanging="284"/>
        <w:jc w:val="both"/>
        <w:rPr>
          <w:rFonts w:ascii="Montserrat" w:hAnsi="Montserrat"/>
        </w:rPr>
      </w:pPr>
      <w:r w:rsidRPr="003756EE">
        <w:rPr>
          <w:rFonts w:ascii="Montserrat" w:hAnsi="Montserrat"/>
        </w:rPr>
        <w:t>Libéralités : Une libéralité est un transfert d’un bien ou d’un droit dont on est le propriétaire, au bénéfice d’un tiers (entreprise, association …) appelé légataire. Ce transfert ou libéralité peut se faire soit en pleine propriété, soit en nue-propriété, soit en usufruit, et il peut encore se faire soit avec ou sans charge.</w:t>
      </w:r>
    </w:p>
    <w:p w:rsidR="006C2250" w:rsidRPr="003756EE" w:rsidRDefault="006C2250" w:rsidP="006C2250">
      <w:pPr>
        <w:pStyle w:val="Sansinterligne"/>
        <w:tabs>
          <w:tab w:val="left" w:pos="284"/>
        </w:tabs>
        <w:ind w:left="284" w:hanging="284"/>
        <w:jc w:val="both"/>
        <w:rPr>
          <w:rFonts w:ascii="Montserrat" w:hAnsi="Montserrat"/>
        </w:rPr>
      </w:pPr>
    </w:p>
    <w:p w:rsidR="006C2250" w:rsidRPr="003756EE" w:rsidRDefault="006C2250" w:rsidP="006C2250">
      <w:pPr>
        <w:pStyle w:val="Sansinterligne"/>
        <w:tabs>
          <w:tab w:val="left" w:pos="284"/>
        </w:tabs>
        <w:ind w:left="284"/>
        <w:jc w:val="both"/>
        <w:rPr>
          <w:rFonts w:ascii="Montserrat" w:hAnsi="Montserrat"/>
        </w:rPr>
      </w:pPr>
      <w:r w:rsidRPr="003756EE">
        <w:rPr>
          <w:rFonts w:ascii="Montserrat" w:hAnsi="Montserrat"/>
        </w:rPr>
        <w:t xml:space="preserve">Une libéralité en nue-propriété permet au légataire (propriétaire successeur du bien ou droit) de dispose du bien ou droit sans en tirer des profits.  </w:t>
      </w:r>
    </w:p>
    <w:p w:rsidR="006C2250" w:rsidRPr="003756EE" w:rsidRDefault="006C2250" w:rsidP="006C2250">
      <w:pPr>
        <w:pStyle w:val="Sansinterligne"/>
        <w:tabs>
          <w:tab w:val="left" w:pos="284"/>
        </w:tabs>
        <w:ind w:left="284" w:hanging="284"/>
        <w:jc w:val="both"/>
        <w:rPr>
          <w:rFonts w:ascii="Montserrat" w:hAnsi="Montserrat"/>
        </w:rPr>
      </w:pPr>
    </w:p>
    <w:p w:rsidR="006C2250" w:rsidRPr="003756EE" w:rsidRDefault="006C2250" w:rsidP="006C2250">
      <w:pPr>
        <w:pStyle w:val="Sansinterligne"/>
        <w:tabs>
          <w:tab w:val="left" w:pos="284"/>
        </w:tabs>
        <w:ind w:left="284"/>
        <w:jc w:val="both"/>
        <w:rPr>
          <w:rFonts w:ascii="Montserrat" w:hAnsi="Montserrat"/>
        </w:rPr>
      </w:pPr>
      <w:r w:rsidRPr="003756EE">
        <w:rPr>
          <w:rFonts w:ascii="Montserrat" w:hAnsi="Montserrat"/>
        </w:rPr>
        <w:t>Une libéralité en usufruit permet au légataire de jouir des fruits (bénéfices) du bien ou droit qui lui est transféré sans jamais en devenir le propriétaire.</w:t>
      </w:r>
    </w:p>
    <w:p w:rsidR="006C2250" w:rsidRPr="003756EE" w:rsidRDefault="006C2250" w:rsidP="006C2250">
      <w:pPr>
        <w:pStyle w:val="Sansinterligne"/>
        <w:tabs>
          <w:tab w:val="left" w:pos="284"/>
        </w:tabs>
        <w:ind w:left="284" w:hanging="284"/>
        <w:jc w:val="both"/>
        <w:rPr>
          <w:rFonts w:ascii="Montserrat" w:hAnsi="Montserrat"/>
        </w:rPr>
      </w:pPr>
    </w:p>
    <w:p w:rsidR="006C2250" w:rsidRPr="003756EE" w:rsidRDefault="006C2250" w:rsidP="006C2250">
      <w:pPr>
        <w:pStyle w:val="Sansinterligne"/>
        <w:tabs>
          <w:tab w:val="left" w:pos="284"/>
        </w:tabs>
        <w:ind w:left="284"/>
        <w:jc w:val="both"/>
        <w:rPr>
          <w:rFonts w:ascii="Montserrat" w:hAnsi="Montserrat"/>
        </w:rPr>
      </w:pPr>
      <w:r w:rsidRPr="003756EE">
        <w:rPr>
          <w:rFonts w:ascii="Montserrat" w:hAnsi="Montserrat"/>
        </w:rPr>
        <w:t>Une libéralité en pleine propriété permet au légataire de disposer (devenir propriétaire) du bien ou du droit qui lui est transféré et de profiter des bénéfices qui peut lui apporter.</w:t>
      </w:r>
    </w:p>
    <w:p w:rsidR="006C2250" w:rsidRPr="003756EE" w:rsidRDefault="006C2250" w:rsidP="006C2250">
      <w:pPr>
        <w:pStyle w:val="Sansinterligne"/>
        <w:tabs>
          <w:tab w:val="left" w:pos="284"/>
        </w:tabs>
        <w:ind w:left="284" w:hanging="284"/>
        <w:jc w:val="both"/>
        <w:rPr>
          <w:rFonts w:ascii="Montserrat" w:hAnsi="Montserrat"/>
        </w:rPr>
      </w:pPr>
      <w:r w:rsidRPr="003756EE">
        <w:rPr>
          <w:rFonts w:ascii="Montserrat" w:hAnsi="Montserrat"/>
        </w:rPr>
        <w:t xml:space="preserve"> </w:t>
      </w:r>
    </w:p>
    <w:p w:rsidR="006C2250" w:rsidRPr="003756EE" w:rsidRDefault="006C2250" w:rsidP="006C2250">
      <w:pPr>
        <w:pStyle w:val="Sansinterligne"/>
        <w:tabs>
          <w:tab w:val="left" w:pos="284"/>
        </w:tabs>
        <w:ind w:left="284"/>
        <w:jc w:val="both"/>
        <w:rPr>
          <w:rFonts w:ascii="Montserrat" w:hAnsi="Montserrat"/>
        </w:rPr>
      </w:pPr>
      <w:r w:rsidRPr="003756EE">
        <w:rPr>
          <w:rFonts w:ascii="Montserrat" w:hAnsi="Montserrat"/>
        </w:rPr>
        <w:t>Une libéralité sans charge est une libéralité sans contrepartie, tandis qu’une libéralité avec charge est une libéralité où le propriétaire du bien ou droit exige une ou plusieurs prestations en contrepartie.</w:t>
      </w:r>
    </w:p>
    <w:p w:rsidR="006C2250" w:rsidRPr="003756EE" w:rsidRDefault="006C2250" w:rsidP="006C2250">
      <w:pPr>
        <w:pStyle w:val="Sansinterligne"/>
        <w:tabs>
          <w:tab w:val="left" w:pos="284"/>
        </w:tabs>
        <w:ind w:left="284" w:hanging="284"/>
        <w:jc w:val="both"/>
        <w:rPr>
          <w:rFonts w:ascii="Montserrat" w:hAnsi="Montserrat"/>
        </w:rPr>
      </w:pPr>
    </w:p>
    <w:p w:rsidR="006C2250" w:rsidRPr="003756EE" w:rsidRDefault="006C2250" w:rsidP="006C2250">
      <w:pPr>
        <w:pStyle w:val="Sansinterligne"/>
        <w:numPr>
          <w:ilvl w:val="0"/>
          <w:numId w:val="3"/>
        </w:numPr>
        <w:tabs>
          <w:tab w:val="left" w:pos="284"/>
        </w:tabs>
        <w:ind w:left="284" w:hanging="284"/>
        <w:jc w:val="both"/>
        <w:rPr>
          <w:rFonts w:ascii="Montserrat" w:hAnsi="Montserrat"/>
        </w:rPr>
      </w:pPr>
      <w:r w:rsidRPr="003756EE">
        <w:rPr>
          <w:rFonts w:ascii="Montserrat" w:hAnsi="Montserrat"/>
        </w:rPr>
        <w:t>Lots</w:t>
      </w:r>
    </w:p>
    <w:p w:rsidR="00675E3E" w:rsidRPr="003756EE" w:rsidRDefault="00675E3E" w:rsidP="00E87E4E">
      <w:pPr>
        <w:pStyle w:val="Sansinterligne"/>
        <w:tabs>
          <w:tab w:val="left" w:pos="284"/>
        </w:tabs>
        <w:jc w:val="both"/>
        <w:rPr>
          <w:rFonts w:ascii="Montserrat" w:hAnsi="Montserrat"/>
        </w:rPr>
      </w:pPr>
    </w:p>
    <w:p w:rsidR="006C2250" w:rsidRPr="003756EE" w:rsidRDefault="006C2250" w:rsidP="006C2250">
      <w:pPr>
        <w:pStyle w:val="Sansinterligne"/>
        <w:tabs>
          <w:tab w:val="left" w:pos="284"/>
        </w:tabs>
        <w:jc w:val="both"/>
        <w:rPr>
          <w:rFonts w:ascii="Montserrat" w:hAnsi="Montserrat"/>
        </w:rPr>
      </w:pPr>
      <w:r w:rsidRPr="003756EE">
        <w:rPr>
          <w:rFonts w:ascii="Montserrat" w:hAnsi="Montserrat"/>
        </w:rPr>
        <w:lastRenderedPageBreak/>
        <w:t xml:space="preserve">Le compte « 7586. Dons, libéralités et lots reçus » est crédité par le débit d’un compte de biens </w:t>
      </w:r>
      <w:r w:rsidR="00924267">
        <w:rPr>
          <w:rFonts w:ascii="Montserrat" w:hAnsi="Montserrat"/>
        </w:rPr>
        <w:t xml:space="preserve">(meubles ou immeubles) </w:t>
      </w:r>
      <w:r w:rsidRPr="003756EE">
        <w:rPr>
          <w:rFonts w:ascii="Montserrat" w:hAnsi="Montserrat"/>
        </w:rPr>
        <w:t>ou de trésorerie pour constater la réception du don, libéralité ou lot concerné.</w:t>
      </w:r>
    </w:p>
    <w:p w:rsidR="00B3792C" w:rsidRDefault="00B3792C" w:rsidP="00E87E4E">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FF4068" w:rsidRPr="003756EE" w:rsidTr="00E80637">
        <w:tc>
          <w:tcPr>
            <w:tcW w:w="1276" w:type="dxa"/>
            <w:tcBorders>
              <w:left w:val="nil"/>
            </w:tcBorders>
          </w:tcPr>
          <w:p w:rsidR="00924267" w:rsidRDefault="0030122A" w:rsidP="00E80637">
            <w:pPr>
              <w:pStyle w:val="Sansinterligne"/>
              <w:tabs>
                <w:tab w:val="left" w:pos="284"/>
              </w:tabs>
              <w:jc w:val="center"/>
              <w:rPr>
                <w:rFonts w:ascii="Montserrat" w:hAnsi="Montserrat"/>
              </w:rPr>
            </w:pPr>
            <w:r>
              <w:rPr>
                <w:rFonts w:ascii="Montserrat" w:hAnsi="Montserrat"/>
              </w:rPr>
              <w:t>XXXX</w:t>
            </w:r>
          </w:p>
          <w:p w:rsidR="00FF4068" w:rsidRDefault="00FF4068" w:rsidP="00E80637">
            <w:pPr>
              <w:pStyle w:val="Sansinterligne"/>
              <w:tabs>
                <w:tab w:val="left" w:pos="284"/>
              </w:tabs>
              <w:jc w:val="center"/>
              <w:rPr>
                <w:rFonts w:ascii="Montserrat" w:hAnsi="Montserrat"/>
              </w:rPr>
            </w:pPr>
            <w:r>
              <w:rPr>
                <w:rFonts w:ascii="Montserrat" w:hAnsi="Montserrat"/>
              </w:rPr>
              <w:t>51XX</w:t>
            </w:r>
          </w:p>
          <w:p w:rsidR="00FF4068" w:rsidRPr="003756EE" w:rsidRDefault="00924267" w:rsidP="00E80637">
            <w:pPr>
              <w:pStyle w:val="Sansinterligne"/>
              <w:tabs>
                <w:tab w:val="left" w:pos="284"/>
              </w:tabs>
              <w:jc w:val="center"/>
              <w:rPr>
                <w:rFonts w:ascii="Montserrat" w:hAnsi="Montserrat"/>
              </w:rPr>
            </w:pPr>
            <w:r>
              <w:rPr>
                <w:rFonts w:ascii="Montserrat" w:hAnsi="Montserrat"/>
              </w:rPr>
              <w:t>7586</w:t>
            </w:r>
          </w:p>
        </w:tc>
        <w:tc>
          <w:tcPr>
            <w:tcW w:w="4820" w:type="dxa"/>
          </w:tcPr>
          <w:p w:rsidR="00924267" w:rsidRDefault="00924267" w:rsidP="00E80637">
            <w:pPr>
              <w:pStyle w:val="Sansinterligne"/>
              <w:tabs>
                <w:tab w:val="left" w:pos="284"/>
              </w:tabs>
              <w:rPr>
                <w:rFonts w:ascii="Montserrat" w:hAnsi="Montserrat"/>
              </w:rPr>
            </w:pPr>
            <w:r>
              <w:rPr>
                <w:rFonts w:ascii="Montserrat" w:hAnsi="Montserrat"/>
              </w:rPr>
              <w:t>Compte de biens (ou)</w:t>
            </w:r>
          </w:p>
          <w:p w:rsidR="00FF4068" w:rsidRDefault="00FF4068" w:rsidP="00E80637">
            <w:pPr>
              <w:pStyle w:val="Sansinterligne"/>
              <w:tabs>
                <w:tab w:val="left" w:pos="284"/>
              </w:tabs>
              <w:rPr>
                <w:rFonts w:ascii="Montserrat" w:hAnsi="Montserrat"/>
              </w:rPr>
            </w:pPr>
            <w:r>
              <w:rPr>
                <w:rFonts w:ascii="Montserrat" w:hAnsi="Montserrat"/>
              </w:rPr>
              <w:t>Compte de trésorerie</w:t>
            </w:r>
            <w:r w:rsidRPr="003756EE">
              <w:rPr>
                <w:rFonts w:ascii="Montserrat" w:hAnsi="Montserrat"/>
              </w:rPr>
              <w:t xml:space="preserve"> </w:t>
            </w:r>
          </w:p>
          <w:p w:rsidR="00FF4068" w:rsidRPr="003756EE" w:rsidRDefault="00924267" w:rsidP="00E80637">
            <w:pPr>
              <w:pStyle w:val="Sansinterligne"/>
              <w:tabs>
                <w:tab w:val="left" w:pos="284"/>
              </w:tabs>
              <w:jc w:val="right"/>
              <w:rPr>
                <w:rFonts w:ascii="Montserrat" w:hAnsi="Montserrat"/>
              </w:rPr>
            </w:pPr>
            <w:r>
              <w:rPr>
                <w:rFonts w:ascii="Montserrat" w:hAnsi="Montserrat"/>
              </w:rPr>
              <w:t>Dons, libéralités et lots reçus</w:t>
            </w:r>
          </w:p>
        </w:tc>
        <w:tc>
          <w:tcPr>
            <w:tcW w:w="1559" w:type="dxa"/>
          </w:tcPr>
          <w:p w:rsidR="00FF4068" w:rsidRDefault="00FF4068" w:rsidP="00E80637">
            <w:pPr>
              <w:pStyle w:val="Sansinterligne"/>
              <w:tabs>
                <w:tab w:val="left" w:pos="284"/>
              </w:tabs>
              <w:jc w:val="right"/>
              <w:rPr>
                <w:rFonts w:ascii="Montserrat" w:hAnsi="Montserrat"/>
              </w:rPr>
            </w:pPr>
            <w:r w:rsidRPr="003756EE">
              <w:rPr>
                <w:rFonts w:ascii="Montserrat" w:hAnsi="Montserrat"/>
              </w:rPr>
              <w:t>…………</w:t>
            </w:r>
          </w:p>
          <w:p w:rsidR="00924267" w:rsidRPr="003756EE" w:rsidRDefault="00924267"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FF4068" w:rsidRDefault="00FF4068" w:rsidP="00E80637">
            <w:pPr>
              <w:pStyle w:val="Sansinterligne"/>
              <w:tabs>
                <w:tab w:val="left" w:pos="284"/>
              </w:tabs>
              <w:rPr>
                <w:rFonts w:ascii="Montserrat" w:hAnsi="Montserrat"/>
              </w:rPr>
            </w:pPr>
          </w:p>
          <w:p w:rsidR="00924267" w:rsidRDefault="00924267" w:rsidP="00E80637">
            <w:pPr>
              <w:pStyle w:val="Sansinterligne"/>
              <w:tabs>
                <w:tab w:val="left" w:pos="284"/>
              </w:tabs>
              <w:rPr>
                <w:rFonts w:ascii="Montserrat" w:hAnsi="Montserrat"/>
              </w:rPr>
            </w:pPr>
          </w:p>
          <w:p w:rsidR="00FF4068" w:rsidRPr="003756EE" w:rsidRDefault="00FF4068" w:rsidP="00E80637">
            <w:pPr>
              <w:pStyle w:val="Sansinterligne"/>
              <w:tabs>
                <w:tab w:val="left" w:pos="284"/>
              </w:tabs>
              <w:jc w:val="right"/>
              <w:rPr>
                <w:rFonts w:ascii="Montserrat" w:hAnsi="Montserrat"/>
              </w:rPr>
            </w:pPr>
            <w:r w:rsidRPr="003756EE">
              <w:rPr>
                <w:rFonts w:ascii="Montserrat" w:hAnsi="Montserrat"/>
              </w:rPr>
              <w:t>…………</w:t>
            </w:r>
          </w:p>
        </w:tc>
      </w:tr>
    </w:tbl>
    <w:p w:rsidR="00FF4068" w:rsidRPr="003756EE" w:rsidRDefault="00FF4068" w:rsidP="00E87E4E">
      <w:pPr>
        <w:pStyle w:val="Sansinterligne"/>
        <w:tabs>
          <w:tab w:val="left" w:pos="284"/>
        </w:tabs>
        <w:jc w:val="both"/>
        <w:rPr>
          <w:rFonts w:ascii="Montserrat" w:hAnsi="Montserrat"/>
        </w:rPr>
      </w:pPr>
    </w:p>
    <w:p w:rsidR="00190D95" w:rsidRPr="003756EE" w:rsidRDefault="00503DDC" w:rsidP="00E87E4E">
      <w:pPr>
        <w:pStyle w:val="Sansinterligne"/>
        <w:tabs>
          <w:tab w:val="left" w:pos="284"/>
        </w:tabs>
        <w:jc w:val="both"/>
        <w:rPr>
          <w:rFonts w:ascii="Montserrat" w:hAnsi="Montserrat"/>
          <w:b/>
          <w:bCs/>
        </w:rPr>
      </w:pPr>
      <w:r w:rsidRPr="003756EE">
        <w:rPr>
          <w:rFonts w:ascii="Montserrat" w:hAnsi="Montserrat"/>
          <w:b/>
          <w:bCs/>
        </w:rPr>
        <w:t>7588. Autres produits non courants des exercices antérieurs :</w:t>
      </w:r>
    </w:p>
    <w:p w:rsidR="00503DDC" w:rsidRPr="003756EE" w:rsidRDefault="00503DDC" w:rsidP="00E87E4E">
      <w:pPr>
        <w:pStyle w:val="Sansinterligne"/>
        <w:tabs>
          <w:tab w:val="left" w:pos="284"/>
        </w:tabs>
        <w:jc w:val="both"/>
        <w:rPr>
          <w:rFonts w:ascii="Montserrat" w:hAnsi="Montserrat"/>
        </w:rPr>
      </w:pPr>
      <w:r w:rsidRPr="003756EE">
        <w:rPr>
          <w:rFonts w:ascii="Montserrat" w:hAnsi="Montserrat"/>
        </w:rPr>
        <w:t>Ce compte enregistre les autres produits non courants reçus au titre des années antérieures mais qui ne sont pas encore comptabilisés.</w:t>
      </w:r>
    </w:p>
    <w:p w:rsidR="00503DDC" w:rsidRPr="003756EE" w:rsidRDefault="00503DDC" w:rsidP="00E87E4E">
      <w:pPr>
        <w:pStyle w:val="Sansinterligne"/>
        <w:tabs>
          <w:tab w:val="left" w:pos="284"/>
        </w:tabs>
        <w:jc w:val="both"/>
        <w:rPr>
          <w:rFonts w:ascii="Montserrat" w:hAnsi="Montserrat"/>
        </w:rPr>
      </w:pPr>
    </w:p>
    <w:p w:rsidR="00B3792C" w:rsidRPr="003756EE" w:rsidRDefault="00FF723D" w:rsidP="00E87E4E">
      <w:pPr>
        <w:pStyle w:val="Sansinterligne"/>
        <w:tabs>
          <w:tab w:val="left" w:pos="284"/>
        </w:tabs>
        <w:jc w:val="both"/>
        <w:rPr>
          <w:rFonts w:ascii="Montserrat" w:hAnsi="Montserrat"/>
          <w:b/>
          <w:bCs/>
        </w:rPr>
      </w:pPr>
      <w:r w:rsidRPr="003756EE">
        <w:rPr>
          <w:rFonts w:ascii="Montserrat" w:hAnsi="Montserrat"/>
          <w:b/>
          <w:bCs/>
        </w:rPr>
        <w:t>759. Reprises non courantes ; transferts de charges :</w:t>
      </w:r>
    </w:p>
    <w:p w:rsidR="003C4088" w:rsidRPr="003756EE" w:rsidRDefault="00FF723D" w:rsidP="00457FF7">
      <w:pPr>
        <w:pStyle w:val="Sansinterligne"/>
        <w:tabs>
          <w:tab w:val="left" w:pos="284"/>
        </w:tabs>
        <w:jc w:val="both"/>
        <w:rPr>
          <w:rFonts w:ascii="Montserrat" w:hAnsi="Montserrat"/>
          <w:b/>
          <w:bCs/>
        </w:rPr>
      </w:pPr>
      <w:r w:rsidRPr="003756EE">
        <w:rPr>
          <w:rFonts w:ascii="Montserrat" w:hAnsi="Montserrat"/>
          <w:b/>
          <w:bCs/>
        </w:rPr>
        <w:t>7591. R.N.C. sur amortissements exceptionnels des immobilisations :</w:t>
      </w:r>
    </w:p>
    <w:p w:rsidR="004E1C1F" w:rsidRPr="003756EE" w:rsidRDefault="003C4088" w:rsidP="004E1C1F">
      <w:pPr>
        <w:pStyle w:val="Sansinterligne"/>
        <w:tabs>
          <w:tab w:val="left" w:pos="284"/>
        </w:tabs>
        <w:jc w:val="both"/>
        <w:rPr>
          <w:rFonts w:ascii="Montserrat" w:hAnsi="Montserrat"/>
        </w:rPr>
      </w:pPr>
      <w:r w:rsidRPr="003756EE">
        <w:rPr>
          <w:rFonts w:ascii="Montserrat" w:hAnsi="Montserrat"/>
        </w:rPr>
        <w:t xml:space="preserve">Ce compte enregistre les reprises des amortissements exceptionnels </w:t>
      </w:r>
      <w:r w:rsidR="007E742D" w:rsidRPr="003756EE">
        <w:rPr>
          <w:rFonts w:ascii="Montserrat" w:hAnsi="Montserrat"/>
        </w:rPr>
        <w:t>j</w:t>
      </w:r>
      <w:r w:rsidR="00321EA9" w:rsidRPr="003756EE">
        <w:rPr>
          <w:rFonts w:ascii="Montserrat" w:hAnsi="Montserrat"/>
        </w:rPr>
        <w:t>ugés excessif</w:t>
      </w:r>
      <w:r w:rsidR="004E1C1F" w:rsidRPr="003756EE">
        <w:rPr>
          <w:rFonts w:ascii="Montserrat" w:hAnsi="Montserrat"/>
        </w:rPr>
        <w:t>s ou qui ont fait l’objet d’une erreur lors de la comptabilisation</w:t>
      </w:r>
      <w:r w:rsidR="00321EA9" w:rsidRPr="003756EE">
        <w:rPr>
          <w:rFonts w:ascii="Montserrat" w:hAnsi="Montserrat"/>
        </w:rPr>
        <w:t>.</w:t>
      </w:r>
    </w:p>
    <w:p w:rsidR="004E1C1F" w:rsidRPr="003756EE" w:rsidRDefault="004E1C1F" w:rsidP="004E1C1F">
      <w:pPr>
        <w:pStyle w:val="Sansinterligne"/>
        <w:tabs>
          <w:tab w:val="left" w:pos="284"/>
        </w:tabs>
        <w:jc w:val="both"/>
        <w:rPr>
          <w:rFonts w:ascii="Montserrat" w:hAnsi="Montserrat"/>
        </w:rPr>
      </w:pPr>
    </w:p>
    <w:p w:rsidR="00F93E2C" w:rsidRPr="003756EE" w:rsidRDefault="004E1C1F" w:rsidP="004E1C1F">
      <w:pPr>
        <w:pStyle w:val="Sansinterligne"/>
        <w:tabs>
          <w:tab w:val="left" w:pos="284"/>
        </w:tabs>
        <w:jc w:val="both"/>
        <w:rPr>
          <w:rFonts w:ascii="Montserrat" w:hAnsi="Montserrat"/>
        </w:rPr>
      </w:pPr>
      <w:r w:rsidRPr="003756EE">
        <w:rPr>
          <w:rFonts w:ascii="Montserrat" w:hAnsi="Montserrat"/>
        </w:rPr>
        <w:t>Le compte « 7591. R.N.C. sur amortissements exceptionnels des immobilisations » est crédité par le débit d</w:t>
      </w:r>
      <w:r w:rsidR="00F93E2C" w:rsidRPr="003756EE">
        <w:rPr>
          <w:rFonts w:ascii="Montserrat" w:hAnsi="Montserrat"/>
        </w:rPr>
        <w:t>’</w:t>
      </w:r>
      <w:r w:rsidRPr="003756EE">
        <w:rPr>
          <w:rFonts w:ascii="Montserrat" w:hAnsi="Montserrat"/>
        </w:rPr>
        <w:t>u</w:t>
      </w:r>
      <w:r w:rsidR="00F93E2C" w:rsidRPr="003756EE">
        <w:rPr>
          <w:rFonts w:ascii="Montserrat" w:hAnsi="Montserrat"/>
        </w:rPr>
        <w:t>n</w:t>
      </w:r>
      <w:r w:rsidRPr="003756EE">
        <w:rPr>
          <w:rFonts w:ascii="Montserrat" w:hAnsi="Montserrat"/>
        </w:rPr>
        <w:t xml:space="preserve"> compte</w:t>
      </w:r>
      <w:r w:rsidR="00F93E2C" w:rsidRPr="003756EE">
        <w:rPr>
          <w:rFonts w:ascii="Montserrat" w:hAnsi="Montserrat"/>
        </w:rPr>
        <w:t xml:space="preserve"> d’amortissement (comptes de la rubrique 28), pour annuler totalement ou partiellement l’amortissement enregistré auparavant sur l’immobilisation concernée.</w:t>
      </w:r>
    </w:p>
    <w:p w:rsidR="00FF723D" w:rsidRDefault="004E1C1F" w:rsidP="004E1C1F">
      <w:pPr>
        <w:pStyle w:val="Sansinterligne"/>
        <w:tabs>
          <w:tab w:val="left" w:pos="284"/>
        </w:tabs>
        <w:jc w:val="both"/>
        <w:rPr>
          <w:rFonts w:ascii="Montserrat" w:hAnsi="Montserrat"/>
        </w:rPr>
      </w:pPr>
      <w:r w:rsidRPr="003756EE">
        <w:rPr>
          <w:rFonts w:ascii="Montserrat" w:hAnsi="Montserrat"/>
        </w:rPr>
        <w:t xml:space="preserve"> </w:t>
      </w:r>
      <w:r w:rsidR="003A0B07" w:rsidRPr="003756EE">
        <w:rPr>
          <w:rFonts w:ascii="Montserrat" w:hAnsi="Montserrat"/>
        </w:rPr>
        <w:t xml:space="preserve"> </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30122A" w:rsidRPr="003756EE" w:rsidTr="00E80637">
        <w:tc>
          <w:tcPr>
            <w:tcW w:w="1276" w:type="dxa"/>
            <w:tcBorders>
              <w:left w:val="nil"/>
            </w:tcBorders>
          </w:tcPr>
          <w:p w:rsidR="00860A60" w:rsidRDefault="00860A60" w:rsidP="00860A60">
            <w:pPr>
              <w:pStyle w:val="Sansinterligne"/>
              <w:tabs>
                <w:tab w:val="left" w:pos="284"/>
              </w:tabs>
              <w:jc w:val="center"/>
              <w:rPr>
                <w:rFonts w:ascii="Montserrat" w:hAnsi="Montserrat"/>
              </w:rPr>
            </w:pPr>
            <w:r>
              <w:rPr>
                <w:rFonts w:ascii="Montserrat" w:hAnsi="Montserrat"/>
              </w:rPr>
              <w:t>28XX</w:t>
            </w:r>
          </w:p>
          <w:p w:rsidR="0030122A" w:rsidRPr="003756EE" w:rsidRDefault="00860A60" w:rsidP="00860A60">
            <w:pPr>
              <w:pStyle w:val="Sansinterligne"/>
              <w:tabs>
                <w:tab w:val="left" w:pos="284"/>
              </w:tabs>
              <w:jc w:val="center"/>
              <w:rPr>
                <w:rFonts w:ascii="Montserrat" w:hAnsi="Montserrat"/>
              </w:rPr>
            </w:pPr>
            <w:r>
              <w:rPr>
                <w:rFonts w:ascii="Montserrat" w:hAnsi="Montserrat"/>
              </w:rPr>
              <w:t>7591</w:t>
            </w:r>
          </w:p>
        </w:tc>
        <w:tc>
          <w:tcPr>
            <w:tcW w:w="4820" w:type="dxa"/>
          </w:tcPr>
          <w:p w:rsidR="0030122A" w:rsidRDefault="00860A60" w:rsidP="00E80637">
            <w:pPr>
              <w:pStyle w:val="Sansinterligne"/>
              <w:tabs>
                <w:tab w:val="left" w:pos="284"/>
              </w:tabs>
              <w:rPr>
                <w:rFonts w:ascii="Montserrat" w:hAnsi="Montserrat"/>
              </w:rPr>
            </w:pPr>
            <w:r>
              <w:rPr>
                <w:rFonts w:ascii="Montserrat" w:hAnsi="Montserrat"/>
              </w:rPr>
              <w:t>Compte d’amortissement</w:t>
            </w:r>
          </w:p>
          <w:p w:rsidR="0030122A" w:rsidRPr="003756EE" w:rsidRDefault="00860A60" w:rsidP="00860A60">
            <w:pPr>
              <w:pStyle w:val="Sansinterligne"/>
              <w:tabs>
                <w:tab w:val="left" w:pos="284"/>
              </w:tabs>
              <w:jc w:val="right"/>
              <w:rPr>
                <w:rFonts w:ascii="Montserrat" w:hAnsi="Montserrat"/>
              </w:rPr>
            </w:pPr>
            <w:r>
              <w:rPr>
                <w:rFonts w:ascii="Montserrat" w:hAnsi="Montserrat"/>
              </w:rPr>
              <w:t>R.N.C sur amorts except des immo</w:t>
            </w:r>
          </w:p>
        </w:tc>
        <w:tc>
          <w:tcPr>
            <w:tcW w:w="1559" w:type="dxa"/>
          </w:tcPr>
          <w:p w:rsidR="0030122A" w:rsidRPr="003756EE" w:rsidRDefault="0030122A" w:rsidP="00860A60">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30122A" w:rsidRDefault="0030122A" w:rsidP="00E80637">
            <w:pPr>
              <w:pStyle w:val="Sansinterligne"/>
              <w:tabs>
                <w:tab w:val="left" w:pos="284"/>
              </w:tabs>
              <w:rPr>
                <w:rFonts w:ascii="Montserrat" w:hAnsi="Montserrat"/>
              </w:rPr>
            </w:pPr>
          </w:p>
          <w:p w:rsidR="0030122A" w:rsidRPr="003756EE" w:rsidRDefault="0030122A" w:rsidP="00E80637">
            <w:pPr>
              <w:pStyle w:val="Sansinterligne"/>
              <w:tabs>
                <w:tab w:val="left" w:pos="284"/>
              </w:tabs>
              <w:jc w:val="right"/>
              <w:rPr>
                <w:rFonts w:ascii="Montserrat" w:hAnsi="Montserrat"/>
              </w:rPr>
            </w:pPr>
            <w:r w:rsidRPr="003756EE">
              <w:rPr>
                <w:rFonts w:ascii="Montserrat" w:hAnsi="Montserrat"/>
              </w:rPr>
              <w:t>…………</w:t>
            </w:r>
          </w:p>
        </w:tc>
      </w:tr>
    </w:tbl>
    <w:p w:rsidR="0030122A" w:rsidRPr="003756EE" w:rsidRDefault="0030122A" w:rsidP="004E1C1F">
      <w:pPr>
        <w:pStyle w:val="Sansinterligne"/>
        <w:tabs>
          <w:tab w:val="left" w:pos="284"/>
        </w:tabs>
        <w:jc w:val="both"/>
        <w:rPr>
          <w:rFonts w:ascii="Montserrat" w:hAnsi="Montserrat"/>
        </w:rPr>
      </w:pPr>
    </w:p>
    <w:p w:rsidR="00B3792C" w:rsidRPr="003756EE" w:rsidRDefault="001839C1" w:rsidP="00E87E4E">
      <w:pPr>
        <w:pStyle w:val="Sansinterligne"/>
        <w:tabs>
          <w:tab w:val="left" w:pos="284"/>
        </w:tabs>
        <w:jc w:val="both"/>
        <w:rPr>
          <w:rFonts w:ascii="Montserrat" w:hAnsi="Montserrat"/>
          <w:b/>
          <w:bCs/>
        </w:rPr>
      </w:pPr>
      <w:r w:rsidRPr="003756EE">
        <w:rPr>
          <w:rFonts w:ascii="Montserrat" w:hAnsi="Montserrat"/>
          <w:b/>
          <w:bCs/>
        </w:rPr>
        <w:t>7594</w:t>
      </w:r>
      <w:r w:rsidR="00F93E2C" w:rsidRPr="003756EE">
        <w:rPr>
          <w:rFonts w:ascii="Montserrat" w:hAnsi="Montserrat"/>
          <w:b/>
          <w:bCs/>
        </w:rPr>
        <w:t xml:space="preserve">. </w:t>
      </w:r>
      <w:r w:rsidRPr="003756EE">
        <w:rPr>
          <w:rFonts w:ascii="Montserrat" w:hAnsi="Montserrat"/>
          <w:b/>
          <w:bCs/>
        </w:rPr>
        <w:t>Reprises non courantes sur provisions réglementées :</w:t>
      </w:r>
    </w:p>
    <w:p w:rsidR="001839C1" w:rsidRPr="003756EE" w:rsidRDefault="009375F9" w:rsidP="00E87E4E">
      <w:pPr>
        <w:pStyle w:val="Sansinterligne"/>
        <w:tabs>
          <w:tab w:val="left" w:pos="284"/>
        </w:tabs>
        <w:jc w:val="both"/>
        <w:rPr>
          <w:rFonts w:ascii="Montserrat" w:hAnsi="Montserrat"/>
        </w:rPr>
      </w:pPr>
      <w:r w:rsidRPr="003756EE">
        <w:rPr>
          <w:rFonts w:ascii="Montserrat" w:hAnsi="Montserrat"/>
        </w:rPr>
        <w:t>Ce compte permet d’annuler en tout ou partie les provisions réglementées comptabilisées antérieurement.</w:t>
      </w:r>
    </w:p>
    <w:p w:rsidR="00D7166A" w:rsidRPr="003756EE" w:rsidRDefault="00D7166A" w:rsidP="00E87E4E">
      <w:pPr>
        <w:pStyle w:val="Sansinterligne"/>
        <w:tabs>
          <w:tab w:val="left" w:pos="284"/>
        </w:tabs>
        <w:jc w:val="both"/>
        <w:rPr>
          <w:rFonts w:ascii="Montserrat" w:hAnsi="Montserrat"/>
        </w:rPr>
      </w:pPr>
    </w:p>
    <w:p w:rsidR="00D7166A" w:rsidRPr="003756EE" w:rsidRDefault="00D7166A" w:rsidP="000172B0">
      <w:pPr>
        <w:pStyle w:val="Sansinterligne"/>
        <w:tabs>
          <w:tab w:val="left" w:pos="284"/>
        </w:tabs>
        <w:jc w:val="both"/>
        <w:rPr>
          <w:rFonts w:ascii="Montserrat" w:hAnsi="Montserrat"/>
        </w:rPr>
      </w:pPr>
      <w:r w:rsidRPr="003756EE">
        <w:rPr>
          <w:rFonts w:ascii="Montserrat" w:hAnsi="Montserrat"/>
        </w:rPr>
        <w:t>Les reprises des amortissements dérogatoires sont utilisables lorsque la dotation normale d’amortissement</w:t>
      </w:r>
      <w:r w:rsidR="000172B0" w:rsidRPr="003756EE">
        <w:rPr>
          <w:rFonts w:ascii="Montserrat" w:hAnsi="Montserrat"/>
        </w:rPr>
        <w:t>, pour une immobilisation amortissable selon le système dégressif,</w:t>
      </w:r>
      <w:r w:rsidRPr="003756EE">
        <w:rPr>
          <w:rFonts w:ascii="Montserrat" w:hAnsi="Montserrat"/>
        </w:rPr>
        <w:t xml:space="preserve"> devient supér</w:t>
      </w:r>
      <w:r w:rsidR="000172B0" w:rsidRPr="003756EE">
        <w:rPr>
          <w:rFonts w:ascii="Montserrat" w:hAnsi="Montserrat"/>
        </w:rPr>
        <w:t>ieure à la dotation dégressive.</w:t>
      </w:r>
    </w:p>
    <w:p w:rsidR="00D7166A" w:rsidRPr="003756EE" w:rsidRDefault="00D7166A" w:rsidP="00E87E4E">
      <w:pPr>
        <w:pStyle w:val="Sansinterligne"/>
        <w:tabs>
          <w:tab w:val="left" w:pos="284"/>
        </w:tabs>
        <w:jc w:val="both"/>
        <w:rPr>
          <w:rFonts w:ascii="Montserrat" w:hAnsi="Montserrat"/>
        </w:rPr>
      </w:pPr>
    </w:p>
    <w:p w:rsidR="006745C4" w:rsidRPr="003756EE" w:rsidRDefault="006745C4" w:rsidP="00E87E4E">
      <w:pPr>
        <w:pStyle w:val="Sansinterligne"/>
        <w:tabs>
          <w:tab w:val="left" w:pos="284"/>
        </w:tabs>
        <w:jc w:val="both"/>
        <w:rPr>
          <w:rFonts w:ascii="Montserrat" w:hAnsi="Montserrat"/>
        </w:rPr>
      </w:pPr>
      <w:r w:rsidRPr="003756EE">
        <w:rPr>
          <w:rFonts w:ascii="Montserrat" w:hAnsi="Montserrat"/>
        </w:rPr>
        <w:t>Autrement dit, l’excédent de la dotation dégressif sur la dotation normale est à enregistrer au compte « 65941. DNC pour amortissement dérogatoire » et l’excédent de la dotation normale sur la dotation dégressive est à enregistrer au compte « 7594. Reprises non courantes sur provisions réglementées ».</w:t>
      </w:r>
    </w:p>
    <w:p w:rsidR="006745C4" w:rsidRPr="003756EE" w:rsidRDefault="006745C4" w:rsidP="00E87E4E">
      <w:pPr>
        <w:pStyle w:val="Sansinterligne"/>
        <w:tabs>
          <w:tab w:val="left" w:pos="284"/>
        </w:tabs>
        <w:jc w:val="both"/>
        <w:rPr>
          <w:rFonts w:ascii="Montserrat" w:hAnsi="Montserrat"/>
        </w:rPr>
      </w:pPr>
    </w:p>
    <w:p w:rsidR="00D7166A" w:rsidRPr="003756EE" w:rsidRDefault="00E35ABC" w:rsidP="003E63BB">
      <w:pPr>
        <w:pStyle w:val="Sansinterligne"/>
        <w:tabs>
          <w:tab w:val="left" w:pos="284"/>
        </w:tabs>
        <w:jc w:val="both"/>
        <w:rPr>
          <w:rFonts w:ascii="Montserrat" w:hAnsi="Montserrat"/>
        </w:rPr>
      </w:pPr>
      <w:r w:rsidRPr="003756EE">
        <w:rPr>
          <w:rFonts w:ascii="Montserrat" w:hAnsi="Montserrat"/>
        </w:rPr>
        <w:t xml:space="preserve">Pour les autres reprises de provisions réglementées, elles sont utilisables pour solder (ou annuler) les autres comptes de provisions réglementées </w:t>
      </w:r>
      <w:r w:rsidR="007D4427" w:rsidRPr="003756EE">
        <w:rPr>
          <w:rFonts w:ascii="Montserrat" w:hAnsi="Montserrat"/>
        </w:rPr>
        <w:t>du poste « 135. Provisions réglementées », lorsque lesdites provisions constituées atteignent leur objet ou non.</w:t>
      </w:r>
    </w:p>
    <w:p w:rsidR="00D7166A" w:rsidRPr="003756EE" w:rsidRDefault="00D7166A" w:rsidP="00E87E4E">
      <w:pPr>
        <w:pStyle w:val="Sansinterligne"/>
        <w:tabs>
          <w:tab w:val="left" w:pos="284"/>
        </w:tabs>
        <w:jc w:val="both"/>
        <w:rPr>
          <w:rFonts w:ascii="Montserrat" w:hAnsi="Montserrat"/>
        </w:rPr>
      </w:pPr>
    </w:p>
    <w:p w:rsidR="009375F9" w:rsidRPr="003756EE" w:rsidRDefault="009375F9" w:rsidP="00E87E4E">
      <w:pPr>
        <w:pStyle w:val="Sansinterligne"/>
        <w:tabs>
          <w:tab w:val="left" w:pos="284"/>
        </w:tabs>
        <w:jc w:val="both"/>
        <w:rPr>
          <w:rFonts w:ascii="Montserrat" w:hAnsi="Montserrat"/>
        </w:rPr>
      </w:pPr>
      <w:r w:rsidRPr="003756EE">
        <w:rPr>
          <w:rFonts w:ascii="Montserrat" w:hAnsi="Montserrat"/>
        </w:rPr>
        <w:t xml:space="preserve">Le compte « 7594. Reprises non courantes sur provisions réglementées » est crédité par le débit d’un compte du poste </w:t>
      </w:r>
      <w:r w:rsidR="002D7E7D" w:rsidRPr="003756EE">
        <w:rPr>
          <w:rFonts w:ascii="Montserrat" w:hAnsi="Montserrat"/>
        </w:rPr>
        <w:t>« 135. Provisions réglementées », pour annuler ou réduire la provision réglementée constatée antérieurement.</w:t>
      </w:r>
    </w:p>
    <w:p w:rsidR="002D7E7D" w:rsidRDefault="002D7E7D" w:rsidP="00E87E4E">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B11CC" w:rsidRPr="003756EE" w:rsidTr="00E80637">
        <w:tc>
          <w:tcPr>
            <w:tcW w:w="1276" w:type="dxa"/>
            <w:tcBorders>
              <w:left w:val="nil"/>
            </w:tcBorders>
          </w:tcPr>
          <w:p w:rsidR="00BB11CC" w:rsidRDefault="00BB11CC" w:rsidP="00E80637">
            <w:pPr>
              <w:pStyle w:val="Sansinterligne"/>
              <w:tabs>
                <w:tab w:val="left" w:pos="284"/>
              </w:tabs>
              <w:jc w:val="center"/>
              <w:rPr>
                <w:rFonts w:ascii="Montserrat" w:hAnsi="Montserrat"/>
              </w:rPr>
            </w:pPr>
            <w:r>
              <w:rPr>
                <w:rFonts w:ascii="Montserrat" w:hAnsi="Montserrat"/>
              </w:rPr>
              <w:t>135X</w:t>
            </w:r>
          </w:p>
          <w:p w:rsidR="00BB11CC" w:rsidRPr="003756EE" w:rsidRDefault="00BB11CC" w:rsidP="00E80637">
            <w:pPr>
              <w:pStyle w:val="Sansinterligne"/>
              <w:tabs>
                <w:tab w:val="left" w:pos="284"/>
              </w:tabs>
              <w:jc w:val="center"/>
              <w:rPr>
                <w:rFonts w:ascii="Montserrat" w:hAnsi="Montserrat"/>
              </w:rPr>
            </w:pPr>
            <w:r>
              <w:rPr>
                <w:rFonts w:ascii="Montserrat" w:hAnsi="Montserrat"/>
              </w:rPr>
              <w:t>7594</w:t>
            </w:r>
          </w:p>
        </w:tc>
        <w:tc>
          <w:tcPr>
            <w:tcW w:w="4820" w:type="dxa"/>
          </w:tcPr>
          <w:p w:rsidR="00BB11CC" w:rsidRDefault="00BB11CC" w:rsidP="00BB11CC">
            <w:pPr>
              <w:pStyle w:val="Sansinterligne"/>
              <w:tabs>
                <w:tab w:val="left" w:pos="284"/>
              </w:tabs>
              <w:rPr>
                <w:rFonts w:ascii="Montserrat" w:hAnsi="Montserrat"/>
              </w:rPr>
            </w:pPr>
            <w:r>
              <w:rPr>
                <w:rFonts w:ascii="Montserrat" w:hAnsi="Montserrat"/>
              </w:rPr>
              <w:t>Provisions réglementées</w:t>
            </w:r>
          </w:p>
          <w:p w:rsidR="00BB11CC" w:rsidRPr="003756EE" w:rsidRDefault="00BB11CC" w:rsidP="00BB11CC">
            <w:pPr>
              <w:pStyle w:val="Sansinterligne"/>
              <w:tabs>
                <w:tab w:val="left" w:pos="284"/>
              </w:tabs>
              <w:jc w:val="right"/>
              <w:rPr>
                <w:rFonts w:ascii="Montserrat" w:hAnsi="Montserrat"/>
              </w:rPr>
            </w:pPr>
            <w:r>
              <w:rPr>
                <w:rFonts w:ascii="Montserrat" w:hAnsi="Montserrat"/>
              </w:rPr>
              <w:t>RNC sur prov réglementées</w:t>
            </w:r>
          </w:p>
        </w:tc>
        <w:tc>
          <w:tcPr>
            <w:tcW w:w="1559" w:type="dxa"/>
          </w:tcPr>
          <w:p w:rsidR="00BB11CC" w:rsidRPr="003756EE" w:rsidRDefault="00BB11CC"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B11CC" w:rsidRDefault="00BB11CC" w:rsidP="00E80637">
            <w:pPr>
              <w:pStyle w:val="Sansinterligne"/>
              <w:tabs>
                <w:tab w:val="left" w:pos="284"/>
              </w:tabs>
              <w:rPr>
                <w:rFonts w:ascii="Montserrat" w:hAnsi="Montserrat"/>
              </w:rPr>
            </w:pPr>
          </w:p>
          <w:p w:rsidR="00BB11CC" w:rsidRPr="003756EE" w:rsidRDefault="00BB11CC" w:rsidP="00E80637">
            <w:pPr>
              <w:pStyle w:val="Sansinterligne"/>
              <w:tabs>
                <w:tab w:val="left" w:pos="284"/>
              </w:tabs>
              <w:jc w:val="right"/>
              <w:rPr>
                <w:rFonts w:ascii="Montserrat" w:hAnsi="Montserrat"/>
              </w:rPr>
            </w:pPr>
            <w:r w:rsidRPr="003756EE">
              <w:rPr>
                <w:rFonts w:ascii="Montserrat" w:hAnsi="Montserrat"/>
              </w:rPr>
              <w:t>…………</w:t>
            </w:r>
          </w:p>
        </w:tc>
      </w:tr>
    </w:tbl>
    <w:p w:rsidR="00BB11CC" w:rsidRPr="003756EE" w:rsidRDefault="00BB11CC" w:rsidP="00E87E4E">
      <w:pPr>
        <w:pStyle w:val="Sansinterligne"/>
        <w:tabs>
          <w:tab w:val="left" w:pos="284"/>
        </w:tabs>
        <w:jc w:val="both"/>
        <w:rPr>
          <w:rFonts w:ascii="Montserrat" w:hAnsi="Montserrat"/>
        </w:rPr>
      </w:pPr>
    </w:p>
    <w:p w:rsidR="00B3792C" w:rsidRPr="003756EE" w:rsidRDefault="00CE5D76" w:rsidP="00E87E4E">
      <w:pPr>
        <w:pStyle w:val="Sansinterligne"/>
        <w:tabs>
          <w:tab w:val="left" w:pos="284"/>
        </w:tabs>
        <w:jc w:val="both"/>
        <w:rPr>
          <w:rFonts w:ascii="Montserrat" w:hAnsi="Montserrat"/>
          <w:b/>
          <w:bCs/>
        </w:rPr>
      </w:pPr>
      <w:r w:rsidRPr="003756EE">
        <w:rPr>
          <w:rFonts w:ascii="Montserrat" w:hAnsi="Montserrat"/>
          <w:b/>
          <w:bCs/>
        </w:rPr>
        <w:t>7595. Reprises non courantes sur provisions pour risques et charges :</w:t>
      </w:r>
    </w:p>
    <w:p w:rsidR="00CE5D76" w:rsidRPr="003756EE" w:rsidRDefault="00CE5D76" w:rsidP="007759D5">
      <w:pPr>
        <w:pStyle w:val="Sansinterligne"/>
        <w:tabs>
          <w:tab w:val="left" w:pos="284"/>
        </w:tabs>
        <w:jc w:val="both"/>
        <w:rPr>
          <w:rFonts w:ascii="Montserrat" w:hAnsi="Montserrat"/>
        </w:rPr>
      </w:pPr>
      <w:r w:rsidRPr="003756EE">
        <w:rPr>
          <w:rFonts w:ascii="Montserrat" w:hAnsi="Montserrat"/>
        </w:rPr>
        <w:t xml:space="preserve">Ce compte permet de réduire ou annuler les provisions pour risques et charges </w:t>
      </w:r>
      <w:r w:rsidR="00715643" w:rsidRPr="003756EE">
        <w:rPr>
          <w:rFonts w:ascii="Montserrat" w:hAnsi="Montserrat"/>
        </w:rPr>
        <w:t>exceptionnelles</w:t>
      </w:r>
      <w:r w:rsidR="007759D5" w:rsidRPr="003756EE">
        <w:rPr>
          <w:rFonts w:ascii="Montserrat" w:hAnsi="Montserrat"/>
        </w:rPr>
        <w:t xml:space="preserve"> constatées antérieurement.</w:t>
      </w:r>
    </w:p>
    <w:p w:rsidR="007759D5" w:rsidRPr="003756EE" w:rsidRDefault="007759D5" w:rsidP="00E87E4E">
      <w:pPr>
        <w:pStyle w:val="Sansinterligne"/>
        <w:tabs>
          <w:tab w:val="left" w:pos="284"/>
        </w:tabs>
        <w:jc w:val="both"/>
        <w:rPr>
          <w:rFonts w:ascii="Montserrat" w:hAnsi="Montserrat"/>
        </w:rPr>
      </w:pPr>
    </w:p>
    <w:p w:rsidR="00B3792C" w:rsidRPr="003756EE" w:rsidRDefault="00715643" w:rsidP="00F3725E">
      <w:pPr>
        <w:pStyle w:val="Sansinterligne"/>
        <w:tabs>
          <w:tab w:val="left" w:pos="284"/>
        </w:tabs>
        <w:jc w:val="both"/>
        <w:rPr>
          <w:rFonts w:ascii="Montserrat" w:hAnsi="Montserrat"/>
        </w:rPr>
      </w:pPr>
      <w:r w:rsidRPr="003756EE">
        <w:rPr>
          <w:rFonts w:ascii="Montserrat" w:hAnsi="Montserrat"/>
        </w:rPr>
        <w:t xml:space="preserve">Le compte « 7595. Reprises non courantes sur provision pour risques et charges » est crédité par le débit d’un compte de la rubrique </w:t>
      </w:r>
      <w:r w:rsidR="00F3725E" w:rsidRPr="003756EE">
        <w:rPr>
          <w:rFonts w:ascii="Montserrat" w:hAnsi="Montserrat"/>
        </w:rPr>
        <w:t>15 ou 45, pour annuler totalement ou partiellement la provision constatée précédemment</w:t>
      </w:r>
      <w:r w:rsidRPr="003756EE">
        <w:rPr>
          <w:rFonts w:ascii="Montserrat" w:hAnsi="Montserrat"/>
        </w:rPr>
        <w:t>.</w:t>
      </w:r>
    </w:p>
    <w:tbl>
      <w:tblPr>
        <w:tblStyle w:val="Grilledutableau"/>
        <w:tblW w:w="0" w:type="auto"/>
        <w:tblInd w:w="108" w:type="dxa"/>
        <w:tblLook w:val="04A0" w:firstRow="1" w:lastRow="0" w:firstColumn="1" w:lastColumn="0" w:noHBand="0" w:noVBand="1"/>
      </w:tblPr>
      <w:tblGrid>
        <w:gridCol w:w="1276"/>
        <w:gridCol w:w="4820"/>
        <w:gridCol w:w="1559"/>
        <w:gridCol w:w="1449"/>
      </w:tblGrid>
      <w:tr w:rsidR="00BB11CC" w:rsidRPr="003756EE" w:rsidTr="00E80637">
        <w:tc>
          <w:tcPr>
            <w:tcW w:w="1276" w:type="dxa"/>
            <w:tcBorders>
              <w:left w:val="nil"/>
            </w:tcBorders>
          </w:tcPr>
          <w:p w:rsidR="00BB11CC" w:rsidRDefault="00600F0C" w:rsidP="00E80637">
            <w:pPr>
              <w:pStyle w:val="Sansinterligne"/>
              <w:tabs>
                <w:tab w:val="left" w:pos="284"/>
              </w:tabs>
              <w:jc w:val="center"/>
              <w:rPr>
                <w:rFonts w:ascii="Montserrat" w:hAnsi="Montserrat"/>
              </w:rPr>
            </w:pPr>
            <w:r>
              <w:rPr>
                <w:rFonts w:ascii="Montserrat" w:hAnsi="Montserrat"/>
              </w:rPr>
              <w:lastRenderedPageBreak/>
              <w:t>15XX</w:t>
            </w:r>
          </w:p>
          <w:p w:rsidR="00600F0C" w:rsidRDefault="00600F0C" w:rsidP="00E80637">
            <w:pPr>
              <w:pStyle w:val="Sansinterligne"/>
              <w:tabs>
                <w:tab w:val="left" w:pos="284"/>
              </w:tabs>
              <w:jc w:val="center"/>
              <w:rPr>
                <w:rFonts w:ascii="Montserrat" w:hAnsi="Montserrat"/>
              </w:rPr>
            </w:pPr>
            <w:r>
              <w:rPr>
                <w:rFonts w:ascii="Montserrat" w:hAnsi="Montserrat"/>
              </w:rPr>
              <w:t>45XX</w:t>
            </w:r>
          </w:p>
          <w:p w:rsidR="00BB11CC" w:rsidRPr="003756EE" w:rsidRDefault="00BB11CC" w:rsidP="00E80637">
            <w:pPr>
              <w:pStyle w:val="Sansinterligne"/>
              <w:tabs>
                <w:tab w:val="left" w:pos="284"/>
              </w:tabs>
              <w:jc w:val="center"/>
              <w:rPr>
                <w:rFonts w:ascii="Montserrat" w:hAnsi="Montserrat"/>
              </w:rPr>
            </w:pPr>
            <w:r>
              <w:rPr>
                <w:rFonts w:ascii="Montserrat" w:hAnsi="Montserrat"/>
              </w:rPr>
              <w:t>7</w:t>
            </w:r>
            <w:r w:rsidR="00600F0C">
              <w:rPr>
                <w:rFonts w:ascii="Montserrat" w:hAnsi="Montserrat"/>
              </w:rPr>
              <w:t>595</w:t>
            </w:r>
          </w:p>
        </w:tc>
        <w:tc>
          <w:tcPr>
            <w:tcW w:w="4820" w:type="dxa"/>
          </w:tcPr>
          <w:p w:rsidR="00BB11CC" w:rsidRDefault="00600F0C" w:rsidP="00E80637">
            <w:pPr>
              <w:pStyle w:val="Sansinterligne"/>
              <w:tabs>
                <w:tab w:val="left" w:pos="284"/>
              </w:tabs>
              <w:rPr>
                <w:rFonts w:ascii="Montserrat" w:hAnsi="Montserrat"/>
              </w:rPr>
            </w:pPr>
            <w:r>
              <w:rPr>
                <w:rFonts w:ascii="Montserrat" w:hAnsi="Montserrat"/>
              </w:rPr>
              <w:t>Compte de la rubrique 15 (ou)</w:t>
            </w:r>
          </w:p>
          <w:p w:rsidR="00600F0C" w:rsidRDefault="00600F0C" w:rsidP="00E80637">
            <w:pPr>
              <w:pStyle w:val="Sansinterligne"/>
              <w:tabs>
                <w:tab w:val="left" w:pos="284"/>
              </w:tabs>
              <w:rPr>
                <w:rFonts w:ascii="Montserrat" w:hAnsi="Montserrat"/>
              </w:rPr>
            </w:pPr>
            <w:r>
              <w:rPr>
                <w:rFonts w:ascii="Montserrat" w:hAnsi="Montserrat"/>
              </w:rPr>
              <w:t>Compte de la rubrique 45</w:t>
            </w:r>
          </w:p>
          <w:p w:rsidR="00BB11CC" w:rsidRPr="003756EE" w:rsidRDefault="00BB11CC" w:rsidP="00600F0C">
            <w:pPr>
              <w:pStyle w:val="Sansinterligne"/>
              <w:tabs>
                <w:tab w:val="left" w:pos="284"/>
              </w:tabs>
              <w:jc w:val="right"/>
              <w:rPr>
                <w:rFonts w:ascii="Montserrat" w:hAnsi="Montserrat"/>
              </w:rPr>
            </w:pPr>
            <w:r>
              <w:rPr>
                <w:rFonts w:ascii="Montserrat" w:hAnsi="Montserrat"/>
              </w:rPr>
              <w:t>RNC sur prov</w:t>
            </w:r>
            <w:r w:rsidR="00600F0C">
              <w:rPr>
                <w:rFonts w:ascii="Montserrat" w:hAnsi="Montserrat"/>
              </w:rPr>
              <w:t>isions</w:t>
            </w:r>
            <w:r>
              <w:rPr>
                <w:rFonts w:ascii="Montserrat" w:hAnsi="Montserrat"/>
              </w:rPr>
              <w:t xml:space="preserve"> </w:t>
            </w:r>
            <w:r w:rsidR="00600F0C">
              <w:rPr>
                <w:rFonts w:ascii="Montserrat" w:hAnsi="Montserrat"/>
              </w:rPr>
              <w:t xml:space="preserve">pour </w:t>
            </w:r>
            <w:r w:rsidR="00600F0C" w:rsidRPr="00600F0C">
              <w:rPr>
                <w:rFonts w:ascii="Montserrat" w:hAnsi="Montserrat"/>
                <w:sz w:val="20"/>
                <w:szCs w:val="20"/>
              </w:rPr>
              <w:t>R</w:t>
            </w:r>
            <w:r w:rsidR="00600F0C">
              <w:rPr>
                <w:rFonts w:ascii="Montserrat" w:hAnsi="Montserrat"/>
              </w:rPr>
              <w:t>&amp;</w:t>
            </w:r>
            <w:r w:rsidR="00600F0C" w:rsidRPr="00600F0C">
              <w:rPr>
                <w:rFonts w:ascii="Montserrat" w:hAnsi="Montserrat"/>
                <w:sz w:val="20"/>
                <w:szCs w:val="20"/>
              </w:rPr>
              <w:t>CH</w:t>
            </w:r>
          </w:p>
        </w:tc>
        <w:tc>
          <w:tcPr>
            <w:tcW w:w="1559" w:type="dxa"/>
          </w:tcPr>
          <w:p w:rsidR="00BB11CC" w:rsidRDefault="00BB11CC" w:rsidP="00E80637">
            <w:pPr>
              <w:pStyle w:val="Sansinterligne"/>
              <w:tabs>
                <w:tab w:val="left" w:pos="284"/>
              </w:tabs>
              <w:jc w:val="right"/>
              <w:rPr>
                <w:rFonts w:ascii="Montserrat" w:hAnsi="Montserrat"/>
              </w:rPr>
            </w:pPr>
            <w:r w:rsidRPr="003756EE">
              <w:rPr>
                <w:rFonts w:ascii="Montserrat" w:hAnsi="Montserrat"/>
              </w:rPr>
              <w:t>…………</w:t>
            </w:r>
          </w:p>
          <w:p w:rsidR="00600F0C" w:rsidRPr="003756EE" w:rsidRDefault="00600F0C"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B11CC" w:rsidRDefault="00BB11CC" w:rsidP="00E80637">
            <w:pPr>
              <w:pStyle w:val="Sansinterligne"/>
              <w:tabs>
                <w:tab w:val="left" w:pos="284"/>
              </w:tabs>
              <w:rPr>
                <w:rFonts w:ascii="Montserrat" w:hAnsi="Montserrat"/>
              </w:rPr>
            </w:pPr>
          </w:p>
          <w:p w:rsidR="00600F0C" w:rsidRDefault="00600F0C" w:rsidP="00E80637">
            <w:pPr>
              <w:pStyle w:val="Sansinterligne"/>
              <w:tabs>
                <w:tab w:val="left" w:pos="284"/>
              </w:tabs>
              <w:jc w:val="right"/>
              <w:rPr>
                <w:rFonts w:ascii="Montserrat" w:hAnsi="Montserrat"/>
              </w:rPr>
            </w:pPr>
          </w:p>
          <w:p w:rsidR="00BB11CC" w:rsidRPr="003756EE" w:rsidRDefault="00BB11CC" w:rsidP="00E80637">
            <w:pPr>
              <w:pStyle w:val="Sansinterligne"/>
              <w:tabs>
                <w:tab w:val="left" w:pos="284"/>
              </w:tabs>
              <w:jc w:val="right"/>
              <w:rPr>
                <w:rFonts w:ascii="Montserrat" w:hAnsi="Montserrat"/>
              </w:rPr>
            </w:pPr>
            <w:r w:rsidRPr="003756EE">
              <w:rPr>
                <w:rFonts w:ascii="Montserrat" w:hAnsi="Montserrat"/>
              </w:rPr>
              <w:t>…………</w:t>
            </w:r>
          </w:p>
        </w:tc>
      </w:tr>
    </w:tbl>
    <w:p w:rsidR="00715643" w:rsidRPr="003756EE" w:rsidRDefault="00715643" w:rsidP="00E87E4E">
      <w:pPr>
        <w:pStyle w:val="Sansinterligne"/>
        <w:tabs>
          <w:tab w:val="left" w:pos="284"/>
        </w:tabs>
        <w:jc w:val="both"/>
        <w:rPr>
          <w:rFonts w:ascii="Montserrat" w:hAnsi="Montserrat"/>
        </w:rPr>
      </w:pPr>
    </w:p>
    <w:p w:rsidR="00B3792C" w:rsidRPr="003756EE" w:rsidRDefault="00A40A90" w:rsidP="00E87E4E">
      <w:pPr>
        <w:pStyle w:val="Sansinterligne"/>
        <w:tabs>
          <w:tab w:val="left" w:pos="284"/>
        </w:tabs>
        <w:jc w:val="both"/>
        <w:rPr>
          <w:rFonts w:ascii="Montserrat" w:hAnsi="Montserrat"/>
          <w:b/>
          <w:bCs/>
        </w:rPr>
      </w:pPr>
      <w:r w:rsidRPr="003756EE">
        <w:rPr>
          <w:rFonts w:ascii="Montserrat" w:hAnsi="Montserrat"/>
          <w:b/>
          <w:bCs/>
        </w:rPr>
        <w:t>7596. R.N.C. sur provisions pour dépréciation :</w:t>
      </w:r>
    </w:p>
    <w:p w:rsidR="00A40A90" w:rsidRPr="003756EE" w:rsidRDefault="007D28B4" w:rsidP="00E87E4E">
      <w:pPr>
        <w:pStyle w:val="Sansinterligne"/>
        <w:tabs>
          <w:tab w:val="left" w:pos="284"/>
        </w:tabs>
        <w:jc w:val="both"/>
        <w:rPr>
          <w:rFonts w:ascii="Montserrat" w:hAnsi="Montserrat"/>
        </w:rPr>
      </w:pPr>
      <w:r w:rsidRPr="003756EE">
        <w:rPr>
          <w:rFonts w:ascii="Montserrat" w:hAnsi="Montserrat"/>
        </w:rPr>
        <w:t>Ce compte permet de réduire ou annuler les provisions exceptionnelles constatées sur des immobilisations ou des actifs circulants au titre des années antérieures.</w:t>
      </w:r>
    </w:p>
    <w:p w:rsidR="007D28B4" w:rsidRPr="003756EE" w:rsidRDefault="007D28B4" w:rsidP="00E87E4E">
      <w:pPr>
        <w:pStyle w:val="Sansinterligne"/>
        <w:tabs>
          <w:tab w:val="left" w:pos="284"/>
        </w:tabs>
        <w:jc w:val="both"/>
        <w:rPr>
          <w:rFonts w:ascii="Montserrat" w:hAnsi="Montserrat"/>
        </w:rPr>
      </w:pPr>
    </w:p>
    <w:p w:rsidR="007D28B4" w:rsidRPr="003756EE" w:rsidRDefault="007D28B4" w:rsidP="00E87E4E">
      <w:pPr>
        <w:pStyle w:val="Sansinterligne"/>
        <w:tabs>
          <w:tab w:val="left" w:pos="284"/>
        </w:tabs>
        <w:jc w:val="both"/>
        <w:rPr>
          <w:rFonts w:ascii="Montserrat" w:hAnsi="Montserrat"/>
        </w:rPr>
      </w:pPr>
      <w:r w:rsidRPr="003756EE">
        <w:rPr>
          <w:rFonts w:ascii="Montserrat" w:hAnsi="Montserrat"/>
        </w:rPr>
        <w:t xml:space="preserve">Le compte « 7596. R.N.C. sur provisions pour dépréciation » est </w:t>
      </w:r>
      <w:proofErr w:type="gramStart"/>
      <w:r w:rsidRPr="003756EE">
        <w:rPr>
          <w:rFonts w:ascii="Montserrat" w:hAnsi="Montserrat"/>
        </w:rPr>
        <w:t>crédité</w:t>
      </w:r>
      <w:proofErr w:type="gramEnd"/>
      <w:r w:rsidRPr="003756EE">
        <w:rPr>
          <w:rFonts w:ascii="Montserrat" w:hAnsi="Montserrat"/>
        </w:rPr>
        <w:t xml:space="preserve"> par le débit d’un compte </w:t>
      </w:r>
      <w:r w:rsidR="00814429" w:rsidRPr="003756EE">
        <w:rPr>
          <w:rFonts w:ascii="Montserrat" w:hAnsi="Montserrat"/>
        </w:rPr>
        <w:t>de la rubrique 29 ou 39, pour annuler en tout ou partie la provision concernée.</w:t>
      </w:r>
    </w:p>
    <w:p w:rsidR="00814429" w:rsidRDefault="00814429" w:rsidP="00E87E4E">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00F0C" w:rsidRPr="003756EE" w:rsidTr="00E80637">
        <w:tc>
          <w:tcPr>
            <w:tcW w:w="1276" w:type="dxa"/>
            <w:tcBorders>
              <w:left w:val="nil"/>
            </w:tcBorders>
          </w:tcPr>
          <w:p w:rsidR="00600F0C" w:rsidRDefault="00600F0C" w:rsidP="00E80637">
            <w:pPr>
              <w:pStyle w:val="Sansinterligne"/>
              <w:tabs>
                <w:tab w:val="left" w:pos="284"/>
              </w:tabs>
              <w:jc w:val="center"/>
              <w:rPr>
                <w:rFonts w:ascii="Montserrat" w:hAnsi="Montserrat"/>
              </w:rPr>
            </w:pPr>
            <w:r>
              <w:rPr>
                <w:rFonts w:ascii="Montserrat" w:hAnsi="Montserrat"/>
              </w:rPr>
              <w:t>29XX</w:t>
            </w:r>
          </w:p>
          <w:p w:rsidR="00600F0C" w:rsidRDefault="00600F0C" w:rsidP="00E80637">
            <w:pPr>
              <w:pStyle w:val="Sansinterligne"/>
              <w:tabs>
                <w:tab w:val="left" w:pos="284"/>
              </w:tabs>
              <w:jc w:val="center"/>
              <w:rPr>
                <w:rFonts w:ascii="Montserrat" w:hAnsi="Montserrat"/>
              </w:rPr>
            </w:pPr>
            <w:r>
              <w:rPr>
                <w:rFonts w:ascii="Montserrat" w:hAnsi="Montserrat"/>
              </w:rPr>
              <w:t>39XX</w:t>
            </w:r>
          </w:p>
          <w:p w:rsidR="00600F0C" w:rsidRPr="003756EE" w:rsidRDefault="00600F0C" w:rsidP="00E80637">
            <w:pPr>
              <w:pStyle w:val="Sansinterligne"/>
              <w:tabs>
                <w:tab w:val="left" w:pos="284"/>
              </w:tabs>
              <w:jc w:val="center"/>
              <w:rPr>
                <w:rFonts w:ascii="Montserrat" w:hAnsi="Montserrat"/>
              </w:rPr>
            </w:pPr>
            <w:r>
              <w:rPr>
                <w:rFonts w:ascii="Montserrat" w:hAnsi="Montserrat"/>
              </w:rPr>
              <w:t>7596</w:t>
            </w:r>
          </w:p>
        </w:tc>
        <w:tc>
          <w:tcPr>
            <w:tcW w:w="4820" w:type="dxa"/>
          </w:tcPr>
          <w:p w:rsidR="00600F0C" w:rsidRDefault="00600F0C" w:rsidP="00E80637">
            <w:pPr>
              <w:pStyle w:val="Sansinterligne"/>
              <w:tabs>
                <w:tab w:val="left" w:pos="284"/>
              </w:tabs>
              <w:rPr>
                <w:rFonts w:ascii="Montserrat" w:hAnsi="Montserrat"/>
              </w:rPr>
            </w:pPr>
            <w:r>
              <w:rPr>
                <w:rFonts w:ascii="Montserrat" w:hAnsi="Montserrat"/>
              </w:rPr>
              <w:t>Compte de la rubrique 29 (ou)</w:t>
            </w:r>
          </w:p>
          <w:p w:rsidR="00600F0C" w:rsidRDefault="00600F0C" w:rsidP="00E80637">
            <w:pPr>
              <w:pStyle w:val="Sansinterligne"/>
              <w:tabs>
                <w:tab w:val="left" w:pos="284"/>
              </w:tabs>
              <w:rPr>
                <w:rFonts w:ascii="Montserrat" w:hAnsi="Montserrat"/>
              </w:rPr>
            </w:pPr>
            <w:r>
              <w:rPr>
                <w:rFonts w:ascii="Montserrat" w:hAnsi="Montserrat"/>
              </w:rPr>
              <w:t>Compte de la rubrique 39</w:t>
            </w:r>
          </w:p>
          <w:p w:rsidR="00600F0C" w:rsidRPr="003756EE" w:rsidRDefault="00600F0C" w:rsidP="00600F0C">
            <w:pPr>
              <w:pStyle w:val="Sansinterligne"/>
              <w:tabs>
                <w:tab w:val="left" w:pos="284"/>
              </w:tabs>
              <w:jc w:val="right"/>
              <w:rPr>
                <w:rFonts w:ascii="Montserrat" w:hAnsi="Montserrat"/>
              </w:rPr>
            </w:pPr>
            <w:r>
              <w:rPr>
                <w:rFonts w:ascii="Montserrat" w:hAnsi="Montserrat"/>
              </w:rPr>
              <w:t>RNC sur provisions pour dépréc</w:t>
            </w:r>
          </w:p>
        </w:tc>
        <w:tc>
          <w:tcPr>
            <w:tcW w:w="1559" w:type="dxa"/>
          </w:tcPr>
          <w:p w:rsidR="00600F0C" w:rsidRDefault="00600F0C" w:rsidP="00E80637">
            <w:pPr>
              <w:pStyle w:val="Sansinterligne"/>
              <w:tabs>
                <w:tab w:val="left" w:pos="284"/>
              </w:tabs>
              <w:jc w:val="right"/>
              <w:rPr>
                <w:rFonts w:ascii="Montserrat" w:hAnsi="Montserrat"/>
              </w:rPr>
            </w:pPr>
            <w:r w:rsidRPr="003756EE">
              <w:rPr>
                <w:rFonts w:ascii="Montserrat" w:hAnsi="Montserrat"/>
              </w:rPr>
              <w:t>…………</w:t>
            </w:r>
          </w:p>
          <w:p w:rsidR="00600F0C" w:rsidRPr="003756EE" w:rsidRDefault="00600F0C"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00F0C" w:rsidRDefault="00600F0C" w:rsidP="00E80637">
            <w:pPr>
              <w:pStyle w:val="Sansinterligne"/>
              <w:tabs>
                <w:tab w:val="left" w:pos="284"/>
              </w:tabs>
              <w:rPr>
                <w:rFonts w:ascii="Montserrat" w:hAnsi="Montserrat"/>
              </w:rPr>
            </w:pPr>
          </w:p>
          <w:p w:rsidR="00600F0C" w:rsidRDefault="00600F0C" w:rsidP="00E80637">
            <w:pPr>
              <w:pStyle w:val="Sansinterligne"/>
              <w:tabs>
                <w:tab w:val="left" w:pos="284"/>
              </w:tabs>
              <w:jc w:val="right"/>
              <w:rPr>
                <w:rFonts w:ascii="Montserrat" w:hAnsi="Montserrat"/>
              </w:rPr>
            </w:pPr>
          </w:p>
          <w:p w:rsidR="00600F0C" w:rsidRPr="003756EE" w:rsidRDefault="00600F0C" w:rsidP="00E80637">
            <w:pPr>
              <w:pStyle w:val="Sansinterligne"/>
              <w:tabs>
                <w:tab w:val="left" w:pos="284"/>
              </w:tabs>
              <w:jc w:val="right"/>
              <w:rPr>
                <w:rFonts w:ascii="Montserrat" w:hAnsi="Montserrat"/>
              </w:rPr>
            </w:pPr>
            <w:r w:rsidRPr="003756EE">
              <w:rPr>
                <w:rFonts w:ascii="Montserrat" w:hAnsi="Montserrat"/>
              </w:rPr>
              <w:t>…………</w:t>
            </w:r>
          </w:p>
        </w:tc>
      </w:tr>
    </w:tbl>
    <w:p w:rsidR="00600F0C" w:rsidRPr="003756EE" w:rsidRDefault="00600F0C" w:rsidP="00E87E4E">
      <w:pPr>
        <w:pStyle w:val="Sansinterligne"/>
        <w:tabs>
          <w:tab w:val="left" w:pos="284"/>
        </w:tabs>
        <w:jc w:val="both"/>
        <w:rPr>
          <w:rFonts w:ascii="Montserrat" w:hAnsi="Montserrat"/>
        </w:rPr>
      </w:pPr>
    </w:p>
    <w:p w:rsidR="00814429" w:rsidRPr="003756EE" w:rsidRDefault="008E4C37" w:rsidP="00E87E4E">
      <w:pPr>
        <w:pStyle w:val="Sansinterligne"/>
        <w:tabs>
          <w:tab w:val="left" w:pos="284"/>
        </w:tabs>
        <w:jc w:val="both"/>
        <w:rPr>
          <w:rFonts w:ascii="Montserrat" w:hAnsi="Montserrat"/>
          <w:b/>
          <w:bCs/>
        </w:rPr>
      </w:pPr>
      <w:r w:rsidRPr="003756EE">
        <w:rPr>
          <w:rFonts w:ascii="Montserrat" w:hAnsi="Montserrat"/>
          <w:b/>
          <w:bCs/>
        </w:rPr>
        <w:t>7597. Transferts de charges non courantes :</w:t>
      </w:r>
    </w:p>
    <w:p w:rsidR="008E4C37" w:rsidRPr="003756EE" w:rsidRDefault="00232E2E" w:rsidP="00E87E4E">
      <w:pPr>
        <w:pStyle w:val="Sansinterligne"/>
        <w:tabs>
          <w:tab w:val="left" w:pos="284"/>
        </w:tabs>
        <w:jc w:val="both"/>
        <w:rPr>
          <w:rFonts w:ascii="Montserrat" w:hAnsi="Montserrat"/>
        </w:rPr>
      </w:pPr>
      <w:r w:rsidRPr="003756EE">
        <w:rPr>
          <w:rFonts w:ascii="Montserrat" w:hAnsi="Montserrat"/>
        </w:rPr>
        <w:t>Ce compte permet de transférer les charges non courantes en comptes d’immobilisation (ou autres comptes selon les besoins de l’entreprise) afin qu’elles soient étalées sur plusieurs exercices.</w:t>
      </w:r>
    </w:p>
    <w:p w:rsidR="00232E2E" w:rsidRPr="003756EE" w:rsidRDefault="00232E2E" w:rsidP="00E87E4E">
      <w:pPr>
        <w:pStyle w:val="Sansinterligne"/>
        <w:tabs>
          <w:tab w:val="left" w:pos="284"/>
        </w:tabs>
        <w:jc w:val="both"/>
        <w:rPr>
          <w:rFonts w:ascii="Montserrat" w:hAnsi="Montserrat"/>
        </w:rPr>
      </w:pPr>
    </w:p>
    <w:p w:rsidR="00232E2E" w:rsidRPr="003756EE" w:rsidRDefault="001818E9" w:rsidP="00E87E4E">
      <w:pPr>
        <w:pStyle w:val="Sansinterligne"/>
        <w:tabs>
          <w:tab w:val="left" w:pos="284"/>
        </w:tabs>
        <w:jc w:val="both"/>
        <w:rPr>
          <w:rFonts w:ascii="Montserrat" w:hAnsi="Montserrat"/>
        </w:rPr>
      </w:pPr>
      <w:r w:rsidRPr="003756EE">
        <w:rPr>
          <w:rFonts w:ascii="Montserrat" w:hAnsi="Montserrat"/>
        </w:rPr>
        <w:t>Le compte « 7597. Transferts de charges non courantes » est crédité par le débit d’un compte d’immobilisation, notamment du compte « 2128. Autres charges à répartir », pour répartir la charge exceptionnelle sur plusieurs années.</w:t>
      </w:r>
    </w:p>
    <w:p w:rsidR="00587414" w:rsidRDefault="00587414" w:rsidP="00E87E4E">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00F0C" w:rsidRPr="003756EE" w:rsidTr="00E80637">
        <w:tc>
          <w:tcPr>
            <w:tcW w:w="1276" w:type="dxa"/>
            <w:tcBorders>
              <w:left w:val="nil"/>
            </w:tcBorders>
          </w:tcPr>
          <w:p w:rsidR="00600F0C" w:rsidRDefault="00B45496" w:rsidP="00E80637">
            <w:pPr>
              <w:pStyle w:val="Sansinterligne"/>
              <w:tabs>
                <w:tab w:val="left" w:pos="284"/>
              </w:tabs>
              <w:jc w:val="center"/>
              <w:rPr>
                <w:rFonts w:ascii="Montserrat" w:hAnsi="Montserrat"/>
              </w:rPr>
            </w:pPr>
            <w:r>
              <w:rPr>
                <w:rFonts w:ascii="Montserrat" w:hAnsi="Montserrat"/>
              </w:rPr>
              <w:t>2128</w:t>
            </w:r>
          </w:p>
          <w:p w:rsidR="00600F0C" w:rsidRDefault="00B45496" w:rsidP="00E80637">
            <w:pPr>
              <w:pStyle w:val="Sansinterligne"/>
              <w:tabs>
                <w:tab w:val="left" w:pos="284"/>
              </w:tabs>
              <w:jc w:val="center"/>
              <w:rPr>
                <w:rFonts w:ascii="Montserrat" w:hAnsi="Montserrat"/>
              </w:rPr>
            </w:pPr>
            <w:r>
              <w:rPr>
                <w:rFonts w:ascii="Montserrat" w:hAnsi="Montserrat"/>
              </w:rPr>
              <w:t>2XXX</w:t>
            </w:r>
          </w:p>
          <w:p w:rsidR="00600F0C" w:rsidRPr="003756EE" w:rsidRDefault="00600F0C" w:rsidP="00E80637">
            <w:pPr>
              <w:pStyle w:val="Sansinterligne"/>
              <w:tabs>
                <w:tab w:val="left" w:pos="284"/>
              </w:tabs>
              <w:jc w:val="center"/>
              <w:rPr>
                <w:rFonts w:ascii="Montserrat" w:hAnsi="Montserrat"/>
              </w:rPr>
            </w:pPr>
            <w:r>
              <w:rPr>
                <w:rFonts w:ascii="Montserrat" w:hAnsi="Montserrat"/>
              </w:rPr>
              <w:t>7597</w:t>
            </w:r>
          </w:p>
        </w:tc>
        <w:tc>
          <w:tcPr>
            <w:tcW w:w="4820" w:type="dxa"/>
          </w:tcPr>
          <w:p w:rsidR="00600F0C" w:rsidRDefault="00B45496" w:rsidP="00E80637">
            <w:pPr>
              <w:pStyle w:val="Sansinterligne"/>
              <w:tabs>
                <w:tab w:val="left" w:pos="284"/>
              </w:tabs>
              <w:rPr>
                <w:rFonts w:ascii="Montserrat" w:hAnsi="Montserrat"/>
              </w:rPr>
            </w:pPr>
            <w:r>
              <w:rPr>
                <w:rFonts w:ascii="Montserrat" w:hAnsi="Montserrat"/>
              </w:rPr>
              <w:t>Autres charges à répartir (ou)</w:t>
            </w:r>
          </w:p>
          <w:p w:rsidR="00B45496" w:rsidRDefault="00B45496" w:rsidP="00E80637">
            <w:pPr>
              <w:pStyle w:val="Sansinterligne"/>
              <w:tabs>
                <w:tab w:val="left" w:pos="284"/>
              </w:tabs>
              <w:rPr>
                <w:rFonts w:ascii="Montserrat" w:hAnsi="Montserrat"/>
              </w:rPr>
            </w:pPr>
            <w:r>
              <w:rPr>
                <w:rFonts w:ascii="Montserrat" w:hAnsi="Montserrat"/>
              </w:rPr>
              <w:t>Autre compte d’immo</w:t>
            </w:r>
          </w:p>
          <w:p w:rsidR="00600F0C" w:rsidRPr="003756EE" w:rsidRDefault="00600F0C" w:rsidP="00600F0C">
            <w:pPr>
              <w:pStyle w:val="Sansinterligne"/>
              <w:tabs>
                <w:tab w:val="left" w:pos="284"/>
              </w:tabs>
              <w:jc w:val="right"/>
              <w:rPr>
                <w:rFonts w:ascii="Montserrat" w:hAnsi="Montserrat"/>
              </w:rPr>
            </w:pPr>
            <w:r>
              <w:rPr>
                <w:rFonts w:ascii="Montserrat" w:hAnsi="Montserrat"/>
              </w:rPr>
              <w:t>Transferts de chrg non courantes</w:t>
            </w:r>
          </w:p>
        </w:tc>
        <w:tc>
          <w:tcPr>
            <w:tcW w:w="1559" w:type="dxa"/>
          </w:tcPr>
          <w:p w:rsidR="00600F0C" w:rsidRDefault="00600F0C" w:rsidP="00E80637">
            <w:pPr>
              <w:pStyle w:val="Sansinterligne"/>
              <w:tabs>
                <w:tab w:val="left" w:pos="284"/>
              </w:tabs>
              <w:jc w:val="right"/>
              <w:rPr>
                <w:rFonts w:ascii="Montserrat" w:hAnsi="Montserrat"/>
              </w:rPr>
            </w:pPr>
            <w:r w:rsidRPr="003756EE">
              <w:rPr>
                <w:rFonts w:ascii="Montserrat" w:hAnsi="Montserrat"/>
              </w:rPr>
              <w:t>…………</w:t>
            </w:r>
          </w:p>
          <w:p w:rsidR="00600F0C" w:rsidRPr="003756EE" w:rsidRDefault="00600F0C"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00F0C" w:rsidRDefault="00600F0C" w:rsidP="00E80637">
            <w:pPr>
              <w:pStyle w:val="Sansinterligne"/>
              <w:tabs>
                <w:tab w:val="left" w:pos="284"/>
              </w:tabs>
              <w:rPr>
                <w:rFonts w:ascii="Montserrat" w:hAnsi="Montserrat"/>
              </w:rPr>
            </w:pPr>
          </w:p>
          <w:p w:rsidR="00600F0C" w:rsidRDefault="00600F0C" w:rsidP="00E80637">
            <w:pPr>
              <w:pStyle w:val="Sansinterligne"/>
              <w:tabs>
                <w:tab w:val="left" w:pos="284"/>
              </w:tabs>
              <w:jc w:val="right"/>
              <w:rPr>
                <w:rFonts w:ascii="Montserrat" w:hAnsi="Montserrat"/>
              </w:rPr>
            </w:pPr>
          </w:p>
          <w:p w:rsidR="00600F0C" w:rsidRPr="003756EE" w:rsidRDefault="00600F0C" w:rsidP="00E80637">
            <w:pPr>
              <w:pStyle w:val="Sansinterligne"/>
              <w:tabs>
                <w:tab w:val="left" w:pos="284"/>
              </w:tabs>
              <w:jc w:val="right"/>
              <w:rPr>
                <w:rFonts w:ascii="Montserrat" w:hAnsi="Montserrat"/>
              </w:rPr>
            </w:pPr>
            <w:r w:rsidRPr="003756EE">
              <w:rPr>
                <w:rFonts w:ascii="Montserrat" w:hAnsi="Montserrat"/>
              </w:rPr>
              <w:t>…………</w:t>
            </w:r>
          </w:p>
        </w:tc>
      </w:tr>
    </w:tbl>
    <w:p w:rsidR="00600F0C" w:rsidRPr="003756EE" w:rsidRDefault="00600F0C" w:rsidP="00E87E4E">
      <w:pPr>
        <w:pStyle w:val="Sansinterligne"/>
        <w:tabs>
          <w:tab w:val="left" w:pos="284"/>
        </w:tabs>
        <w:jc w:val="both"/>
        <w:rPr>
          <w:rFonts w:ascii="Montserrat" w:hAnsi="Montserrat"/>
        </w:rPr>
      </w:pPr>
    </w:p>
    <w:p w:rsidR="00587414" w:rsidRPr="003756EE" w:rsidRDefault="00587414" w:rsidP="00E87E4E">
      <w:pPr>
        <w:pStyle w:val="Sansinterligne"/>
        <w:tabs>
          <w:tab w:val="left" w:pos="284"/>
        </w:tabs>
        <w:jc w:val="both"/>
        <w:rPr>
          <w:rFonts w:ascii="Montserrat" w:hAnsi="Montserrat"/>
          <w:b/>
          <w:bCs/>
        </w:rPr>
      </w:pPr>
      <w:r w:rsidRPr="003756EE">
        <w:rPr>
          <w:rFonts w:ascii="Montserrat" w:hAnsi="Montserrat"/>
          <w:b/>
          <w:bCs/>
        </w:rPr>
        <w:t>7598. Reprises non courantes des exercices antérieurs :</w:t>
      </w:r>
    </w:p>
    <w:p w:rsidR="00587414" w:rsidRPr="003756EE" w:rsidRDefault="00587414" w:rsidP="00E87E4E">
      <w:pPr>
        <w:pStyle w:val="Sansinterligne"/>
        <w:tabs>
          <w:tab w:val="left" w:pos="284"/>
        </w:tabs>
        <w:jc w:val="both"/>
        <w:rPr>
          <w:rFonts w:ascii="Montserrat" w:hAnsi="Montserrat"/>
        </w:rPr>
      </w:pPr>
      <w:r w:rsidRPr="003756EE">
        <w:rPr>
          <w:rFonts w:ascii="Montserrat" w:hAnsi="Montserrat"/>
        </w:rPr>
        <w:t>Ce compte enregistre les reprises non courantes qui se rapportent à des années passées mais qui ne sont pas encore comptabilisées.</w:t>
      </w:r>
    </w:p>
    <w:p w:rsidR="00587414" w:rsidRPr="003756EE" w:rsidRDefault="00587414" w:rsidP="00E87E4E">
      <w:pPr>
        <w:pStyle w:val="Sansinterligne"/>
        <w:tabs>
          <w:tab w:val="left" w:pos="284"/>
        </w:tabs>
        <w:jc w:val="both"/>
        <w:rPr>
          <w:rFonts w:ascii="Montserrat" w:hAnsi="Montserrat"/>
        </w:rPr>
      </w:pPr>
    </w:p>
    <w:p w:rsidR="00587414" w:rsidRPr="003756EE" w:rsidRDefault="001E719D" w:rsidP="00E87E4E">
      <w:pPr>
        <w:pStyle w:val="Sansinterligne"/>
        <w:tabs>
          <w:tab w:val="left" w:pos="284"/>
        </w:tabs>
        <w:jc w:val="both"/>
        <w:rPr>
          <w:rFonts w:ascii="Montserrat" w:hAnsi="Montserrat"/>
          <w:b/>
          <w:bCs/>
        </w:rPr>
      </w:pPr>
      <w:r w:rsidRPr="003756EE">
        <w:rPr>
          <w:rFonts w:ascii="Montserrat" w:hAnsi="Montserrat"/>
          <w:b/>
          <w:bCs/>
        </w:rPr>
        <w:t>81. Résultat d’exploitation :</w:t>
      </w:r>
    </w:p>
    <w:p w:rsidR="001E719D" w:rsidRPr="003756EE" w:rsidRDefault="001E719D" w:rsidP="00E87E4E">
      <w:pPr>
        <w:pStyle w:val="Sansinterligne"/>
        <w:tabs>
          <w:tab w:val="left" w:pos="284"/>
        </w:tabs>
        <w:jc w:val="both"/>
        <w:rPr>
          <w:rFonts w:ascii="Montserrat" w:hAnsi="Montserrat"/>
          <w:b/>
          <w:bCs/>
        </w:rPr>
      </w:pPr>
      <w:r w:rsidRPr="003756EE">
        <w:rPr>
          <w:rFonts w:ascii="Montserrat" w:hAnsi="Montserrat"/>
          <w:b/>
          <w:bCs/>
        </w:rPr>
        <w:t>810. Résultat d’exploitation :</w:t>
      </w:r>
    </w:p>
    <w:p w:rsidR="001E719D" w:rsidRPr="003756EE" w:rsidRDefault="001E719D" w:rsidP="00E87E4E">
      <w:pPr>
        <w:pStyle w:val="Sansinterligne"/>
        <w:tabs>
          <w:tab w:val="left" w:pos="284"/>
        </w:tabs>
        <w:jc w:val="both"/>
        <w:rPr>
          <w:rFonts w:ascii="Montserrat" w:hAnsi="Montserrat"/>
        </w:rPr>
      </w:pPr>
    </w:p>
    <w:p w:rsidR="001E719D" w:rsidRPr="003756EE" w:rsidRDefault="001E719D" w:rsidP="00E87E4E">
      <w:pPr>
        <w:pStyle w:val="Sansinterligne"/>
        <w:tabs>
          <w:tab w:val="left" w:pos="284"/>
        </w:tabs>
        <w:jc w:val="both"/>
        <w:rPr>
          <w:rFonts w:ascii="Montserrat" w:hAnsi="Montserrat"/>
          <w:b/>
          <w:bCs/>
        </w:rPr>
      </w:pPr>
      <w:r w:rsidRPr="003756EE">
        <w:rPr>
          <w:rFonts w:ascii="Montserrat" w:hAnsi="Montserrat"/>
          <w:b/>
          <w:bCs/>
        </w:rPr>
        <w:t>8100. Résultat d’exploitation :</w:t>
      </w:r>
    </w:p>
    <w:p w:rsidR="001E719D" w:rsidRPr="003756EE" w:rsidRDefault="00A546B6" w:rsidP="00632944">
      <w:pPr>
        <w:pStyle w:val="Sansinterligne"/>
        <w:tabs>
          <w:tab w:val="left" w:pos="284"/>
        </w:tabs>
        <w:jc w:val="both"/>
        <w:rPr>
          <w:rFonts w:ascii="Montserrat" w:hAnsi="Montserrat"/>
        </w:rPr>
      </w:pPr>
      <w:r w:rsidRPr="003756EE">
        <w:rPr>
          <w:rFonts w:ascii="Montserrat" w:hAnsi="Montserrat"/>
        </w:rPr>
        <w:t xml:space="preserve">Ce compte </w:t>
      </w:r>
      <w:r w:rsidR="007E4DEF" w:rsidRPr="003756EE">
        <w:rPr>
          <w:rFonts w:ascii="Montserrat" w:hAnsi="Montserrat"/>
        </w:rPr>
        <w:t xml:space="preserve">enregistre </w:t>
      </w:r>
      <w:r w:rsidR="00632944" w:rsidRPr="003756EE">
        <w:rPr>
          <w:rFonts w:ascii="Montserrat" w:hAnsi="Montserrat"/>
        </w:rPr>
        <w:t>l’écart existant entre le total des produits d’exploitation et celui des charges d’exploitation</w:t>
      </w:r>
      <w:r w:rsidR="007E4DEF" w:rsidRPr="003756EE">
        <w:rPr>
          <w:rFonts w:ascii="Montserrat" w:hAnsi="Montserrat"/>
        </w:rPr>
        <w:t>.</w:t>
      </w:r>
    </w:p>
    <w:p w:rsidR="007E4DEF" w:rsidRPr="003756EE" w:rsidRDefault="007E4DEF" w:rsidP="00B213D6">
      <w:pPr>
        <w:pStyle w:val="Sansinterligne"/>
        <w:tabs>
          <w:tab w:val="left" w:pos="284"/>
        </w:tabs>
        <w:jc w:val="both"/>
        <w:rPr>
          <w:rFonts w:ascii="Montserrat" w:hAnsi="Montserrat"/>
        </w:rPr>
      </w:pPr>
    </w:p>
    <w:p w:rsidR="007E4DEF" w:rsidRPr="003756EE" w:rsidRDefault="007E4DEF" w:rsidP="005B0860">
      <w:pPr>
        <w:pStyle w:val="Sansinterligne"/>
        <w:numPr>
          <w:ilvl w:val="0"/>
          <w:numId w:val="3"/>
        </w:numPr>
        <w:tabs>
          <w:tab w:val="left" w:pos="284"/>
        </w:tabs>
        <w:ind w:left="284" w:hanging="284"/>
        <w:jc w:val="both"/>
        <w:rPr>
          <w:rFonts w:ascii="Montserrat" w:hAnsi="Montserrat"/>
        </w:rPr>
      </w:pPr>
      <w:r w:rsidRPr="003756EE">
        <w:rPr>
          <w:rFonts w:ascii="Montserrat" w:hAnsi="Montserrat"/>
        </w:rPr>
        <w:t>Lorsque le total des produits d’exploitation est supérieur à celui des charges d’</w:t>
      </w:r>
      <w:r w:rsidR="005B0860" w:rsidRPr="003756EE">
        <w:rPr>
          <w:rFonts w:ascii="Montserrat" w:hAnsi="Montserrat"/>
        </w:rPr>
        <w:t>exploitation, le résultat obtenu est positif (solde créditeur).</w:t>
      </w:r>
    </w:p>
    <w:p w:rsidR="005B0860" w:rsidRPr="003756EE" w:rsidRDefault="005B0860" w:rsidP="005B0860">
      <w:pPr>
        <w:pStyle w:val="Sansinterligne"/>
        <w:tabs>
          <w:tab w:val="left" w:pos="284"/>
        </w:tabs>
        <w:ind w:left="284" w:hanging="284"/>
        <w:jc w:val="both"/>
        <w:rPr>
          <w:rFonts w:ascii="Montserrat" w:hAnsi="Montserrat"/>
        </w:rPr>
      </w:pPr>
    </w:p>
    <w:p w:rsidR="005B0860" w:rsidRPr="003756EE" w:rsidRDefault="005B0860" w:rsidP="005B0860">
      <w:pPr>
        <w:pStyle w:val="Sansinterligne"/>
        <w:numPr>
          <w:ilvl w:val="0"/>
          <w:numId w:val="3"/>
        </w:numPr>
        <w:tabs>
          <w:tab w:val="left" w:pos="284"/>
        </w:tabs>
        <w:ind w:left="284" w:hanging="284"/>
        <w:jc w:val="both"/>
        <w:rPr>
          <w:rFonts w:ascii="Montserrat" w:hAnsi="Montserrat"/>
        </w:rPr>
      </w:pPr>
      <w:r w:rsidRPr="003756EE">
        <w:rPr>
          <w:rFonts w:ascii="Montserrat" w:hAnsi="Montserrat"/>
        </w:rPr>
        <w:t>Lorsque le total des produits d’exploitation est inférieur à celui des charges d’exploitation, le résultat obtenu est négatif (solde débiteur).</w:t>
      </w:r>
    </w:p>
    <w:p w:rsidR="005B0860" w:rsidRPr="003756EE" w:rsidRDefault="005B0860" w:rsidP="005B0860">
      <w:pPr>
        <w:pStyle w:val="Sansinterligne"/>
        <w:tabs>
          <w:tab w:val="left" w:pos="284"/>
        </w:tabs>
        <w:jc w:val="both"/>
        <w:rPr>
          <w:rFonts w:ascii="Montserrat" w:hAnsi="Montserrat"/>
        </w:rPr>
      </w:pPr>
    </w:p>
    <w:p w:rsidR="005B0860" w:rsidRPr="003756EE" w:rsidRDefault="0018343E" w:rsidP="00BC7986">
      <w:pPr>
        <w:pStyle w:val="Sansinterligne"/>
        <w:tabs>
          <w:tab w:val="left" w:pos="284"/>
        </w:tabs>
        <w:jc w:val="both"/>
        <w:rPr>
          <w:rFonts w:ascii="Montserrat" w:hAnsi="Montserrat"/>
        </w:rPr>
      </w:pPr>
      <w:r w:rsidRPr="003756EE">
        <w:rPr>
          <w:rFonts w:ascii="Montserrat" w:hAnsi="Montserrat"/>
        </w:rPr>
        <w:t>La comptabilisation du résultat d’exploitation</w:t>
      </w:r>
      <w:r w:rsidR="00BC7986" w:rsidRPr="003756EE">
        <w:rPr>
          <w:rFonts w:ascii="Montserrat" w:hAnsi="Montserrat"/>
        </w:rPr>
        <w:t xml:space="preserve"> </w:t>
      </w:r>
      <w:r w:rsidRPr="003756EE">
        <w:rPr>
          <w:rFonts w:ascii="Montserrat" w:hAnsi="Montserrat"/>
        </w:rPr>
        <w:t>:</w:t>
      </w:r>
    </w:p>
    <w:p w:rsidR="00C3780A" w:rsidRPr="003756EE" w:rsidRDefault="000C6E6B" w:rsidP="00BC7986">
      <w:pPr>
        <w:pStyle w:val="Sansinterligne"/>
        <w:tabs>
          <w:tab w:val="left" w:pos="284"/>
        </w:tabs>
        <w:jc w:val="both"/>
        <w:rPr>
          <w:rFonts w:ascii="Montserrat" w:hAnsi="Montserrat"/>
        </w:rPr>
      </w:pPr>
      <w:r w:rsidRPr="003756EE">
        <w:rPr>
          <w:rFonts w:ascii="Montserrat" w:hAnsi="Montserrat"/>
        </w:rPr>
        <w:t xml:space="preserve">Les comptes des produits d’exploitation doivent être contrepassés par le crédit des comptes de charges d’exploitation, la différence entre les deux est à porter au débit ou au crédit du compte « 8100. Résultat d’exploitation » </w:t>
      </w:r>
      <w:r w:rsidR="00BC7986" w:rsidRPr="003756EE">
        <w:rPr>
          <w:rFonts w:ascii="Montserrat" w:hAnsi="Montserrat"/>
        </w:rPr>
        <w:t>selon le solde obtenu.</w:t>
      </w:r>
    </w:p>
    <w:p w:rsidR="000C6E6B" w:rsidRDefault="000C6E6B" w:rsidP="000C6E6B">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45496" w:rsidRPr="003756EE" w:rsidTr="00E80637">
        <w:tc>
          <w:tcPr>
            <w:tcW w:w="1276" w:type="dxa"/>
            <w:tcBorders>
              <w:left w:val="nil"/>
            </w:tcBorders>
          </w:tcPr>
          <w:p w:rsidR="00B45496" w:rsidRDefault="00B45496" w:rsidP="00E80637">
            <w:pPr>
              <w:pStyle w:val="Sansinterligne"/>
              <w:tabs>
                <w:tab w:val="left" w:pos="284"/>
              </w:tabs>
              <w:jc w:val="center"/>
              <w:rPr>
                <w:rFonts w:ascii="Montserrat" w:hAnsi="Montserrat"/>
              </w:rPr>
            </w:pPr>
            <w:r>
              <w:rPr>
                <w:rFonts w:ascii="Montserrat" w:hAnsi="Montserrat"/>
              </w:rPr>
              <w:t>71XX</w:t>
            </w:r>
          </w:p>
          <w:p w:rsidR="00BE13B0" w:rsidRDefault="00BE13B0" w:rsidP="00E80637">
            <w:pPr>
              <w:pStyle w:val="Sansinterligne"/>
              <w:tabs>
                <w:tab w:val="left" w:pos="284"/>
              </w:tabs>
              <w:jc w:val="center"/>
              <w:rPr>
                <w:rFonts w:ascii="Montserrat" w:hAnsi="Montserrat"/>
              </w:rPr>
            </w:pPr>
            <w:r>
              <w:rPr>
                <w:rFonts w:ascii="Montserrat" w:hAnsi="Montserrat"/>
              </w:rPr>
              <w:t>8100</w:t>
            </w:r>
          </w:p>
          <w:p w:rsidR="00B45496" w:rsidRDefault="00B45496" w:rsidP="00E80637">
            <w:pPr>
              <w:pStyle w:val="Sansinterligne"/>
              <w:tabs>
                <w:tab w:val="left" w:pos="284"/>
              </w:tabs>
              <w:jc w:val="center"/>
              <w:rPr>
                <w:rFonts w:ascii="Montserrat" w:hAnsi="Montserrat"/>
              </w:rPr>
            </w:pPr>
            <w:r>
              <w:rPr>
                <w:rFonts w:ascii="Montserrat" w:hAnsi="Montserrat"/>
              </w:rPr>
              <w:t>61XX</w:t>
            </w:r>
          </w:p>
          <w:p w:rsidR="00BE13B0" w:rsidRPr="003756EE" w:rsidRDefault="00BE13B0" w:rsidP="00E80637">
            <w:pPr>
              <w:pStyle w:val="Sansinterligne"/>
              <w:tabs>
                <w:tab w:val="left" w:pos="284"/>
              </w:tabs>
              <w:jc w:val="center"/>
              <w:rPr>
                <w:rFonts w:ascii="Montserrat" w:hAnsi="Montserrat"/>
              </w:rPr>
            </w:pPr>
            <w:r>
              <w:rPr>
                <w:rFonts w:ascii="Montserrat" w:hAnsi="Montserrat"/>
              </w:rPr>
              <w:t>8100</w:t>
            </w:r>
          </w:p>
        </w:tc>
        <w:tc>
          <w:tcPr>
            <w:tcW w:w="4820" w:type="dxa"/>
          </w:tcPr>
          <w:p w:rsidR="00B45496" w:rsidRDefault="00B45496" w:rsidP="00E80637">
            <w:pPr>
              <w:pStyle w:val="Sansinterligne"/>
              <w:tabs>
                <w:tab w:val="left" w:pos="284"/>
              </w:tabs>
              <w:rPr>
                <w:rFonts w:ascii="Montserrat" w:hAnsi="Montserrat"/>
              </w:rPr>
            </w:pPr>
            <w:r>
              <w:rPr>
                <w:rFonts w:ascii="Montserrat" w:hAnsi="Montserrat"/>
              </w:rPr>
              <w:t>Comptes de produits d’exploit</w:t>
            </w:r>
          </w:p>
          <w:p w:rsidR="00BE13B0" w:rsidRDefault="00BE13B0" w:rsidP="00BE13B0">
            <w:pPr>
              <w:pStyle w:val="Sansinterligne"/>
              <w:tabs>
                <w:tab w:val="left" w:pos="284"/>
              </w:tabs>
              <w:rPr>
                <w:rFonts w:ascii="Montserrat" w:hAnsi="Montserrat"/>
              </w:rPr>
            </w:pPr>
            <w:r>
              <w:rPr>
                <w:rFonts w:ascii="Montserrat" w:hAnsi="Montserrat"/>
              </w:rPr>
              <w:t xml:space="preserve">Résultat d’exploitation </w:t>
            </w:r>
          </w:p>
          <w:p w:rsidR="00B45496" w:rsidRDefault="00B45496" w:rsidP="00E80637">
            <w:pPr>
              <w:pStyle w:val="Sansinterligne"/>
              <w:tabs>
                <w:tab w:val="left" w:pos="284"/>
              </w:tabs>
              <w:jc w:val="right"/>
              <w:rPr>
                <w:rFonts w:ascii="Montserrat" w:hAnsi="Montserrat"/>
              </w:rPr>
            </w:pPr>
            <w:r>
              <w:rPr>
                <w:rFonts w:ascii="Montserrat" w:hAnsi="Montserrat"/>
              </w:rPr>
              <w:t>Comptes de charges d’exploit</w:t>
            </w:r>
          </w:p>
          <w:p w:rsidR="00BE13B0" w:rsidRPr="003756EE" w:rsidRDefault="00BE13B0" w:rsidP="00E80637">
            <w:pPr>
              <w:pStyle w:val="Sansinterligne"/>
              <w:tabs>
                <w:tab w:val="left" w:pos="284"/>
              </w:tabs>
              <w:jc w:val="right"/>
              <w:rPr>
                <w:rFonts w:ascii="Montserrat" w:hAnsi="Montserrat"/>
              </w:rPr>
            </w:pPr>
            <w:r>
              <w:rPr>
                <w:rFonts w:ascii="Montserrat" w:hAnsi="Montserrat"/>
              </w:rPr>
              <w:t>Résultat d’exploitation</w:t>
            </w:r>
          </w:p>
        </w:tc>
        <w:tc>
          <w:tcPr>
            <w:tcW w:w="1559" w:type="dxa"/>
          </w:tcPr>
          <w:p w:rsidR="00B45496" w:rsidRDefault="00B45496" w:rsidP="00E80637">
            <w:pPr>
              <w:pStyle w:val="Sansinterligne"/>
              <w:tabs>
                <w:tab w:val="left" w:pos="284"/>
              </w:tabs>
              <w:jc w:val="right"/>
              <w:rPr>
                <w:rFonts w:ascii="Montserrat" w:hAnsi="Montserrat"/>
              </w:rPr>
            </w:pPr>
            <w:r w:rsidRPr="003756EE">
              <w:rPr>
                <w:rFonts w:ascii="Montserrat" w:hAnsi="Montserrat"/>
              </w:rPr>
              <w:t>…………</w:t>
            </w:r>
          </w:p>
          <w:p w:rsidR="00B45496" w:rsidRPr="003756EE" w:rsidRDefault="00B45496"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B45496" w:rsidRDefault="00B45496" w:rsidP="00E80637">
            <w:pPr>
              <w:pStyle w:val="Sansinterligne"/>
              <w:tabs>
                <w:tab w:val="left" w:pos="284"/>
              </w:tabs>
              <w:rPr>
                <w:rFonts w:ascii="Montserrat" w:hAnsi="Montserrat"/>
              </w:rPr>
            </w:pPr>
          </w:p>
          <w:p w:rsidR="00B45496" w:rsidRDefault="00B45496" w:rsidP="00E80637">
            <w:pPr>
              <w:pStyle w:val="Sansinterligne"/>
              <w:tabs>
                <w:tab w:val="left" w:pos="284"/>
              </w:tabs>
              <w:jc w:val="right"/>
              <w:rPr>
                <w:rFonts w:ascii="Montserrat" w:hAnsi="Montserrat"/>
              </w:rPr>
            </w:pPr>
          </w:p>
          <w:p w:rsidR="00B45496" w:rsidRDefault="00B45496" w:rsidP="00E80637">
            <w:pPr>
              <w:pStyle w:val="Sansinterligne"/>
              <w:tabs>
                <w:tab w:val="left" w:pos="284"/>
              </w:tabs>
              <w:jc w:val="right"/>
              <w:rPr>
                <w:rFonts w:ascii="Montserrat" w:hAnsi="Montserrat"/>
              </w:rPr>
            </w:pPr>
            <w:r w:rsidRPr="003756EE">
              <w:rPr>
                <w:rFonts w:ascii="Montserrat" w:hAnsi="Montserrat"/>
              </w:rPr>
              <w:t>…………</w:t>
            </w:r>
          </w:p>
          <w:p w:rsidR="00E80637" w:rsidRPr="003756EE" w:rsidRDefault="00E80637" w:rsidP="00E80637">
            <w:pPr>
              <w:pStyle w:val="Sansinterligne"/>
              <w:tabs>
                <w:tab w:val="left" w:pos="284"/>
              </w:tabs>
              <w:jc w:val="right"/>
              <w:rPr>
                <w:rFonts w:ascii="Montserrat" w:hAnsi="Montserrat"/>
              </w:rPr>
            </w:pPr>
            <w:r w:rsidRPr="003756EE">
              <w:rPr>
                <w:rFonts w:ascii="Montserrat" w:hAnsi="Montserrat"/>
              </w:rPr>
              <w:t>…………</w:t>
            </w:r>
          </w:p>
        </w:tc>
      </w:tr>
    </w:tbl>
    <w:p w:rsidR="00B45496" w:rsidRPr="003756EE" w:rsidRDefault="00B45496" w:rsidP="000C6E6B">
      <w:pPr>
        <w:pStyle w:val="Sansinterligne"/>
        <w:tabs>
          <w:tab w:val="left" w:pos="284"/>
        </w:tabs>
        <w:jc w:val="both"/>
        <w:rPr>
          <w:rFonts w:ascii="Montserrat" w:hAnsi="Montserrat"/>
        </w:rPr>
      </w:pPr>
    </w:p>
    <w:p w:rsidR="00BE13B0" w:rsidRDefault="00BE13B0" w:rsidP="00EE0776">
      <w:pPr>
        <w:pStyle w:val="Sansinterligne"/>
        <w:tabs>
          <w:tab w:val="left" w:pos="284"/>
        </w:tabs>
        <w:jc w:val="both"/>
        <w:rPr>
          <w:rFonts w:ascii="Montserrat" w:hAnsi="Montserrat"/>
        </w:rPr>
      </w:pPr>
      <w:r>
        <w:rPr>
          <w:rFonts w:ascii="Montserrat" w:hAnsi="Montserrat"/>
        </w:rPr>
        <w:lastRenderedPageBreak/>
        <w:t>NB : Le compte 8100 ne doit être utilisé qu’une seul fois, soit au débit, soit au crédit, selon le résultat obtenu, bénéficiaire</w:t>
      </w:r>
      <w:r w:rsidR="00E80637">
        <w:rPr>
          <w:rFonts w:ascii="Montserrat" w:hAnsi="Montserrat"/>
        </w:rPr>
        <w:t xml:space="preserve"> (au crédit)</w:t>
      </w:r>
      <w:r>
        <w:rPr>
          <w:rFonts w:ascii="Montserrat" w:hAnsi="Montserrat"/>
        </w:rPr>
        <w:t xml:space="preserve"> ou déficitaire</w:t>
      </w:r>
      <w:r w:rsidR="00E80637">
        <w:rPr>
          <w:rFonts w:ascii="Montserrat" w:hAnsi="Montserrat"/>
        </w:rPr>
        <w:t xml:space="preserve"> (au débit)</w:t>
      </w:r>
      <w:r>
        <w:rPr>
          <w:rFonts w:ascii="Montserrat" w:hAnsi="Montserrat"/>
        </w:rPr>
        <w:t>.</w:t>
      </w:r>
    </w:p>
    <w:p w:rsidR="00BE13B0" w:rsidRPr="00BE13B0" w:rsidRDefault="00BE13B0" w:rsidP="00EE0776">
      <w:pPr>
        <w:pStyle w:val="Sansinterligne"/>
        <w:tabs>
          <w:tab w:val="left" w:pos="284"/>
        </w:tabs>
        <w:jc w:val="both"/>
        <w:rPr>
          <w:rFonts w:ascii="Montserrat" w:hAnsi="Montserrat"/>
        </w:rPr>
      </w:pPr>
      <w:r>
        <w:rPr>
          <w:rFonts w:ascii="Montserrat" w:hAnsi="Montserrat"/>
        </w:rPr>
        <w:t xml:space="preserve"> </w:t>
      </w:r>
    </w:p>
    <w:p w:rsidR="00B80A52" w:rsidRPr="003756EE" w:rsidRDefault="00EE0776" w:rsidP="00EE0776">
      <w:pPr>
        <w:pStyle w:val="Sansinterligne"/>
        <w:tabs>
          <w:tab w:val="left" w:pos="284"/>
        </w:tabs>
        <w:jc w:val="both"/>
        <w:rPr>
          <w:rFonts w:ascii="Montserrat" w:hAnsi="Montserrat"/>
          <w:b/>
          <w:bCs/>
        </w:rPr>
      </w:pPr>
      <w:r w:rsidRPr="003756EE">
        <w:rPr>
          <w:rFonts w:ascii="Montserrat" w:hAnsi="Montserrat"/>
          <w:b/>
          <w:bCs/>
        </w:rPr>
        <w:t>811. Marge brute :</w:t>
      </w:r>
    </w:p>
    <w:p w:rsidR="00EE0776" w:rsidRPr="003756EE" w:rsidRDefault="00EE0776" w:rsidP="00EE0776">
      <w:pPr>
        <w:pStyle w:val="Sansinterligne"/>
        <w:tabs>
          <w:tab w:val="left" w:pos="284"/>
        </w:tabs>
        <w:jc w:val="both"/>
        <w:rPr>
          <w:rFonts w:ascii="Montserrat" w:hAnsi="Montserrat"/>
          <w:b/>
          <w:bCs/>
        </w:rPr>
      </w:pPr>
      <w:r w:rsidRPr="003756EE">
        <w:rPr>
          <w:rFonts w:ascii="Montserrat" w:hAnsi="Montserrat"/>
          <w:b/>
          <w:bCs/>
        </w:rPr>
        <w:t>8110. Marge brute :</w:t>
      </w:r>
    </w:p>
    <w:p w:rsidR="00AF7A9D" w:rsidRPr="003756EE" w:rsidRDefault="00EE0776" w:rsidP="00CE7261">
      <w:pPr>
        <w:pStyle w:val="Sansinterligne"/>
        <w:tabs>
          <w:tab w:val="left" w:pos="284"/>
        </w:tabs>
        <w:jc w:val="both"/>
        <w:rPr>
          <w:rFonts w:ascii="Montserrat" w:hAnsi="Montserrat"/>
        </w:rPr>
      </w:pPr>
      <w:r w:rsidRPr="003756EE">
        <w:rPr>
          <w:rFonts w:ascii="Montserrat" w:hAnsi="Montserrat"/>
        </w:rPr>
        <w:t xml:space="preserve">Ce compte </w:t>
      </w:r>
      <w:r w:rsidR="00AD2F26" w:rsidRPr="003756EE">
        <w:rPr>
          <w:rFonts w:ascii="Montserrat" w:hAnsi="Montserrat"/>
        </w:rPr>
        <w:t xml:space="preserve">dont l’utilisation est facultative, </w:t>
      </w:r>
      <w:r w:rsidRPr="003756EE">
        <w:rPr>
          <w:rFonts w:ascii="Montserrat" w:hAnsi="Montserrat"/>
        </w:rPr>
        <w:t xml:space="preserve">enregistre </w:t>
      </w:r>
      <w:r w:rsidR="00CE7261" w:rsidRPr="003756EE">
        <w:rPr>
          <w:rFonts w:ascii="Montserrat" w:hAnsi="Montserrat"/>
        </w:rPr>
        <w:t>la différence entre l</w:t>
      </w:r>
      <w:r w:rsidRPr="003756EE">
        <w:rPr>
          <w:rFonts w:ascii="Montserrat" w:hAnsi="Montserrat"/>
        </w:rPr>
        <w:t xml:space="preserve">es ventes de marchandises </w:t>
      </w:r>
      <w:r w:rsidR="00CE7261" w:rsidRPr="003756EE">
        <w:rPr>
          <w:rFonts w:ascii="Montserrat" w:hAnsi="Montserrat"/>
        </w:rPr>
        <w:t>et</w:t>
      </w:r>
      <w:r w:rsidRPr="003756EE">
        <w:rPr>
          <w:rFonts w:ascii="Montserrat" w:hAnsi="Montserrat"/>
        </w:rPr>
        <w:t xml:space="preserve"> les achats revendus de </w:t>
      </w:r>
      <w:r w:rsidR="00FA7A00" w:rsidRPr="003756EE">
        <w:rPr>
          <w:rFonts w:ascii="Montserrat" w:hAnsi="Montserrat"/>
        </w:rPr>
        <w:t xml:space="preserve">marchandises pour une </w:t>
      </w:r>
      <w:r w:rsidRPr="003756EE">
        <w:rPr>
          <w:rFonts w:ascii="Montserrat" w:hAnsi="Montserrat"/>
        </w:rPr>
        <w:t>l’entreprise</w:t>
      </w:r>
      <w:r w:rsidR="00FA7A00" w:rsidRPr="003756EE">
        <w:rPr>
          <w:rFonts w:ascii="Montserrat" w:hAnsi="Montserrat"/>
        </w:rPr>
        <w:t xml:space="preserve"> donnée</w:t>
      </w:r>
      <w:r w:rsidRPr="003756EE">
        <w:rPr>
          <w:rFonts w:ascii="Montserrat" w:hAnsi="Montserrat"/>
        </w:rPr>
        <w:t>.</w:t>
      </w:r>
      <w:r w:rsidR="00AF7A9D" w:rsidRPr="003756EE">
        <w:rPr>
          <w:rFonts w:ascii="Montserrat" w:hAnsi="Montserrat"/>
        </w:rPr>
        <w:t xml:space="preserve"> Le solde du compte en question peut être soit débiteur, soit créditeur.</w:t>
      </w:r>
    </w:p>
    <w:p w:rsidR="00CE7261" w:rsidRPr="003756EE" w:rsidRDefault="00CE7261" w:rsidP="00CE7261">
      <w:pPr>
        <w:pStyle w:val="Sansinterligne"/>
        <w:tabs>
          <w:tab w:val="left" w:pos="284"/>
        </w:tabs>
        <w:jc w:val="both"/>
        <w:rPr>
          <w:rFonts w:ascii="Montserrat" w:hAnsi="Montserrat"/>
        </w:rPr>
      </w:pPr>
    </w:p>
    <w:p w:rsidR="00CE7261" w:rsidRPr="003756EE" w:rsidRDefault="00CE7261" w:rsidP="00B323D3">
      <w:pPr>
        <w:pStyle w:val="Sansinterligne"/>
        <w:numPr>
          <w:ilvl w:val="0"/>
          <w:numId w:val="3"/>
        </w:numPr>
        <w:tabs>
          <w:tab w:val="left" w:pos="284"/>
        </w:tabs>
        <w:ind w:left="284" w:hanging="284"/>
        <w:jc w:val="both"/>
        <w:rPr>
          <w:rFonts w:ascii="Montserrat" w:hAnsi="Montserrat"/>
        </w:rPr>
      </w:pPr>
      <w:r w:rsidRPr="003756EE">
        <w:rPr>
          <w:rFonts w:ascii="Montserrat" w:hAnsi="Montserrat"/>
        </w:rPr>
        <w:t>Si la somme des ventes de marchandise</w:t>
      </w:r>
      <w:r w:rsidR="00B323D3" w:rsidRPr="003756EE">
        <w:rPr>
          <w:rFonts w:ascii="Montserrat" w:hAnsi="Montserrat"/>
        </w:rPr>
        <w:t>s est supérieure</w:t>
      </w:r>
      <w:r w:rsidRPr="003756EE">
        <w:rPr>
          <w:rFonts w:ascii="Montserrat" w:hAnsi="Montserrat"/>
        </w:rPr>
        <w:t xml:space="preserve"> à celle des achats revendus de marchandises</w:t>
      </w:r>
      <w:r w:rsidR="00B323D3" w:rsidRPr="003756EE">
        <w:rPr>
          <w:rFonts w:ascii="Montserrat" w:hAnsi="Montserrat"/>
        </w:rPr>
        <w:t>, le solde obtenu est créditeur (+).</w:t>
      </w:r>
    </w:p>
    <w:p w:rsidR="00B323D3" w:rsidRPr="003756EE" w:rsidRDefault="00B323D3" w:rsidP="00B323D3">
      <w:pPr>
        <w:pStyle w:val="Sansinterligne"/>
        <w:tabs>
          <w:tab w:val="left" w:pos="284"/>
        </w:tabs>
        <w:ind w:left="284"/>
        <w:jc w:val="both"/>
        <w:rPr>
          <w:rFonts w:ascii="Montserrat" w:hAnsi="Montserrat"/>
        </w:rPr>
      </w:pPr>
    </w:p>
    <w:p w:rsidR="00B323D3" w:rsidRPr="003756EE" w:rsidRDefault="00B323D3" w:rsidP="00B323D3">
      <w:pPr>
        <w:pStyle w:val="Sansinterligne"/>
        <w:numPr>
          <w:ilvl w:val="0"/>
          <w:numId w:val="3"/>
        </w:numPr>
        <w:tabs>
          <w:tab w:val="left" w:pos="284"/>
        </w:tabs>
        <w:ind w:left="284" w:hanging="284"/>
        <w:jc w:val="both"/>
        <w:rPr>
          <w:rFonts w:ascii="Montserrat" w:hAnsi="Montserrat"/>
        </w:rPr>
      </w:pPr>
      <w:r w:rsidRPr="003756EE">
        <w:rPr>
          <w:rFonts w:ascii="Montserrat" w:hAnsi="Montserrat"/>
        </w:rPr>
        <w:t>Si la somme des ventes de marchandises est inférieure à celle des achats revendus de marchandises, le solde obtenu est débiteur (-).</w:t>
      </w:r>
    </w:p>
    <w:p w:rsidR="00EE0776" w:rsidRPr="003756EE" w:rsidRDefault="00EE0776" w:rsidP="00EE0776">
      <w:pPr>
        <w:pStyle w:val="Sansinterligne"/>
        <w:tabs>
          <w:tab w:val="left" w:pos="284"/>
        </w:tabs>
        <w:jc w:val="both"/>
        <w:rPr>
          <w:rFonts w:ascii="Montserrat" w:hAnsi="Montserrat"/>
        </w:rPr>
      </w:pPr>
    </w:p>
    <w:p w:rsidR="00AF7A9D" w:rsidRPr="003756EE" w:rsidRDefault="00FA7A00" w:rsidP="00AF7A9D">
      <w:pPr>
        <w:pStyle w:val="Sansinterligne"/>
        <w:tabs>
          <w:tab w:val="left" w:pos="284"/>
        </w:tabs>
        <w:jc w:val="both"/>
        <w:rPr>
          <w:rFonts w:ascii="Montserrat" w:hAnsi="Montserrat"/>
        </w:rPr>
      </w:pPr>
      <w:r w:rsidRPr="003756EE">
        <w:rPr>
          <w:rFonts w:ascii="Montserrat" w:hAnsi="Montserrat"/>
        </w:rPr>
        <w:t>Le</w:t>
      </w:r>
      <w:r w:rsidR="00E80637">
        <w:rPr>
          <w:rFonts w:ascii="Montserrat" w:hAnsi="Montserrat"/>
        </w:rPr>
        <w:t xml:space="preserve"> compte « 811</w:t>
      </w:r>
      <w:r w:rsidR="00AF7A9D" w:rsidRPr="003756EE">
        <w:rPr>
          <w:rFonts w:ascii="Montserrat" w:hAnsi="Montserrat"/>
        </w:rPr>
        <w:t xml:space="preserve">0. Marge brute » est débité ou crédité selon le cas, par le crédit du </w:t>
      </w:r>
      <w:r w:rsidRPr="003756EE">
        <w:rPr>
          <w:rFonts w:ascii="Montserrat" w:hAnsi="Montserrat"/>
        </w:rPr>
        <w:t xml:space="preserve">poste « 611. Achats revendus de marchandises » </w:t>
      </w:r>
      <w:r w:rsidR="00AF7A9D" w:rsidRPr="003756EE">
        <w:rPr>
          <w:rFonts w:ascii="Montserrat" w:hAnsi="Montserrat"/>
        </w:rPr>
        <w:t>et le</w:t>
      </w:r>
      <w:r w:rsidRPr="003756EE">
        <w:rPr>
          <w:rFonts w:ascii="Montserrat" w:hAnsi="Montserrat"/>
        </w:rPr>
        <w:t xml:space="preserve"> débit du poste « </w:t>
      </w:r>
      <w:r w:rsidR="00AF7A9D" w:rsidRPr="003756EE">
        <w:rPr>
          <w:rFonts w:ascii="Montserrat" w:hAnsi="Montserrat"/>
        </w:rPr>
        <w:t>711. Ventes de marchandises ».</w:t>
      </w:r>
    </w:p>
    <w:p w:rsidR="00AF7A9D" w:rsidRDefault="00AF7A9D" w:rsidP="00AF7A9D">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E80637" w:rsidRPr="003756EE" w:rsidTr="00E80637">
        <w:tc>
          <w:tcPr>
            <w:tcW w:w="1276" w:type="dxa"/>
            <w:tcBorders>
              <w:left w:val="nil"/>
            </w:tcBorders>
          </w:tcPr>
          <w:p w:rsidR="00E80637" w:rsidRDefault="00E80637" w:rsidP="00E80637">
            <w:pPr>
              <w:pStyle w:val="Sansinterligne"/>
              <w:tabs>
                <w:tab w:val="left" w:pos="284"/>
              </w:tabs>
              <w:jc w:val="center"/>
              <w:rPr>
                <w:rFonts w:ascii="Montserrat" w:hAnsi="Montserrat"/>
              </w:rPr>
            </w:pPr>
            <w:r>
              <w:rPr>
                <w:rFonts w:ascii="Montserrat" w:hAnsi="Montserrat"/>
              </w:rPr>
              <w:t>711</w:t>
            </w:r>
          </w:p>
          <w:p w:rsidR="00E80637" w:rsidRDefault="00E80637" w:rsidP="00E80637">
            <w:pPr>
              <w:pStyle w:val="Sansinterligne"/>
              <w:tabs>
                <w:tab w:val="left" w:pos="284"/>
              </w:tabs>
              <w:jc w:val="center"/>
              <w:rPr>
                <w:rFonts w:ascii="Montserrat" w:hAnsi="Montserrat"/>
              </w:rPr>
            </w:pPr>
            <w:r>
              <w:rPr>
                <w:rFonts w:ascii="Montserrat" w:hAnsi="Montserrat"/>
              </w:rPr>
              <w:t>8110</w:t>
            </w:r>
          </w:p>
          <w:p w:rsidR="00E80637" w:rsidRDefault="00E80637" w:rsidP="00E80637">
            <w:pPr>
              <w:pStyle w:val="Sansinterligne"/>
              <w:tabs>
                <w:tab w:val="left" w:pos="284"/>
              </w:tabs>
              <w:jc w:val="center"/>
              <w:rPr>
                <w:rFonts w:ascii="Montserrat" w:hAnsi="Montserrat"/>
              </w:rPr>
            </w:pPr>
            <w:r>
              <w:rPr>
                <w:rFonts w:ascii="Montserrat" w:hAnsi="Montserrat"/>
              </w:rPr>
              <w:t>611</w:t>
            </w:r>
          </w:p>
          <w:p w:rsidR="00E80637" w:rsidRPr="003756EE" w:rsidRDefault="00E80637" w:rsidP="00E80637">
            <w:pPr>
              <w:pStyle w:val="Sansinterligne"/>
              <w:tabs>
                <w:tab w:val="left" w:pos="284"/>
              </w:tabs>
              <w:jc w:val="center"/>
              <w:rPr>
                <w:rFonts w:ascii="Montserrat" w:hAnsi="Montserrat"/>
              </w:rPr>
            </w:pPr>
            <w:r>
              <w:rPr>
                <w:rFonts w:ascii="Montserrat" w:hAnsi="Montserrat"/>
              </w:rPr>
              <w:t>8110</w:t>
            </w:r>
          </w:p>
        </w:tc>
        <w:tc>
          <w:tcPr>
            <w:tcW w:w="4820" w:type="dxa"/>
          </w:tcPr>
          <w:p w:rsidR="00E80637" w:rsidRDefault="00E80637" w:rsidP="00E80637">
            <w:pPr>
              <w:pStyle w:val="Sansinterligne"/>
              <w:tabs>
                <w:tab w:val="left" w:pos="284"/>
              </w:tabs>
              <w:rPr>
                <w:rFonts w:ascii="Montserrat" w:hAnsi="Montserrat"/>
              </w:rPr>
            </w:pPr>
            <w:r>
              <w:rPr>
                <w:rFonts w:ascii="Montserrat" w:hAnsi="Montserrat"/>
              </w:rPr>
              <w:t>Ventes de marchandises</w:t>
            </w:r>
          </w:p>
          <w:p w:rsidR="00E80637" w:rsidRDefault="00E80637" w:rsidP="00E80637">
            <w:pPr>
              <w:pStyle w:val="Sansinterligne"/>
              <w:tabs>
                <w:tab w:val="left" w:pos="284"/>
              </w:tabs>
              <w:rPr>
                <w:rFonts w:ascii="Montserrat" w:hAnsi="Montserrat"/>
              </w:rPr>
            </w:pPr>
            <w:r>
              <w:rPr>
                <w:rFonts w:ascii="Montserrat" w:hAnsi="Montserrat"/>
              </w:rPr>
              <w:t>Marge brute</w:t>
            </w:r>
          </w:p>
          <w:p w:rsidR="00E80637" w:rsidRDefault="00E80637" w:rsidP="00E80637">
            <w:pPr>
              <w:pStyle w:val="Sansinterligne"/>
              <w:tabs>
                <w:tab w:val="left" w:pos="284"/>
              </w:tabs>
              <w:jc w:val="right"/>
              <w:rPr>
                <w:rFonts w:ascii="Montserrat" w:hAnsi="Montserrat"/>
              </w:rPr>
            </w:pPr>
            <w:r>
              <w:rPr>
                <w:rFonts w:ascii="Montserrat" w:hAnsi="Montserrat"/>
              </w:rPr>
              <w:t>Achats rev de marchandises</w:t>
            </w:r>
          </w:p>
          <w:p w:rsidR="00E80637" w:rsidRPr="003756EE" w:rsidRDefault="00E80637" w:rsidP="00E80637">
            <w:pPr>
              <w:pStyle w:val="Sansinterligne"/>
              <w:tabs>
                <w:tab w:val="left" w:pos="284"/>
              </w:tabs>
              <w:jc w:val="right"/>
              <w:rPr>
                <w:rFonts w:ascii="Montserrat" w:hAnsi="Montserrat"/>
              </w:rPr>
            </w:pPr>
            <w:r>
              <w:rPr>
                <w:rFonts w:ascii="Montserrat" w:hAnsi="Montserrat"/>
              </w:rPr>
              <w:t>Marge brute</w:t>
            </w:r>
          </w:p>
        </w:tc>
        <w:tc>
          <w:tcPr>
            <w:tcW w:w="1559" w:type="dxa"/>
          </w:tcPr>
          <w:p w:rsidR="00E80637" w:rsidRDefault="00E80637" w:rsidP="00E80637">
            <w:pPr>
              <w:pStyle w:val="Sansinterligne"/>
              <w:tabs>
                <w:tab w:val="left" w:pos="284"/>
              </w:tabs>
              <w:jc w:val="right"/>
              <w:rPr>
                <w:rFonts w:ascii="Montserrat" w:hAnsi="Montserrat"/>
              </w:rPr>
            </w:pPr>
            <w:r w:rsidRPr="003756EE">
              <w:rPr>
                <w:rFonts w:ascii="Montserrat" w:hAnsi="Montserrat"/>
              </w:rPr>
              <w:t>…………</w:t>
            </w:r>
          </w:p>
          <w:p w:rsidR="00E80637" w:rsidRPr="003756EE" w:rsidRDefault="00E80637" w:rsidP="00E80637">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E80637" w:rsidRDefault="00E80637" w:rsidP="00E80637">
            <w:pPr>
              <w:pStyle w:val="Sansinterligne"/>
              <w:tabs>
                <w:tab w:val="left" w:pos="284"/>
              </w:tabs>
              <w:rPr>
                <w:rFonts w:ascii="Montserrat" w:hAnsi="Montserrat"/>
              </w:rPr>
            </w:pPr>
          </w:p>
          <w:p w:rsidR="00E80637" w:rsidRDefault="00E80637" w:rsidP="00E80637">
            <w:pPr>
              <w:pStyle w:val="Sansinterligne"/>
              <w:tabs>
                <w:tab w:val="left" w:pos="284"/>
              </w:tabs>
              <w:jc w:val="right"/>
              <w:rPr>
                <w:rFonts w:ascii="Montserrat" w:hAnsi="Montserrat"/>
              </w:rPr>
            </w:pPr>
          </w:p>
          <w:p w:rsidR="00E80637" w:rsidRDefault="00E80637" w:rsidP="00E80637">
            <w:pPr>
              <w:pStyle w:val="Sansinterligne"/>
              <w:tabs>
                <w:tab w:val="left" w:pos="284"/>
              </w:tabs>
              <w:jc w:val="right"/>
              <w:rPr>
                <w:rFonts w:ascii="Montserrat" w:hAnsi="Montserrat"/>
              </w:rPr>
            </w:pPr>
            <w:r w:rsidRPr="003756EE">
              <w:rPr>
                <w:rFonts w:ascii="Montserrat" w:hAnsi="Montserrat"/>
              </w:rPr>
              <w:t>…………</w:t>
            </w:r>
          </w:p>
          <w:p w:rsidR="009D7BD2" w:rsidRPr="003756EE" w:rsidRDefault="009D7BD2" w:rsidP="00E80637">
            <w:pPr>
              <w:pStyle w:val="Sansinterligne"/>
              <w:tabs>
                <w:tab w:val="left" w:pos="284"/>
              </w:tabs>
              <w:jc w:val="right"/>
              <w:rPr>
                <w:rFonts w:ascii="Montserrat" w:hAnsi="Montserrat"/>
              </w:rPr>
            </w:pPr>
            <w:r w:rsidRPr="003756EE">
              <w:rPr>
                <w:rFonts w:ascii="Montserrat" w:hAnsi="Montserrat"/>
              </w:rPr>
              <w:t>…………</w:t>
            </w:r>
          </w:p>
        </w:tc>
      </w:tr>
    </w:tbl>
    <w:p w:rsidR="00E80637" w:rsidRDefault="00E80637" w:rsidP="00AF7A9D">
      <w:pPr>
        <w:pStyle w:val="Sansinterligne"/>
        <w:tabs>
          <w:tab w:val="left" w:pos="284"/>
        </w:tabs>
        <w:jc w:val="both"/>
        <w:rPr>
          <w:rFonts w:ascii="Montserrat" w:hAnsi="Montserrat"/>
        </w:rPr>
      </w:pPr>
    </w:p>
    <w:p w:rsidR="009D7BD2" w:rsidRDefault="009D7BD2" w:rsidP="009D7BD2">
      <w:pPr>
        <w:pStyle w:val="Sansinterligne"/>
        <w:tabs>
          <w:tab w:val="left" w:pos="284"/>
        </w:tabs>
        <w:jc w:val="both"/>
        <w:rPr>
          <w:rFonts w:ascii="Montserrat" w:hAnsi="Montserrat"/>
        </w:rPr>
      </w:pPr>
      <w:r>
        <w:rPr>
          <w:rFonts w:ascii="Montserrat" w:hAnsi="Montserrat"/>
        </w:rPr>
        <w:t>NB : Le compte 811</w:t>
      </w:r>
      <w:r>
        <w:rPr>
          <w:rFonts w:ascii="Montserrat" w:hAnsi="Montserrat"/>
        </w:rPr>
        <w:t>0 ne doit être utilisé qu’une seul fois, soit au débit</w:t>
      </w:r>
      <w:r>
        <w:rPr>
          <w:rFonts w:ascii="Montserrat" w:hAnsi="Montserrat"/>
        </w:rPr>
        <w:t>, soit au crédit, selon la marge</w:t>
      </w:r>
      <w:r>
        <w:rPr>
          <w:rFonts w:ascii="Montserrat" w:hAnsi="Montserrat"/>
        </w:rPr>
        <w:t xml:space="preserve"> obtenu</w:t>
      </w:r>
      <w:r>
        <w:rPr>
          <w:rFonts w:ascii="Montserrat" w:hAnsi="Montserrat"/>
        </w:rPr>
        <w:t>e</w:t>
      </w:r>
      <w:r>
        <w:rPr>
          <w:rFonts w:ascii="Montserrat" w:hAnsi="Montserrat"/>
        </w:rPr>
        <w:t>, bénéficiaire (au crédit) ou déficitaire (au débit).</w:t>
      </w:r>
    </w:p>
    <w:p w:rsidR="009D7BD2" w:rsidRPr="003756EE" w:rsidRDefault="009D7BD2" w:rsidP="00AF7A9D">
      <w:pPr>
        <w:pStyle w:val="Sansinterligne"/>
        <w:tabs>
          <w:tab w:val="left" w:pos="284"/>
        </w:tabs>
        <w:jc w:val="both"/>
        <w:rPr>
          <w:rFonts w:ascii="Montserrat" w:hAnsi="Montserrat"/>
        </w:rPr>
      </w:pPr>
    </w:p>
    <w:p w:rsidR="000A7931" w:rsidRPr="003756EE" w:rsidRDefault="000A7931" w:rsidP="00AF7A9D">
      <w:pPr>
        <w:pStyle w:val="Sansinterligne"/>
        <w:tabs>
          <w:tab w:val="left" w:pos="284"/>
        </w:tabs>
        <w:jc w:val="both"/>
        <w:rPr>
          <w:rFonts w:ascii="Montserrat" w:hAnsi="Montserrat"/>
          <w:b/>
          <w:bCs/>
        </w:rPr>
      </w:pPr>
      <w:r w:rsidRPr="003756EE">
        <w:rPr>
          <w:rFonts w:ascii="Montserrat" w:hAnsi="Montserrat"/>
          <w:b/>
          <w:bCs/>
        </w:rPr>
        <w:t>814. Valeur ajoutée :</w:t>
      </w:r>
    </w:p>
    <w:p w:rsidR="00AD2F26" w:rsidRPr="003756EE" w:rsidRDefault="000A7931" w:rsidP="00AF7A9D">
      <w:pPr>
        <w:pStyle w:val="Sansinterligne"/>
        <w:tabs>
          <w:tab w:val="left" w:pos="284"/>
        </w:tabs>
        <w:jc w:val="both"/>
        <w:rPr>
          <w:rFonts w:ascii="Montserrat" w:hAnsi="Montserrat"/>
          <w:b/>
          <w:bCs/>
        </w:rPr>
      </w:pPr>
      <w:r w:rsidRPr="003756EE">
        <w:rPr>
          <w:rFonts w:ascii="Montserrat" w:hAnsi="Montserrat"/>
          <w:b/>
          <w:bCs/>
        </w:rPr>
        <w:t>8140. Valeur ajoutée :</w:t>
      </w:r>
      <w:r w:rsidR="00AF7A9D" w:rsidRPr="003756EE">
        <w:rPr>
          <w:rFonts w:ascii="Montserrat" w:hAnsi="Montserrat"/>
          <w:b/>
          <w:bCs/>
        </w:rPr>
        <w:t xml:space="preserve"> </w:t>
      </w:r>
    </w:p>
    <w:p w:rsidR="000A7931" w:rsidRPr="003756EE" w:rsidRDefault="005C59CA" w:rsidP="00AF7A9D">
      <w:pPr>
        <w:pStyle w:val="Sansinterligne"/>
        <w:tabs>
          <w:tab w:val="left" w:pos="284"/>
        </w:tabs>
        <w:jc w:val="both"/>
        <w:rPr>
          <w:rFonts w:ascii="Montserrat" w:hAnsi="Montserrat"/>
        </w:rPr>
      </w:pPr>
      <w:r w:rsidRPr="003756EE">
        <w:rPr>
          <w:rFonts w:ascii="Montserrat" w:hAnsi="Montserrat"/>
        </w:rPr>
        <w:t xml:space="preserve">Ce compte dont l’utilisation est </w:t>
      </w:r>
      <w:proofErr w:type="gramStart"/>
      <w:r w:rsidRPr="003756EE">
        <w:rPr>
          <w:rFonts w:ascii="Montserrat" w:hAnsi="Montserrat"/>
        </w:rPr>
        <w:t>f</w:t>
      </w:r>
      <w:r w:rsidR="00F65609" w:rsidRPr="003756EE">
        <w:rPr>
          <w:rFonts w:ascii="Montserrat" w:hAnsi="Montserrat"/>
        </w:rPr>
        <w:t>acultative</w:t>
      </w:r>
      <w:proofErr w:type="gramEnd"/>
      <w:r w:rsidR="00F65609" w:rsidRPr="003756EE">
        <w:rPr>
          <w:rFonts w:ascii="Montserrat" w:hAnsi="Montserrat"/>
        </w:rPr>
        <w:t>, permet d’enregistrer la valeur ajoutée produite par l’entreprise.</w:t>
      </w:r>
    </w:p>
    <w:p w:rsidR="00F65609" w:rsidRPr="003756EE" w:rsidRDefault="00F65609" w:rsidP="00AF7A9D">
      <w:pPr>
        <w:pStyle w:val="Sansinterligne"/>
        <w:tabs>
          <w:tab w:val="left" w:pos="284"/>
        </w:tabs>
        <w:jc w:val="both"/>
        <w:rPr>
          <w:rFonts w:ascii="Montserrat" w:hAnsi="Montserrat"/>
        </w:rPr>
      </w:pPr>
    </w:p>
    <w:p w:rsidR="00BA1F19" w:rsidRPr="003756EE" w:rsidRDefault="00F65609" w:rsidP="00AF7A9D">
      <w:pPr>
        <w:pStyle w:val="Sansinterligne"/>
        <w:tabs>
          <w:tab w:val="left" w:pos="284"/>
        </w:tabs>
        <w:jc w:val="both"/>
        <w:rPr>
          <w:rFonts w:ascii="Montserrat" w:hAnsi="Montserrat"/>
        </w:rPr>
      </w:pPr>
      <w:r w:rsidRPr="003756EE">
        <w:rPr>
          <w:rFonts w:ascii="Montserrat" w:hAnsi="Montserrat"/>
        </w:rPr>
        <w:t xml:space="preserve">Valeur ajoutée = Marge brute </w:t>
      </w:r>
      <w:r w:rsidR="00BA1F19" w:rsidRPr="003756EE">
        <w:rPr>
          <w:rFonts w:ascii="Montserrat" w:hAnsi="Montserrat"/>
        </w:rPr>
        <w:t xml:space="preserve">(mentionnée ci-dessus) </w:t>
      </w:r>
      <w:r w:rsidRPr="003756EE">
        <w:rPr>
          <w:rFonts w:ascii="Montserrat" w:hAnsi="Montserrat"/>
        </w:rPr>
        <w:t>+</w:t>
      </w:r>
      <w:r w:rsidR="00BA1F19" w:rsidRPr="003756EE">
        <w:rPr>
          <w:rFonts w:ascii="Montserrat" w:hAnsi="Montserrat"/>
        </w:rPr>
        <w:t xml:space="preserve"> Production de l’exercice – Consommation de l’exercice.</w:t>
      </w:r>
    </w:p>
    <w:p w:rsidR="00BA1F19" w:rsidRPr="003756EE" w:rsidRDefault="00BA1F19" w:rsidP="00AF7A9D">
      <w:pPr>
        <w:pStyle w:val="Sansinterligne"/>
        <w:tabs>
          <w:tab w:val="left" w:pos="284"/>
        </w:tabs>
        <w:jc w:val="both"/>
        <w:rPr>
          <w:rFonts w:ascii="Montserrat" w:hAnsi="Montserrat"/>
        </w:rPr>
      </w:pPr>
    </w:p>
    <w:p w:rsidR="00D22CC7" w:rsidRPr="003756EE" w:rsidRDefault="00D22CC7" w:rsidP="00AF7A9D">
      <w:pPr>
        <w:pStyle w:val="Sansinterligne"/>
        <w:tabs>
          <w:tab w:val="left" w:pos="284"/>
        </w:tabs>
        <w:jc w:val="both"/>
        <w:rPr>
          <w:rFonts w:ascii="Montserrat" w:hAnsi="Montserrat"/>
        </w:rPr>
      </w:pPr>
      <w:r w:rsidRPr="003756EE">
        <w:rPr>
          <w:rFonts w:ascii="Montserrat" w:hAnsi="Montserrat"/>
        </w:rPr>
        <w:t>Production de l’exercice = Ventes de biens et services produits + ou – la variation des stocks de produits + Immobilisations produites par l’entreprise pour elle-même.</w:t>
      </w:r>
    </w:p>
    <w:p w:rsidR="00D22CC7" w:rsidRPr="003756EE" w:rsidRDefault="00D22CC7" w:rsidP="00AF7A9D">
      <w:pPr>
        <w:pStyle w:val="Sansinterligne"/>
        <w:tabs>
          <w:tab w:val="left" w:pos="284"/>
        </w:tabs>
        <w:jc w:val="both"/>
        <w:rPr>
          <w:rFonts w:ascii="Montserrat" w:hAnsi="Montserrat"/>
        </w:rPr>
      </w:pPr>
    </w:p>
    <w:p w:rsidR="000A64EB" w:rsidRPr="003756EE" w:rsidRDefault="000A64EB" w:rsidP="00AF7A9D">
      <w:pPr>
        <w:pStyle w:val="Sansinterligne"/>
        <w:tabs>
          <w:tab w:val="left" w:pos="284"/>
        </w:tabs>
        <w:jc w:val="both"/>
        <w:rPr>
          <w:rFonts w:ascii="Montserrat" w:hAnsi="Montserrat"/>
        </w:rPr>
      </w:pPr>
      <w:r w:rsidRPr="003756EE">
        <w:rPr>
          <w:rFonts w:ascii="Montserrat" w:hAnsi="Montserrat"/>
        </w:rPr>
        <w:t>Consommation de l’exercice = Achats consommés de matières et fournitures + Autres charges externes.</w:t>
      </w:r>
    </w:p>
    <w:p w:rsidR="000A64EB" w:rsidRPr="003756EE" w:rsidRDefault="000A64EB" w:rsidP="00AF7A9D">
      <w:pPr>
        <w:pStyle w:val="Sansinterligne"/>
        <w:tabs>
          <w:tab w:val="left" w:pos="284"/>
        </w:tabs>
        <w:jc w:val="both"/>
        <w:rPr>
          <w:rFonts w:ascii="Montserrat" w:hAnsi="Montserrat"/>
        </w:rPr>
      </w:pPr>
    </w:p>
    <w:p w:rsidR="00DA2472" w:rsidRPr="003756EE" w:rsidRDefault="00DA2472" w:rsidP="00AF7A9D">
      <w:pPr>
        <w:pStyle w:val="Sansinterligne"/>
        <w:tabs>
          <w:tab w:val="left" w:pos="284"/>
        </w:tabs>
        <w:jc w:val="both"/>
        <w:rPr>
          <w:rFonts w:ascii="Montserrat" w:hAnsi="Montserrat"/>
        </w:rPr>
      </w:pPr>
      <w:r w:rsidRPr="003756EE">
        <w:rPr>
          <w:rFonts w:ascii="Montserrat" w:hAnsi="Montserrat"/>
        </w:rPr>
        <w:t>Comptabilisation :</w:t>
      </w:r>
    </w:p>
    <w:p w:rsidR="00480FD0" w:rsidRPr="003756EE" w:rsidRDefault="006F567E" w:rsidP="00A42001">
      <w:pPr>
        <w:pStyle w:val="Sansinterligne"/>
        <w:numPr>
          <w:ilvl w:val="0"/>
          <w:numId w:val="3"/>
        </w:numPr>
        <w:tabs>
          <w:tab w:val="left" w:pos="284"/>
        </w:tabs>
        <w:ind w:left="284" w:hanging="284"/>
        <w:jc w:val="both"/>
        <w:rPr>
          <w:rFonts w:ascii="Montserrat" w:hAnsi="Montserrat"/>
        </w:rPr>
      </w:pPr>
      <w:r w:rsidRPr="003756EE">
        <w:rPr>
          <w:rFonts w:ascii="Montserrat" w:hAnsi="Montserrat"/>
        </w:rPr>
        <w:t>Le</w:t>
      </w:r>
      <w:r w:rsidR="00DA2472" w:rsidRPr="003756EE">
        <w:rPr>
          <w:rFonts w:ascii="Montserrat" w:hAnsi="Montserrat"/>
        </w:rPr>
        <w:t>s</w:t>
      </w:r>
      <w:r w:rsidRPr="003756EE">
        <w:rPr>
          <w:rFonts w:ascii="Montserrat" w:hAnsi="Montserrat"/>
        </w:rPr>
        <w:t xml:space="preserve"> </w:t>
      </w:r>
      <w:r w:rsidR="00480FD0" w:rsidRPr="003756EE">
        <w:rPr>
          <w:rFonts w:ascii="Montserrat" w:hAnsi="Montserrat"/>
        </w:rPr>
        <w:t>poste</w:t>
      </w:r>
      <w:r w:rsidR="00DA2472" w:rsidRPr="003756EE">
        <w:rPr>
          <w:rFonts w:ascii="Montserrat" w:hAnsi="Montserrat"/>
        </w:rPr>
        <w:t>s</w:t>
      </w:r>
      <w:r w:rsidR="00480FD0" w:rsidRPr="003756EE">
        <w:rPr>
          <w:rFonts w:ascii="Montserrat" w:hAnsi="Montserrat"/>
        </w:rPr>
        <w:t xml:space="preserve"> « 612. Achats consommés de matières et fournitures »</w:t>
      </w:r>
      <w:r w:rsidR="00DA2472" w:rsidRPr="003756EE">
        <w:rPr>
          <w:rFonts w:ascii="Montserrat" w:hAnsi="Montserrat"/>
        </w:rPr>
        <w:t xml:space="preserve"> et </w:t>
      </w:r>
      <w:r w:rsidR="00480FD0" w:rsidRPr="003756EE">
        <w:rPr>
          <w:rFonts w:ascii="Montserrat" w:hAnsi="Montserrat"/>
        </w:rPr>
        <w:t xml:space="preserve">« 613/614. Autres charges externes » </w:t>
      </w:r>
      <w:r w:rsidR="00DA2472" w:rsidRPr="003756EE">
        <w:rPr>
          <w:rFonts w:ascii="Montserrat" w:hAnsi="Montserrat"/>
        </w:rPr>
        <w:t>sont à débité.</w:t>
      </w:r>
    </w:p>
    <w:p w:rsidR="00DA2472" w:rsidRPr="003756EE" w:rsidRDefault="00DA2472" w:rsidP="00A42001">
      <w:pPr>
        <w:pStyle w:val="Sansinterligne"/>
        <w:numPr>
          <w:ilvl w:val="0"/>
          <w:numId w:val="3"/>
        </w:numPr>
        <w:tabs>
          <w:tab w:val="left" w:pos="284"/>
        </w:tabs>
        <w:ind w:left="284" w:hanging="284"/>
        <w:jc w:val="both"/>
        <w:rPr>
          <w:rFonts w:ascii="Montserrat" w:hAnsi="Montserrat"/>
        </w:rPr>
      </w:pPr>
      <w:r w:rsidRPr="003756EE">
        <w:rPr>
          <w:rFonts w:ascii="Montserrat" w:hAnsi="Montserrat"/>
        </w:rPr>
        <w:t>Les postes « 712. Ventes de biens et services produits », « 713. Variations des stocks de produits » et 714. Immobilisations produites par l’entreprise pour elle-même » sont à crédité.</w:t>
      </w:r>
    </w:p>
    <w:p w:rsidR="00C24DA0" w:rsidRDefault="00631BCD" w:rsidP="00631BCD">
      <w:pPr>
        <w:pStyle w:val="Sansinterligne"/>
        <w:numPr>
          <w:ilvl w:val="0"/>
          <w:numId w:val="3"/>
        </w:numPr>
        <w:tabs>
          <w:tab w:val="left" w:pos="284"/>
        </w:tabs>
        <w:ind w:left="284" w:hanging="284"/>
        <w:jc w:val="both"/>
        <w:rPr>
          <w:rFonts w:ascii="Montserrat" w:hAnsi="Montserrat"/>
        </w:rPr>
      </w:pPr>
      <w:r>
        <w:rPr>
          <w:rFonts w:ascii="Montserrat" w:hAnsi="Montserrat"/>
        </w:rPr>
        <w:t>Le compte « 811</w:t>
      </w:r>
      <w:r w:rsidR="00A42001" w:rsidRPr="003756EE">
        <w:rPr>
          <w:rFonts w:ascii="Montserrat" w:hAnsi="Montserrat"/>
        </w:rPr>
        <w:t>0. Marge brute » est à débité ou crédité selon le solde qu’il affiche.</w:t>
      </w:r>
    </w:p>
    <w:p w:rsidR="00631BCD" w:rsidRPr="003756EE" w:rsidRDefault="00631BCD" w:rsidP="00900C3F">
      <w:pPr>
        <w:pStyle w:val="Sansinterligne"/>
        <w:tabs>
          <w:tab w:val="left" w:pos="284"/>
        </w:tabs>
        <w:jc w:val="both"/>
        <w:rPr>
          <w:rFonts w:ascii="Montserrat" w:hAnsi="Montserrat"/>
        </w:rPr>
      </w:pPr>
    </w:p>
    <w:p w:rsidR="00A42001" w:rsidRPr="003756EE" w:rsidRDefault="00A42001" w:rsidP="00900C3F">
      <w:pPr>
        <w:pStyle w:val="Sansinterligne"/>
        <w:tabs>
          <w:tab w:val="left" w:pos="284"/>
        </w:tabs>
        <w:jc w:val="both"/>
        <w:rPr>
          <w:rFonts w:ascii="Montserrat" w:hAnsi="Montserrat"/>
        </w:rPr>
      </w:pPr>
      <w:r w:rsidRPr="003756EE">
        <w:rPr>
          <w:rFonts w:ascii="Montserrat" w:hAnsi="Montserrat"/>
        </w:rPr>
        <w:t>La différence entre ces postes (et compte) correspond au solde la valeur ajoutée, qui peut être soit débiteur, soit créditeur.</w:t>
      </w:r>
      <w:r w:rsidR="00900C3F" w:rsidRPr="003756EE">
        <w:rPr>
          <w:rFonts w:ascii="Montserrat" w:hAnsi="Montserrat"/>
        </w:rPr>
        <w:t xml:space="preserve"> Ce solde doit être inscrit au compte « 8140. Valeur ajoutée ».</w:t>
      </w:r>
    </w:p>
    <w:p w:rsidR="00900C3F" w:rsidRDefault="00900C3F" w:rsidP="00900C3F">
      <w:pPr>
        <w:pStyle w:val="Sansinterligne"/>
        <w:tabs>
          <w:tab w:val="left" w:pos="284"/>
        </w:tabs>
        <w:jc w:val="both"/>
        <w:rPr>
          <w:rFonts w:ascii="Montserrat" w:hAnsi="Montserrat"/>
        </w:rPr>
      </w:pPr>
    </w:p>
    <w:p w:rsidR="00631BCD" w:rsidRDefault="00631BCD" w:rsidP="00900C3F">
      <w:pPr>
        <w:pStyle w:val="Sansinterligne"/>
        <w:tabs>
          <w:tab w:val="left" w:pos="284"/>
        </w:tabs>
        <w:jc w:val="both"/>
        <w:rPr>
          <w:rFonts w:ascii="Montserrat" w:hAnsi="Montserrat"/>
        </w:rPr>
      </w:pPr>
    </w:p>
    <w:p w:rsidR="00631BCD" w:rsidRDefault="00631BCD" w:rsidP="00900C3F">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631BCD" w:rsidRPr="003756EE" w:rsidTr="004504CF">
        <w:tc>
          <w:tcPr>
            <w:tcW w:w="1276" w:type="dxa"/>
            <w:tcBorders>
              <w:left w:val="nil"/>
            </w:tcBorders>
          </w:tcPr>
          <w:p w:rsidR="00631BCD" w:rsidRDefault="00631BCD" w:rsidP="004504CF">
            <w:pPr>
              <w:pStyle w:val="Sansinterligne"/>
              <w:tabs>
                <w:tab w:val="left" w:pos="284"/>
              </w:tabs>
              <w:jc w:val="center"/>
              <w:rPr>
                <w:rFonts w:ascii="Montserrat" w:hAnsi="Montserrat"/>
              </w:rPr>
            </w:pPr>
            <w:r>
              <w:rPr>
                <w:rFonts w:ascii="Montserrat" w:hAnsi="Montserrat"/>
              </w:rPr>
              <w:lastRenderedPageBreak/>
              <w:t>612</w:t>
            </w:r>
          </w:p>
          <w:p w:rsidR="00631BCD" w:rsidRDefault="00631BCD" w:rsidP="004504CF">
            <w:pPr>
              <w:pStyle w:val="Sansinterligne"/>
              <w:tabs>
                <w:tab w:val="left" w:pos="284"/>
              </w:tabs>
              <w:jc w:val="center"/>
              <w:rPr>
                <w:rFonts w:ascii="Montserrat" w:hAnsi="Montserrat"/>
              </w:rPr>
            </w:pPr>
            <w:r>
              <w:rPr>
                <w:rFonts w:ascii="Montserrat" w:hAnsi="Montserrat"/>
              </w:rPr>
              <w:t>613/614</w:t>
            </w:r>
          </w:p>
          <w:p w:rsidR="00631BCD" w:rsidRDefault="00631BCD" w:rsidP="004504CF">
            <w:pPr>
              <w:pStyle w:val="Sansinterligne"/>
              <w:tabs>
                <w:tab w:val="left" w:pos="284"/>
              </w:tabs>
              <w:jc w:val="center"/>
              <w:rPr>
                <w:rFonts w:ascii="Montserrat" w:hAnsi="Montserrat"/>
              </w:rPr>
            </w:pPr>
            <w:r>
              <w:rPr>
                <w:rFonts w:ascii="Montserrat" w:hAnsi="Montserrat"/>
              </w:rPr>
              <w:t>8110</w:t>
            </w:r>
          </w:p>
          <w:p w:rsidR="00631BCD" w:rsidRDefault="00631BCD" w:rsidP="004504CF">
            <w:pPr>
              <w:pStyle w:val="Sansinterligne"/>
              <w:tabs>
                <w:tab w:val="left" w:pos="284"/>
              </w:tabs>
              <w:jc w:val="center"/>
              <w:rPr>
                <w:rFonts w:ascii="Montserrat" w:hAnsi="Montserrat"/>
              </w:rPr>
            </w:pPr>
            <w:r>
              <w:rPr>
                <w:rFonts w:ascii="Montserrat" w:hAnsi="Montserrat"/>
              </w:rPr>
              <w:t>8140</w:t>
            </w:r>
          </w:p>
          <w:p w:rsidR="00631BCD" w:rsidRDefault="00631BCD" w:rsidP="004504CF">
            <w:pPr>
              <w:pStyle w:val="Sansinterligne"/>
              <w:tabs>
                <w:tab w:val="left" w:pos="284"/>
              </w:tabs>
              <w:jc w:val="center"/>
              <w:rPr>
                <w:rFonts w:ascii="Montserrat" w:hAnsi="Montserrat"/>
              </w:rPr>
            </w:pPr>
            <w:r>
              <w:rPr>
                <w:rFonts w:ascii="Montserrat" w:hAnsi="Montserrat"/>
              </w:rPr>
              <w:t>712</w:t>
            </w:r>
          </w:p>
          <w:p w:rsidR="00631BCD" w:rsidRDefault="00631BCD" w:rsidP="004504CF">
            <w:pPr>
              <w:pStyle w:val="Sansinterligne"/>
              <w:tabs>
                <w:tab w:val="left" w:pos="284"/>
              </w:tabs>
              <w:jc w:val="center"/>
              <w:rPr>
                <w:rFonts w:ascii="Montserrat" w:hAnsi="Montserrat"/>
              </w:rPr>
            </w:pPr>
            <w:r>
              <w:rPr>
                <w:rFonts w:ascii="Montserrat" w:hAnsi="Montserrat"/>
              </w:rPr>
              <w:t>713</w:t>
            </w:r>
          </w:p>
          <w:p w:rsidR="00631BCD" w:rsidRDefault="00631BCD" w:rsidP="004504CF">
            <w:pPr>
              <w:pStyle w:val="Sansinterligne"/>
              <w:tabs>
                <w:tab w:val="left" w:pos="284"/>
              </w:tabs>
              <w:jc w:val="center"/>
              <w:rPr>
                <w:rFonts w:ascii="Montserrat" w:hAnsi="Montserrat"/>
              </w:rPr>
            </w:pPr>
            <w:r>
              <w:rPr>
                <w:rFonts w:ascii="Montserrat" w:hAnsi="Montserrat"/>
              </w:rPr>
              <w:t>714</w:t>
            </w:r>
          </w:p>
          <w:p w:rsidR="00631BCD" w:rsidRDefault="00631BCD" w:rsidP="004504CF">
            <w:pPr>
              <w:pStyle w:val="Sansinterligne"/>
              <w:tabs>
                <w:tab w:val="left" w:pos="284"/>
              </w:tabs>
              <w:jc w:val="center"/>
              <w:rPr>
                <w:rFonts w:ascii="Montserrat" w:hAnsi="Montserrat"/>
              </w:rPr>
            </w:pPr>
            <w:r>
              <w:rPr>
                <w:rFonts w:ascii="Montserrat" w:hAnsi="Montserrat"/>
              </w:rPr>
              <w:t>8110</w:t>
            </w:r>
          </w:p>
          <w:p w:rsidR="00631BCD" w:rsidRPr="003756EE" w:rsidRDefault="00631BCD" w:rsidP="004504CF">
            <w:pPr>
              <w:pStyle w:val="Sansinterligne"/>
              <w:tabs>
                <w:tab w:val="left" w:pos="284"/>
              </w:tabs>
              <w:jc w:val="center"/>
              <w:rPr>
                <w:rFonts w:ascii="Montserrat" w:hAnsi="Montserrat"/>
              </w:rPr>
            </w:pPr>
            <w:r>
              <w:rPr>
                <w:rFonts w:ascii="Montserrat" w:hAnsi="Montserrat"/>
              </w:rPr>
              <w:t>8140</w:t>
            </w:r>
          </w:p>
        </w:tc>
        <w:tc>
          <w:tcPr>
            <w:tcW w:w="4820" w:type="dxa"/>
          </w:tcPr>
          <w:p w:rsidR="00631BCD" w:rsidRDefault="00631BCD" w:rsidP="004504CF">
            <w:pPr>
              <w:pStyle w:val="Sansinterligne"/>
              <w:tabs>
                <w:tab w:val="left" w:pos="284"/>
              </w:tabs>
              <w:rPr>
                <w:rFonts w:ascii="Montserrat" w:hAnsi="Montserrat"/>
              </w:rPr>
            </w:pPr>
            <w:r>
              <w:rPr>
                <w:rFonts w:ascii="Montserrat" w:hAnsi="Montserrat"/>
              </w:rPr>
              <w:t>Achats cons de mat et four</w:t>
            </w:r>
          </w:p>
          <w:p w:rsidR="00631BCD" w:rsidRDefault="00631BCD" w:rsidP="004504CF">
            <w:pPr>
              <w:pStyle w:val="Sansinterligne"/>
              <w:tabs>
                <w:tab w:val="left" w:pos="284"/>
              </w:tabs>
              <w:rPr>
                <w:rFonts w:ascii="Montserrat" w:hAnsi="Montserrat"/>
              </w:rPr>
            </w:pPr>
            <w:r>
              <w:rPr>
                <w:rFonts w:ascii="Montserrat" w:hAnsi="Montserrat"/>
              </w:rPr>
              <w:t>Autres charges externes</w:t>
            </w:r>
          </w:p>
          <w:p w:rsidR="00631BCD" w:rsidRDefault="00631BCD" w:rsidP="004504CF">
            <w:pPr>
              <w:pStyle w:val="Sansinterligne"/>
              <w:tabs>
                <w:tab w:val="left" w:pos="284"/>
              </w:tabs>
              <w:rPr>
                <w:rFonts w:ascii="Montserrat" w:hAnsi="Montserrat"/>
              </w:rPr>
            </w:pPr>
            <w:r>
              <w:rPr>
                <w:rFonts w:ascii="Montserrat" w:hAnsi="Montserrat"/>
              </w:rPr>
              <w:t>Marge brute</w:t>
            </w:r>
          </w:p>
          <w:p w:rsidR="00631BCD" w:rsidRDefault="00631BCD" w:rsidP="004504CF">
            <w:pPr>
              <w:pStyle w:val="Sansinterligne"/>
              <w:tabs>
                <w:tab w:val="left" w:pos="284"/>
              </w:tabs>
              <w:rPr>
                <w:rFonts w:ascii="Montserrat" w:hAnsi="Montserrat"/>
              </w:rPr>
            </w:pPr>
            <w:r>
              <w:rPr>
                <w:rFonts w:ascii="Montserrat" w:hAnsi="Montserrat"/>
              </w:rPr>
              <w:t>Valeur ajoutée</w:t>
            </w:r>
          </w:p>
          <w:p w:rsidR="00631BCD" w:rsidRDefault="00631BCD" w:rsidP="004504CF">
            <w:pPr>
              <w:pStyle w:val="Sansinterligne"/>
              <w:tabs>
                <w:tab w:val="left" w:pos="284"/>
              </w:tabs>
              <w:jc w:val="right"/>
              <w:rPr>
                <w:rFonts w:ascii="Montserrat" w:hAnsi="Montserrat"/>
              </w:rPr>
            </w:pPr>
            <w:r>
              <w:rPr>
                <w:rFonts w:ascii="Montserrat" w:hAnsi="Montserrat"/>
              </w:rPr>
              <w:t>Ventes de biens et serv produits</w:t>
            </w:r>
          </w:p>
          <w:p w:rsidR="00631BCD" w:rsidRDefault="00631BCD" w:rsidP="004504CF">
            <w:pPr>
              <w:pStyle w:val="Sansinterligne"/>
              <w:tabs>
                <w:tab w:val="left" w:pos="284"/>
              </w:tabs>
              <w:jc w:val="right"/>
              <w:rPr>
                <w:rFonts w:ascii="Montserrat" w:hAnsi="Montserrat"/>
              </w:rPr>
            </w:pPr>
            <w:r>
              <w:rPr>
                <w:rFonts w:ascii="Montserrat" w:hAnsi="Montserrat"/>
              </w:rPr>
              <w:t>Var des stocks de produits</w:t>
            </w:r>
          </w:p>
          <w:p w:rsidR="00631BCD" w:rsidRDefault="00631BCD" w:rsidP="004504CF">
            <w:pPr>
              <w:pStyle w:val="Sansinterligne"/>
              <w:tabs>
                <w:tab w:val="left" w:pos="284"/>
              </w:tabs>
              <w:jc w:val="right"/>
              <w:rPr>
                <w:rFonts w:ascii="Montserrat" w:hAnsi="Montserrat"/>
              </w:rPr>
            </w:pPr>
            <w:r>
              <w:rPr>
                <w:rFonts w:ascii="Montserrat" w:hAnsi="Montserrat"/>
              </w:rPr>
              <w:t>Immo produits par l’else PEM</w:t>
            </w:r>
          </w:p>
          <w:p w:rsidR="00631BCD" w:rsidRDefault="00631BCD" w:rsidP="004504CF">
            <w:pPr>
              <w:pStyle w:val="Sansinterligne"/>
              <w:tabs>
                <w:tab w:val="left" w:pos="284"/>
              </w:tabs>
              <w:jc w:val="right"/>
              <w:rPr>
                <w:rFonts w:ascii="Montserrat" w:hAnsi="Montserrat"/>
              </w:rPr>
            </w:pPr>
            <w:r>
              <w:rPr>
                <w:rFonts w:ascii="Montserrat" w:hAnsi="Montserrat"/>
              </w:rPr>
              <w:t>Marge brute</w:t>
            </w:r>
          </w:p>
          <w:p w:rsidR="00631BCD" w:rsidRPr="003756EE" w:rsidRDefault="00631BCD" w:rsidP="004504CF">
            <w:pPr>
              <w:pStyle w:val="Sansinterligne"/>
              <w:tabs>
                <w:tab w:val="left" w:pos="284"/>
              </w:tabs>
              <w:jc w:val="right"/>
              <w:rPr>
                <w:rFonts w:ascii="Montserrat" w:hAnsi="Montserrat"/>
              </w:rPr>
            </w:pPr>
            <w:r>
              <w:rPr>
                <w:rFonts w:ascii="Montserrat" w:hAnsi="Montserrat"/>
              </w:rPr>
              <w:t>Valeur ajoutée</w:t>
            </w:r>
          </w:p>
        </w:tc>
        <w:tc>
          <w:tcPr>
            <w:tcW w:w="1559" w:type="dxa"/>
          </w:tcPr>
          <w:p w:rsidR="00631BCD" w:rsidRDefault="00631BCD" w:rsidP="004504CF">
            <w:pPr>
              <w:pStyle w:val="Sansinterligne"/>
              <w:tabs>
                <w:tab w:val="left" w:pos="284"/>
              </w:tabs>
              <w:jc w:val="right"/>
              <w:rPr>
                <w:rFonts w:ascii="Montserrat" w:hAnsi="Montserrat"/>
              </w:rPr>
            </w:pPr>
            <w:r w:rsidRPr="003756EE">
              <w:rPr>
                <w:rFonts w:ascii="Montserrat" w:hAnsi="Montserrat"/>
              </w:rPr>
              <w:t>…………</w:t>
            </w:r>
          </w:p>
          <w:p w:rsidR="00631BCD" w:rsidRDefault="00631BCD" w:rsidP="004504CF">
            <w:pPr>
              <w:pStyle w:val="Sansinterligne"/>
              <w:tabs>
                <w:tab w:val="left" w:pos="284"/>
              </w:tabs>
              <w:jc w:val="right"/>
              <w:rPr>
                <w:rFonts w:ascii="Montserrat" w:hAnsi="Montserrat"/>
              </w:rPr>
            </w:pPr>
            <w:r w:rsidRPr="003756EE">
              <w:rPr>
                <w:rFonts w:ascii="Montserrat" w:hAnsi="Montserrat"/>
              </w:rPr>
              <w:t>…………</w:t>
            </w:r>
          </w:p>
          <w:p w:rsidR="00631BCD" w:rsidRDefault="00631BCD" w:rsidP="004504CF">
            <w:pPr>
              <w:pStyle w:val="Sansinterligne"/>
              <w:tabs>
                <w:tab w:val="left" w:pos="284"/>
              </w:tabs>
              <w:jc w:val="right"/>
              <w:rPr>
                <w:rFonts w:ascii="Montserrat" w:hAnsi="Montserrat"/>
              </w:rPr>
            </w:pPr>
            <w:r w:rsidRPr="003756EE">
              <w:rPr>
                <w:rFonts w:ascii="Montserrat" w:hAnsi="Montserrat"/>
              </w:rPr>
              <w:t>…………</w:t>
            </w:r>
          </w:p>
          <w:p w:rsidR="00631BCD" w:rsidRPr="003756EE" w:rsidRDefault="00631BCD" w:rsidP="004504CF">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631BCD" w:rsidRDefault="00631BCD" w:rsidP="004504CF">
            <w:pPr>
              <w:pStyle w:val="Sansinterligne"/>
              <w:tabs>
                <w:tab w:val="left" w:pos="284"/>
              </w:tabs>
              <w:rPr>
                <w:rFonts w:ascii="Montserrat" w:hAnsi="Montserrat"/>
              </w:rPr>
            </w:pPr>
          </w:p>
          <w:p w:rsidR="00631BCD" w:rsidRDefault="00631BCD" w:rsidP="004504CF">
            <w:pPr>
              <w:pStyle w:val="Sansinterligne"/>
              <w:tabs>
                <w:tab w:val="left" w:pos="284"/>
              </w:tabs>
              <w:jc w:val="right"/>
              <w:rPr>
                <w:rFonts w:ascii="Montserrat" w:hAnsi="Montserrat"/>
              </w:rPr>
            </w:pPr>
          </w:p>
          <w:p w:rsidR="00631BCD" w:rsidRDefault="00631BCD" w:rsidP="004504CF">
            <w:pPr>
              <w:pStyle w:val="Sansinterligne"/>
              <w:tabs>
                <w:tab w:val="left" w:pos="284"/>
              </w:tabs>
              <w:jc w:val="right"/>
              <w:rPr>
                <w:rFonts w:ascii="Montserrat" w:hAnsi="Montserrat"/>
              </w:rPr>
            </w:pPr>
          </w:p>
          <w:p w:rsidR="00631BCD" w:rsidRDefault="00631BCD" w:rsidP="004504CF">
            <w:pPr>
              <w:pStyle w:val="Sansinterligne"/>
              <w:tabs>
                <w:tab w:val="left" w:pos="284"/>
              </w:tabs>
              <w:jc w:val="right"/>
              <w:rPr>
                <w:rFonts w:ascii="Montserrat" w:hAnsi="Montserrat"/>
              </w:rPr>
            </w:pPr>
          </w:p>
          <w:p w:rsidR="00631BCD" w:rsidRDefault="00631BCD" w:rsidP="004504CF">
            <w:pPr>
              <w:pStyle w:val="Sansinterligne"/>
              <w:tabs>
                <w:tab w:val="left" w:pos="284"/>
              </w:tabs>
              <w:jc w:val="right"/>
              <w:rPr>
                <w:rFonts w:ascii="Montserrat" w:hAnsi="Montserrat"/>
              </w:rPr>
            </w:pPr>
            <w:r w:rsidRPr="003756EE">
              <w:rPr>
                <w:rFonts w:ascii="Montserrat" w:hAnsi="Montserrat"/>
              </w:rPr>
              <w:t>…………</w:t>
            </w:r>
          </w:p>
          <w:p w:rsidR="00631BCD" w:rsidRDefault="00631BCD" w:rsidP="004504CF">
            <w:pPr>
              <w:pStyle w:val="Sansinterligne"/>
              <w:tabs>
                <w:tab w:val="left" w:pos="284"/>
              </w:tabs>
              <w:jc w:val="right"/>
              <w:rPr>
                <w:rFonts w:ascii="Montserrat" w:hAnsi="Montserrat"/>
              </w:rPr>
            </w:pPr>
            <w:r w:rsidRPr="003756EE">
              <w:rPr>
                <w:rFonts w:ascii="Montserrat" w:hAnsi="Montserrat"/>
              </w:rPr>
              <w:t>…………</w:t>
            </w:r>
          </w:p>
          <w:p w:rsidR="00631BCD" w:rsidRDefault="00631BCD" w:rsidP="004504CF">
            <w:pPr>
              <w:pStyle w:val="Sansinterligne"/>
              <w:tabs>
                <w:tab w:val="left" w:pos="284"/>
              </w:tabs>
              <w:jc w:val="right"/>
              <w:rPr>
                <w:rFonts w:ascii="Montserrat" w:hAnsi="Montserrat"/>
              </w:rPr>
            </w:pPr>
            <w:r w:rsidRPr="003756EE">
              <w:rPr>
                <w:rFonts w:ascii="Montserrat" w:hAnsi="Montserrat"/>
              </w:rPr>
              <w:t>…………</w:t>
            </w:r>
          </w:p>
          <w:p w:rsidR="00631BCD" w:rsidRDefault="00631BCD" w:rsidP="004504CF">
            <w:pPr>
              <w:pStyle w:val="Sansinterligne"/>
              <w:tabs>
                <w:tab w:val="left" w:pos="284"/>
              </w:tabs>
              <w:jc w:val="right"/>
              <w:rPr>
                <w:rFonts w:ascii="Montserrat" w:hAnsi="Montserrat"/>
              </w:rPr>
            </w:pPr>
            <w:r w:rsidRPr="003756EE">
              <w:rPr>
                <w:rFonts w:ascii="Montserrat" w:hAnsi="Montserrat"/>
              </w:rPr>
              <w:t>…………</w:t>
            </w:r>
          </w:p>
          <w:p w:rsidR="00631BCD" w:rsidRPr="003756EE" w:rsidRDefault="00631BCD" w:rsidP="004504CF">
            <w:pPr>
              <w:pStyle w:val="Sansinterligne"/>
              <w:tabs>
                <w:tab w:val="left" w:pos="284"/>
              </w:tabs>
              <w:jc w:val="right"/>
              <w:rPr>
                <w:rFonts w:ascii="Montserrat" w:hAnsi="Montserrat"/>
              </w:rPr>
            </w:pPr>
            <w:r w:rsidRPr="003756EE">
              <w:rPr>
                <w:rFonts w:ascii="Montserrat" w:hAnsi="Montserrat"/>
              </w:rPr>
              <w:t>…………</w:t>
            </w:r>
          </w:p>
        </w:tc>
      </w:tr>
    </w:tbl>
    <w:p w:rsidR="00631BCD" w:rsidRDefault="00631BCD" w:rsidP="00900C3F">
      <w:pPr>
        <w:pStyle w:val="Sansinterligne"/>
        <w:tabs>
          <w:tab w:val="left" w:pos="284"/>
        </w:tabs>
        <w:jc w:val="both"/>
        <w:rPr>
          <w:rFonts w:ascii="Montserrat" w:hAnsi="Montserrat"/>
        </w:rPr>
      </w:pPr>
    </w:p>
    <w:p w:rsidR="00631BCD" w:rsidRDefault="00861AAE" w:rsidP="00631BCD">
      <w:pPr>
        <w:pStyle w:val="Sansinterligne"/>
        <w:tabs>
          <w:tab w:val="left" w:pos="284"/>
        </w:tabs>
        <w:jc w:val="both"/>
        <w:rPr>
          <w:rFonts w:ascii="Montserrat" w:hAnsi="Montserrat"/>
        </w:rPr>
      </w:pPr>
      <w:r>
        <w:rPr>
          <w:rFonts w:ascii="Montserrat" w:hAnsi="Montserrat"/>
        </w:rPr>
        <w:t>Remarque</w:t>
      </w:r>
      <w:r w:rsidR="00631BCD">
        <w:rPr>
          <w:rFonts w:ascii="Montserrat" w:hAnsi="Montserrat"/>
        </w:rPr>
        <w:t> </w:t>
      </w:r>
      <w:r w:rsidR="00631BCD" w:rsidRPr="00861AAE">
        <w:rPr>
          <w:rFonts w:ascii="Montserrat" w:hAnsi="Montserrat"/>
          <w:b/>
          <w:bCs/>
        </w:rPr>
        <w:t xml:space="preserve">: </w:t>
      </w:r>
    </w:p>
    <w:p w:rsidR="00631BCD" w:rsidRDefault="00861AAE" w:rsidP="00631BCD">
      <w:pPr>
        <w:pStyle w:val="Sansinterligne"/>
        <w:tabs>
          <w:tab w:val="left" w:pos="284"/>
        </w:tabs>
        <w:jc w:val="both"/>
        <w:rPr>
          <w:rFonts w:ascii="Montserrat" w:hAnsi="Montserrat"/>
        </w:rPr>
      </w:pPr>
      <w:r>
        <w:rPr>
          <w:rFonts w:ascii="Montserrat" w:hAnsi="Montserrat"/>
        </w:rPr>
        <w:t xml:space="preserve">Le solde du compte « 8110. Marge brute » est à reporter du calcul précédent (solde débiteur ou créditeur) </w:t>
      </w:r>
    </w:p>
    <w:p w:rsidR="00861AAE" w:rsidRDefault="00861AAE" w:rsidP="00631BCD">
      <w:pPr>
        <w:pStyle w:val="Sansinterligne"/>
        <w:tabs>
          <w:tab w:val="left" w:pos="284"/>
        </w:tabs>
        <w:jc w:val="both"/>
        <w:rPr>
          <w:rFonts w:ascii="Montserrat" w:hAnsi="Montserrat"/>
        </w:rPr>
      </w:pPr>
    </w:p>
    <w:p w:rsidR="00861AAE" w:rsidRDefault="00861AAE" w:rsidP="00631BCD">
      <w:pPr>
        <w:pStyle w:val="Sansinterligne"/>
        <w:tabs>
          <w:tab w:val="left" w:pos="284"/>
        </w:tabs>
        <w:jc w:val="both"/>
        <w:rPr>
          <w:rFonts w:ascii="Montserrat" w:hAnsi="Montserrat"/>
        </w:rPr>
      </w:pPr>
      <w:r>
        <w:rPr>
          <w:rFonts w:ascii="Montserrat" w:hAnsi="Montserrat"/>
        </w:rPr>
        <w:t>Le solde du compte « 8140. Valeur ajoutée »</w:t>
      </w:r>
      <w:r w:rsidR="00A94013">
        <w:rPr>
          <w:rFonts w:ascii="Montserrat" w:hAnsi="Montserrat"/>
        </w:rPr>
        <w:t xml:space="preserve"> ne doit apparaitre qu’une seule fois, soit au débit, soit au crédit.</w:t>
      </w:r>
    </w:p>
    <w:p w:rsidR="00861AAE" w:rsidRPr="003756EE" w:rsidRDefault="00861AAE" w:rsidP="00631BCD">
      <w:pPr>
        <w:pStyle w:val="Sansinterligne"/>
        <w:tabs>
          <w:tab w:val="left" w:pos="284"/>
        </w:tabs>
        <w:jc w:val="both"/>
        <w:rPr>
          <w:rFonts w:ascii="Montserrat" w:hAnsi="Montserrat"/>
        </w:rPr>
      </w:pPr>
      <w:r>
        <w:rPr>
          <w:rFonts w:ascii="Montserrat" w:hAnsi="Montserrat"/>
        </w:rPr>
        <w:t xml:space="preserve"> </w:t>
      </w:r>
    </w:p>
    <w:p w:rsidR="003C1023" w:rsidRPr="003756EE" w:rsidRDefault="003C1023" w:rsidP="00900C3F">
      <w:pPr>
        <w:pStyle w:val="Sansinterligne"/>
        <w:tabs>
          <w:tab w:val="left" w:pos="284"/>
        </w:tabs>
        <w:jc w:val="both"/>
        <w:rPr>
          <w:rFonts w:ascii="Montserrat" w:hAnsi="Montserrat"/>
          <w:b/>
          <w:bCs/>
        </w:rPr>
      </w:pPr>
      <w:r w:rsidRPr="003756EE">
        <w:rPr>
          <w:rFonts w:ascii="Montserrat" w:hAnsi="Montserrat"/>
          <w:b/>
          <w:bCs/>
        </w:rPr>
        <w:t>817. Excédent brut d’exploitation :</w:t>
      </w:r>
    </w:p>
    <w:p w:rsidR="00E66B8A" w:rsidRPr="003756EE" w:rsidRDefault="00E66B8A" w:rsidP="00900C3F">
      <w:pPr>
        <w:pStyle w:val="Sansinterligne"/>
        <w:tabs>
          <w:tab w:val="left" w:pos="284"/>
        </w:tabs>
        <w:jc w:val="both"/>
        <w:rPr>
          <w:rFonts w:ascii="Montserrat" w:hAnsi="Montserrat"/>
        </w:rPr>
      </w:pPr>
      <w:r w:rsidRPr="003756EE">
        <w:rPr>
          <w:rFonts w:ascii="Montserrat" w:hAnsi="Montserrat"/>
        </w:rPr>
        <w:t>Ce poste permet d’enregistrer selon le cas, l’excédent brut d’exploitation (EBE) en compte « 8171 » ou l’insuffisance brute d’exploitation (IBE) en compte « 8179 ».</w:t>
      </w:r>
    </w:p>
    <w:p w:rsidR="00E66B8A" w:rsidRPr="003756EE" w:rsidRDefault="00E66B8A" w:rsidP="00900C3F">
      <w:pPr>
        <w:pStyle w:val="Sansinterligne"/>
        <w:tabs>
          <w:tab w:val="left" w:pos="284"/>
        </w:tabs>
        <w:jc w:val="both"/>
        <w:rPr>
          <w:rFonts w:ascii="Montserrat" w:hAnsi="Montserrat"/>
        </w:rPr>
      </w:pPr>
    </w:p>
    <w:p w:rsidR="00E66B8A" w:rsidRDefault="00E66B8A" w:rsidP="00900C3F">
      <w:pPr>
        <w:pStyle w:val="Sansinterligne"/>
        <w:tabs>
          <w:tab w:val="left" w:pos="284"/>
        </w:tabs>
        <w:jc w:val="both"/>
        <w:rPr>
          <w:rFonts w:ascii="Montserrat" w:hAnsi="Montserrat"/>
        </w:rPr>
      </w:pPr>
      <w:r w:rsidRPr="003756EE">
        <w:rPr>
          <w:rFonts w:ascii="Montserrat" w:hAnsi="Montserrat"/>
        </w:rPr>
        <w:t>EBE ou IBE = Valeur ajoutée + Subventions d’exploitation – Impôts et taxes – Charges du personnel.</w:t>
      </w:r>
    </w:p>
    <w:p w:rsidR="00623565" w:rsidRPr="003756EE" w:rsidRDefault="00623565" w:rsidP="00900C3F">
      <w:pPr>
        <w:pStyle w:val="Sansinterligne"/>
        <w:tabs>
          <w:tab w:val="left" w:pos="284"/>
        </w:tabs>
        <w:jc w:val="both"/>
        <w:rPr>
          <w:rFonts w:ascii="Montserrat" w:hAnsi="Montserrat"/>
        </w:rPr>
      </w:pPr>
    </w:p>
    <w:p w:rsidR="004F7B6D" w:rsidRPr="003756EE" w:rsidRDefault="004F7B6D" w:rsidP="00900C3F">
      <w:pPr>
        <w:pStyle w:val="Sansinterligne"/>
        <w:tabs>
          <w:tab w:val="left" w:pos="284"/>
        </w:tabs>
        <w:jc w:val="both"/>
        <w:rPr>
          <w:rFonts w:ascii="Montserrat" w:hAnsi="Montserrat"/>
        </w:rPr>
      </w:pPr>
      <w:r w:rsidRPr="003756EE">
        <w:rPr>
          <w:rFonts w:ascii="Montserrat" w:hAnsi="Montserrat"/>
        </w:rPr>
        <w:t>Comptabilisation de l’EBE ou l’IBE :</w:t>
      </w:r>
    </w:p>
    <w:p w:rsidR="004F7B6D" w:rsidRPr="003756EE" w:rsidRDefault="004F7B6D" w:rsidP="00440A47">
      <w:pPr>
        <w:pStyle w:val="Sansinterligne"/>
        <w:numPr>
          <w:ilvl w:val="0"/>
          <w:numId w:val="3"/>
        </w:numPr>
        <w:tabs>
          <w:tab w:val="left" w:pos="284"/>
        </w:tabs>
        <w:ind w:left="284" w:hanging="284"/>
        <w:jc w:val="both"/>
        <w:rPr>
          <w:rFonts w:ascii="Montserrat" w:hAnsi="Montserrat"/>
        </w:rPr>
      </w:pPr>
      <w:r w:rsidRPr="003756EE">
        <w:rPr>
          <w:rFonts w:ascii="Montserrat" w:hAnsi="Montserrat"/>
        </w:rPr>
        <w:t>Le poste « 716. Subventions d’exploitation »</w:t>
      </w:r>
      <w:r w:rsidR="00F14F35" w:rsidRPr="003756EE">
        <w:rPr>
          <w:rFonts w:ascii="Montserrat" w:hAnsi="Montserrat"/>
        </w:rPr>
        <w:t xml:space="preserve"> est à créditer</w:t>
      </w:r>
      <w:r w:rsidRPr="003756EE">
        <w:rPr>
          <w:rFonts w:ascii="Montserrat" w:hAnsi="Montserrat"/>
        </w:rPr>
        <w:t>.</w:t>
      </w:r>
    </w:p>
    <w:p w:rsidR="004F7B6D" w:rsidRPr="003756EE" w:rsidRDefault="004F7B6D" w:rsidP="00440A47">
      <w:pPr>
        <w:pStyle w:val="Sansinterligne"/>
        <w:numPr>
          <w:ilvl w:val="0"/>
          <w:numId w:val="3"/>
        </w:numPr>
        <w:tabs>
          <w:tab w:val="left" w:pos="284"/>
        </w:tabs>
        <w:ind w:left="284" w:hanging="284"/>
        <w:jc w:val="both"/>
        <w:rPr>
          <w:rFonts w:ascii="Montserrat" w:hAnsi="Montserrat"/>
        </w:rPr>
      </w:pPr>
      <w:r w:rsidRPr="003756EE">
        <w:rPr>
          <w:rFonts w:ascii="Montserrat" w:hAnsi="Montserrat"/>
        </w:rPr>
        <w:t>Le poste « 616. Impôts et taxes »</w:t>
      </w:r>
      <w:r w:rsidR="00F14F35" w:rsidRPr="003756EE">
        <w:rPr>
          <w:rFonts w:ascii="Montserrat" w:hAnsi="Montserrat"/>
        </w:rPr>
        <w:t xml:space="preserve"> est à débiter</w:t>
      </w:r>
      <w:r w:rsidR="00440A47" w:rsidRPr="003756EE">
        <w:rPr>
          <w:rFonts w:ascii="Montserrat" w:hAnsi="Montserrat"/>
        </w:rPr>
        <w:t>.</w:t>
      </w:r>
    </w:p>
    <w:p w:rsidR="004F7B6D" w:rsidRPr="003756EE" w:rsidRDefault="004F7B6D" w:rsidP="00440A47">
      <w:pPr>
        <w:pStyle w:val="Sansinterligne"/>
        <w:numPr>
          <w:ilvl w:val="0"/>
          <w:numId w:val="3"/>
        </w:numPr>
        <w:tabs>
          <w:tab w:val="left" w:pos="284"/>
        </w:tabs>
        <w:ind w:left="284" w:hanging="284"/>
        <w:jc w:val="both"/>
        <w:rPr>
          <w:rFonts w:ascii="Montserrat" w:hAnsi="Montserrat"/>
        </w:rPr>
      </w:pPr>
      <w:r w:rsidRPr="003756EE">
        <w:rPr>
          <w:rFonts w:ascii="Montserrat" w:hAnsi="Montserrat"/>
        </w:rPr>
        <w:t>Le poste « 617. Charges du personnel »</w:t>
      </w:r>
      <w:r w:rsidR="00F14F35" w:rsidRPr="003756EE">
        <w:rPr>
          <w:rFonts w:ascii="Montserrat" w:hAnsi="Montserrat"/>
        </w:rPr>
        <w:t xml:space="preserve"> est à débiter</w:t>
      </w:r>
      <w:r w:rsidR="00440A47" w:rsidRPr="003756EE">
        <w:rPr>
          <w:rFonts w:ascii="Montserrat" w:hAnsi="Montserrat"/>
        </w:rPr>
        <w:t>.</w:t>
      </w:r>
    </w:p>
    <w:p w:rsidR="00900C3F" w:rsidRPr="003756EE" w:rsidRDefault="004F7B6D" w:rsidP="00440A47">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Le compte </w:t>
      </w:r>
      <w:r w:rsidR="00F14F35" w:rsidRPr="003756EE">
        <w:rPr>
          <w:rFonts w:ascii="Montserrat" w:hAnsi="Montserrat"/>
        </w:rPr>
        <w:t>« 8140. Valeur ajoutée » est à débiter ou</w:t>
      </w:r>
      <w:r w:rsidR="00623565">
        <w:rPr>
          <w:rFonts w:ascii="Montserrat" w:hAnsi="Montserrat"/>
        </w:rPr>
        <w:t xml:space="preserve"> créditer selon le solde obtenu précédemment</w:t>
      </w:r>
      <w:r w:rsidR="00440A47" w:rsidRPr="003756EE">
        <w:rPr>
          <w:rFonts w:ascii="Montserrat" w:hAnsi="Montserrat"/>
        </w:rPr>
        <w:t>.</w:t>
      </w:r>
    </w:p>
    <w:p w:rsidR="00F14F35" w:rsidRPr="003756EE" w:rsidRDefault="00F14F35" w:rsidP="00F14F35">
      <w:pPr>
        <w:pStyle w:val="Sansinterligne"/>
        <w:tabs>
          <w:tab w:val="left" w:pos="284"/>
        </w:tabs>
        <w:jc w:val="both"/>
        <w:rPr>
          <w:rFonts w:ascii="Montserrat" w:hAnsi="Montserrat"/>
        </w:rPr>
      </w:pPr>
    </w:p>
    <w:p w:rsidR="00F14F35" w:rsidRPr="003756EE" w:rsidRDefault="00F14F35" w:rsidP="00C63EA6">
      <w:pPr>
        <w:pStyle w:val="Sansinterligne"/>
        <w:tabs>
          <w:tab w:val="left" w:pos="284"/>
        </w:tabs>
        <w:jc w:val="both"/>
        <w:rPr>
          <w:rFonts w:ascii="Montserrat" w:hAnsi="Montserrat"/>
        </w:rPr>
      </w:pPr>
      <w:r w:rsidRPr="003756EE">
        <w:rPr>
          <w:rFonts w:ascii="Montserrat" w:hAnsi="Montserrat"/>
        </w:rPr>
        <w:t xml:space="preserve">La différence existante entre les comptes </w:t>
      </w:r>
      <w:r w:rsidR="008D3830" w:rsidRPr="003756EE">
        <w:rPr>
          <w:rFonts w:ascii="Montserrat" w:hAnsi="Montserrat"/>
        </w:rPr>
        <w:t>et postes</w:t>
      </w:r>
      <w:r w:rsidRPr="003756EE">
        <w:rPr>
          <w:rFonts w:ascii="Montserrat" w:hAnsi="Montserrat"/>
        </w:rPr>
        <w:t xml:space="preserve"> </w:t>
      </w:r>
      <w:r w:rsidR="00C63EA6">
        <w:rPr>
          <w:rFonts w:ascii="Montserrat" w:hAnsi="Montserrat"/>
        </w:rPr>
        <w:t>portés au débit et les comptes et postes portés au crédit</w:t>
      </w:r>
      <w:r w:rsidRPr="003756EE">
        <w:rPr>
          <w:rFonts w:ascii="Montserrat" w:hAnsi="Montserrat"/>
        </w:rPr>
        <w:t xml:space="preserve"> </w:t>
      </w:r>
      <w:r w:rsidR="00C63EA6">
        <w:rPr>
          <w:rFonts w:ascii="Montserrat" w:hAnsi="Montserrat"/>
        </w:rPr>
        <w:t>est à inscrire</w:t>
      </w:r>
      <w:r w:rsidR="00E313D2" w:rsidRPr="003756EE">
        <w:rPr>
          <w:rFonts w:ascii="Montserrat" w:hAnsi="Montserrat"/>
        </w:rPr>
        <w:t xml:space="preserve"> soit au débit</w:t>
      </w:r>
      <w:r w:rsidR="00C00FAA" w:rsidRPr="003756EE">
        <w:rPr>
          <w:rFonts w:ascii="Montserrat" w:hAnsi="Montserrat"/>
        </w:rPr>
        <w:t xml:space="preserve"> du compte « 8179. Insuffisance brute d’exploitation » soit au crédit du compte « 8171. Excédent brut d’exploitation »</w:t>
      </w:r>
      <w:r w:rsidR="00E313D2" w:rsidRPr="003756EE">
        <w:rPr>
          <w:rFonts w:ascii="Montserrat" w:hAnsi="Montserrat"/>
        </w:rPr>
        <w:t xml:space="preserve"> selon le solde obtenu (débiteur ou créditeur)</w:t>
      </w:r>
      <w:r w:rsidR="00C00FAA" w:rsidRPr="003756EE">
        <w:rPr>
          <w:rFonts w:ascii="Montserrat" w:hAnsi="Montserrat"/>
        </w:rPr>
        <w:t>.</w:t>
      </w:r>
    </w:p>
    <w:p w:rsidR="00E313D2" w:rsidRDefault="00E313D2" w:rsidP="00E313D2">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94013" w:rsidRPr="003756EE" w:rsidTr="004504CF">
        <w:tc>
          <w:tcPr>
            <w:tcW w:w="1276" w:type="dxa"/>
            <w:tcBorders>
              <w:left w:val="nil"/>
            </w:tcBorders>
          </w:tcPr>
          <w:p w:rsidR="00A94013" w:rsidRDefault="00CA249F" w:rsidP="004504CF">
            <w:pPr>
              <w:pStyle w:val="Sansinterligne"/>
              <w:tabs>
                <w:tab w:val="left" w:pos="284"/>
              </w:tabs>
              <w:jc w:val="center"/>
              <w:rPr>
                <w:rFonts w:ascii="Montserrat" w:hAnsi="Montserrat"/>
              </w:rPr>
            </w:pPr>
            <w:r>
              <w:rPr>
                <w:rFonts w:ascii="Montserrat" w:hAnsi="Montserrat"/>
              </w:rPr>
              <w:t>616</w:t>
            </w:r>
          </w:p>
          <w:p w:rsidR="00CA249F" w:rsidRDefault="00CA249F" w:rsidP="004504CF">
            <w:pPr>
              <w:pStyle w:val="Sansinterligne"/>
              <w:tabs>
                <w:tab w:val="left" w:pos="284"/>
              </w:tabs>
              <w:jc w:val="center"/>
              <w:rPr>
                <w:rFonts w:ascii="Montserrat" w:hAnsi="Montserrat"/>
              </w:rPr>
            </w:pPr>
            <w:r>
              <w:rPr>
                <w:rFonts w:ascii="Montserrat" w:hAnsi="Montserrat"/>
              </w:rPr>
              <w:t>617</w:t>
            </w:r>
          </w:p>
          <w:p w:rsidR="00CA249F" w:rsidRDefault="00CA249F" w:rsidP="004504CF">
            <w:pPr>
              <w:pStyle w:val="Sansinterligne"/>
              <w:tabs>
                <w:tab w:val="left" w:pos="284"/>
              </w:tabs>
              <w:jc w:val="center"/>
              <w:rPr>
                <w:rFonts w:ascii="Montserrat" w:hAnsi="Montserrat"/>
              </w:rPr>
            </w:pPr>
            <w:r>
              <w:rPr>
                <w:rFonts w:ascii="Montserrat" w:hAnsi="Montserrat"/>
              </w:rPr>
              <w:t>8140</w:t>
            </w:r>
          </w:p>
          <w:p w:rsidR="00CA249F" w:rsidRDefault="00CA249F" w:rsidP="004504CF">
            <w:pPr>
              <w:pStyle w:val="Sansinterligne"/>
              <w:tabs>
                <w:tab w:val="left" w:pos="284"/>
              </w:tabs>
              <w:jc w:val="center"/>
              <w:rPr>
                <w:rFonts w:ascii="Montserrat" w:hAnsi="Montserrat"/>
              </w:rPr>
            </w:pPr>
            <w:r>
              <w:rPr>
                <w:rFonts w:ascii="Montserrat" w:hAnsi="Montserrat"/>
              </w:rPr>
              <w:t>8179</w:t>
            </w:r>
          </w:p>
          <w:p w:rsidR="00CA249F" w:rsidRDefault="00CA249F" w:rsidP="004504CF">
            <w:pPr>
              <w:pStyle w:val="Sansinterligne"/>
              <w:tabs>
                <w:tab w:val="left" w:pos="284"/>
              </w:tabs>
              <w:jc w:val="center"/>
              <w:rPr>
                <w:rFonts w:ascii="Montserrat" w:hAnsi="Montserrat"/>
              </w:rPr>
            </w:pPr>
            <w:r>
              <w:rPr>
                <w:rFonts w:ascii="Montserrat" w:hAnsi="Montserrat"/>
              </w:rPr>
              <w:t>716</w:t>
            </w:r>
          </w:p>
          <w:p w:rsidR="00CA249F" w:rsidRDefault="00CA249F" w:rsidP="004504CF">
            <w:pPr>
              <w:pStyle w:val="Sansinterligne"/>
              <w:tabs>
                <w:tab w:val="left" w:pos="284"/>
              </w:tabs>
              <w:jc w:val="center"/>
              <w:rPr>
                <w:rFonts w:ascii="Montserrat" w:hAnsi="Montserrat"/>
              </w:rPr>
            </w:pPr>
            <w:r>
              <w:rPr>
                <w:rFonts w:ascii="Montserrat" w:hAnsi="Montserrat"/>
              </w:rPr>
              <w:t>8140</w:t>
            </w:r>
          </w:p>
          <w:p w:rsidR="00CA249F" w:rsidRPr="003756EE" w:rsidRDefault="00DA3AB5" w:rsidP="00DA3AB5">
            <w:pPr>
              <w:pStyle w:val="Sansinterligne"/>
              <w:tabs>
                <w:tab w:val="left" w:pos="284"/>
              </w:tabs>
              <w:jc w:val="center"/>
              <w:rPr>
                <w:rFonts w:ascii="Montserrat" w:hAnsi="Montserrat"/>
              </w:rPr>
            </w:pPr>
            <w:r>
              <w:rPr>
                <w:rFonts w:ascii="Montserrat" w:hAnsi="Montserrat"/>
              </w:rPr>
              <w:t>8171</w:t>
            </w:r>
          </w:p>
        </w:tc>
        <w:tc>
          <w:tcPr>
            <w:tcW w:w="4820" w:type="dxa"/>
          </w:tcPr>
          <w:p w:rsidR="00A94013" w:rsidRDefault="00623565" w:rsidP="00623565">
            <w:pPr>
              <w:pStyle w:val="Sansinterligne"/>
              <w:tabs>
                <w:tab w:val="left" w:pos="284"/>
              </w:tabs>
              <w:rPr>
                <w:rFonts w:ascii="Montserrat" w:hAnsi="Montserrat"/>
              </w:rPr>
            </w:pPr>
            <w:r>
              <w:rPr>
                <w:rFonts w:ascii="Montserrat" w:hAnsi="Montserrat"/>
              </w:rPr>
              <w:t>Impôts et taxes</w:t>
            </w:r>
          </w:p>
          <w:p w:rsidR="00623565" w:rsidRDefault="00623565" w:rsidP="00623565">
            <w:pPr>
              <w:pStyle w:val="Sansinterligne"/>
              <w:tabs>
                <w:tab w:val="left" w:pos="284"/>
              </w:tabs>
              <w:rPr>
                <w:rFonts w:ascii="Montserrat" w:hAnsi="Montserrat"/>
              </w:rPr>
            </w:pPr>
            <w:r>
              <w:rPr>
                <w:rFonts w:ascii="Montserrat" w:hAnsi="Montserrat"/>
              </w:rPr>
              <w:t>Charges du personnel</w:t>
            </w:r>
          </w:p>
          <w:p w:rsidR="00623565" w:rsidRDefault="00623565" w:rsidP="00623565">
            <w:pPr>
              <w:pStyle w:val="Sansinterligne"/>
              <w:tabs>
                <w:tab w:val="left" w:pos="284"/>
              </w:tabs>
              <w:rPr>
                <w:rFonts w:ascii="Montserrat" w:hAnsi="Montserrat"/>
              </w:rPr>
            </w:pPr>
            <w:r>
              <w:rPr>
                <w:rFonts w:ascii="Montserrat" w:hAnsi="Montserrat"/>
              </w:rPr>
              <w:t>Valeur ajoutée</w:t>
            </w:r>
          </w:p>
          <w:p w:rsidR="00623565" w:rsidRDefault="00623565" w:rsidP="00623565">
            <w:pPr>
              <w:pStyle w:val="Sansinterligne"/>
              <w:tabs>
                <w:tab w:val="left" w:pos="284"/>
              </w:tabs>
              <w:rPr>
                <w:rFonts w:ascii="Montserrat" w:hAnsi="Montserrat"/>
              </w:rPr>
            </w:pPr>
            <w:r>
              <w:rPr>
                <w:rFonts w:ascii="Montserrat" w:hAnsi="Montserrat"/>
              </w:rPr>
              <w:t>Insuffisance brute d’exploitation</w:t>
            </w:r>
          </w:p>
          <w:p w:rsidR="00623565" w:rsidRDefault="00623565" w:rsidP="00623565">
            <w:pPr>
              <w:pStyle w:val="Sansinterligne"/>
              <w:tabs>
                <w:tab w:val="left" w:pos="284"/>
              </w:tabs>
              <w:jc w:val="right"/>
              <w:rPr>
                <w:rFonts w:ascii="Montserrat" w:hAnsi="Montserrat"/>
              </w:rPr>
            </w:pPr>
            <w:r>
              <w:rPr>
                <w:rFonts w:ascii="Montserrat" w:hAnsi="Montserrat"/>
              </w:rPr>
              <w:t>Subventions d’exploitation</w:t>
            </w:r>
          </w:p>
          <w:p w:rsidR="00623565" w:rsidRDefault="00CA249F" w:rsidP="00623565">
            <w:pPr>
              <w:pStyle w:val="Sansinterligne"/>
              <w:tabs>
                <w:tab w:val="left" w:pos="284"/>
              </w:tabs>
              <w:jc w:val="right"/>
              <w:rPr>
                <w:rFonts w:ascii="Montserrat" w:hAnsi="Montserrat"/>
              </w:rPr>
            </w:pPr>
            <w:r>
              <w:rPr>
                <w:rFonts w:ascii="Montserrat" w:hAnsi="Montserrat"/>
              </w:rPr>
              <w:t>Valeur ajoutée</w:t>
            </w:r>
          </w:p>
          <w:p w:rsidR="00623565" w:rsidRPr="003756EE" w:rsidRDefault="00CA249F" w:rsidP="00DA3AB5">
            <w:pPr>
              <w:pStyle w:val="Sansinterligne"/>
              <w:tabs>
                <w:tab w:val="left" w:pos="284"/>
              </w:tabs>
              <w:jc w:val="right"/>
              <w:rPr>
                <w:rFonts w:ascii="Montserrat" w:hAnsi="Montserrat"/>
              </w:rPr>
            </w:pPr>
            <w:r>
              <w:rPr>
                <w:rFonts w:ascii="Montserrat" w:hAnsi="Montserrat"/>
              </w:rPr>
              <w:t>Excédent brut d’exploitation</w:t>
            </w:r>
          </w:p>
        </w:tc>
        <w:tc>
          <w:tcPr>
            <w:tcW w:w="1559" w:type="dxa"/>
          </w:tcPr>
          <w:p w:rsidR="00A94013" w:rsidRDefault="00A94013" w:rsidP="004504CF">
            <w:pPr>
              <w:pStyle w:val="Sansinterligne"/>
              <w:tabs>
                <w:tab w:val="left" w:pos="284"/>
              </w:tabs>
              <w:jc w:val="right"/>
              <w:rPr>
                <w:rFonts w:ascii="Montserrat" w:hAnsi="Montserrat"/>
              </w:rPr>
            </w:pPr>
            <w:r w:rsidRPr="003756EE">
              <w:rPr>
                <w:rFonts w:ascii="Montserrat" w:hAnsi="Montserrat"/>
              </w:rPr>
              <w:t>…………</w:t>
            </w:r>
          </w:p>
          <w:p w:rsidR="00A94013" w:rsidRDefault="00A94013" w:rsidP="004504CF">
            <w:pPr>
              <w:pStyle w:val="Sansinterligne"/>
              <w:tabs>
                <w:tab w:val="left" w:pos="284"/>
              </w:tabs>
              <w:jc w:val="right"/>
              <w:rPr>
                <w:rFonts w:ascii="Montserrat" w:hAnsi="Montserrat"/>
              </w:rPr>
            </w:pPr>
            <w:r w:rsidRPr="003756EE">
              <w:rPr>
                <w:rFonts w:ascii="Montserrat" w:hAnsi="Montserrat"/>
              </w:rPr>
              <w:t>…………</w:t>
            </w:r>
          </w:p>
          <w:p w:rsidR="00A94013" w:rsidRDefault="00A94013" w:rsidP="004504CF">
            <w:pPr>
              <w:pStyle w:val="Sansinterligne"/>
              <w:tabs>
                <w:tab w:val="left" w:pos="284"/>
              </w:tabs>
              <w:jc w:val="right"/>
              <w:rPr>
                <w:rFonts w:ascii="Montserrat" w:hAnsi="Montserrat"/>
              </w:rPr>
            </w:pPr>
            <w:r w:rsidRPr="003756EE">
              <w:rPr>
                <w:rFonts w:ascii="Montserrat" w:hAnsi="Montserrat"/>
              </w:rPr>
              <w:t>…………</w:t>
            </w:r>
          </w:p>
          <w:p w:rsidR="00A94013" w:rsidRPr="003756EE" w:rsidRDefault="00A94013" w:rsidP="004504CF">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94013" w:rsidRDefault="00A94013" w:rsidP="004504CF">
            <w:pPr>
              <w:pStyle w:val="Sansinterligne"/>
              <w:tabs>
                <w:tab w:val="left" w:pos="284"/>
              </w:tabs>
              <w:rPr>
                <w:rFonts w:ascii="Montserrat" w:hAnsi="Montserrat"/>
              </w:rPr>
            </w:pPr>
          </w:p>
          <w:p w:rsidR="00A94013" w:rsidRDefault="00A94013" w:rsidP="00DA3AB5">
            <w:pPr>
              <w:pStyle w:val="Sansinterligne"/>
              <w:tabs>
                <w:tab w:val="left" w:pos="284"/>
              </w:tabs>
              <w:rPr>
                <w:rFonts w:ascii="Montserrat" w:hAnsi="Montserrat"/>
              </w:rPr>
            </w:pPr>
          </w:p>
          <w:p w:rsidR="00DA3AB5" w:rsidRDefault="00DA3AB5" w:rsidP="004504CF">
            <w:pPr>
              <w:pStyle w:val="Sansinterligne"/>
              <w:tabs>
                <w:tab w:val="left" w:pos="284"/>
              </w:tabs>
              <w:jc w:val="right"/>
              <w:rPr>
                <w:rFonts w:ascii="Montserrat" w:hAnsi="Montserrat"/>
              </w:rPr>
            </w:pPr>
          </w:p>
          <w:p w:rsidR="00DA3AB5" w:rsidRDefault="00DA3AB5" w:rsidP="004504CF">
            <w:pPr>
              <w:pStyle w:val="Sansinterligne"/>
              <w:tabs>
                <w:tab w:val="left" w:pos="284"/>
              </w:tabs>
              <w:jc w:val="right"/>
              <w:rPr>
                <w:rFonts w:ascii="Montserrat" w:hAnsi="Montserrat"/>
              </w:rPr>
            </w:pPr>
          </w:p>
          <w:p w:rsidR="00A94013" w:rsidRDefault="00A94013" w:rsidP="004504CF">
            <w:pPr>
              <w:pStyle w:val="Sansinterligne"/>
              <w:tabs>
                <w:tab w:val="left" w:pos="284"/>
              </w:tabs>
              <w:jc w:val="right"/>
              <w:rPr>
                <w:rFonts w:ascii="Montserrat" w:hAnsi="Montserrat"/>
              </w:rPr>
            </w:pPr>
            <w:r w:rsidRPr="003756EE">
              <w:rPr>
                <w:rFonts w:ascii="Montserrat" w:hAnsi="Montserrat"/>
              </w:rPr>
              <w:t>…………</w:t>
            </w:r>
          </w:p>
          <w:p w:rsidR="00A94013" w:rsidRDefault="00A94013" w:rsidP="004504CF">
            <w:pPr>
              <w:pStyle w:val="Sansinterligne"/>
              <w:tabs>
                <w:tab w:val="left" w:pos="284"/>
              </w:tabs>
              <w:jc w:val="right"/>
              <w:rPr>
                <w:rFonts w:ascii="Montserrat" w:hAnsi="Montserrat"/>
              </w:rPr>
            </w:pPr>
            <w:r w:rsidRPr="003756EE">
              <w:rPr>
                <w:rFonts w:ascii="Montserrat" w:hAnsi="Montserrat"/>
              </w:rPr>
              <w:t>…………</w:t>
            </w:r>
          </w:p>
          <w:p w:rsidR="00A94013" w:rsidRPr="003756EE" w:rsidRDefault="00A94013" w:rsidP="004504CF">
            <w:pPr>
              <w:pStyle w:val="Sansinterligne"/>
              <w:tabs>
                <w:tab w:val="left" w:pos="284"/>
              </w:tabs>
              <w:jc w:val="right"/>
              <w:rPr>
                <w:rFonts w:ascii="Montserrat" w:hAnsi="Montserrat"/>
              </w:rPr>
            </w:pPr>
            <w:r w:rsidRPr="003756EE">
              <w:rPr>
                <w:rFonts w:ascii="Montserrat" w:hAnsi="Montserrat"/>
              </w:rPr>
              <w:t>…………</w:t>
            </w:r>
          </w:p>
        </w:tc>
      </w:tr>
    </w:tbl>
    <w:p w:rsidR="00A94013" w:rsidRDefault="00A94013" w:rsidP="00E313D2">
      <w:pPr>
        <w:pStyle w:val="Sansinterligne"/>
        <w:tabs>
          <w:tab w:val="left" w:pos="284"/>
        </w:tabs>
        <w:jc w:val="both"/>
        <w:rPr>
          <w:rFonts w:ascii="Montserrat" w:hAnsi="Montserrat"/>
        </w:rPr>
      </w:pPr>
    </w:p>
    <w:p w:rsidR="00C63EA6" w:rsidRDefault="00C63EA6" w:rsidP="00E313D2">
      <w:pPr>
        <w:pStyle w:val="Sansinterligne"/>
        <w:tabs>
          <w:tab w:val="left" w:pos="284"/>
        </w:tabs>
        <w:jc w:val="both"/>
        <w:rPr>
          <w:rFonts w:ascii="Montserrat" w:hAnsi="Montserrat"/>
        </w:rPr>
      </w:pPr>
      <w:r>
        <w:rPr>
          <w:rFonts w:ascii="Montserrat" w:hAnsi="Montserrat"/>
        </w:rPr>
        <w:t>NB : Il ne peut y avoir qu’un seul compte soit « 8171 » soit « 8179 » et c’est pareil pour le compte de la valeur ajoutée.</w:t>
      </w:r>
    </w:p>
    <w:p w:rsidR="00C63EA6" w:rsidRPr="003756EE" w:rsidRDefault="00C63EA6" w:rsidP="00E313D2">
      <w:pPr>
        <w:pStyle w:val="Sansinterligne"/>
        <w:tabs>
          <w:tab w:val="left" w:pos="284"/>
        </w:tabs>
        <w:jc w:val="both"/>
        <w:rPr>
          <w:rFonts w:ascii="Montserrat" w:hAnsi="Montserrat"/>
        </w:rPr>
      </w:pPr>
    </w:p>
    <w:p w:rsidR="00DC7EAF" w:rsidRPr="003756EE" w:rsidRDefault="00BF194E" w:rsidP="00E313D2">
      <w:pPr>
        <w:pStyle w:val="Sansinterligne"/>
        <w:tabs>
          <w:tab w:val="left" w:pos="284"/>
        </w:tabs>
        <w:jc w:val="both"/>
        <w:rPr>
          <w:rFonts w:ascii="Montserrat" w:hAnsi="Montserrat"/>
          <w:b/>
          <w:bCs/>
        </w:rPr>
      </w:pPr>
      <w:r w:rsidRPr="003756EE">
        <w:rPr>
          <w:rFonts w:ascii="Montserrat" w:hAnsi="Montserrat"/>
          <w:b/>
          <w:bCs/>
        </w:rPr>
        <w:t>83. Résultat financier :</w:t>
      </w:r>
    </w:p>
    <w:p w:rsidR="00BF194E" w:rsidRPr="003756EE" w:rsidRDefault="00BF194E" w:rsidP="00E313D2">
      <w:pPr>
        <w:pStyle w:val="Sansinterligne"/>
        <w:tabs>
          <w:tab w:val="left" w:pos="284"/>
        </w:tabs>
        <w:jc w:val="both"/>
        <w:rPr>
          <w:rFonts w:ascii="Montserrat" w:hAnsi="Montserrat"/>
          <w:b/>
          <w:bCs/>
        </w:rPr>
      </w:pPr>
      <w:r w:rsidRPr="003756EE">
        <w:rPr>
          <w:rFonts w:ascii="Montserrat" w:hAnsi="Montserrat"/>
          <w:b/>
          <w:bCs/>
        </w:rPr>
        <w:t>8300. Résultat financier :</w:t>
      </w:r>
    </w:p>
    <w:p w:rsidR="00865143" w:rsidRPr="003756EE" w:rsidRDefault="00967D4A" w:rsidP="00313582">
      <w:pPr>
        <w:pStyle w:val="Sansinterligne"/>
        <w:tabs>
          <w:tab w:val="left" w:pos="284"/>
        </w:tabs>
        <w:jc w:val="both"/>
        <w:rPr>
          <w:rFonts w:ascii="Montserrat" w:hAnsi="Montserrat"/>
        </w:rPr>
      </w:pPr>
      <w:r w:rsidRPr="003756EE">
        <w:rPr>
          <w:rFonts w:ascii="Montserrat" w:hAnsi="Montserrat"/>
        </w:rPr>
        <w:t xml:space="preserve">Ce compte enregistre </w:t>
      </w:r>
      <w:r w:rsidR="00313582" w:rsidRPr="003756EE">
        <w:rPr>
          <w:rFonts w:ascii="Montserrat" w:hAnsi="Montserrat"/>
        </w:rPr>
        <w:t>l’écart existant entre le total des produits financiers et celui des charges financières</w:t>
      </w:r>
      <w:r w:rsidR="00865143" w:rsidRPr="003756EE">
        <w:rPr>
          <w:rFonts w:ascii="Montserrat" w:hAnsi="Montserrat"/>
        </w:rPr>
        <w:t>.</w:t>
      </w:r>
    </w:p>
    <w:p w:rsidR="00865143" w:rsidRPr="003756EE" w:rsidRDefault="00865143" w:rsidP="00865143">
      <w:pPr>
        <w:pStyle w:val="Sansinterligne"/>
        <w:tabs>
          <w:tab w:val="left" w:pos="284"/>
        </w:tabs>
        <w:jc w:val="both"/>
        <w:rPr>
          <w:rFonts w:ascii="Montserrat" w:hAnsi="Montserrat"/>
        </w:rPr>
      </w:pPr>
    </w:p>
    <w:p w:rsidR="00DE1576" w:rsidRPr="003756EE" w:rsidRDefault="004C6496" w:rsidP="00DE1576">
      <w:pPr>
        <w:pStyle w:val="Sansinterligne"/>
        <w:numPr>
          <w:ilvl w:val="0"/>
          <w:numId w:val="3"/>
        </w:numPr>
        <w:tabs>
          <w:tab w:val="left" w:pos="284"/>
        </w:tabs>
        <w:ind w:left="284" w:hanging="284"/>
        <w:jc w:val="both"/>
        <w:rPr>
          <w:rFonts w:ascii="Montserrat" w:hAnsi="Montserrat"/>
        </w:rPr>
      </w:pPr>
      <w:r w:rsidRPr="003756EE">
        <w:rPr>
          <w:rFonts w:ascii="Montserrat" w:hAnsi="Montserrat"/>
        </w:rPr>
        <w:t>Lorsque le total des produits financier</w:t>
      </w:r>
      <w:r w:rsidR="00DE1576" w:rsidRPr="003756EE">
        <w:rPr>
          <w:rFonts w:ascii="Montserrat" w:hAnsi="Montserrat"/>
        </w:rPr>
        <w:t>s</w:t>
      </w:r>
      <w:r w:rsidRPr="003756EE">
        <w:rPr>
          <w:rFonts w:ascii="Montserrat" w:hAnsi="Montserrat"/>
        </w:rPr>
        <w:t xml:space="preserve"> est supérieur </w:t>
      </w:r>
      <w:r w:rsidR="00DE1576" w:rsidRPr="003756EE">
        <w:rPr>
          <w:rFonts w:ascii="Montserrat" w:hAnsi="Montserrat"/>
        </w:rPr>
        <w:t>à celui des charges financières, le résultat obtenu est positif (solde créditeur).</w:t>
      </w:r>
    </w:p>
    <w:p w:rsidR="00A12414" w:rsidRPr="003756EE" w:rsidRDefault="00A12414" w:rsidP="00A12414">
      <w:pPr>
        <w:pStyle w:val="Sansinterligne"/>
        <w:tabs>
          <w:tab w:val="left" w:pos="284"/>
        </w:tabs>
        <w:jc w:val="both"/>
        <w:rPr>
          <w:rFonts w:ascii="Montserrat" w:hAnsi="Montserrat"/>
        </w:rPr>
      </w:pPr>
    </w:p>
    <w:p w:rsidR="00A42001" w:rsidRPr="0099770C" w:rsidRDefault="00DE1576" w:rsidP="0099770C">
      <w:pPr>
        <w:pStyle w:val="Sansinterligne"/>
        <w:numPr>
          <w:ilvl w:val="0"/>
          <w:numId w:val="3"/>
        </w:numPr>
        <w:tabs>
          <w:tab w:val="left" w:pos="284"/>
        </w:tabs>
        <w:ind w:left="284" w:hanging="284"/>
        <w:jc w:val="both"/>
        <w:rPr>
          <w:rFonts w:ascii="Montserrat" w:hAnsi="Montserrat"/>
        </w:rPr>
      </w:pPr>
      <w:r w:rsidRPr="003756EE">
        <w:rPr>
          <w:rFonts w:ascii="Montserrat" w:hAnsi="Montserrat"/>
        </w:rPr>
        <w:t xml:space="preserve">Lorsque le total des produits financiers est inférieur à celui des charges financières, le résultat obtenu est négatif (solde débiteur). </w:t>
      </w:r>
    </w:p>
    <w:p w:rsidR="00480FD0" w:rsidRPr="003756EE" w:rsidRDefault="00A12414" w:rsidP="00207A39">
      <w:pPr>
        <w:pStyle w:val="Sansinterligne"/>
        <w:tabs>
          <w:tab w:val="left" w:pos="284"/>
        </w:tabs>
        <w:jc w:val="both"/>
        <w:rPr>
          <w:rFonts w:ascii="Montserrat" w:hAnsi="Montserrat"/>
        </w:rPr>
      </w:pPr>
      <w:r w:rsidRPr="003756EE">
        <w:rPr>
          <w:rFonts w:ascii="Montserrat" w:hAnsi="Montserrat"/>
        </w:rPr>
        <w:lastRenderedPageBreak/>
        <w:t>La comptabilisation du résultat financier</w:t>
      </w:r>
      <w:r w:rsidR="00207A39" w:rsidRPr="003756EE">
        <w:rPr>
          <w:rFonts w:ascii="Montserrat" w:hAnsi="Montserrat"/>
        </w:rPr>
        <w:t xml:space="preserve"> </w:t>
      </w:r>
      <w:r w:rsidRPr="003756EE">
        <w:rPr>
          <w:rFonts w:ascii="Montserrat" w:hAnsi="Montserrat"/>
        </w:rPr>
        <w:t>:</w:t>
      </w:r>
    </w:p>
    <w:p w:rsidR="00A12414" w:rsidRPr="003756EE" w:rsidRDefault="00313582" w:rsidP="005D7188">
      <w:pPr>
        <w:pStyle w:val="Sansinterligne"/>
        <w:tabs>
          <w:tab w:val="left" w:pos="284"/>
        </w:tabs>
        <w:jc w:val="both"/>
        <w:rPr>
          <w:rFonts w:ascii="Montserrat" w:hAnsi="Montserrat"/>
        </w:rPr>
      </w:pPr>
      <w:r w:rsidRPr="003756EE">
        <w:rPr>
          <w:rFonts w:ascii="Montserrat" w:hAnsi="Montserrat"/>
        </w:rPr>
        <w:t>Les comptes de produits financiers doivent être contrepassés par le crédit des comptes de charges financières, l’écart restant entre les deux est à porter au débit ou au crédit du compte « 8300. Résultat financier » selon le solde obtenu.</w:t>
      </w:r>
    </w:p>
    <w:p w:rsidR="00440A47" w:rsidRDefault="00440A47" w:rsidP="009F4D6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99770C" w:rsidRPr="003756EE" w:rsidTr="004504CF">
        <w:tc>
          <w:tcPr>
            <w:tcW w:w="1276" w:type="dxa"/>
            <w:tcBorders>
              <w:left w:val="nil"/>
            </w:tcBorders>
          </w:tcPr>
          <w:p w:rsidR="0099770C" w:rsidRDefault="0099770C" w:rsidP="004504CF">
            <w:pPr>
              <w:pStyle w:val="Sansinterligne"/>
              <w:tabs>
                <w:tab w:val="left" w:pos="284"/>
              </w:tabs>
              <w:jc w:val="center"/>
              <w:rPr>
                <w:rFonts w:ascii="Montserrat" w:hAnsi="Montserrat"/>
              </w:rPr>
            </w:pPr>
            <w:r>
              <w:rPr>
                <w:rFonts w:ascii="Montserrat" w:hAnsi="Montserrat"/>
              </w:rPr>
              <w:t>73XX</w:t>
            </w:r>
          </w:p>
          <w:p w:rsidR="0099770C" w:rsidRDefault="0099770C" w:rsidP="004504CF">
            <w:pPr>
              <w:pStyle w:val="Sansinterligne"/>
              <w:tabs>
                <w:tab w:val="left" w:pos="284"/>
              </w:tabs>
              <w:jc w:val="center"/>
              <w:rPr>
                <w:rFonts w:ascii="Montserrat" w:hAnsi="Montserrat"/>
              </w:rPr>
            </w:pPr>
            <w:r>
              <w:rPr>
                <w:rFonts w:ascii="Montserrat" w:hAnsi="Montserrat"/>
              </w:rPr>
              <w:t>8300</w:t>
            </w:r>
          </w:p>
          <w:p w:rsidR="0099770C" w:rsidRDefault="0099770C" w:rsidP="004504CF">
            <w:pPr>
              <w:pStyle w:val="Sansinterligne"/>
              <w:tabs>
                <w:tab w:val="left" w:pos="284"/>
              </w:tabs>
              <w:jc w:val="center"/>
              <w:rPr>
                <w:rFonts w:ascii="Montserrat" w:hAnsi="Montserrat"/>
              </w:rPr>
            </w:pPr>
            <w:r>
              <w:rPr>
                <w:rFonts w:ascii="Montserrat" w:hAnsi="Montserrat"/>
              </w:rPr>
              <w:t>63XX</w:t>
            </w:r>
          </w:p>
          <w:p w:rsidR="0099770C" w:rsidRPr="003756EE" w:rsidRDefault="0099770C" w:rsidP="004504CF">
            <w:pPr>
              <w:pStyle w:val="Sansinterligne"/>
              <w:tabs>
                <w:tab w:val="left" w:pos="284"/>
              </w:tabs>
              <w:jc w:val="center"/>
              <w:rPr>
                <w:rFonts w:ascii="Montserrat" w:hAnsi="Montserrat"/>
              </w:rPr>
            </w:pPr>
            <w:r>
              <w:rPr>
                <w:rFonts w:ascii="Montserrat" w:hAnsi="Montserrat"/>
              </w:rPr>
              <w:t>830</w:t>
            </w:r>
            <w:r>
              <w:rPr>
                <w:rFonts w:ascii="Montserrat" w:hAnsi="Montserrat"/>
              </w:rPr>
              <w:t>0</w:t>
            </w:r>
          </w:p>
        </w:tc>
        <w:tc>
          <w:tcPr>
            <w:tcW w:w="4820" w:type="dxa"/>
          </w:tcPr>
          <w:p w:rsidR="0099770C" w:rsidRDefault="0099770C" w:rsidP="0099770C">
            <w:pPr>
              <w:pStyle w:val="Sansinterligne"/>
              <w:tabs>
                <w:tab w:val="left" w:pos="284"/>
              </w:tabs>
              <w:rPr>
                <w:rFonts w:ascii="Montserrat" w:hAnsi="Montserrat"/>
              </w:rPr>
            </w:pPr>
            <w:r>
              <w:rPr>
                <w:rFonts w:ascii="Montserrat" w:hAnsi="Montserrat"/>
              </w:rPr>
              <w:t>Produits financiers</w:t>
            </w:r>
          </w:p>
          <w:p w:rsidR="0099770C" w:rsidRDefault="0099770C" w:rsidP="0099770C">
            <w:pPr>
              <w:pStyle w:val="Sansinterligne"/>
              <w:tabs>
                <w:tab w:val="left" w:pos="284"/>
              </w:tabs>
              <w:rPr>
                <w:rFonts w:ascii="Montserrat" w:hAnsi="Montserrat"/>
              </w:rPr>
            </w:pPr>
            <w:r>
              <w:rPr>
                <w:rFonts w:ascii="Montserrat" w:hAnsi="Montserrat"/>
              </w:rPr>
              <w:t>Résultat financier</w:t>
            </w:r>
          </w:p>
          <w:p w:rsidR="0099770C" w:rsidRDefault="0099770C" w:rsidP="0099770C">
            <w:pPr>
              <w:pStyle w:val="Sansinterligne"/>
              <w:tabs>
                <w:tab w:val="left" w:pos="284"/>
              </w:tabs>
              <w:jc w:val="right"/>
              <w:rPr>
                <w:rFonts w:ascii="Montserrat" w:hAnsi="Montserrat"/>
              </w:rPr>
            </w:pPr>
            <w:r>
              <w:rPr>
                <w:rFonts w:ascii="Montserrat" w:hAnsi="Montserrat"/>
              </w:rPr>
              <w:t>Charges financières</w:t>
            </w:r>
          </w:p>
          <w:p w:rsidR="0099770C" w:rsidRPr="003756EE" w:rsidRDefault="0099770C" w:rsidP="004504CF">
            <w:pPr>
              <w:pStyle w:val="Sansinterligne"/>
              <w:tabs>
                <w:tab w:val="left" w:pos="284"/>
              </w:tabs>
              <w:jc w:val="right"/>
              <w:rPr>
                <w:rFonts w:ascii="Montserrat" w:hAnsi="Montserrat"/>
              </w:rPr>
            </w:pPr>
            <w:r>
              <w:rPr>
                <w:rFonts w:ascii="Montserrat" w:hAnsi="Montserrat"/>
              </w:rPr>
              <w:t>Résultat financier</w:t>
            </w:r>
          </w:p>
        </w:tc>
        <w:tc>
          <w:tcPr>
            <w:tcW w:w="1559" w:type="dxa"/>
          </w:tcPr>
          <w:p w:rsidR="0099770C" w:rsidRDefault="0099770C" w:rsidP="004504CF">
            <w:pPr>
              <w:pStyle w:val="Sansinterligne"/>
              <w:tabs>
                <w:tab w:val="left" w:pos="284"/>
              </w:tabs>
              <w:jc w:val="right"/>
              <w:rPr>
                <w:rFonts w:ascii="Montserrat" w:hAnsi="Montserrat"/>
              </w:rPr>
            </w:pPr>
            <w:r w:rsidRPr="003756EE">
              <w:rPr>
                <w:rFonts w:ascii="Montserrat" w:hAnsi="Montserrat"/>
              </w:rPr>
              <w:t>…………</w:t>
            </w:r>
          </w:p>
          <w:p w:rsidR="0099770C" w:rsidRPr="003756EE" w:rsidRDefault="0099770C" w:rsidP="004504CF">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99770C" w:rsidRDefault="0099770C" w:rsidP="004504CF">
            <w:pPr>
              <w:pStyle w:val="Sansinterligne"/>
              <w:tabs>
                <w:tab w:val="left" w:pos="284"/>
              </w:tabs>
              <w:rPr>
                <w:rFonts w:ascii="Montserrat" w:hAnsi="Montserrat"/>
              </w:rPr>
            </w:pPr>
          </w:p>
          <w:p w:rsidR="0099770C" w:rsidRDefault="0099770C" w:rsidP="004504CF">
            <w:pPr>
              <w:pStyle w:val="Sansinterligne"/>
              <w:tabs>
                <w:tab w:val="left" w:pos="284"/>
              </w:tabs>
              <w:jc w:val="right"/>
              <w:rPr>
                <w:rFonts w:ascii="Montserrat" w:hAnsi="Montserrat"/>
              </w:rPr>
            </w:pPr>
          </w:p>
          <w:p w:rsidR="0099770C" w:rsidRDefault="0099770C" w:rsidP="004504CF">
            <w:pPr>
              <w:pStyle w:val="Sansinterligne"/>
              <w:tabs>
                <w:tab w:val="left" w:pos="284"/>
              </w:tabs>
              <w:jc w:val="right"/>
              <w:rPr>
                <w:rFonts w:ascii="Montserrat" w:hAnsi="Montserrat"/>
              </w:rPr>
            </w:pPr>
            <w:r w:rsidRPr="003756EE">
              <w:rPr>
                <w:rFonts w:ascii="Montserrat" w:hAnsi="Montserrat"/>
              </w:rPr>
              <w:t>…………</w:t>
            </w:r>
          </w:p>
          <w:p w:rsidR="0099770C" w:rsidRPr="003756EE" w:rsidRDefault="0099770C" w:rsidP="004504CF">
            <w:pPr>
              <w:pStyle w:val="Sansinterligne"/>
              <w:tabs>
                <w:tab w:val="left" w:pos="284"/>
              </w:tabs>
              <w:jc w:val="right"/>
              <w:rPr>
                <w:rFonts w:ascii="Montserrat" w:hAnsi="Montserrat"/>
              </w:rPr>
            </w:pPr>
            <w:r w:rsidRPr="003756EE">
              <w:rPr>
                <w:rFonts w:ascii="Montserrat" w:hAnsi="Montserrat"/>
              </w:rPr>
              <w:t>…………</w:t>
            </w:r>
          </w:p>
        </w:tc>
      </w:tr>
    </w:tbl>
    <w:p w:rsidR="0099770C" w:rsidRDefault="0099770C" w:rsidP="009F4D63">
      <w:pPr>
        <w:pStyle w:val="Sansinterligne"/>
        <w:tabs>
          <w:tab w:val="left" w:pos="284"/>
        </w:tabs>
        <w:jc w:val="both"/>
        <w:rPr>
          <w:rFonts w:ascii="Montserrat" w:hAnsi="Montserrat"/>
        </w:rPr>
      </w:pPr>
    </w:p>
    <w:p w:rsidR="0099770C" w:rsidRDefault="0099770C" w:rsidP="009F4D63">
      <w:pPr>
        <w:pStyle w:val="Sansinterligne"/>
        <w:tabs>
          <w:tab w:val="left" w:pos="284"/>
        </w:tabs>
        <w:jc w:val="both"/>
        <w:rPr>
          <w:rFonts w:ascii="Montserrat" w:hAnsi="Montserrat"/>
        </w:rPr>
      </w:pPr>
      <w:r>
        <w:rPr>
          <w:rFonts w:ascii="Montserrat" w:hAnsi="Montserrat"/>
        </w:rPr>
        <w:t>NB : Le compte du résultat financier ne doit apparaitre qu’une seule fois, soit au débit, si le résultat est déficitaire, soit au crédit si le résultat est bénéficiaire.</w:t>
      </w:r>
    </w:p>
    <w:p w:rsidR="0099770C" w:rsidRPr="003756EE" w:rsidRDefault="0099770C" w:rsidP="009F4D63">
      <w:pPr>
        <w:pStyle w:val="Sansinterligne"/>
        <w:tabs>
          <w:tab w:val="left" w:pos="284"/>
        </w:tabs>
        <w:jc w:val="both"/>
        <w:rPr>
          <w:rFonts w:ascii="Montserrat" w:hAnsi="Montserrat"/>
        </w:rPr>
      </w:pPr>
      <w:r>
        <w:rPr>
          <w:rFonts w:ascii="Montserrat" w:hAnsi="Montserrat"/>
        </w:rPr>
        <w:t xml:space="preserve"> </w:t>
      </w:r>
    </w:p>
    <w:p w:rsidR="00440A47" w:rsidRPr="003756EE" w:rsidRDefault="00DB5BA2" w:rsidP="009F4D63">
      <w:pPr>
        <w:pStyle w:val="Sansinterligne"/>
        <w:tabs>
          <w:tab w:val="left" w:pos="284"/>
        </w:tabs>
        <w:jc w:val="both"/>
        <w:rPr>
          <w:rFonts w:ascii="Montserrat" w:hAnsi="Montserrat"/>
          <w:b/>
          <w:bCs/>
        </w:rPr>
      </w:pPr>
      <w:r w:rsidRPr="003756EE">
        <w:rPr>
          <w:rFonts w:ascii="Montserrat" w:hAnsi="Montserrat"/>
          <w:b/>
          <w:bCs/>
        </w:rPr>
        <w:t>84. Résultat courant :</w:t>
      </w:r>
    </w:p>
    <w:p w:rsidR="00DB5BA2" w:rsidRPr="003756EE" w:rsidRDefault="00DB5BA2" w:rsidP="009F4D63">
      <w:pPr>
        <w:pStyle w:val="Sansinterligne"/>
        <w:tabs>
          <w:tab w:val="left" w:pos="284"/>
        </w:tabs>
        <w:jc w:val="both"/>
        <w:rPr>
          <w:rFonts w:ascii="Montserrat" w:hAnsi="Montserrat"/>
          <w:b/>
          <w:bCs/>
        </w:rPr>
      </w:pPr>
      <w:r w:rsidRPr="003756EE">
        <w:rPr>
          <w:rFonts w:ascii="Montserrat" w:hAnsi="Montserrat"/>
          <w:b/>
          <w:bCs/>
        </w:rPr>
        <w:t>8400. Résultat courant :</w:t>
      </w:r>
    </w:p>
    <w:p w:rsidR="00DB5BA2" w:rsidRPr="003756EE" w:rsidRDefault="00DB5BA2" w:rsidP="009F4D63">
      <w:pPr>
        <w:pStyle w:val="Sansinterligne"/>
        <w:tabs>
          <w:tab w:val="left" w:pos="284"/>
        </w:tabs>
        <w:jc w:val="both"/>
        <w:rPr>
          <w:rFonts w:ascii="Montserrat" w:hAnsi="Montserrat"/>
        </w:rPr>
      </w:pPr>
      <w:r w:rsidRPr="003756EE">
        <w:rPr>
          <w:rFonts w:ascii="Montserrat" w:hAnsi="Montserrat"/>
        </w:rPr>
        <w:t>Ce compte enregistre le résultat courant obtenu par l’entreprise pour une année donnée.</w:t>
      </w:r>
    </w:p>
    <w:p w:rsidR="00DB5BA2" w:rsidRPr="003756EE" w:rsidRDefault="00DB5BA2" w:rsidP="009F4D63">
      <w:pPr>
        <w:pStyle w:val="Sansinterligne"/>
        <w:tabs>
          <w:tab w:val="left" w:pos="284"/>
        </w:tabs>
        <w:jc w:val="both"/>
        <w:rPr>
          <w:rFonts w:ascii="Montserrat" w:hAnsi="Montserrat"/>
        </w:rPr>
      </w:pPr>
    </w:p>
    <w:p w:rsidR="00DB5BA2" w:rsidRPr="003756EE" w:rsidRDefault="00DB5BA2" w:rsidP="009F4D63">
      <w:pPr>
        <w:pStyle w:val="Sansinterligne"/>
        <w:tabs>
          <w:tab w:val="left" w:pos="284"/>
        </w:tabs>
        <w:jc w:val="both"/>
        <w:rPr>
          <w:rFonts w:ascii="Montserrat" w:hAnsi="Montserrat"/>
        </w:rPr>
      </w:pPr>
      <w:r w:rsidRPr="003756EE">
        <w:rPr>
          <w:rFonts w:ascii="Montserrat" w:hAnsi="Montserrat"/>
        </w:rPr>
        <w:t>Résultat courant = Résultat d’exploitation + Résultat financier</w:t>
      </w:r>
    </w:p>
    <w:p w:rsidR="00DB5BA2" w:rsidRPr="003756EE" w:rsidRDefault="00DB5BA2" w:rsidP="009F4D63">
      <w:pPr>
        <w:pStyle w:val="Sansinterligne"/>
        <w:tabs>
          <w:tab w:val="left" w:pos="284"/>
        </w:tabs>
        <w:jc w:val="both"/>
        <w:rPr>
          <w:rFonts w:ascii="Montserrat" w:hAnsi="Montserrat"/>
        </w:rPr>
      </w:pPr>
    </w:p>
    <w:p w:rsidR="00E42BEE" w:rsidRPr="003756EE" w:rsidRDefault="009975F1" w:rsidP="009F4D63">
      <w:pPr>
        <w:pStyle w:val="Sansinterligne"/>
        <w:tabs>
          <w:tab w:val="left" w:pos="284"/>
        </w:tabs>
        <w:jc w:val="both"/>
        <w:rPr>
          <w:rFonts w:ascii="Montserrat" w:hAnsi="Montserrat"/>
        </w:rPr>
      </w:pPr>
      <w:r w:rsidRPr="003756EE">
        <w:rPr>
          <w:rFonts w:ascii="Montserrat" w:hAnsi="Montserrat"/>
        </w:rPr>
        <w:t>Comptabilisation du résultat courant :</w:t>
      </w:r>
    </w:p>
    <w:p w:rsidR="000A2EA0" w:rsidRPr="003756EE" w:rsidRDefault="00D968B9" w:rsidP="009F4D63">
      <w:pPr>
        <w:pStyle w:val="Sansinterligne"/>
        <w:tabs>
          <w:tab w:val="left" w:pos="284"/>
        </w:tabs>
        <w:jc w:val="both"/>
        <w:rPr>
          <w:rFonts w:ascii="Montserrat" w:hAnsi="Montserrat"/>
        </w:rPr>
      </w:pPr>
      <w:r w:rsidRPr="003756EE">
        <w:rPr>
          <w:rFonts w:ascii="Montserrat" w:hAnsi="Montserrat"/>
        </w:rPr>
        <w:t>L</w:t>
      </w:r>
      <w:r w:rsidR="009975F1" w:rsidRPr="003756EE">
        <w:rPr>
          <w:rFonts w:ascii="Montserrat" w:hAnsi="Montserrat"/>
        </w:rPr>
        <w:t>es comptes « </w:t>
      </w:r>
      <w:r w:rsidR="000A2EA0" w:rsidRPr="003756EE">
        <w:rPr>
          <w:rFonts w:ascii="Montserrat" w:hAnsi="Montserrat"/>
        </w:rPr>
        <w:t>8300. Résultat financier » et « 8100. Résultat d’exploitation »</w:t>
      </w:r>
      <w:r w:rsidRPr="003756EE">
        <w:rPr>
          <w:rFonts w:ascii="Montserrat" w:hAnsi="Montserrat"/>
        </w:rPr>
        <w:t xml:space="preserve"> sont</w:t>
      </w:r>
      <w:r w:rsidR="000A2EA0" w:rsidRPr="003756EE">
        <w:rPr>
          <w:rFonts w:ascii="Montserrat" w:hAnsi="Montserrat"/>
        </w:rPr>
        <w:t xml:space="preserve"> extournés par le débit ou crédit du compte « 8400. Résultat courant » selon qu’il s’agit d’</w:t>
      </w:r>
      <w:r w:rsidRPr="003756EE">
        <w:rPr>
          <w:rFonts w:ascii="Montserrat" w:hAnsi="Montserrat"/>
        </w:rPr>
        <w:t>un résultat courant déficitaire ou bénéficiaire</w:t>
      </w:r>
      <w:r w:rsidR="000A2EA0" w:rsidRPr="003756EE">
        <w:rPr>
          <w:rFonts w:ascii="Montserrat" w:hAnsi="Montserrat"/>
        </w:rPr>
        <w:t>.</w:t>
      </w:r>
    </w:p>
    <w:p w:rsidR="000A2EA0" w:rsidRDefault="000A2EA0" w:rsidP="009F4D63">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41B6D" w:rsidRPr="003756EE" w:rsidTr="009E5036">
        <w:tc>
          <w:tcPr>
            <w:tcW w:w="9104" w:type="dxa"/>
            <w:gridSpan w:val="4"/>
            <w:tcBorders>
              <w:left w:val="nil"/>
              <w:right w:val="nil"/>
            </w:tcBorders>
          </w:tcPr>
          <w:p w:rsidR="00A41B6D" w:rsidRDefault="00A41B6D" w:rsidP="009E5036">
            <w:pPr>
              <w:pStyle w:val="Sansinterligne"/>
              <w:tabs>
                <w:tab w:val="left" w:pos="284"/>
              </w:tabs>
              <w:jc w:val="center"/>
              <w:rPr>
                <w:rFonts w:ascii="Montserrat" w:hAnsi="Montserrat"/>
              </w:rPr>
            </w:pPr>
            <w:r>
              <w:rPr>
                <w:rFonts w:ascii="Montserrat" w:hAnsi="Montserrat"/>
              </w:rPr>
              <w:t xml:space="preserve">Cas où le résultat financier et le résultat </w:t>
            </w:r>
            <w:r w:rsidR="009E5036">
              <w:rPr>
                <w:rFonts w:ascii="Montserrat" w:hAnsi="Montserrat"/>
              </w:rPr>
              <w:t>d’exploitation</w:t>
            </w:r>
            <w:r>
              <w:rPr>
                <w:rFonts w:ascii="Montserrat" w:hAnsi="Montserrat"/>
              </w:rPr>
              <w:t xml:space="preserve"> sont tous les deux bénéficiaires</w:t>
            </w:r>
          </w:p>
        </w:tc>
      </w:tr>
      <w:tr w:rsidR="00A41B6D" w:rsidRPr="003756EE" w:rsidTr="004504CF">
        <w:tc>
          <w:tcPr>
            <w:tcW w:w="1276" w:type="dxa"/>
            <w:tcBorders>
              <w:left w:val="nil"/>
            </w:tcBorders>
          </w:tcPr>
          <w:p w:rsidR="00A41B6D" w:rsidRDefault="009E5036" w:rsidP="004504CF">
            <w:pPr>
              <w:pStyle w:val="Sansinterligne"/>
              <w:tabs>
                <w:tab w:val="left" w:pos="284"/>
              </w:tabs>
              <w:jc w:val="center"/>
              <w:rPr>
                <w:rFonts w:ascii="Montserrat" w:hAnsi="Montserrat"/>
              </w:rPr>
            </w:pPr>
            <w:r>
              <w:rPr>
                <w:rFonts w:ascii="Montserrat" w:hAnsi="Montserrat"/>
              </w:rPr>
              <w:t>8100</w:t>
            </w:r>
          </w:p>
          <w:p w:rsidR="00A41B6D" w:rsidRDefault="00A41B6D" w:rsidP="004504CF">
            <w:pPr>
              <w:pStyle w:val="Sansinterligne"/>
              <w:tabs>
                <w:tab w:val="left" w:pos="284"/>
              </w:tabs>
              <w:jc w:val="center"/>
              <w:rPr>
                <w:rFonts w:ascii="Montserrat" w:hAnsi="Montserrat"/>
              </w:rPr>
            </w:pPr>
            <w:r>
              <w:rPr>
                <w:rFonts w:ascii="Montserrat" w:hAnsi="Montserrat"/>
              </w:rPr>
              <w:t>8300</w:t>
            </w:r>
          </w:p>
          <w:p w:rsidR="00A41B6D" w:rsidRPr="003756EE" w:rsidRDefault="009E5036" w:rsidP="004504CF">
            <w:pPr>
              <w:pStyle w:val="Sansinterligne"/>
              <w:tabs>
                <w:tab w:val="left" w:pos="284"/>
              </w:tabs>
              <w:jc w:val="center"/>
              <w:rPr>
                <w:rFonts w:ascii="Montserrat" w:hAnsi="Montserrat"/>
              </w:rPr>
            </w:pPr>
            <w:r>
              <w:rPr>
                <w:rFonts w:ascii="Montserrat" w:hAnsi="Montserrat"/>
              </w:rPr>
              <w:t>8400</w:t>
            </w:r>
          </w:p>
        </w:tc>
        <w:tc>
          <w:tcPr>
            <w:tcW w:w="4820" w:type="dxa"/>
          </w:tcPr>
          <w:p w:rsidR="00A41B6D" w:rsidRDefault="009E5036" w:rsidP="009E5036">
            <w:pPr>
              <w:pStyle w:val="Sansinterligne"/>
              <w:tabs>
                <w:tab w:val="left" w:pos="284"/>
              </w:tabs>
              <w:rPr>
                <w:rFonts w:ascii="Montserrat" w:hAnsi="Montserrat"/>
              </w:rPr>
            </w:pPr>
            <w:r>
              <w:rPr>
                <w:rFonts w:ascii="Montserrat" w:hAnsi="Montserrat"/>
              </w:rPr>
              <w:t>Résultat d’exploitation</w:t>
            </w:r>
          </w:p>
          <w:p w:rsidR="009E5036" w:rsidRDefault="009E5036" w:rsidP="009E5036">
            <w:pPr>
              <w:pStyle w:val="Sansinterligne"/>
              <w:tabs>
                <w:tab w:val="left" w:pos="284"/>
              </w:tabs>
              <w:rPr>
                <w:rFonts w:ascii="Montserrat" w:hAnsi="Montserrat"/>
              </w:rPr>
            </w:pPr>
            <w:r>
              <w:rPr>
                <w:rFonts w:ascii="Montserrat" w:hAnsi="Montserrat"/>
              </w:rPr>
              <w:t>Résultat financier</w:t>
            </w:r>
          </w:p>
          <w:p w:rsidR="00A41B6D" w:rsidRPr="003756EE" w:rsidRDefault="00A41B6D" w:rsidP="009E5036">
            <w:pPr>
              <w:pStyle w:val="Sansinterligne"/>
              <w:tabs>
                <w:tab w:val="left" w:pos="284"/>
              </w:tabs>
              <w:jc w:val="right"/>
              <w:rPr>
                <w:rFonts w:ascii="Montserrat" w:hAnsi="Montserrat"/>
              </w:rPr>
            </w:pPr>
            <w:r>
              <w:rPr>
                <w:rFonts w:ascii="Montserrat" w:hAnsi="Montserrat"/>
              </w:rPr>
              <w:t xml:space="preserve">Résultat </w:t>
            </w:r>
            <w:r w:rsidR="009E5036">
              <w:rPr>
                <w:rFonts w:ascii="Montserrat" w:hAnsi="Montserrat"/>
              </w:rPr>
              <w:t>courant (SC)</w:t>
            </w:r>
          </w:p>
        </w:tc>
        <w:tc>
          <w:tcPr>
            <w:tcW w:w="1559" w:type="dxa"/>
          </w:tcPr>
          <w:p w:rsidR="00A41B6D" w:rsidRDefault="00A41B6D" w:rsidP="004504CF">
            <w:pPr>
              <w:pStyle w:val="Sansinterligne"/>
              <w:tabs>
                <w:tab w:val="left" w:pos="284"/>
              </w:tabs>
              <w:jc w:val="right"/>
              <w:rPr>
                <w:rFonts w:ascii="Montserrat" w:hAnsi="Montserrat"/>
              </w:rPr>
            </w:pPr>
            <w:r w:rsidRPr="003756EE">
              <w:rPr>
                <w:rFonts w:ascii="Montserrat" w:hAnsi="Montserrat"/>
              </w:rPr>
              <w:t>…………</w:t>
            </w:r>
          </w:p>
          <w:p w:rsidR="00A41B6D" w:rsidRPr="003756EE" w:rsidRDefault="00A41B6D" w:rsidP="004504CF">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A41B6D" w:rsidRDefault="00A41B6D" w:rsidP="004504CF">
            <w:pPr>
              <w:pStyle w:val="Sansinterligne"/>
              <w:tabs>
                <w:tab w:val="left" w:pos="284"/>
              </w:tabs>
              <w:rPr>
                <w:rFonts w:ascii="Montserrat" w:hAnsi="Montserrat"/>
              </w:rPr>
            </w:pPr>
          </w:p>
          <w:p w:rsidR="00A41B6D" w:rsidRDefault="00A41B6D" w:rsidP="004504CF">
            <w:pPr>
              <w:pStyle w:val="Sansinterligne"/>
              <w:tabs>
                <w:tab w:val="left" w:pos="284"/>
              </w:tabs>
              <w:jc w:val="right"/>
              <w:rPr>
                <w:rFonts w:ascii="Montserrat" w:hAnsi="Montserrat"/>
              </w:rPr>
            </w:pPr>
          </w:p>
          <w:p w:rsidR="00A41B6D" w:rsidRPr="003756EE" w:rsidRDefault="00A41B6D" w:rsidP="004504CF">
            <w:pPr>
              <w:pStyle w:val="Sansinterligne"/>
              <w:tabs>
                <w:tab w:val="left" w:pos="284"/>
              </w:tabs>
              <w:jc w:val="right"/>
              <w:rPr>
                <w:rFonts w:ascii="Montserrat" w:hAnsi="Montserrat"/>
              </w:rPr>
            </w:pPr>
            <w:r w:rsidRPr="003756EE">
              <w:rPr>
                <w:rFonts w:ascii="Montserrat" w:hAnsi="Montserrat"/>
              </w:rPr>
              <w:t>…………</w:t>
            </w:r>
          </w:p>
        </w:tc>
      </w:tr>
    </w:tbl>
    <w:p w:rsidR="008D3F10" w:rsidRDefault="008D3F10" w:rsidP="009F4D63">
      <w:pPr>
        <w:pStyle w:val="Sansinterligne"/>
        <w:tabs>
          <w:tab w:val="left" w:pos="284"/>
        </w:tabs>
        <w:jc w:val="both"/>
        <w:rPr>
          <w:rFonts w:ascii="Montserrat" w:hAnsi="Montserrat"/>
        </w:rPr>
      </w:pPr>
    </w:p>
    <w:p w:rsidR="00D741D5" w:rsidRDefault="00D741D5" w:rsidP="009F4D63">
      <w:pPr>
        <w:pStyle w:val="Sansinterligne"/>
        <w:tabs>
          <w:tab w:val="left" w:pos="284"/>
        </w:tabs>
        <w:jc w:val="both"/>
        <w:rPr>
          <w:rFonts w:ascii="Montserrat" w:hAnsi="Montserrat"/>
        </w:rPr>
      </w:pPr>
      <w:r>
        <w:rPr>
          <w:rFonts w:ascii="Montserrat" w:hAnsi="Montserrat"/>
        </w:rPr>
        <w:t>Remarque :</w:t>
      </w:r>
    </w:p>
    <w:p w:rsidR="00D741D5" w:rsidRDefault="00D741D5" w:rsidP="00A458F0">
      <w:pPr>
        <w:pStyle w:val="Sansinterligne"/>
        <w:tabs>
          <w:tab w:val="left" w:pos="284"/>
        </w:tabs>
        <w:jc w:val="both"/>
        <w:rPr>
          <w:rFonts w:ascii="Montserrat" w:hAnsi="Montserrat"/>
        </w:rPr>
      </w:pPr>
      <w:r>
        <w:rPr>
          <w:rFonts w:ascii="Montserrat" w:hAnsi="Montserrat"/>
        </w:rPr>
        <w:t>Plusieurs cas peuvent se présenter pour le résultat courant.</w:t>
      </w:r>
    </w:p>
    <w:p w:rsidR="00D741D5" w:rsidRPr="003756EE" w:rsidRDefault="00D741D5" w:rsidP="00D741D5">
      <w:pPr>
        <w:pStyle w:val="Sansinterligne"/>
        <w:tabs>
          <w:tab w:val="left" w:pos="284"/>
        </w:tabs>
        <w:jc w:val="both"/>
        <w:rPr>
          <w:rFonts w:ascii="Montserrat" w:hAnsi="Montserrat"/>
        </w:rPr>
      </w:pPr>
      <w:r>
        <w:rPr>
          <w:rFonts w:ascii="Montserrat" w:hAnsi="Montserrat"/>
        </w:rPr>
        <w:t xml:space="preserve"> </w:t>
      </w:r>
    </w:p>
    <w:p w:rsidR="00D968B9" w:rsidRPr="003756EE" w:rsidRDefault="00E141DF" w:rsidP="009F4D63">
      <w:pPr>
        <w:pStyle w:val="Sansinterligne"/>
        <w:tabs>
          <w:tab w:val="left" w:pos="284"/>
        </w:tabs>
        <w:jc w:val="both"/>
        <w:rPr>
          <w:rFonts w:ascii="Montserrat" w:hAnsi="Montserrat"/>
          <w:b/>
          <w:bCs/>
        </w:rPr>
      </w:pPr>
      <w:r w:rsidRPr="003756EE">
        <w:rPr>
          <w:rFonts w:ascii="Montserrat" w:hAnsi="Montserrat"/>
          <w:b/>
          <w:bCs/>
        </w:rPr>
        <w:t>8500. Résultat non courant :</w:t>
      </w:r>
    </w:p>
    <w:p w:rsidR="00105D13" w:rsidRPr="003756EE" w:rsidRDefault="00105D13" w:rsidP="005D7188">
      <w:pPr>
        <w:pStyle w:val="Sansinterligne"/>
        <w:tabs>
          <w:tab w:val="left" w:pos="284"/>
        </w:tabs>
        <w:jc w:val="both"/>
        <w:rPr>
          <w:rFonts w:ascii="Montserrat" w:hAnsi="Montserrat"/>
        </w:rPr>
      </w:pPr>
      <w:r w:rsidRPr="003756EE">
        <w:rPr>
          <w:rFonts w:ascii="Montserrat" w:hAnsi="Montserrat"/>
        </w:rPr>
        <w:t>Ce compte enregistre l’écart existant entre le total des produits non courant et celui des charges non courantes.</w:t>
      </w:r>
    </w:p>
    <w:p w:rsidR="00105D13" w:rsidRPr="003756EE" w:rsidRDefault="00105D13" w:rsidP="005D7188">
      <w:pPr>
        <w:pStyle w:val="Sansinterligne"/>
        <w:tabs>
          <w:tab w:val="left" w:pos="284"/>
        </w:tabs>
        <w:jc w:val="both"/>
        <w:rPr>
          <w:rFonts w:ascii="Montserrat" w:hAnsi="Montserrat"/>
        </w:rPr>
      </w:pPr>
    </w:p>
    <w:p w:rsidR="009D61BF" w:rsidRPr="003756EE" w:rsidRDefault="009D61BF" w:rsidP="009D61BF">
      <w:pPr>
        <w:pStyle w:val="Sansinterligne"/>
        <w:tabs>
          <w:tab w:val="left" w:pos="284"/>
        </w:tabs>
        <w:jc w:val="both"/>
        <w:rPr>
          <w:rFonts w:ascii="Montserrat" w:hAnsi="Montserrat"/>
        </w:rPr>
      </w:pPr>
      <w:r w:rsidRPr="003756EE">
        <w:rPr>
          <w:rFonts w:ascii="Montserrat" w:hAnsi="Montserrat"/>
        </w:rPr>
        <w:t>Résultat non courant = Produits non courants – Charges non courantes</w:t>
      </w:r>
    </w:p>
    <w:p w:rsidR="009D61BF" w:rsidRPr="003756EE" w:rsidRDefault="009D61BF" w:rsidP="005D7188">
      <w:pPr>
        <w:pStyle w:val="Sansinterligne"/>
        <w:tabs>
          <w:tab w:val="left" w:pos="284"/>
        </w:tabs>
        <w:jc w:val="both"/>
        <w:rPr>
          <w:rFonts w:ascii="Montserrat" w:hAnsi="Montserrat"/>
        </w:rPr>
      </w:pPr>
    </w:p>
    <w:p w:rsidR="009D61BF" w:rsidRPr="003756EE" w:rsidRDefault="009D61BF" w:rsidP="009D61BF">
      <w:pPr>
        <w:pStyle w:val="Sansinterligne"/>
        <w:tabs>
          <w:tab w:val="left" w:pos="284"/>
        </w:tabs>
        <w:jc w:val="both"/>
        <w:rPr>
          <w:rFonts w:ascii="Montserrat" w:hAnsi="Montserrat"/>
        </w:rPr>
      </w:pPr>
      <w:r w:rsidRPr="003756EE">
        <w:rPr>
          <w:rFonts w:ascii="Montserrat" w:hAnsi="Montserrat"/>
        </w:rPr>
        <w:t>Comptabilisation du résultat non courant :</w:t>
      </w:r>
    </w:p>
    <w:p w:rsidR="009D61BF" w:rsidRPr="003756EE" w:rsidRDefault="009D61BF" w:rsidP="009D61BF">
      <w:pPr>
        <w:pStyle w:val="Sansinterligne"/>
        <w:tabs>
          <w:tab w:val="left" w:pos="284"/>
        </w:tabs>
        <w:jc w:val="both"/>
        <w:rPr>
          <w:rFonts w:ascii="Montserrat" w:hAnsi="Montserrat"/>
        </w:rPr>
      </w:pPr>
      <w:r w:rsidRPr="003756EE">
        <w:rPr>
          <w:rFonts w:ascii="Montserrat" w:hAnsi="Montserrat"/>
        </w:rPr>
        <w:t>Les comptes de produits non courants doivent être contrepassés par le crédit des comptes de charges non courantes, ainsi la différence entre les deux est à porter au débit ou au crédit du compte « 8500. Résultat non courant » selon le solde obtenu.</w:t>
      </w:r>
    </w:p>
    <w:p w:rsidR="009D61BF" w:rsidRDefault="009D61BF" w:rsidP="005D7188">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A458F0" w:rsidRPr="003756EE" w:rsidTr="004504CF">
        <w:tc>
          <w:tcPr>
            <w:tcW w:w="1276" w:type="dxa"/>
            <w:tcBorders>
              <w:left w:val="nil"/>
            </w:tcBorders>
          </w:tcPr>
          <w:p w:rsidR="00A458F0" w:rsidRDefault="00A458F0" w:rsidP="004504CF">
            <w:pPr>
              <w:pStyle w:val="Sansinterligne"/>
              <w:tabs>
                <w:tab w:val="left" w:pos="284"/>
              </w:tabs>
              <w:jc w:val="center"/>
              <w:rPr>
                <w:rFonts w:ascii="Montserrat" w:hAnsi="Montserrat"/>
              </w:rPr>
            </w:pPr>
            <w:r>
              <w:rPr>
                <w:rFonts w:ascii="Montserrat" w:hAnsi="Montserrat"/>
              </w:rPr>
              <w:t>75XX</w:t>
            </w:r>
          </w:p>
          <w:p w:rsidR="00D4334F" w:rsidRDefault="00D4334F" w:rsidP="004504CF">
            <w:pPr>
              <w:pStyle w:val="Sansinterligne"/>
              <w:tabs>
                <w:tab w:val="left" w:pos="284"/>
              </w:tabs>
              <w:jc w:val="center"/>
              <w:rPr>
                <w:rFonts w:ascii="Montserrat" w:hAnsi="Montserrat"/>
              </w:rPr>
            </w:pPr>
            <w:r>
              <w:rPr>
                <w:rFonts w:ascii="Montserrat" w:hAnsi="Montserrat"/>
              </w:rPr>
              <w:t>8500</w:t>
            </w:r>
          </w:p>
          <w:p w:rsidR="00A458F0" w:rsidRDefault="00A458F0" w:rsidP="00D4334F">
            <w:pPr>
              <w:pStyle w:val="Sansinterligne"/>
              <w:tabs>
                <w:tab w:val="left" w:pos="284"/>
              </w:tabs>
              <w:jc w:val="center"/>
              <w:rPr>
                <w:rFonts w:ascii="Montserrat" w:hAnsi="Montserrat"/>
              </w:rPr>
            </w:pPr>
            <w:r>
              <w:rPr>
                <w:rFonts w:ascii="Montserrat" w:hAnsi="Montserrat"/>
              </w:rPr>
              <w:t>65XX</w:t>
            </w:r>
          </w:p>
          <w:p w:rsidR="00D4334F" w:rsidRPr="003756EE" w:rsidRDefault="00D4334F" w:rsidP="00D4334F">
            <w:pPr>
              <w:pStyle w:val="Sansinterligne"/>
              <w:tabs>
                <w:tab w:val="left" w:pos="284"/>
              </w:tabs>
              <w:jc w:val="center"/>
              <w:rPr>
                <w:rFonts w:ascii="Montserrat" w:hAnsi="Montserrat"/>
              </w:rPr>
            </w:pPr>
            <w:r>
              <w:rPr>
                <w:rFonts w:ascii="Montserrat" w:hAnsi="Montserrat"/>
              </w:rPr>
              <w:t>8500</w:t>
            </w:r>
          </w:p>
        </w:tc>
        <w:tc>
          <w:tcPr>
            <w:tcW w:w="4820" w:type="dxa"/>
          </w:tcPr>
          <w:p w:rsidR="00A458F0" w:rsidRDefault="00A458F0" w:rsidP="004504CF">
            <w:pPr>
              <w:pStyle w:val="Sansinterligne"/>
              <w:tabs>
                <w:tab w:val="left" w:pos="284"/>
              </w:tabs>
              <w:rPr>
                <w:rFonts w:ascii="Montserrat" w:hAnsi="Montserrat"/>
              </w:rPr>
            </w:pPr>
            <w:r>
              <w:rPr>
                <w:rFonts w:ascii="Montserrat" w:hAnsi="Montserrat"/>
              </w:rPr>
              <w:t>Produits non courants</w:t>
            </w:r>
          </w:p>
          <w:p w:rsidR="00D4334F" w:rsidRDefault="00D4334F" w:rsidP="004504CF">
            <w:pPr>
              <w:pStyle w:val="Sansinterligne"/>
              <w:tabs>
                <w:tab w:val="left" w:pos="284"/>
              </w:tabs>
              <w:rPr>
                <w:rFonts w:ascii="Montserrat" w:hAnsi="Montserrat"/>
              </w:rPr>
            </w:pPr>
            <w:r>
              <w:rPr>
                <w:rFonts w:ascii="Montserrat" w:hAnsi="Montserrat"/>
              </w:rPr>
              <w:t>Résultat non courant</w:t>
            </w:r>
          </w:p>
          <w:p w:rsidR="00A458F0" w:rsidRDefault="00A458F0" w:rsidP="00A458F0">
            <w:pPr>
              <w:pStyle w:val="Sansinterligne"/>
              <w:tabs>
                <w:tab w:val="left" w:pos="284"/>
              </w:tabs>
              <w:jc w:val="right"/>
              <w:rPr>
                <w:rFonts w:ascii="Montserrat" w:hAnsi="Montserrat"/>
              </w:rPr>
            </w:pPr>
            <w:r>
              <w:rPr>
                <w:rFonts w:ascii="Montserrat" w:hAnsi="Montserrat"/>
              </w:rPr>
              <w:t>Charges non courantes</w:t>
            </w:r>
          </w:p>
          <w:p w:rsidR="00D4334F" w:rsidRPr="003756EE" w:rsidRDefault="00D4334F" w:rsidP="00A458F0">
            <w:pPr>
              <w:pStyle w:val="Sansinterligne"/>
              <w:tabs>
                <w:tab w:val="left" w:pos="284"/>
              </w:tabs>
              <w:jc w:val="right"/>
              <w:rPr>
                <w:rFonts w:ascii="Montserrat" w:hAnsi="Montserrat"/>
              </w:rPr>
            </w:pPr>
            <w:r>
              <w:rPr>
                <w:rFonts w:ascii="Montserrat" w:hAnsi="Montserrat"/>
              </w:rPr>
              <w:t>Résultat non courant</w:t>
            </w:r>
          </w:p>
        </w:tc>
        <w:tc>
          <w:tcPr>
            <w:tcW w:w="1559" w:type="dxa"/>
          </w:tcPr>
          <w:p w:rsidR="00A458F0" w:rsidRDefault="00A458F0" w:rsidP="004504CF">
            <w:pPr>
              <w:pStyle w:val="Sansinterligne"/>
              <w:tabs>
                <w:tab w:val="left" w:pos="284"/>
              </w:tabs>
              <w:jc w:val="right"/>
              <w:rPr>
                <w:rFonts w:ascii="Montserrat" w:hAnsi="Montserrat"/>
              </w:rPr>
            </w:pPr>
            <w:r w:rsidRPr="003756EE">
              <w:rPr>
                <w:rFonts w:ascii="Montserrat" w:hAnsi="Montserrat"/>
              </w:rPr>
              <w:t>…………</w:t>
            </w:r>
          </w:p>
          <w:p w:rsidR="00D4334F" w:rsidRDefault="00D4334F" w:rsidP="00D4334F">
            <w:pPr>
              <w:pStyle w:val="Sansinterligne"/>
              <w:tabs>
                <w:tab w:val="left" w:pos="284"/>
              </w:tabs>
              <w:jc w:val="right"/>
              <w:rPr>
                <w:rFonts w:ascii="Montserrat" w:hAnsi="Montserrat"/>
              </w:rPr>
            </w:pPr>
            <w:r w:rsidRPr="003756EE">
              <w:rPr>
                <w:rFonts w:ascii="Montserrat" w:hAnsi="Montserrat"/>
              </w:rPr>
              <w:t>…………</w:t>
            </w:r>
          </w:p>
          <w:p w:rsidR="00A458F0" w:rsidRPr="003756EE" w:rsidRDefault="00A458F0" w:rsidP="004504CF">
            <w:pPr>
              <w:pStyle w:val="Sansinterligne"/>
              <w:tabs>
                <w:tab w:val="left" w:pos="284"/>
              </w:tabs>
              <w:jc w:val="right"/>
              <w:rPr>
                <w:rFonts w:ascii="Montserrat" w:hAnsi="Montserrat"/>
              </w:rPr>
            </w:pPr>
          </w:p>
        </w:tc>
        <w:tc>
          <w:tcPr>
            <w:tcW w:w="1449" w:type="dxa"/>
            <w:tcBorders>
              <w:right w:val="nil"/>
            </w:tcBorders>
          </w:tcPr>
          <w:p w:rsidR="00A458F0" w:rsidRDefault="00A458F0" w:rsidP="00A458F0">
            <w:pPr>
              <w:pStyle w:val="Sansinterligne"/>
              <w:tabs>
                <w:tab w:val="left" w:pos="284"/>
              </w:tabs>
              <w:rPr>
                <w:rFonts w:ascii="Montserrat" w:hAnsi="Montserrat"/>
              </w:rPr>
            </w:pPr>
          </w:p>
          <w:p w:rsidR="00D4334F" w:rsidRDefault="00D4334F" w:rsidP="00A458F0">
            <w:pPr>
              <w:pStyle w:val="Sansinterligne"/>
              <w:tabs>
                <w:tab w:val="left" w:pos="284"/>
              </w:tabs>
              <w:rPr>
                <w:rFonts w:ascii="Montserrat" w:hAnsi="Montserrat"/>
              </w:rPr>
            </w:pPr>
          </w:p>
          <w:p w:rsidR="00D4334F" w:rsidRDefault="00D4334F" w:rsidP="00D4334F">
            <w:pPr>
              <w:pStyle w:val="Sansinterligne"/>
              <w:tabs>
                <w:tab w:val="left" w:pos="284"/>
              </w:tabs>
              <w:jc w:val="right"/>
              <w:rPr>
                <w:rFonts w:ascii="Montserrat" w:hAnsi="Montserrat"/>
              </w:rPr>
            </w:pPr>
            <w:r w:rsidRPr="003756EE">
              <w:rPr>
                <w:rFonts w:ascii="Montserrat" w:hAnsi="Montserrat"/>
              </w:rPr>
              <w:t>…………</w:t>
            </w:r>
          </w:p>
          <w:p w:rsidR="00A458F0" w:rsidRPr="003756EE" w:rsidRDefault="00A458F0" w:rsidP="004504CF">
            <w:pPr>
              <w:pStyle w:val="Sansinterligne"/>
              <w:tabs>
                <w:tab w:val="left" w:pos="284"/>
              </w:tabs>
              <w:jc w:val="right"/>
              <w:rPr>
                <w:rFonts w:ascii="Montserrat" w:hAnsi="Montserrat"/>
              </w:rPr>
            </w:pPr>
            <w:r w:rsidRPr="003756EE">
              <w:rPr>
                <w:rFonts w:ascii="Montserrat" w:hAnsi="Montserrat"/>
              </w:rPr>
              <w:t>…………</w:t>
            </w:r>
          </w:p>
        </w:tc>
      </w:tr>
    </w:tbl>
    <w:p w:rsidR="00A458F0" w:rsidRDefault="00A458F0" w:rsidP="005D7188">
      <w:pPr>
        <w:pStyle w:val="Sansinterligne"/>
        <w:tabs>
          <w:tab w:val="left" w:pos="284"/>
        </w:tabs>
        <w:jc w:val="both"/>
        <w:rPr>
          <w:rFonts w:ascii="Montserrat" w:hAnsi="Montserrat"/>
        </w:rPr>
      </w:pPr>
    </w:p>
    <w:p w:rsidR="00D4334F" w:rsidRDefault="00D4334F" w:rsidP="005D7188">
      <w:pPr>
        <w:pStyle w:val="Sansinterligne"/>
        <w:tabs>
          <w:tab w:val="left" w:pos="284"/>
        </w:tabs>
        <w:jc w:val="both"/>
        <w:rPr>
          <w:rFonts w:ascii="Montserrat" w:hAnsi="Montserrat"/>
        </w:rPr>
      </w:pPr>
      <w:r>
        <w:rPr>
          <w:rFonts w:ascii="Montserrat" w:hAnsi="Montserrat"/>
        </w:rPr>
        <w:t>Remarque :</w:t>
      </w:r>
    </w:p>
    <w:p w:rsidR="00D4334F" w:rsidRDefault="00D4334F" w:rsidP="005D7188">
      <w:pPr>
        <w:pStyle w:val="Sansinterligne"/>
        <w:tabs>
          <w:tab w:val="left" w:pos="284"/>
        </w:tabs>
        <w:jc w:val="both"/>
        <w:rPr>
          <w:rFonts w:ascii="Montserrat" w:hAnsi="Montserrat"/>
        </w:rPr>
      </w:pPr>
      <w:r>
        <w:rPr>
          <w:rFonts w:ascii="Montserrat" w:hAnsi="Montserrat"/>
        </w:rPr>
        <w:t>Le résultat non courant ne doit apparaitre qu’une seul fois, selon le solde obtenu débiteur ou créditeur (différence entre les produits et les charges en question).</w:t>
      </w:r>
    </w:p>
    <w:p w:rsidR="00D4334F" w:rsidRDefault="00D4334F" w:rsidP="005D7188">
      <w:pPr>
        <w:pStyle w:val="Sansinterligne"/>
        <w:tabs>
          <w:tab w:val="left" w:pos="284"/>
        </w:tabs>
        <w:jc w:val="both"/>
        <w:rPr>
          <w:rFonts w:ascii="Montserrat" w:hAnsi="Montserrat"/>
        </w:rPr>
      </w:pPr>
    </w:p>
    <w:p w:rsidR="00070DA0" w:rsidRDefault="00070DA0" w:rsidP="005D7188">
      <w:pPr>
        <w:pStyle w:val="Sansinterligne"/>
        <w:tabs>
          <w:tab w:val="left" w:pos="284"/>
        </w:tabs>
        <w:jc w:val="both"/>
        <w:rPr>
          <w:rFonts w:ascii="Montserrat" w:hAnsi="Montserrat"/>
        </w:rPr>
      </w:pPr>
    </w:p>
    <w:p w:rsidR="00070DA0" w:rsidRPr="003756EE" w:rsidRDefault="00070DA0" w:rsidP="005D7188">
      <w:pPr>
        <w:pStyle w:val="Sansinterligne"/>
        <w:tabs>
          <w:tab w:val="left" w:pos="284"/>
        </w:tabs>
        <w:jc w:val="both"/>
        <w:rPr>
          <w:rFonts w:ascii="Montserrat" w:hAnsi="Montserrat"/>
        </w:rPr>
      </w:pPr>
      <w:bookmarkStart w:id="0" w:name="_GoBack"/>
      <w:bookmarkEnd w:id="0"/>
    </w:p>
    <w:p w:rsidR="00105D13" w:rsidRPr="003756EE" w:rsidRDefault="009D61BF" w:rsidP="005D7188">
      <w:pPr>
        <w:pStyle w:val="Sansinterligne"/>
        <w:tabs>
          <w:tab w:val="left" w:pos="284"/>
        </w:tabs>
        <w:jc w:val="both"/>
        <w:rPr>
          <w:rFonts w:ascii="Montserrat" w:hAnsi="Montserrat"/>
          <w:b/>
          <w:bCs/>
        </w:rPr>
      </w:pPr>
      <w:r w:rsidRPr="003756EE">
        <w:rPr>
          <w:rFonts w:ascii="Montserrat" w:hAnsi="Montserrat"/>
          <w:b/>
          <w:bCs/>
        </w:rPr>
        <w:lastRenderedPageBreak/>
        <w:t>86. Résultat avant impôts :</w:t>
      </w:r>
    </w:p>
    <w:p w:rsidR="009D61BF" w:rsidRPr="003756EE" w:rsidRDefault="009D61BF" w:rsidP="009D61BF">
      <w:pPr>
        <w:pStyle w:val="Sansinterligne"/>
        <w:tabs>
          <w:tab w:val="left" w:pos="284"/>
        </w:tabs>
        <w:jc w:val="both"/>
        <w:rPr>
          <w:rFonts w:ascii="Montserrat" w:hAnsi="Montserrat"/>
          <w:b/>
          <w:bCs/>
        </w:rPr>
      </w:pPr>
      <w:r w:rsidRPr="003756EE">
        <w:rPr>
          <w:rFonts w:ascii="Montserrat" w:hAnsi="Montserrat"/>
          <w:b/>
          <w:bCs/>
        </w:rPr>
        <w:t>8600. Résultat avant impôts :</w:t>
      </w:r>
    </w:p>
    <w:p w:rsidR="00E141DF" w:rsidRPr="003756EE" w:rsidRDefault="00E141DF" w:rsidP="005D7188">
      <w:pPr>
        <w:pStyle w:val="Sansinterligne"/>
        <w:tabs>
          <w:tab w:val="left" w:pos="284"/>
        </w:tabs>
        <w:jc w:val="both"/>
        <w:rPr>
          <w:rFonts w:ascii="Montserrat" w:hAnsi="Montserrat"/>
        </w:rPr>
      </w:pPr>
      <w:r w:rsidRPr="003756EE">
        <w:rPr>
          <w:rFonts w:ascii="Montserrat" w:hAnsi="Montserrat"/>
        </w:rPr>
        <w:t xml:space="preserve">Ce compte </w:t>
      </w:r>
      <w:r w:rsidR="007F1084" w:rsidRPr="003756EE">
        <w:rPr>
          <w:rFonts w:ascii="Montserrat" w:hAnsi="Montserrat"/>
        </w:rPr>
        <w:t xml:space="preserve">enregistre </w:t>
      </w:r>
      <w:r w:rsidR="005D7188" w:rsidRPr="003756EE">
        <w:rPr>
          <w:rFonts w:ascii="Montserrat" w:hAnsi="Montserrat"/>
        </w:rPr>
        <w:t>la différence entre le rés</w:t>
      </w:r>
      <w:r w:rsidR="009D61BF" w:rsidRPr="003756EE">
        <w:rPr>
          <w:rFonts w:ascii="Montserrat" w:hAnsi="Montserrat"/>
        </w:rPr>
        <w:t>ultat courant et le résultat non courant</w:t>
      </w:r>
      <w:r w:rsidR="005D7188" w:rsidRPr="003756EE">
        <w:rPr>
          <w:rFonts w:ascii="Montserrat" w:hAnsi="Montserrat"/>
        </w:rPr>
        <w:t xml:space="preserve"> si l’un est débiteur et l’autre est créditeur, ou la somme des deux </w:t>
      </w:r>
      <w:r w:rsidR="00105D13" w:rsidRPr="003756EE">
        <w:rPr>
          <w:rFonts w:ascii="Montserrat" w:hAnsi="Montserrat"/>
        </w:rPr>
        <w:t>s’ils sont tous les bénéficiaires ou déficitaires.</w:t>
      </w:r>
    </w:p>
    <w:p w:rsidR="007F1084" w:rsidRPr="003756EE" w:rsidRDefault="007F1084" w:rsidP="009F4D63">
      <w:pPr>
        <w:pStyle w:val="Sansinterligne"/>
        <w:tabs>
          <w:tab w:val="left" w:pos="284"/>
        </w:tabs>
        <w:jc w:val="both"/>
        <w:rPr>
          <w:rFonts w:ascii="Montserrat" w:hAnsi="Montserrat"/>
        </w:rPr>
      </w:pPr>
    </w:p>
    <w:p w:rsidR="004A4DFA" w:rsidRPr="003756EE" w:rsidRDefault="009D61BF" w:rsidP="00EF3A31">
      <w:pPr>
        <w:pStyle w:val="Sansinterligne"/>
        <w:tabs>
          <w:tab w:val="left" w:pos="284"/>
        </w:tabs>
        <w:jc w:val="both"/>
        <w:rPr>
          <w:rFonts w:ascii="Montserrat" w:hAnsi="Montserrat"/>
        </w:rPr>
      </w:pPr>
      <w:r w:rsidRPr="003756EE">
        <w:rPr>
          <w:rFonts w:ascii="Montserrat" w:hAnsi="Montserrat"/>
        </w:rPr>
        <w:t xml:space="preserve">Résultat avant impôts = </w:t>
      </w:r>
      <w:r w:rsidR="00EF3A31" w:rsidRPr="003756EE">
        <w:rPr>
          <w:rFonts w:ascii="Montserrat" w:hAnsi="Montserrat"/>
        </w:rPr>
        <w:t xml:space="preserve">Résultat courant + Résultat non courant </w:t>
      </w:r>
    </w:p>
    <w:p w:rsidR="002F0A5F" w:rsidRPr="003756EE" w:rsidRDefault="002F0A5F" w:rsidP="009F4D63">
      <w:pPr>
        <w:pStyle w:val="Sansinterligne"/>
        <w:tabs>
          <w:tab w:val="left" w:pos="284"/>
        </w:tabs>
        <w:jc w:val="both"/>
        <w:rPr>
          <w:rFonts w:ascii="Montserrat" w:hAnsi="Montserrat"/>
        </w:rPr>
      </w:pPr>
    </w:p>
    <w:p w:rsidR="005755FC" w:rsidRPr="003756EE" w:rsidRDefault="005755FC" w:rsidP="009F4D63">
      <w:pPr>
        <w:pStyle w:val="Sansinterligne"/>
        <w:tabs>
          <w:tab w:val="left" w:pos="284"/>
        </w:tabs>
        <w:jc w:val="both"/>
        <w:rPr>
          <w:rFonts w:ascii="Montserrat" w:hAnsi="Montserrat"/>
        </w:rPr>
      </w:pPr>
      <w:r w:rsidRPr="003756EE">
        <w:rPr>
          <w:rFonts w:ascii="Montserrat" w:hAnsi="Montserrat"/>
        </w:rPr>
        <w:t>Comptabilisation du résultat avant impôts :</w:t>
      </w:r>
    </w:p>
    <w:p w:rsidR="001E5AC9" w:rsidRPr="003756EE" w:rsidRDefault="005755FC" w:rsidP="009B45C2">
      <w:pPr>
        <w:pStyle w:val="Sansinterligne"/>
        <w:tabs>
          <w:tab w:val="left" w:pos="284"/>
        </w:tabs>
        <w:jc w:val="both"/>
        <w:rPr>
          <w:rFonts w:ascii="Montserrat" w:hAnsi="Montserrat"/>
        </w:rPr>
      </w:pPr>
      <w:r w:rsidRPr="003756EE">
        <w:rPr>
          <w:rFonts w:ascii="Montserrat" w:hAnsi="Montserrat"/>
        </w:rPr>
        <w:t xml:space="preserve">Les comptes « 8400. Résultat courant » et « 8500. Résultat non courant » doivent </w:t>
      </w:r>
      <w:r w:rsidR="009B45C2" w:rsidRPr="003756EE">
        <w:rPr>
          <w:rFonts w:ascii="Montserrat" w:hAnsi="Montserrat"/>
        </w:rPr>
        <w:t>être</w:t>
      </w:r>
      <w:r w:rsidRPr="003756EE">
        <w:rPr>
          <w:rFonts w:ascii="Montserrat" w:hAnsi="Montserrat"/>
        </w:rPr>
        <w:t xml:space="preserve"> soldés par le </w:t>
      </w:r>
      <w:r w:rsidR="009B45C2" w:rsidRPr="003756EE">
        <w:rPr>
          <w:rFonts w:ascii="Montserrat" w:hAnsi="Montserrat"/>
        </w:rPr>
        <w:t>débit ou crédit du compte « 8600. Résultat avant impôts »</w:t>
      </w:r>
      <w:r w:rsidR="00540B29" w:rsidRPr="003756EE">
        <w:rPr>
          <w:rFonts w:ascii="Montserrat" w:hAnsi="Montserrat"/>
        </w:rPr>
        <w:t xml:space="preserve"> selon le solde obtenu.</w:t>
      </w:r>
    </w:p>
    <w:p w:rsidR="001E5AC9" w:rsidRDefault="001E5AC9" w:rsidP="009B45C2">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D4334F" w:rsidRPr="003756EE" w:rsidTr="004504CF">
        <w:tc>
          <w:tcPr>
            <w:tcW w:w="9104" w:type="dxa"/>
            <w:gridSpan w:val="4"/>
            <w:tcBorders>
              <w:left w:val="nil"/>
              <w:right w:val="nil"/>
            </w:tcBorders>
          </w:tcPr>
          <w:p w:rsidR="00D4334F" w:rsidRDefault="00D4334F" w:rsidP="0006104B">
            <w:pPr>
              <w:pStyle w:val="Sansinterligne"/>
              <w:tabs>
                <w:tab w:val="left" w:pos="284"/>
              </w:tabs>
              <w:jc w:val="center"/>
              <w:rPr>
                <w:rFonts w:ascii="Montserrat" w:hAnsi="Montserrat"/>
              </w:rPr>
            </w:pPr>
            <w:r>
              <w:rPr>
                <w:rFonts w:ascii="Montserrat" w:hAnsi="Montserrat"/>
              </w:rPr>
              <w:t xml:space="preserve">Cas où le résultat </w:t>
            </w:r>
            <w:r w:rsidR="0006104B">
              <w:rPr>
                <w:rFonts w:ascii="Montserrat" w:hAnsi="Montserrat"/>
              </w:rPr>
              <w:t>courant</w:t>
            </w:r>
            <w:r>
              <w:rPr>
                <w:rFonts w:ascii="Montserrat" w:hAnsi="Montserrat"/>
              </w:rPr>
              <w:t xml:space="preserve"> et le résultat </w:t>
            </w:r>
            <w:r w:rsidR="0006104B">
              <w:rPr>
                <w:rFonts w:ascii="Montserrat" w:hAnsi="Montserrat"/>
              </w:rPr>
              <w:t>non courant</w:t>
            </w:r>
            <w:r>
              <w:rPr>
                <w:rFonts w:ascii="Montserrat" w:hAnsi="Montserrat"/>
              </w:rPr>
              <w:t xml:space="preserve"> </w:t>
            </w:r>
            <w:proofErr w:type="gramStart"/>
            <w:r>
              <w:rPr>
                <w:rFonts w:ascii="Montserrat" w:hAnsi="Montserrat"/>
              </w:rPr>
              <w:t>sont</w:t>
            </w:r>
            <w:proofErr w:type="gramEnd"/>
            <w:r>
              <w:rPr>
                <w:rFonts w:ascii="Montserrat" w:hAnsi="Montserrat"/>
              </w:rPr>
              <w:t xml:space="preserve"> tous les deux bénéficiaires</w:t>
            </w:r>
          </w:p>
        </w:tc>
      </w:tr>
      <w:tr w:rsidR="00D4334F" w:rsidRPr="003756EE" w:rsidTr="004504CF">
        <w:tc>
          <w:tcPr>
            <w:tcW w:w="1276" w:type="dxa"/>
            <w:tcBorders>
              <w:left w:val="nil"/>
            </w:tcBorders>
          </w:tcPr>
          <w:p w:rsidR="00D4334F" w:rsidRDefault="0006104B" w:rsidP="004504CF">
            <w:pPr>
              <w:pStyle w:val="Sansinterligne"/>
              <w:tabs>
                <w:tab w:val="left" w:pos="284"/>
              </w:tabs>
              <w:jc w:val="center"/>
              <w:rPr>
                <w:rFonts w:ascii="Montserrat" w:hAnsi="Montserrat"/>
              </w:rPr>
            </w:pPr>
            <w:r>
              <w:rPr>
                <w:rFonts w:ascii="Montserrat" w:hAnsi="Montserrat"/>
              </w:rPr>
              <w:t>84</w:t>
            </w:r>
            <w:r w:rsidR="00D4334F">
              <w:rPr>
                <w:rFonts w:ascii="Montserrat" w:hAnsi="Montserrat"/>
              </w:rPr>
              <w:t>00</w:t>
            </w:r>
          </w:p>
          <w:p w:rsidR="00D4334F" w:rsidRDefault="00D4334F" w:rsidP="004504CF">
            <w:pPr>
              <w:pStyle w:val="Sansinterligne"/>
              <w:tabs>
                <w:tab w:val="left" w:pos="284"/>
              </w:tabs>
              <w:jc w:val="center"/>
              <w:rPr>
                <w:rFonts w:ascii="Montserrat" w:hAnsi="Montserrat"/>
              </w:rPr>
            </w:pPr>
            <w:r>
              <w:rPr>
                <w:rFonts w:ascii="Montserrat" w:hAnsi="Montserrat"/>
              </w:rPr>
              <w:t>8</w:t>
            </w:r>
            <w:r w:rsidR="0006104B">
              <w:rPr>
                <w:rFonts w:ascii="Montserrat" w:hAnsi="Montserrat"/>
              </w:rPr>
              <w:t>5</w:t>
            </w:r>
            <w:r>
              <w:rPr>
                <w:rFonts w:ascii="Montserrat" w:hAnsi="Montserrat"/>
              </w:rPr>
              <w:t>00</w:t>
            </w:r>
          </w:p>
          <w:p w:rsidR="0006104B" w:rsidRPr="003756EE" w:rsidRDefault="0006104B" w:rsidP="004504CF">
            <w:pPr>
              <w:pStyle w:val="Sansinterligne"/>
              <w:tabs>
                <w:tab w:val="left" w:pos="284"/>
              </w:tabs>
              <w:jc w:val="center"/>
              <w:rPr>
                <w:rFonts w:ascii="Montserrat" w:hAnsi="Montserrat"/>
              </w:rPr>
            </w:pPr>
            <w:r>
              <w:rPr>
                <w:rFonts w:ascii="Montserrat" w:hAnsi="Montserrat"/>
              </w:rPr>
              <w:t>8600</w:t>
            </w:r>
          </w:p>
        </w:tc>
        <w:tc>
          <w:tcPr>
            <w:tcW w:w="4820" w:type="dxa"/>
          </w:tcPr>
          <w:p w:rsidR="00D4334F" w:rsidRDefault="00D4334F" w:rsidP="0006104B">
            <w:pPr>
              <w:pStyle w:val="Sansinterligne"/>
              <w:tabs>
                <w:tab w:val="left" w:pos="284"/>
              </w:tabs>
              <w:rPr>
                <w:rFonts w:ascii="Montserrat" w:hAnsi="Montserrat"/>
              </w:rPr>
            </w:pPr>
            <w:r>
              <w:rPr>
                <w:rFonts w:ascii="Montserrat" w:hAnsi="Montserrat"/>
              </w:rPr>
              <w:t>Résultat courant (SC)</w:t>
            </w:r>
          </w:p>
          <w:p w:rsidR="0006104B" w:rsidRDefault="0006104B" w:rsidP="0006104B">
            <w:pPr>
              <w:pStyle w:val="Sansinterligne"/>
              <w:tabs>
                <w:tab w:val="left" w:pos="284"/>
              </w:tabs>
              <w:rPr>
                <w:rFonts w:ascii="Montserrat" w:hAnsi="Montserrat"/>
              </w:rPr>
            </w:pPr>
            <w:r>
              <w:rPr>
                <w:rFonts w:ascii="Montserrat" w:hAnsi="Montserrat"/>
              </w:rPr>
              <w:t>Résultat non courant (SC)</w:t>
            </w:r>
          </w:p>
          <w:p w:rsidR="0006104B" w:rsidRPr="003756EE" w:rsidRDefault="0006104B" w:rsidP="0006104B">
            <w:pPr>
              <w:pStyle w:val="Sansinterligne"/>
              <w:tabs>
                <w:tab w:val="left" w:pos="284"/>
              </w:tabs>
              <w:jc w:val="right"/>
              <w:rPr>
                <w:rFonts w:ascii="Montserrat" w:hAnsi="Montserrat"/>
              </w:rPr>
            </w:pPr>
            <w:r>
              <w:rPr>
                <w:rFonts w:ascii="Montserrat" w:hAnsi="Montserrat"/>
              </w:rPr>
              <w:t>Résultat avant impôts</w:t>
            </w:r>
            <w:r w:rsidR="0017616C">
              <w:rPr>
                <w:rFonts w:ascii="Montserrat" w:hAnsi="Montserrat"/>
              </w:rPr>
              <w:t xml:space="preserve"> (SC)</w:t>
            </w:r>
          </w:p>
        </w:tc>
        <w:tc>
          <w:tcPr>
            <w:tcW w:w="1559" w:type="dxa"/>
          </w:tcPr>
          <w:p w:rsidR="00D4334F" w:rsidRDefault="00D4334F" w:rsidP="004504CF">
            <w:pPr>
              <w:pStyle w:val="Sansinterligne"/>
              <w:tabs>
                <w:tab w:val="left" w:pos="284"/>
              </w:tabs>
              <w:jc w:val="right"/>
              <w:rPr>
                <w:rFonts w:ascii="Montserrat" w:hAnsi="Montserrat"/>
              </w:rPr>
            </w:pPr>
            <w:r w:rsidRPr="003756EE">
              <w:rPr>
                <w:rFonts w:ascii="Montserrat" w:hAnsi="Montserrat"/>
              </w:rPr>
              <w:t>…………</w:t>
            </w:r>
          </w:p>
          <w:p w:rsidR="00D4334F" w:rsidRPr="003756EE" w:rsidRDefault="00D4334F" w:rsidP="004504CF">
            <w:pPr>
              <w:pStyle w:val="Sansinterligne"/>
              <w:tabs>
                <w:tab w:val="left" w:pos="284"/>
              </w:tabs>
              <w:jc w:val="right"/>
              <w:rPr>
                <w:rFonts w:ascii="Montserrat" w:hAnsi="Montserrat"/>
              </w:rPr>
            </w:pPr>
            <w:r w:rsidRPr="003756EE">
              <w:rPr>
                <w:rFonts w:ascii="Montserrat" w:hAnsi="Montserrat"/>
              </w:rPr>
              <w:t>…………</w:t>
            </w:r>
          </w:p>
        </w:tc>
        <w:tc>
          <w:tcPr>
            <w:tcW w:w="1449" w:type="dxa"/>
            <w:tcBorders>
              <w:right w:val="nil"/>
            </w:tcBorders>
          </w:tcPr>
          <w:p w:rsidR="00D4334F" w:rsidRDefault="00D4334F" w:rsidP="004504CF">
            <w:pPr>
              <w:pStyle w:val="Sansinterligne"/>
              <w:tabs>
                <w:tab w:val="left" w:pos="284"/>
              </w:tabs>
              <w:rPr>
                <w:rFonts w:ascii="Montserrat" w:hAnsi="Montserrat"/>
              </w:rPr>
            </w:pPr>
          </w:p>
          <w:p w:rsidR="00D4334F" w:rsidRDefault="00D4334F" w:rsidP="004504CF">
            <w:pPr>
              <w:pStyle w:val="Sansinterligne"/>
              <w:tabs>
                <w:tab w:val="left" w:pos="284"/>
              </w:tabs>
              <w:jc w:val="right"/>
              <w:rPr>
                <w:rFonts w:ascii="Montserrat" w:hAnsi="Montserrat"/>
              </w:rPr>
            </w:pPr>
          </w:p>
          <w:p w:rsidR="00D4334F" w:rsidRPr="003756EE" w:rsidRDefault="00D4334F" w:rsidP="004504CF">
            <w:pPr>
              <w:pStyle w:val="Sansinterligne"/>
              <w:tabs>
                <w:tab w:val="left" w:pos="284"/>
              </w:tabs>
              <w:jc w:val="right"/>
              <w:rPr>
                <w:rFonts w:ascii="Montserrat" w:hAnsi="Montserrat"/>
              </w:rPr>
            </w:pPr>
            <w:r w:rsidRPr="003756EE">
              <w:rPr>
                <w:rFonts w:ascii="Montserrat" w:hAnsi="Montserrat"/>
              </w:rPr>
              <w:t>…………</w:t>
            </w:r>
          </w:p>
        </w:tc>
      </w:tr>
    </w:tbl>
    <w:p w:rsidR="00D4334F" w:rsidRDefault="00D4334F" w:rsidP="009B45C2">
      <w:pPr>
        <w:pStyle w:val="Sansinterligne"/>
        <w:tabs>
          <w:tab w:val="left" w:pos="284"/>
        </w:tabs>
        <w:jc w:val="both"/>
        <w:rPr>
          <w:rFonts w:ascii="Montserrat" w:hAnsi="Montserrat"/>
        </w:rPr>
      </w:pPr>
    </w:p>
    <w:p w:rsidR="0006104B" w:rsidRDefault="0006104B" w:rsidP="009B45C2">
      <w:pPr>
        <w:pStyle w:val="Sansinterligne"/>
        <w:tabs>
          <w:tab w:val="left" w:pos="284"/>
        </w:tabs>
        <w:jc w:val="both"/>
        <w:rPr>
          <w:rFonts w:ascii="Montserrat" w:hAnsi="Montserrat"/>
        </w:rPr>
      </w:pPr>
      <w:r>
        <w:rPr>
          <w:rFonts w:ascii="Montserrat" w:hAnsi="Montserrat"/>
        </w:rPr>
        <w:t>NB : Plusieurs cas peuvent se présenter pour le résultat avant impôts.</w:t>
      </w:r>
    </w:p>
    <w:p w:rsidR="0006104B" w:rsidRPr="003756EE" w:rsidRDefault="0006104B" w:rsidP="009B45C2">
      <w:pPr>
        <w:pStyle w:val="Sansinterligne"/>
        <w:tabs>
          <w:tab w:val="left" w:pos="284"/>
        </w:tabs>
        <w:jc w:val="both"/>
        <w:rPr>
          <w:rFonts w:ascii="Montserrat" w:hAnsi="Montserrat"/>
        </w:rPr>
      </w:pPr>
    </w:p>
    <w:p w:rsidR="001E5AC9" w:rsidRPr="003756EE" w:rsidRDefault="001E5AC9" w:rsidP="009B45C2">
      <w:pPr>
        <w:pStyle w:val="Sansinterligne"/>
        <w:tabs>
          <w:tab w:val="left" w:pos="284"/>
        </w:tabs>
        <w:jc w:val="both"/>
        <w:rPr>
          <w:rFonts w:ascii="Montserrat" w:hAnsi="Montserrat"/>
          <w:b/>
          <w:bCs/>
        </w:rPr>
      </w:pPr>
      <w:r w:rsidRPr="003756EE">
        <w:rPr>
          <w:rFonts w:ascii="Montserrat" w:hAnsi="Montserrat"/>
          <w:b/>
          <w:bCs/>
        </w:rPr>
        <w:t>88. Résultat après impôts :</w:t>
      </w:r>
    </w:p>
    <w:p w:rsidR="001E5AC9" w:rsidRPr="003756EE" w:rsidRDefault="001E5AC9" w:rsidP="001E5AC9">
      <w:pPr>
        <w:pStyle w:val="Sansinterligne"/>
        <w:tabs>
          <w:tab w:val="left" w:pos="284"/>
        </w:tabs>
        <w:jc w:val="both"/>
        <w:rPr>
          <w:rFonts w:ascii="Montserrat" w:hAnsi="Montserrat"/>
          <w:b/>
          <w:bCs/>
        </w:rPr>
      </w:pPr>
      <w:r w:rsidRPr="003756EE">
        <w:rPr>
          <w:rFonts w:ascii="Montserrat" w:hAnsi="Montserrat"/>
          <w:b/>
          <w:bCs/>
        </w:rPr>
        <w:t>88</w:t>
      </w:r>
      <w:r w:rsidR="007A164E" w:rsidRPr="003756EE">
        <w:rPr>
          <w:rFonts w:ascii="Montserrat" w:hAnsi="Montserrat"/>
          <w:b/>
          <w:bCs/>
        </w:rPr>
        <w:t>0</w:t>
      </w:r>
      <w:r w:rsidRPr="003756EE">
        <w:rPr>
          <w:rFonts w:ascii="Montserrat" w:hAnsi="Montserrat"/>
          <w:b/>
          <w:bCs/>
        </w:rPr>
        <w:t>0. Résultat après impôts :</w:t>
      </w:r>
    </w:p>
    <w:p w:rsidR="009975F1" w:rsidRPr="003756EE" w:rsidRDefault="001E5AC9" w:rsidP="009B45C2">
      <w:pPr>
        <w:pStyle w:val="Sansinterligne"/>
        <w:tabs>
          <w:tab w:val="left" w:pos="284"/>
        </w:tabs>
        <w:jc w:val="both"/>
        <w:rPr>
          <w:rFonts w:ascii="Montserrat" w:hAnsi="Montserrat"/>
        </w:rPr>
      </w:pPr>
      <w:r w:rsidRPr="003756EE">
        <w:rPr>
          <w:rFonts w:ascii="Montserrat" w:hAnsi="Montserrat"/>
        </w:rPr>
        <w:t xml:space="preserve">Ce compte enregistre le résultat net obtenu, après extraction de l’impôt </w:t>
      </w:r>
      <w:r w:rsidR="000D7780" w:rsidRPr="003756EE">
        <w:rPr>
          <w:rFonts w:ascii="Montserrat" w:hAnsi="Montserrat"/>
        </w:rPr>
        <w:t xml:space="preserve">(ou la CM) </w:t>
      </w:r>
      <w:r w:rsidRPr="003756EE">
        <w:rPr>
          <w:rFonts w:ascii="Montserrat" w:hAnsi="Montserrat"/>
        </w:rPr>
        <w:t>du résultat avant impôts</w:t>
      </w:r>
      <w:r w:rsidR="0014540E" w:rsidRPr="003756EE">
        <w:rPr>
          <w:rFonts w:ascii="Montserrat" w:hAnsi="Montserrat"/>
        </w:rPr>
        <w:t>.</w:t>
      </w:r>
    </w:p>
    <w:p w:rsidR="0014540E" w:rsidRPr="003756EE" w:rsidRDefault="0014540E" w:rsidP="009B45C2">
      <w:pPr>
        <w:pStyle w:val="Sansinterligne"/>
        <w:tabs>
          <w:tab w:val="left" w:pos="284"/>
        </w:tabs>
        <w:jc w:val="both"/>
        <w:rPr>
          <w:rFonts w:ascii="Montserrat" w:hAnsi="Montserrat"/>
        </w:rPr>
      </w:pPr>
    </w:p>
    <w:p w:rsidR="0014540E" w:rsidRPr="003756EE" w:rsidRDefault="00C624A2" w:rsidP="00C624A2">
      <w:pPr>
        <w:pStyle w:val="Sansinterligne"/>
        <w:tabs>
          <w:tab w:val="left" w:pos="284"/>
        </w:tabs>
        <w:jc w:val="both"/>
        <w:rPr>
          <w:rFonts w:ascii="Montserrat" w:hAnsi="Montserrat"/>
        </w:rPr>
      </w:pPr>
      <w:r w:rsidRPr="003756EE">
        <w:rPr>
          <w:rFonts w:ascii="Montserrat" w:hAnsi="Montserrat"/>
        </w:rPr>
        <w:t>Résultat après impôts = Résultat avant impôts – Impôts sur les résultats</w:t>
      </w:r>
    </w:p>
    <w:p w:rsidR="00C624A2" w:rsidRDefault="00C624A2" w:rsidP="00C624A2">
      <w:pPr>
        <w:pStyle w:val="Sansinterligne"/>
        <w:tabs>
          <w:tab w:val="left" w:pos="284"/>
        </w:tabs>
        <w:jc w:val="both"/>
        <w:rPr>
          <w:rFonts w:ascii="Montserrat" w:hAnsi="Montserrat"/>
        </w:rPr>
      </w:pPr>
    </w:p>
    <w:p w:rsidR="000334BC" w:rsidRDefault="000334BC" w:rsidP="00C624A2">
      <w:pPr>
        <w:pStyle w:val="Sansinterligne"/>
        <w:tabs>
          <w:tab w:val="left" w:pos="284"/>
        </w:tabs>
        <w:jc w:val="both"/>
        <w:rPr>
          <w:rFonts w:ascii="Montserrat" w:hAnsi="Montserrat"/>
        </w:rPr>
      </w:pPr>
      <w:r>
        <w:rPr>
          <w:rFonts w:ascii="Montserrat" w:hAnsi="Montserrat"/>
        </w:rPr>
        <w:t>Comptabilisation de l’impôt sur les résultats ou la CM :</w:t>
      </w:r>
    </w:p>
    <w:p w:rsidR="000334BC" w:rsidRDefault="000334BC" w:rsidP="00C624A2">
      <w:pPr>
        <w:pStyle w:val="Sansinterligne"/>
        <w:tabs>
          <w:tab w:val="left" w:pos="284"/>
        </w:tabs>
        <w:jc w:val="both"/>
        <w:rPr>
          <w:rFonts w:ascii="Montserrat" w:hAnsi="Montserrat"/>
        </w:rPr>
      </w:pPr>
      <w:r>
        <w:rPr>
          <w:rFonts w:ascii="Montserrat" w:hAnsi="Montserrat"/>
        </w:rPr>
        <w:t>Le compte « 6701 » ou « 6705 » doit être débité par le crédit du compte « 4453. Etat, impôts sur les résultats ».</w:t>
      </w:r>
    </w:p>
    <w:p w:rsidR="000334BC" w:rsidRDefault="000334BC" w:rsidP="00C624A2">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BD67F2" w:rsidRPr="003756EE" w:rsidTr="004504CF">
        <w:tc>
          <w:tcPr>
            <w:tcW w:w="1276" w:type="dxa"/>
            <w:tcBorders>
              <w:left w:val="nil"/>
            </w:tcBorders>
          </w:tcPr>
          <w:p w:rsidR="00BD67F2" w:rsidRDefault="00BD67F2" w:rsidP="00BD67F2">
            <w:pPr>
              <w:pStyle w:val="Sansinterligne"/>
              <w:tabs>
                <w:tab w:val="left" w:pos="284"/>
              </w:tabs>
              <w:jc w:val="center"/>
              <w:rPr>
                <w:rFonts w:ascii="Montserrat" w:hAnsi="Montserrat"/>
              </w:rPr>
            </w:pPr>
            <w:r>
              <w:rPr>
                <w:rFonts w:ascii="Montserrat" w:hAnsi="Montserrat"/>
              </w:rPr>
              <w:t>6701</w:t>
            </w:r>
          </w:p>
          <w:p w:rsidR="00BD67F2" w:rsidRDefault="00BD67F2" w:rsidP="00BD67F2">
            <w:pPr>
              <w:pStyle w:val="Sansinterligne"/>
              <w:tabs>
                <w:tab w:val="left" w:pos="284"/>
              </w:tabs>
              <w:jc w:val="center"/>
              <w:rPr>
                <w:rFonts w:ascii="Montserrat" w:hAnsi="Montserrat"/>
              </w:rPr>
            </w:pPr>
            <w:r>
              <w:rPr>
                <w:rFonts w:ascii="Montserrat" w:hAnsi="Montserrat"/>
              </w:rPr>
              <w:t>6705</w:t>
            </w:r>
          </w:p>
          <w:p w:rsidR="00BD67F2" w:rsidRPr="003756EE" w:rsidRDefault="00BD67F2" w:rsidP="00BD67F2">
            <w:pPr>
              <w:pStyle w:val="Sansinterligne"/>
              <w:tabs>
                <w:tab w:val="left" w:pos="284"/>
              </w:tabs>
              <w:jc w:val="center"/>
              <w:rPr>
                <w:rFonts w:ascii="Montserrat" w:hAnsi="Montserrat"/>
              </w:rPr>
            </w:pPr>
            <w:r>
              <w:rPr>
                <w:rFonts w:ascii="Montserrat" w:hAnsi="Montserrat"/>
              </w:rPr>
              <w:t>4453</w:t>
            </w:r>
          </w:p>
        </w:tc>
        <w:tc>
          <w:tcPr>
            <w:tcW w:w="4820" w:type="dxa"/>
          </w:tcPr>
          <w:p w:rsidR="00BD67F2" w:rsidRDefault="00BD67F2" w:rsidP="00BD67F2">
            <w:pPr>
              <w:pStyle w:val="Sansinterligne"/>
              <w:tabs>
                <w:tab w:val="left" w:pos="284"/>
              </w:tabs>
              <w:rPr>
                <w:rFonts w:ascii="Montserrat" w:hAnsi="Montserrat"/>
              </w:rPr>
            </w:pPr>
            <w:r>
              <w:rPr>
                <w:rFonts w:ascii="Montserrat" w:hAnsi="Montserrat"/>
              </w:rPr>
              <w:t>Impôts sur les bénéfices (ou)</w:t>
            </w:r>
          </w:p>
          <w:p w:rsidR="00BD67F2" w:rsidRDefault="00BD67F2" w:rsidP="00BD67F2">
            <w:pPr>
              <w:pStyle w:val="Sansinterligne"/>
              <w:tabs>
                <w:tab w:val="left" w:pos="284"/>
              </w:tabs>
              <w:rPr>
                <w:rFonts w:ascii="Montserrat" w:hAnsi="Montserrat"/>
              </w:rPr>
            </w:pPr>
            <w:r>
              <w:rPr>
                <w:rFonts w:ascii="Montserrat" w:hAnsi="Montserrat"/>
              </w:rPr>
              <w:t xml:space="preserve">Imposition minim annuelle de stés </w:t>
            </w:r>
          </w:p>
          <w:p w:rsidR="00BD67F2" w:rsidRPr="003756EE" w:rsidRDefault="00BD67F2" w:rsidP="00BD67F2">
            <w:pPr>
              <w:pStyle w:val="Sansinterligne"/>
              <w:tabs>
                <w:tab w:val="left" w:pos="284"/>
              </w:tabs>
              <w:jc w:val="right"/>
              <w:rPr>
                <w:rFonts w:ascii="Montserrat" w:hAnsi="Montserrat"/>
              </w:rPr>
            </w:pPr>
            <w:r>
              <w:rPr>
                <w:rFonts w:ascii="Montserrat" w:hAnsi="Montserrat"/>
              </w:rPr>
              <w:t>Etat, impôts sur les résultats</w:t>
            </w:r>
          </w:p>
        </w:tc>
        <w:tc>
          <w:tcPr>
            <w:tcW w:w="1559" w:type="dxa"/>
          </w:tcPr>
          <w:p w:rsidR="00BD67F2" w:rsidRDefault="00BD67F2" w:rsidP="004504CF">
            <w:pPr>
              <w:pStyle w:val="Sansinterligne"/>
              <w:tabs>
                <w:tab w:val="left" w:pos="284"/>
              </w:tabs>
              <w:jc w:val="right"/>
              <w:rPr>
                <w:rFonts w:ascii="Montserrat" w:hAnsi="Montserrat"/>
              </w:rPr>
            </w:pPr>
            <w:r w:rsidRPr="003756EE">
              <w:rPr>
                <w:rFonts w:ascii="Montserrat" w:hAnsi="Montserrat"/>
              </w:rPr>
              <w:t>…………</w:t>
            </w:r>
          </w:p>
          <w:p w:rsidR="00BD67F2" w:rsidRDefault="00BD67F2" w:rsidP="00BD67F2">
            <w:pPr>
              <w:pStyle w:val="Sansinterligne"/>
              <w:tabs>
                <w:tab w:val="left" w:pos="284"/>
              </w:tabs>
              <w:jc w:val="right"/>
              <w:rPr>
                <w:rFonts w:ascii="Montserrat" w:hAnsi="Montserrat"/>
              </w:rPr>
            </w:pPr>
            <w:r w:rsidRPr="003756EE">
              <w:rPr>
                <w:rFonts w:ascii="Montserrat" w:hAnsi="Montserrat"/>
              </w:rPr>
              <w:t>…………</w:t>
            </w:r>
          </w:p>
          <w:p w:rsidR="00BD67F2" w:rsidRPr="003756EE" w:rsidRDefault="00BD67F2" w:rsidP="004504CF">
            <w:pPr>
              <w:pStyle w:val="Sansinterligne"/>
              <w:tabs>
                <w:tab w:val="left" w:pos="284"/>
              </w:tabs>
              <w:jc w:val="right"/>
              <w:rPr>
                <w:rFonts w:ascii="Montserrat" w:hAnsi="Montserrat"/>
              </w:rPr>
            </w:pPr>
          </w:p>
        </w:tc>
        <w:tc>
          <w:tcPr>
            <w:tcW w:w="1449" w:type="dxa"/>
            <w:tcBorders>
              <w:right w:val="nil"/>
            </w:tcBorders>
          </w:tcPr>
          <w:p w:rsidR="00BD67F2" w:rsidRDefault="00BD67F2" w:rsidP="004504CF">
            <w:pPr>
              <w:pStyle w:val="Sansinterligne"/>
              <w:tabs>
                <w:tab w:val="left" w:pos="284"/>
              </w:tabs>
              <w:rPr>
                <w:rFonts w:ascii="Montserrat" w:hAnsi="Montserrat"/>
              </w:rPr>
            </w:pPr>
          </w:p>
          <w:p w:rsidR="00BD67F2" w:rsidRDefault="00BD67F2" w:rsidP="004504CF">
            <w:pPr>
              <w:pStyle w:val="Sansinterligne"/>
              <w:tabs>
                <w:tab w:val="left" w:pos="284"/>
              </w:tabs>
              <w:rPr>
                <w:rFonts w:ascii="Montserrat" w:hAnsi="Montserrat"/>
              </w:rPr>
            </w:pPr>
          </w:p>
          <w:p w:rsidR="00BD67F2" w:rsidRPr="003756EE" w:rsidRDefault="00BD67F2" w:rsidP="004504CF">
            <w:pPr>
              <w:pStyle w:val="Sansinterligne"/>
              <w:tabs>
                <w:tab w:val="left" w:pos="284"/>
              </w:tabs>
              <w:jc w:val="right"/>
              <w:rPr>
                <w:rFonts w:ascii="Montserrat" w:hAnsi="Montserrat"/>
              </w:rPr>
            </w:pPr>
            <w:r w:rsidRPr="003756EE">
              <w:rPr>
                <w:rFonts w:ascii="Montserrat" w:hAnsi="Montserrat"/>
              </w:rPr>
              <w:t>…………</w:t>
            </w:r>
          </w:p>
        </w:tc>
      </w:tr>
    </w:tbl>
    <w:p w:rsidR="00BD67F2" w:rsidRPr="003756EE" w:rsidRDefault="00BD67F2" w:rsidP="00C624A2">
      <w:pPr>
        <w:pStyle w:val="Sansinterligne"/>
        <w:tabs>
          <w:tab w:val="left" w:pos="284"/>
        </w:tabs>
        <w:jc w:val="both"/>
        <w:rPr>
          <w:rFonts w:ascii="Montserrat" w:hAnsi="Montserrat"/>
        </w:rPr>
      </w:pPr>
    </w:p>
    <w:p w:rsidR="00C624A2" w:rsidRDefault="00C624A2" w:rsidP="00C624A2">
      <w:pPr>
        <w:pStyle w:val="Sansinterligne"/>
        <w:tabs>
          <w:tab w:val="left" w:pos="284"/>
        </w:tabs>
        <w:jc w:val="both"/>
        <w:rPr>
          <w:rFonts w:ascii="Montserrat" w:hAnsi="Montserrat"/>
        </w:rPr>
      </w:pPr>
      <w:r w:rsidRPr="003756EE">
        <w:rPr>
          <w:rFonts w:ascii="Montserrat" w:hAnsi="Montserrat"/>
        </w:rPr>
        <w:t>Comptabilisation du résultat après impôts</w:t>
      </w:r>
      <w:r w:rsidR="00BD67F2">
        <w:rPr>
          <w:rFonts w:ascii="Montserrat" w:hAnsi="Montserrat"/>
        </w:rPr>
        <w:t xml:space="preserve"> (cas d’un résultat bénéficiaire)</w:t>
      </w:r>
      <w:r w:rsidRPr="003756EE">
        <w:rPr>
          <w:rFonts w:ascii="Montserrat" w:hAnsi="Montserrat"/>
        </w:rPr>
        <w:t> :</w:t>
      </w:r>
    </w:p>
    <w:p w:rsidR="000E07B5" w:rsidRDefault="000E07B5" w:rsidP="004F2BC9">
      <w:pPr>
        <w:pStyle w:val="Sansinterligne"/>
        <w:tabs>
          <w:tab w:val="left" w:pos="284"/>
        </w:tabs>
        <w:jc w:val="both"/>
        <w:rPr>
          <w:rFonts w:ascii="Montserrat" w:hAnsi="Montserrat"/>
        </w:rPr>
      </w:pPr>
      <w:r>
        <w:rPr>
          <w:rFonts w:ascii="Montserrat" w:hAnsi="Montserrat"/>
        </w:rPr>
        <w:t xml:space="preserve">Le compte </w:t>
      </w:r>
      <w:r w:rsidR="00D84FF2">
        <w:rPr>
          <w:rFonts w:ascii="Montserrat" w:hAnsi="Montserrat"/>
        </w:rPr>
        <w:t>« 8600. Résultat avant impôts » doit subir le montant de l’impôt sur les résultats ou de la cotisation minimale. Pour cela, le compte « 8600 » doit être débité</w:t>
      </w:r>
      <w:r w:rsidR="004F2BC9">
        <w:rPr>
          <w:rFonts w:ascii="Montserrat" w:hAnsi="Montserrat"/>
        </w:rPr>
        <w:t xml:space="preserve"> </w:t>
      </w:r>
      <w:r w:rsidR="00D84FF2">
        <w:rPr>
          <w:rFonts w:ascii="Montserrat" w:hAnsi="Montserrat"/>
        </w:rPr>
        <w:t xml:space="preserve">par le crédit du compte </w:t>
      </w:r>
      <w:r w:rsidR="007420BE">
        <w:rPr>
          <w:rFonts w:ascii="Montserrat" w:hAnsi="Montserrat"/>
        </w:rPr>
        <w:t>« 6701 » ou « 6705 ».</w:t>
      </w:r>
    </w:p>
    <w:p w:rsidR="007420BE" w:rsidRDefault="007420BE" w:rsidP="007420BE">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4F2BC9" w:rsidRPr="003756EE" w:rsidTr="004504CF">
        <w:tc>
          <w:tcPr>
            <w:tcW w:w="1276" w:type="dxa"/>
            <w:tcBorders>
              <w:left w:val="nil"/>
            </w:tcBorders>
          </w:tcPr>
          <w:p w:rsidR="004F2BC9" w:rsidRDefault="004F2BC9" w:rsidP="004504CF">
            <w:pPr>
              <w:pStyle w:val="Sansinterligne"/>
              <w:tabs>
                <w:tab w:val="left" w:pos="284"/>
              </w:tabs>
              <w:jc w:val="center"/>
              <w:rPr>
                <w:rFonts w:ascii="Montserrat" w:hAnsi="Montserrat"/>
              </w:rPr>
            </w:pPr>
            <w:r>
              <w:rPr>
                <w:rFonts w:ascii="Montserrat" w:hAnsi="Montserrat"/>
              </w:rPr>
              <w:t>8600</w:t>
            </w:r>
          </w:p>
          <w:p w:rsidR="004F2BC9" w:rsidRDefault="004F2BC9" w:rsidP="004504CF">
            <w:pPr>
              <w:pStyle w:val="Sansinterligne"/>
              <w:tabs>
                <w:tab w:val="left" w:pos="284"/>
              </w:tabs>
              <w:jc w:val="center"/>
              <w:rPr>
                <w:rFonts w:ascii="Montserrat" w:hAnsi="Montserrat"/>
              </w:rPr>
            </w:pPr>
            <w:r>
              <w:rPr>
                <w:rFonts w:ascii="Montserrat" w:hAnsi="Montserrat"/>
              </w:rPr>
              <w:t>6701</w:t>
            </w:r>
          </w:p>
          <w:p w:rsidR="004F2BC9" w:rsidRPr="003756EE" w:rsidRDefault="004F2BC9" w:rsidP="004504CF">
            <w:pPr>
              <w:pStyle w:val="Sansinterligne"/>
              <w:tabs>
                <w:tab w:val="left" w:pos="284"/>
              </w:tabs>
              <w:jc w:val="center"/>
              <w:rPr>
                <w:rFonts w:ascii="Montserrat" w:hAnsi="Montserrat"/>
              </w:rPr>
            </w:pPr>
            <w:r>
              <w:rPr>
                <w:rFonts w:ascii="Montserrat" w:hAnsi="Montserrat"/>
              </w:rPr>
              <w:t>6705</w:t>
            </w:r>
          </w:p>
        </w:tc>
        <w:tc>
          <w:tcPr>
            <w:tcW w:w="4820" w:type="dxa"/>
          </w:tcPr>
          <w:p w:rsidR="004F2BC9" w:rsidRDefault="004F2BC9" w:rsidP="004504CF">
            <w:pPr>
              <w:pStyle w:val="Sansinterligne"/>
              <w:tabs>
                <w:tab w:val="left" w:pos="284"/>
              </w:tabs>
              <w:rPr>
                <w:rFonts w:ascii="Montserrat" w:hAnsi="Montserrat"/>
              </w:rPr>
            </w:pPr>
            <w:r>
              <w:rPr>
                <w:rFonts w:ascii="Montserrat" w:hAnsi="Montserrat"/>
              </w:rPr>
              <w:t>Résultat avant impôts (SC)</w:t>
            </w:r>
          </w:p>
          <w:p w:rsidR="004F2BC9" w:rsidRDefault="004F2BC9" w:rsidP="004504CF">
            <w:pPr>
              <w:pStyle w:val="Sansinterligne"/>
              <w:tabs>
                <w:tab w:val="left" w:pos="284"/>
              </w:tabs>
              <w:jc w:val="right"/>
              <w:rPr>
                <w:rFonts w:ascii="Montserrat" w:hAnsi="Montserrat"/>
              </w:rPr>
            </w:pPr>
            <w:r>
              <w:rPr>
                <w:rFonts w:ascii="Montserrat" w:hAnsi="Montserrat"/>
              </w:rPr>
              <w:t>Impôts sur les bénéfices (ou)</w:t>
            </w:r>
          </w:p>
          <w:p w:rsidR="004F2BC9" w:rsidRPr="003756EE" w:rsidRDefault="004F2BC9" w:rsidP="004504CF">
            <w:pPr>
              <w:pStyle w:val="Sansinterligne"/>
              <w:tabs>
                <w:tab w:val="left" w:pos="284"/>
              </w:tabs>
              <w:jc w:val="right"/>
              <w:rPr>
                <w:rFonts w:ascii="Montserrat" w:hAnsi="Montserrat"/>
              </w:rPr>
            </w:pPr>
            <w:r>
              <w:rPr>
                <w:rFonts w:ascii="Montserrat" w:hAnsi="Montserrat"/>
              </w:rPr>
              <w:t xml:space="preserve">Imposition minim annuelle de stés </w:t>
            </w:r>
          </w:p>
        </w:tc>
        <w:tc>
          <w:tcPr>
            <w:tcW w:w="1559" w:type="dxa"/>
          </w:tcPr>
          <w:p w:rsidR="004F2BC9" w:rsidRDefault="004F2BC9" w:rsidP="004504CF">
            <w:pPr>
              <w:pStyle w:val="Sansinterligne"/>
              <w:tabs>
                <w:tab w:val="left" w:pos="284"/>
              </w:tabs>
              <w:jc w:val="right"/>
              <w:rPr>
                <w:rFonts w:ascii="Montserrat" w:hAnsi="Montserrat"/>
              </w:rPr>
            </w:pPr>
            <w:r w:rsidRPr="003756EE">
              <w:rPr>
                <w:rFonts w:ascii="Montserrat" w:hAnsi="Montserrat"/>
              </w:rPr>
              <w:t>…………</w:t>
            </w:r>
          </w:p>
          <w:p w:rsidR="004F2BC9" w:rsidRPr="003756EE" w:rsidRDefault="004F2BC9" w:rsidP="004504CF">
            <w:pPr>
              <w:pStyle w:val="Sansinterligne"/>
              <w:tabs>
                <w:tab w:val="left" w:pos="284"/>
              </w:tabs>
              <w:jc w:val="right"/>
              <w:rPr>
                <w:rFonts w:ascii="Montserrat" w:hAnsi="Montserrat"/>
              </w:rPr>
            </w:pPr>
          </w:p>
        </w:tc>
        <w:tc>
          <w:tcPr>
            <w:tcW w:w="1449" w:type="dxa"/>
            <w:tcBorders>
              <w:right w:val="nil"/>
            </w:tcBorders>
          </w:tcPr>
          <w:p w:rsidR="004F2BC9" w:rsidRDefault="004F2BC9" w:rsidP="004504CF">
            <w:pPr>
              <w:pStyle w:val="Sansinterligne"/>
              <w:tabs>
                <w:tab w:val="left" w:pos="284"/>
              </w:tabs>
              <w:rPr>
                <w:rFonts w:ascii="Montserrat" w:hAnsi="Montserrat"/>
              </w:rPr>
            </w:pPr>
          </w:p>
          <w:p w:rsidR="004F2BC9" w:rsidRDefault="004F2BC9" w:rsidP="004504CF">
            <w:pPr>
              <w:pStyle w:val="Sansinterligne"/>
              <w:tabs>
                <w:tab w:val="left" w:pos="284"/>
              </w:tabs>
              <w:jc w:val="right"/>
              <w:rPr>
                <w:rFonts w:ascii="Montserrat" w:hAnsi="Montserrat"/>
              </w:rPr>
            </w:pPr>
            <w:r w:rsidRPr="003756EE">
              <w:rPr>
                <w:rFonts w:ascii="Montserrat" w:hAnsi="Montserrat"/>
              </w:rPr>
              <w:t>…………</w:t>
            </w:r>
          </w:p>
          <w:p w:rsidR="004F2BC9" w:rsidRPr="003756EE" w:rsidRDefault="004F2BC9" w:rsidP="004504CF">
            <w:pPr>
              <w:pStyle w:val="Sansinterligne"/>
              <w:tabs>
                <w:tab w:val="left" w:pos="284"/>
              </w:tabs>
              <w:jc w:val="right"/>
              <w:rPr>
                <w:rFonts w:ascii="Montserrat" w:hAnsi="Montserrat"/>
              </w:rPr>
            </w:pPr>
            <w:r w:rsidRPr="003756EE">
              <w:rPr>
                <w:rFonts w:ascii="Montserrat" w:hAnsi="Montserrat"/>
              </w:rPr>
              <w:t>…………</w:t>
            </w:r>
          </w:p>
        </w:tc>
      </w:tr>
    </w:tbl>
    <w:p w:rsidR="004F2BC9" w:rsidRDefault="004F2BC9" w:rsidP="004F2BC9">
      <w:pPr>
        <w:pStyle w:val="Sansinterligne"/>
        <w:tabs>
          <w:tab w:val="left" w:pos="284"/>
        </w:tabs>
        <w:rPr>
          <w:rFonts w:ascii="Montserrat" w:hAnsi="Montserrat"/>
        </w:rPr>
      </w:pPr>
    </w:p>
    <w:p w:rsidR="004F2BC9" w:rsidRDefault="004F2BC9" w:rsidP="004F2BC9">
      <w:pPr>
        <w:pStyle w:val="Sansinterligne"/>
        <w:tabs>
          <w:tab w:val="left" w:pos="284"/>
        </w:tabs>
        <w:jc w:val="both"/>
        <w:rPr>
          <w:rFonts w:ascii="Montserrat" w:hAnsi="Montserrat"/>
        </w:rPr>
      </w:pPr>
      <w:r>
        <w:rPr>
          <w:rFonts w:ascii="Montserrat" w:hAnsi="Montserrat"/>
        </w:rPr>
        <w:t>NB : Le compte « 8600. Résultat avant impôts » n’est débité que du montant de l’impôt ou la CM.</w:t>
      </w:r>
    </w:p>
    <w:p w:rsidR="004F2BC9" w:rsidRDefault="004F2BC9" w:rsidP="007420BE">
      <w:pPr>
        <w:pStyle w:val="Sansinterligne"/>
        <w:tabs>
          <w:tab w:val="left" w:pos="284"/>
        </w:tabs>
        <w:jc w:val="both"/>
        <w:rPr>
          <w:rFonts w:ascii="Montserrat" w:hAnsi="Montserrat"/>
        </w:rPr>
      </w:pPr>
    </w:p>
    <w:p w:rsidR="007420BE" w:rsidRDefault="007420BE" w:rsidP="007420BE">
      <w:pPr>
        <w:pStyle w:val="Sansinterligne"/>
        <w:tabs>
          <w:tab w:val="left" w:pos="284"/>
        </w:tabs>
        <w:jc w:val="both"/>
        <w:rPr>
          <w:rFonts w:ascii="Montserrat" w:hAnsi="Montserrat"/>
        </w:rPr>
      </w:pPr>
      <w:r>
        <w:rPr>
          <w:rFonts w:ascii="Montserrat" w:hAnsi="Montserrat"/>
        </w:rPr>
        <w:t>Dans un deuxième temps, le compte « 8600</w:t>
      </w:r>
      <w:r w:rsidR="00C145EA">
        <w:rPr>
          <w:rFonts w:ascii="Montserrat" w:hAnsi="Montserrat"/>
        </w:rPr>
        <w:t>.</w:t>
      </w:r>
      <w:r w:rsidR="00C145EA" w:rsidRPr="00C145EA">
        <w:rPr>
          <w:rFonts w:ascii="Montserrat" w:hAnsi="Montserrat"/>
        </w:rPr>
        <w:t xml:space="preserve"> </w:t>
      </w:r>
      <w:r w:rsidR="00C145EA">
        <w:rPr>
          <w:rFonts w:ascii="Montserrat" w:hAnsi="Montserrat"/>
        </w:rPr>
        <w:t>Résultat avant impôts</w:t>
      </w:r>
      <w:r>
        <w:rPr>
          <w:rFonts w:ascii="Montserrat" w:hAnsi="Montserrat"/>
        </w:rPr>
        <w:t> » doit être débité pour le solde</w:t>
      </w:r>
      <w:r w:rsidR="00C145EA">
        <w:rPr>
          <w:rFonts w:ascii="Montserrat" w:hAnsi="Montserrat"/>
        </w:rPr>
        <w:t>, par le crédit du compte « 8800.</w:t>
      </w:r>
      <w:r w:rsidR="00C145EA" w:rsidRPr="00C145EA">
        <w:rPr>
          <w:rFonts w:ascii="Montserrat" w:hAnsi="Montserrat"/>
        </w:rPr>
        <w:t xml:space="preserve"> </w:t>
      </w:r>
      <w:r w:rsidR="00C145EA" w:rsidRPr="003756EE">
        <w:rPr>
          <w:rFonts w:ascii="Montserrat" w:hAnsi="Montserrat"/>
        </w:rPr>
        <w:t>Résultat après impôts</w:t>
      </w:r>
      <w:r w:rsidR="00C145EA">
        <w:rPr>
          <w:rFonts w:ascii="Montserrat" w:hAnsi="Montserrat"/>
        </w:rPr>
        <w:t> ».</w:t>
      </w:r>
    </w:p>
    <w:p w:rsidR="00C145EA" w:rsidRDefault="00C145EA" w:rsidP="007420BE">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70DA0" w:rsidRPr="003756EE" w:rsidTr="004504CF">
        <w:tc>
          <w:tcPr>
            <w:tcW w:w="1276" w:type="dxa"/>
            <w:tcBorders>
              <w:left w:val="nil"/>
            </w:tcBorders>
          </w:tcPr>
          <w:p w:rsidR="00070DA0" w:rsidRDefault="00070DA0" w:rsidP="004504CF">
            <w:pPr>
              <w:pStyle w:val="Sansinterligne"/>
              <w:tabs>
                <w:tab w:val="left" w:pos="284"/>
              </w:tabs>
              <w:jc w:val="center"/>
              <w:rPr>
                <w:rFonts w:ascii="Montserrat" w:hAnsi="Montserrat"/>
              </w:rPr>
            </w:pPr>
            <w:r>
              <w:rPr>
                <w:rFonts w:ascii="Montserrat" w:hAnsi="Montserrat"/>
              </w:rPr>
              <w:t>8600</w:t>
            </w:r>
          </w:p>
          <w:p w:rsidR="00070DA0" w:rsidRPr="003756EE" w:rsidRDefault="00070DA0" w:rsidP="004504CF">
            <w:pPr>
              <w:pStyle w:val="Sansinterligne"/>
              <w:tabs>
                <w:tab w:val="left" w:pos="284"/>
              </w:tabs>
              <w:jc w:val="center"/>
              <w:rPr>
                <w:rFonts w:ascii="Montserrat" w:hAnsi="Montserrat"/>
              </w:rPr>
            </w:pPr>
            <w:r>
              <w:rPr>
                <w:rFonts w:ascii="Montserrat" w:hAnsi="Montserrat"/>
              </w:rPr>
              <w:t>8800</w:t>
            </w:r>
          </w:p>
        </w:tc>
        <w:tc>
          <w:tcPr>
            <w:tcW w:w="4820" w:type="dxa"/>
          </w:tcPr>
          <w:p w:rsidR="00070DA0" w:rsidRDefault="00070DA0" w:rsidP="004504CF">
            <w:pPr>
              <w:pStyle w:val="Sansinterligne"/>
              <w:tabs>
                <w:tab w:val="left" w:pos="284"/>
              </w:tabs>
              <w:rPr>
                <w:rFonts w:ascii="Montserrat" w:hAnsi="Montserrat"/>
              </w:rPr>
            </w:pPr>
            <w:r>
              <w:rPr>
                <w:rFonts w:ascii="Montserrat" w:hAnsi="Montserrat"/>
              </w:rPr>
              <w:t xml:space="preserve">Résultat avant impôts (SC) </w:t>
            </w:r>
          </w:p>
          <w:p w:rsidR="00070DA0" w:rsidRPr="003756EE" w:rsidRDefault="00070DA0" w:rsidP="004504CF">
            <w:pPr>
              <w:pStyle w:val="Sansinterligne"/>
              <w:tabs>
                <w:tab w:val="left" w:pos="284"/>
              </w:tabs>
              <w:jc w:val="right"/>
              <w:rPr>
                <w:rFonts w:ascii="Montserrat" w:hAnsi="Montserrat"/>
              </w:rPr>
            </w:pPr>
            <w:r w:rsidRPr="003756EE">
              <w:rPr>
                <w:rFonts w:ascii="Montserrat" w:hAnsi="Montserrat"/>
              </w:rPr>
              <w:t>Résultat après impôts</w:t>
            </w:r>
            <w:r>
              <w:rPr>
                <w:rFonts w:ascii="Montserrat" w:hAnsi="Montserrat"/>
              </w:rPr>
              <w:t xml:space="preserve"> (SC)</w:t>
            </w:r>
          </w:p>
        </w:tc>
        <w:tc>
          <w:tcPr>
            <w:tcW w:w="1559" w:type="dxa"/>
          </w:tcPr>
          <w:p w:rsidR="00070DA0" w:rsidRDefault="00070DA0" w:rsidP="004504CF">
            <w:pPr>
              <w:pStyle w:val="Sansinterligne"/>
              <w:tabs>
                <w:tab w:val="left" w:pos="284"/>
              </w:tabs>
              <w:jc w:val="right"/>
              <w:rPr>
                <w:rFonts w:ascii="Montserrat" w:hAnsi="Montserrat"/>
              </w:rPr>
            </w:pPr>
            <w:r w:rsidRPr="003756EE">
              <w:rPr>
                <w:rFonts w:ascii="Montserrat" w:hAnsi="Montserrat"/>
              </w:rPr>
              <w:t>…………</w:t>
            </w:r>
          </w:p>
          <w:p w:rsidR="00070DA0" w:rsidRPr="003756EE" w:rsidRDefault="00070DA0" w:rsidP="004504CF">
            <w:pPr>
              <w:pStyle w:val="Sansinterligne"/>
              <w:tabs>
                <w:tab w:val="left" w:pos="284"/>
              </w:tabs>
              <w:jc w:val="right"/>
              <w:rPr>
                <w:rFonts w:ascii="Montserrat" w:hAnsi="Montserrat"/>
              </w:rPr>
            </w:pPr>
          </w:p>
        </w:tc>
        <w:tc>
          <w:tcPr>
            <w:tcW w:w="1449" w:type="dxa"/>
            <w:tcBorders>
              <w:right w:val="nil"/>
            </w:tcBorders>
          </w:tcPr>
          <w:p w:rsidR="00070DA0" w:rsidRDefault="00070DA0" w:rsidP="004504CF">
            <w:pPr>
              <w:pStyle w:val="Sansinterligne"/>
              <w:tabs>
                <w:tab w:val="left" w:pos="284"/>
              </w:tabs>
              <w:rPr>
                <w:rFonts w:ascii="Montserrat" w:hAnsi="Montserrat"/>
              </w:rPr>
            </w:pPr>
          </w:p>
          <w:p w:rsidR="00070DA0" w:rsidRPr="003756EE" w:rsidRDefault="00070DA0" w:rsidP="004504CF">
            <w:pPr>
              <w:pStyle w:val="Sansinterligne"/>
              <w:tabs>
                <w:tab w:val="left" w:pos="284"/>
              </w:tabs>
              <w:jc w:val="right"/>
              <w:rPr>
                <w:rFonts w:ascii="Montserrat" w:hAnsi="Montserrat"/>
              </w:rPr>
            </w:pPr>
            <w:r w:rsidRPr="003756EE">
              <w:rPr>
                <w:rFonts w:ascii="Montserrat" w:hAnsi="Montserrat"/>
              </w:rPr>
              <w:t>…………</w:t>
            </w:r>
          </w:p>
        </w:tc>
      </w:tr>
    </w:tbl>
    <w:p w:rsidR="00070DA0" w:rsidRDefault="00070DA0" w:rsidP="007420BE">
      <w:pPr>
        <w:pStyle w:val="Sansinterligne"/>
        <w:tabs>
          <w:tab w:val="left" w:pos="284"/>
        </w:tabs>
        <w:jc w:val="both"/>
        <w:rPr>
          <w:rFonts w:ascii="Montserrat" w:hAnsi="Montserrat"/>
        </w:rPr>
      </w:pPr>
    </w:p>
    <w:p w:rsidR="00C145EA" w:rsidRDefault="00C145EA" w:rsidP="007420BE">
      <w:pPr>
        <w:pStyle w:val="Sansinterligne"/>
        <w:tabs>
          <w:tab w:val="left" w:pos="284"/>
        </w:tabs>
        <w:jc w:val="both"/>
        <w:rPr>
          <w:rFonts w:ascii="Montserrat" w:hAnsi="Montserrat"/>
        </w:rPr>
      </w:pPr>
      <w:r>
        <w:rPr>
          <w:rFonts w:ascii="Montserrat" w:hAnsi="Montserrat"/>
        </w:rPr>
        <w:t>Finalement, le solde du compte « 8800 » doit être viré au compte de résultat du bilan « 1191 ».</w:t>
      </w:r>
    </w:p>
    <w:p w:rsidR="0006104B" w:rsidRPr="003756EE" w:rsidRDefault="0006104B" w:rsidP="00EE4875">
      <w:pPr>
        <w:pStyle w:val="Sansinterligne"/>
        <w:tabs>
          <w:tab w:val="left" w:pos="284"/>
        </w:tabs>
        <w:jc w:val="both"/>
        <w:rPr>
          <w:rFonts w:ascii="Montserrat" w:hAnsi="Montserrat"/>
        </w:rPr>
      </w:pPr>
    </w:p>
    <w:tbl>
      <w:tblPr>
        <w:tblStyle w:val="Grilledutableau"/>
        <w:tblW w:w="0" w:type="auto"/>
        <w:tblInd w:w="108" w:type="dxa"/>
        <w:tblLook w:val="04A0" w:firstRow="1" w:lastRow="0" w:firstColumn="1" w:lastColumn="0" w:noHBand="0" w:noVBand="1"/>
      </w:tblPr>
      <w:tblGrid>
        <w:gridCol w:w="1276"/>
        <w:gridCol w:w="4820"/>
        <w:gridCol w:w="1559"/>
        <w:gridCol w:w="1449"/>
      </w:tblGrid>
      <w:tr w:rsidR="00070DA0" w:rsidRPr="003756EE" w:rsidTr="004504CF">
        <w:tc>
          <w:tcPr>
            <w:tcW w:w="1276" w:type="dxa"/>
            <w:tcBorders>
              <w:left w:val="nil"/>
            </w:tcBorders>
          </w:tcPr>
          <w:p w:rsidR="00070DA0" w:rsidRDefault="00070DA0" w:rsidP="004504CF">
            <w:pPr>
              <w:pStyle w:val="Sansinterligne"/>
              <w:tabs>
                <w:tab w:val="left" w:pos="284"/>
              </w:tabs>
              <w:jc w:val="center"/>
              <w:rPr>
                <w:rFonts w:ascii="Montserrat" w:hAnsi="Montserrat"/>
              </w:rPr>
            </w:pPr>
            <w:r>
              <w:rPr>
                <w:rFonts w:ascii="Montserrat" w:hAnsi="Montserrat"/>
              </w:rPr>
              <w:lastRenderedPageBreak/>
              <w:t>8800</w:t>
            </w:r>
          </w:p>
          <w:p w:rsidR="00070DA0" w:rsidRPr="003756EE" w:rsidRDefault="00070DA0" w:rsidP="004504CF">
            <w:pPr>
              <w:pStyle w:val="Sansinterligne"/>
              <w:tabs>
                <w:tab w:val="left" w:pos="284"/>
              </w:tabs>
              <w:jc w:val="center"/>
              <w:rPr>
                <w:rFonts w:ascii="Montserrat" w:hAnsi="Montserrat"/>
              </w:rPr>
            </w:pPr>
            <w:r>
              <w:rPr>
                <w:rFonts w:ascii="Montserrat" w:hAnsi="Montserrat"/>
              </w:rPr>
              <w:t>1191</w:t>
            </w:r>
          </w:p>
        </w:tc>
        <w:tc>
          <w:tcPr>
            <w:tcW w:w="4820" w:type="dxa"/>
          </w:tcPr>
          <w:p w:rsidR="00070DA0" w:rsidRDefault="00070DA0" w:rsidP="004504CF">
            <w:pPr>
              <w:pStyle w:val="Sansinterligne"/>
              <w:tabs>
                <w:tab w:val="left" w:pos="284"/>
              </w:tabs>
              <w:rPr>
                <w:rFonts w:ascii="Montserrat" w:hAnsi="Montserrat"/>
              </w:rPr>
            </w:pPr>
            <w:r w:rsidRPr="003756EE">
              <w:rPr>
                <w:rFonts w:ascii="Montserrat" w:hAnsi="Montserrat"/>
              </w:rPr>
              <w:t>Résultat après impôts</w:t>
            </w:r>
            <w:r>
              <w:rPr>
                <w:rFonts w:ascii="Montserrat" w:hAnsi="Montserrat"/>
              </w:rPr>
              <w:t xml:space="preserve"> (SC)</w:t>
            </w:r>
          </w:p>
          <w:p w:rsidR="00070DA0" w:rsidRPr="003756EE" w:rsidRDefault="00070DA0" w:rsidP="004504CF">
            <w:pPr>
              <w:pStyle w:val="Sansinterligne"/>
              <w:tabs>
                <w:tab w:val="left" w:pos="284"/>
              </w:tabs>
              <w:jc w:val="right"/>
              <w:rPr>
                <w:rFonts w:ascii="Montserrat" w:hAnsi="Montserrat"/>
              </w:rPr>
            </w:pPr>
            <w:r>
              <w:rPr>
                <w:rFonts w:ascii="Montserrat" w:hAnsi="Montserrat"/>
              </w:rPr>
              <w:t>Résultat net de l’exercice (SC)</w:t>
            </w:r>
          </w:p>
        </w:tc>
        <w:tc>
          <w:tcPr>
            <w:tcW w:w="1559" w:type="dxa"/>
          </w:tcPr>
          <w:p w:rsidR="00070DA0" w:rsidRDefault="00070DA0" w:rsidP="004504CF">
            <w:pPr>
              <w:pStyle w:val="Sansinterligne"/>
              <w:tabs>
                <w:tab w:val="left" w:pos="284"/>
              </w:tabs>
              <w:jc w:val="right"/>
              <w:rPr>
                <w:rFonts w:ascii="Montserrat" w:hAnsi="Montserrat"/>
              </w:rPr>
            </w:pPr>
            <w:r w:rsidRPr="003756EE">
              <w:rPr>
                <w:rFonts w:ascii="Montserrat" w:hAnsi="Montserrat"/>
              </w:rPr>
              <w:t>…………</w:t>
            </w:r>
          </w:p>
          <w:p w:rsidR="00070DA0" w:rsidRPr="003756EE" w:rsidRDefault="00070DA0" w:rsidP="004504CF">
            <w:pPr>
              <w:pStyle w:val="Sansinterligne"/>
              <w:tabs>
                <w:tab w:val="left" w:pos="284"/>
              </w:tabs>
              <w:jc w:val="right"/>
              <w:rPr>
                <w:rFonts w:ascii="Montserrat" w:hAnsi="Montserrat"/>
              </w:rPr>
            </w:pPr>
          </w:p>
        </w:tc>
        <w:tc>
          <w:tcPr>
            <w:tcW w:w="1449" w:type="dxa"/>
            <w:tcBorders>
              <w:right w:val="nil"/>
            </w:tcBorders>
          </w:tcPr>
          <w:p w:rsidR="00070DA0" w:rsidRDefault="00070DA0" w:rsidP="004504CF">
            <w:pPr>
              <w:pStyle w:val="Sansinterligne"/>
              <w:tabs>
                <w:tab w:val="left" w:pos="284"/>
              </w:tabs>
              <w:rPr>
                <w:rFonts w:ascii="Montserrat" w:hAnsi="Montserrat"/>
              </w:rPr>
            </w:pPr>
          </w:p>
          <w:p w:rsidR="00070DA0" w:rsidRPr="003756EE" w:rsidRDefault="00070DA0" w:rsidP="004504CF">
            <w:pPr>
              <w:pStyle w:val="Sansinterligne"/>
              <w:tabs>
                <w:tab w:val="left" w:pos="284"/>
              </w:tabs>
              <w:jc w:val="right"/>
              <w:rPr>
                <w:rFonts w:ascii="Montserrat" w:hAnsi="Montserrat"/>
              </w:rPr>
            </w:pPr>
            <w:r w:rsidRPr="003756EE">
              <w:rPr>
                <w:rFonts w:ascii="Montserrat" w:hAnsi="Montserrat"/>
              </w:rPr>
              <w:t>…………</w:t>
            </w:r>
          </w:p>
        </w:tc>
      </w:tr>
    </w:tbl>
    <w:p w:rsidR="0062757A" w:rsidRPr="003756EE" w:rsidRDefault="0062757A" w:rsidP="00AF7A9D">
      <w:pPr>
        <w:pStyle w:val="Sansinterligne"/>
        <w:tabs>
          <w:tab w:val="left" w:pos="284"/>
        </w:tabs>
        <w:jc w:val="both"/>
        <w:rPr>
          <w:rFonts w:ascii="Montserrat" w:hAnsi="Montserrat"/>
        </w:rPr>
      </w:pPr>
    </w:p>
    <w:sectPr w:rsidR="0062757A" w:rsidRPr="003756EE" w:rsidSect="00FB5D4B">
      <w:pgSz w:w="11906" w:h="16838"/>
      <w:pgMar w:top="851" w:right="1417" w:bottom="709"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F0" w:rsidRDefault="00931AF0" w:rsidP="005C5153">
      <w:pPr>
        <w:spacing w:after="0" w:line="240" w:lineRule="auto"/>
      </w:pPr>
      <w:r>
        <w:separator/>
      </w:r>
    </w:p>
  </w:endnote>
  <w:endnote w:type="continuationSeparator" w:id="0">
    <w:p w:rsidR="00931AF0" w:rsidRDefault="00931AF0" w:rsidP="005C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Arial"/>
    <w:panose1 w:val="00000000000000000000"/>
    <w:charset w:val="00"/>
    <w:family w:val="modern"/>
    <w:notTrueType/>
    <w:pitch w:val="variable"/>
    <w:sig w:usb0="00000007" w:usb1="00000000" w:usb2="00000000" w:usb3="00000000" w:csb0="00000093"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F0" w:rsidRDefault="00931AF0" w:rsidP="005C5153">
      <w:pPr>
        <w:spacing w:after="0" w:line="240" w:lineRule="auto"/>
      </w:pPr>
      <w:r>
        <w:separator/>
      </w:r>
    </w:p>
  </w:footnote>
  <w:footnote w:type="continuationSeparator" w:id="0">
    <w:p w:rsidR="00931AF0" w:rsidRDefault="00931AF0" w:rsidP="005C5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4662"/>
    <w:multiLevelType w:val="hybridMultilevel"/>
    <w:tmpl w:val="AF86423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31EF636B"/>
    <w:multiLevelType w:val="hybridMultilevel"/>
    <w:tmpl w:val="7F1E39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3A70BF"/>
    <w:multiLevelType w:val="hybridMultilevel"/>
    <w:tmpl w:val="7FB834B8"/>
    <w:lvl w:ilvl="0" w:tplc="918C23EC">
      <w:start w:val="111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B53F7B"/>
    <w:multiLevelType w:val="hybridMultilevel"/>
    <w:tmpl w:val="ABE866A6"/>
    <w:lvl w:ilvl="0" w:tplc="A652494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B54D25"/>
    <w:multiLevelType w:val="hybridMultilevel"/>
    <w:tmpl w:val="887C70BC"/>
    <w:lvl w:ilvl="0" w:tplc="918C23EC">
      <w:start w:val="111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2F"/>
    <w:rsid w:val="00002907"/>
    <w:rsid w:val="00004262"/>
    <w:rsid w:val="00004611"/>
    <w:rsid w:val="00007B13"/>
    <w:rsid w:val="000118B9"/>
    <w:rsid w:val="00012A34"/>
    <w:rsid w:val="000133C5"/>
    <w:rsid w:val="00014354"/>
    <w:rsid w:val="000159D7"/>
    <w:rsid w:val="00016411"/>
    <w:rsid w:val="0001650D"/>
    <w:rsid w:val="0001657A"/>
    <w:rsid w:val="000172B0"/>
    <w:rsid w:val="00017382"/>
    <w:rsid w:val="00017854"/>
    <w:rsid w:val="000178EA"/>
    <w:rsid w:val="00021DAE"/>
    <w:rsid w:val="00021F52"/>
    <w:rsid w:val="00022231"/>
    <w:rsid w:val="00022265"/>
    <w:rsid w:val="00024D98"/>
    <w:rsid w:val="0002513D"/>
    <w:rsid w:val="0002575B"/>
    <w:rsid w:val="0002577A"/>
    <w:rsid w:val="00025D60"/>
    <w:rsid w:val="00027844"/>
    <w:rsid w:val="00027888"/>
    <w:rsid w:val="00027DA9"/>
    <w:rsid w:val="00030D11"/>
    <w:rsid w:val="00032104"/>
    <w:rsid w:val="000323B8"/>
    <w:rsid w:val="000334BC"/>
    <w:rsid w:val="00033DF9"/>
    <w:rsid w:val="0003434C"/>
    <w:rsid w:val="00034877"/>
    <w:rsid w:val="00035AC4"/>
    <w:rsid w:val="00035DFF"/>
    <w:rsid w:val="000372B9"/>
    <w:rsid w:val="00037872"/>
    <w:rsid w:val="00037DC2"/>
    <w:rsid w:val="00037F54"/>
    <w:rsid w:val="00040C3D"/>
    <w:rsid w:val="000416DD"/>
    <w:rsid w:val="00041764"/>
    <w:rsid w:val="00041ACA"/>
    <w:rsid w:val="0004217C"/>
    <w:rsid w:val="0004218A"/>
    <w:rsid w:val="0004287B"/>
    <w:rsid w:val="00043B92"/>
    <w:rsid w:val="000445A3"/>
    <w:rsid w:val="00045005"/>
    <w:rsid w:val="00045444"/>
    <w:rsid w:val="000470EA"/>
    <w:rsid w:val="00050067"/>
    <w:rsid w:val="00050BD5"/>
    <w:rsid w:val="00051002"/>
    <w:rsid w:val="000519A0"/>
    <w:rsid w:val="000537DA"/>
    <w:rsid w:val="00053B33"/>
    <w:rsid w:val="000543E2"/>
    <w:rsid w:val="0005459B"/>
    <w:rsid w:val="00054E0F"/>
    <w:rsid w:val="00055EE8"/>
    <w:rsid w:val="00055F41"/>
    <w:rsid w:val="000577AE"/>
    <w:rsid w:val="00057F57"/>
    <w:rsid w:val="0006104B"/>
    <w:rsid w:val="0006198E"/>
    <w:rsid w:val="00061B93"/>
    <w:rsid w:val="00061BA9"/>
    <w:rsid w:val="00062DFA"/>
    <w:rsid w:val="000632E8"/>
    <w:rsid w:val="00063449"/>
    <w:rsid w:val="0006368E"/>
    <w:rsid w:val="00063D7B"/>
    <w:rsid w:val="00064950"/>
    <w:rsid w:val="00064F1E"/>
    <w:rsid w:val="00066029"/>
    <w:rsid w:val="0006633B"/>
    <w:rsid w:val="00066F0C"/>
    <w:rsid w:val="000701C2"/>
    <w:rsid w:val="00070497"/>
    <w:rsid w:val="00070CC5"/>
    <w:rsid w:val="00070DA0"/>
    <w:rsid w:val="000719FE"/>
    <w:rsid w:val="00071DEE"/>
    <w:rsid w:val="000733CD"/>
    <w:rsid w:val="00073AAA"/>
    <w:rsid w:val="000759D7"/>
    <w:rsid w:val="00075C1B"/>
    <w:rsid w:val="000764FE"/>
    <w:rsid w:val="00076642"/>
    <w:rsid w:val="00076C64"/>
    <w:rsid w:val="00077869"/>
    <w:rsid w:val="0008134E"/>
    <w:rsid w:val="00081670"/>
    <w:rsid w:val="00081EFB"/>
    <w:rsid w:val="00082D46"/>
    <w:rsid w:val="0008340A"/>
    <w:rsid w:val="00084377"/>
    <w:rsid w:val="0008482B"/>
    <w:rsid w:val="0008483C"/>
    <w:rsid w:val="00084ACF"/>
    <w:rsid w:val="00085224"/>
    <w:rsid w:val="00085950"/>
    <w:rsid w:val="000862EB"/>
    <w:rsid w:val="000873F2"/>
    <w:rsid w:val="000917CD"/>
    <w:rsid w:val="00092479"/>
    <w:rsid w:val="0009407D"/>
    <w:rsid w:val="000951A0"/>
    <w:rsid w:val="00095A71"/>
    <w:rsid w:val="0009603E"/>
    <w:rsid w:val="000A0E84"/>
    <w:rsid w:val="000A14B2"/>
    <w:rsid w:val="000A20DA"/>
    <w:rsid w:val="000A2273"/>
    <w:rsid w:val="000A2EA0"/>
    <w:rsid w:val="000A3779"/>
    <w:rsid w:val="000A56B1"/>
    <w:rsid w:val="000A5EB2"/>
    <w:rsid w:val="000A6183"/>
    <w:rsid w:val="000A64EB"/>
    <w:rsid w:val="000A6D3E"/>
    <w:rsid w:val="000A7159"/>
    <w:rsid w:val="000A7931"/>
    <w:rsid w:val="000A7B6F"/>
    <w:rsid w:val="000B04F8"/>
    <w:rsid w:val="000B0861"/>
    <w:rsid w:val="000B08CE"/>
    <w:rsid w:val="000B1605"/>
    <w:rsid w:val="000B34D5"/>
    <w:rsid w:val="000B373D"/>
    <w:rsid w:val="000B4A9E"/>
    <w:rsid w:val="000B57D1"/>
    <w:rsid w:val="000B5DAF"/>
    <w:rsid w:val="000B5E88"/>
    <w:rsid w:val="000B5FDB"/>
    <w:rsid w:val="000B60F9"/>
    <w:rsid w:val="000B697D"/>
    <w:rsid w:val="000B7591"/>
    <w:rsid w:val="000B7A0D"/>
    <w:rsid w:val="000B7FB6"/>
    <w:rsid w:val="000C06FF"/>
    <w:rsid w:val="000C0B8E"/>
    <w:rsid w:val="000C23BD"/>
    <w:rsid w:val="000C24B1"/>
    <w:rsid w:val="000C2DFC"/>
    <w:rsid w:val="000C37C1"/>
    <w:rsid w:val="000C684D"/>
    <w:rsid w:val="000C68AD"/>
    <w:rsid w:val="000C6DC4"/>
    <w:rsid w:val="000C6E6B"/>
    <w:rsid w:val="000C6F94"/>
    <w:rsid w:val="000C7812"/>
    <w:rsid w:val="000C7CC2"/>
    <w:rsid w:val="000D1E31"/>
    <w:rsid w:val="000D2164"/>
    <w:rsid w:val="000D2252"/>
    <w:rsid w:val="000D4961"/>
    <w:rsid w:val="000D4DDF"/>
    <w:rsid w:val="000D5256"/>
    <w:rsid w:val="000D6054"/>
    <w:rsid w:val="000D62F5"/>
    <w:rsid w:val="000D6A17"/>
    <w:rsid w:val="000D7780"/>
    <w:rsid w:val="000E07B5"/>
    <w:rsid w:val="000E0FD4"/>
    <w:rsid w:val="000E15DD"/>
    <w:rsid w:val="000E1D9F"/>
    <w:rsid w:val="000E43CA"/>
    <w:rsid w:val="000E4B5F"/>
    <w:rsid w:val="000E5005"/>
    <w:rsid w:val="000E62D2"/>
    <w:rsid w:val="000E6A33"/>
    <w:rsid w:val="000E6CA2"/>
    <w:rsid w:val="000F0946"/>
    <w:rsid w:val="000F347D"/>
    <w:rsid w:val="000F5D18"/>
    <w:rsid w:val="000F724A"/>
    <w:rsid w:val="00100914"/>
    <w:rsid w:val="0010112D"/>
    <w:rsid w:val="00104287"/>
    <w:rsid w:val="001058EA"/>
    <w:rsid w:val="00105D13"/>
    <w:rsid w:val="00105D19"/>
    <w:rsid w:val="001069B5"/>
    <w:rsid w:val="00106CC1"/>
    <w:rsid w:val="00106F8C"/>
    <w:rsid w:val="00107906"/>
    <w:rsid w:val="00111735"/>
    <w:rsid w:val="00111AA4"/>
    <w:rsid w:val="00111C8B"/>
    <w:rsid w:val="00111E62"/>
    <w:rsid w:val="00113894"/>
    <w:rsid w:val="00114BF1"/>
    <w:rsid w:val="00114EB9"/>
    <w:rsid w:val="001153B9"/>
    <w:rsid w:val="00117258"/>
    <w:rsid w:val="00117386"/>
    <w:rsid w:val="001175F5"/>
    <w:rsid w:val="00117993"/>
    <w:rsid w:val="00117F36"/>
    <w:rsid w:val="0012032C"/>
    <w:rsid w:val="00120976"/>
    <w:rsid w:val="0012111C"/>
    <w:rsid w:val="001215A3"/>
    <w:rsid w:val="0012239F"/>
    <w:rsid w:val="00124E55"/>
    <w:rsid w:val="00125F7A"/>
    <w:rsid w:val="0012624A"/>
    <w:rsid w:val="00127670"/>
    <w:rsid w:val="00127F91"/>
    <w:rsid w:val="00130956"/>
    <w:rsid w:val="00131675"/>
    <w:rsid w:val="00132373"/>
    <w:rsid w:val="0013253D"/>
    <w:rsid w:val="00133012"/>
    <w:rsid w:val="00133C19"/>
    <w:rsid w:val="00133CEC"/>
    <w:rsid w:val="00134C97"/>
    <w:rsid w:val="001351DA"/>
    <w:rsid w:val="00140951"/>
    <w:rsid w:val="001409E4"/>
    <w:rsid w:val="00141777"/>
    <w:rsid w:val="00141C29"/>
    <w:rsid w:val="0014540E"/>
    <w:rsid w:val="00145CD3"/>
    <w:rsid w:val="00152030"/>
    <w:rsid w:val="00152A07"/>
    <w:rsid w:val="00154362"/>
    <w:rsid w:val="0015499F"/>
    <w:rsid w:val="001555ED"/>
    <w:rsid w:val="0015669D"/>
    <w:rsid w:val="00156C24"/>
    <w:rsid w:val="00157960"/>
    <w:rsid w:val="00160272"/>
    <w:rsid w:val="00160277"/>
    <w:rsid w:val="00160553"/>
    <w:rsid w:val="0016100C"/>
    <w:rsid w:val="0016187F"/>
    <w:rsid w:val="00161C31"/>
    <w:rsid w:val="00163302"/>
    <w:rsid w:val="0016459C"/>
    <w:rsid w:val="0016481C"/>
    <w:rsid w:val="00165132"/>
    <w:rsid w:val="0016552B"/>
    <w:rsid w:val="00165F7F"/>
    <w:rsid w:val="001660AA"/>
    <w:rsid w:val="001666DE"/>
    <w:rsid w:val="00166AE0"/>
    <w:rsid w:val="00170B52"/>
    <w:rsid w:val="001744BC"/>
    <w:rsid w:val="00174889"/>
    <w:rsid w:val="00174D61"/>
    <w:rsid w:val="0017616C"/>
    <w:rsid w:val="001765F7"/>
    <w:rsid w:val="00176A7D"/>
    <w:rsid w:val="00177055"/>
    <w:rsid w:val="00177ED5"/>
    <w:rsid w:val="001817E6"/>
    <w:rsid w:val="001818E9"/>
    <w:rsid w:val="00181C26"/>
    <w:rsid w:val="00182079"/>
    <w:rsid w:val="00182151"/>
    <w:rsid w:val="0018343E"/>
    <w:rsid w:val="001839C1"/>
    <w:rsid w:val="00183B68"/>
    <w:rsid w:val="0018570A"/>
    <w:rsid w:val="00185716"/>
    <w:rsid w:val="00185E0C"/>
    <w:rsid w:val="00187289"/>
    <w:rsid w:val="00187432"/>
    <w:rsid w:val="00190C66"/>
    <w:rsid w:val="00190D95"/>
    <w:rsid w:val="0019200F"/>
    <w:rsid w:val="00192582"/>
    <w:rsid w:val="00194D7B"/>
    <w:rsid w:val="00195E70"/>
    <w:rsid w:val="00196393"/>
    <w:rsid w:val="00197310"/>
    <w:rsid w:val="00197570"/>
    <w:rsid w:val="001A0364"/>
    <w:rsid w:val="001A086F"/>
    <w:rsid w:val="001A116A"/>
    <w:rsid w:val="001A19C8"/>
    <w:rsid w:val="001A26BF"/>
    <w:rsid w:val="001A2CDA"/>
    <w:rsid w:val="001A382D"/>
    <w:rsid w:val="001A58AD"/>
    <w:rsid w:val="001A5C94"/>
    <w:rsid w:val="001A5FE4"/>
    <w:rsid w:val="001A6956"/>
    <w:rsid w:val="001A71BF"/>
    <w:rsid w:val="001A728C"/>
    <w:rsid w:val="001A7298"/>
    <w:rsid w:val="001A7A46"/>
    <w:rsid w:val="001B0336"/>
    <w:rsid w:val="001B08E7"/>
    <w:rsid w:val="001B1517"/>
    <w:rsid w:val="001B1B94"/>
    <w:rsid w:val="001B2D01"/>
    <w:rsid w:val="001B36D6"/>
    <w:rsid w:val="001B3ABE"/>
    <w:rsid w:val="001B3F32"/>
    <w:rsid w:val="001B55D7"/>
    <w:rsid w:val="001B7925"/>
    <w:rsid w:val="001B79E0"/>
    <w:rsid w:val="001B7C1D"/>
    <w:rsid w:val="001C011D"/>
    <w:rsid w:val="001C0579"/>
    <w:rsid w:val="001C1D16"/>
    <w:rsid w:val="001C3346"/>
    <w:rsid w:val="001C380B"/>
    <w:rsid w:val="001C47FB"/>
    <w:rsid w:val="001C4933"/>
    <w:rsid w:val="001C5920"/>
    <w:rsid w:val="001C5A2E"/>
    <w:rsid w:val="001C67AE"/>
    <w:rsid w:val="001C6BDA"/>
    <w:rsid w:val="001C704B"/>
    <w:rsid w:val="001D08F1"/>
    <w:rsid w:val="001D0A7A"/>
    <w:rsid w:val="001D149E"/>
    <w:rsid w:val="001D1620"/>
    <w:rsid w:val="001D1EB3"/>
    <w:rsid w:val="001D2FA2"/>
    <w:rsid w:val="001D3004"/>
    <w:rsid w:val="001D65E1"/>
    <w:rsid w:val="001D73CF"/>
    <w:rsid w:val="001D7947"/>
    <w:rsid w:val="001E12E0"/>
    <w:rsid w:val="001E1517"/>
    <w:rsid w:val="001E3F0B"/>
    <w:rsid w:val="001E5AC9"/>
    <w:rsid w:val="001E6C07"/>
    <w:rsid w:val="001E70F2"/>
    <w:rsid w:val="001E719D"/>
    <w:rsid w:val="001E71E2"/>
    <w:rsid w:val="001E795B"/>
    <w:rsid w:val="001E7DB4"/>
    <w:rsid w:val="001F02F6"/>
    <w:rsid w:val="001F099D"/>
    <w:rsid w:val="001F0FBA"/>
    <w:rsid w:val="001F1D13"/>
    <w:rsid w:val="001F2119"/>
    <w:rsid w:val="001F2B86"/>
    <w:rsid w:val="001F49F2"/>
    <w:rsid w:val="001F5CB9"/>
    <w:rsid w:val="001F6C0A"/>
    <w:rsid w:val="0020095D"/>
    <w:rsid w:val="00200F2A"/>
    <w:rsid w:val="00201792"/>
    <w:rsid w:val="002017D7"/>
    <w:rsid w:val="0020226E"/>
    <w:rsid w:val="00202656"/>
    <w:rsid w:val="00202C1A"/>
    <w:rsid w:val="00202D3D"/>
    <w:rsid w:val="00202FFF"/>
    <w:rsid w:val="002035FD"/>
    <w:rsid w:val="00203AD3"/>
    <w:rsid w:val="00204F6F"/>
    <w:rsid w:val="0020519F"/>
    <w:rsid w:val="00205AA7"/>
    <w:rsid w:val="00205F95"/>
    <w:rsid w:val="002065BC"/>
    <w:rsid w:val="00206F5D"/>
    <w:rsid w:val="00207990"/>
    <w:rsid w:val="00207A39"/>
    <w:rsid w:val="00210119"/>
    <w:rsid w:val="00210AFE"/>
    <w:rsid w:val="00210BD5"/>
    <w:rsid w:val="00210E7B"/>
    <w:rsid w:val="00210EC1"/>
    <w:rsid w:val="00211047"/>
    <w:rsid w:val="00212222"/>
    <w:rsid w:val="0021381D"/>
    <w:rsid w:val="002154D8"/>
    <w:rsid w:val="00215F9F"/>
    <w:rsid w:val="00216D44"/>
    <w:rsid w:val="00216EFF"/>
    <w:rsid w:val="00221466"/>
    <w:rsid w:val="0022162C"/>
    <w:rsid w:val="002217DE"/>
    <w:rsid w:val="00221CD4"/>
    <w:rsid w:val="00222590"/>
    <w:rsid w:val="00222DEB"/>
    <w:rsid w:val="0022334D"/>
    <w:rsid w:val="00224E61"/>
    <w:rsid w:val="00226312"/>
    <w:rsid w:val="00226DAA"/>
    <w:rsid w:val="00227F8C"/>
    <w:rsid w:val="00231DA9"/>
    <w:rsid w:val="002322D5"/>
    <w:rsid w:val="0023294A"/>
    <w:rsid w:val="00232960"/>
    <w:rsid w:val="00232E2E"/>
    <w:rsid w:val="00232F82"/>
    <w:rsid w:val="0023337D"/>
    <w:rsid w:val="002339AD"/>
    <w:rsid w:val="00234739"/>
    <w:rsid w:val="002348BB"/>
    <w:rsid w:val="00235813"/>
    <w:rsid w:val="00235F15"/>
    <w:rsid w:val="0023626E"/>
    <w:rsid w:val="002362E8"/>
    <w:rsid w:val="00237385"/>
    <w:rsid w:val="00237814"/>
    <w:rsid w:val="00241657"/>
    <w:rsid w:val="0024176F"/>
    <w:rsid w:val="0024196B"/>
    <w:rsid w:val="002425EA"/>
    <w:rsid w:val="00244407"/>
    <w:rsid w:val="0024477C"/>
    <w:rsid w:val="0024513A"/>
    <w:rsid w:val="002465C5"/>
    <w:rsid w:val="0024750E"/>
    <w:rsid w:val="00247651"/>
    <w:rsid w:val="00247CCB"/>
    <w:rsid w:val="00251658"/>
    <w:rsid w:val="00251D60"/>
    <w:rsid w:val="00252EDF"/>
    <w:rsid w:val="0025465F"/>
    <w:rsid w:val="002546B7"/>
    <w:rsid w:val="00254737"/>
    <w:rsid w:val="00257502"/>
    <w:rsid w:val="002603A0"/>
    <w:rsid w:val="00260A95"/>
    <w:rsid w:val="00262BBE"/>
    <w:rsid w:val="002633D1"/>
    <w:rsid w:val="00263857"/>
    <w:rsid w:val="00263EF0"/>
    <w:rsid w:val="002640D6"/>
    <w:rsid w:val="00264C7B"/>
    <w:rsid w:val="0026520F"/>
    <w:rsid w:val="00265F39"/>
    <w:rsid w:val="0026622E"/>
    <w:rsid w:val="00270F73"/>
    <w:rsid w:val="00271F0E"/>
    <w:rsid w:val="002728BF"/>
    <w:rsid w:val="00273F9B"/>
    <w:rsid w:val="0027451D"/>
    <w:rsid w:val="002755F5"/>
    <w:rsid w:val="00275ACD"/>
    <w:rsid w:val="00275EC9"/>
    <w:rsid w:val="00276840"/>
    <w:rsid w:val="002768B4"/>
    <w:rsid w:val="00277914"/>
    <w:rsid w:val="0028003E"/>
    <w:rsid w:val="0028141D"/>
    <w:rsid w:val="002822B5"/>
    <w:rsid w:val="00282C3A"/>
    <w:rsid w:val="0028371C"/>
    <w:rsid w:val="002845B5"/>
    <w:rsid w:val="002855B1"/>
    <w:rsid w:val="0028576C"/>
    <w:rsid w:val="00285D71"/>
    <w:rsid w:val="00286390"/>
    <w:rsid w:val="0028792A"/>
    <w:rsid w:val="00287A06"/>
    <w:rsid w:val="00291E48"/>
    <w:rsid w:val="002940D0"/>
    <w:rsid w:val="002970E3"/>
    <w:rsid w:val="002A0880"/>
    <w:rsid w:val="002A1023"/>
    <w:rsid w:val="002A1342"/>
    <w:rsid w:val="002A35E8"/>
    <w:rsid w:val="002A45E9"/>
    <w:rsid w:val="002A48D5"/>
    <w:rsid w:val="002A4BFB"/>
    <w:rsid w:val="002A6148"/>
    <w:rsid w:val="002B06B4"/>
    <w:rsid w:val="002B0F13"/>
    <w:rsid w:val="002B4200"/>
    <w:rsid w:val="002B4E9E"/>
    <w:rsid w:val="002B624E"/>
    <w:rsid w:val="002B654C"/>
    <w:rsid w:val="002B7681"/>
    <w:rsid w:val="002C02CE"/>
    <w:rsid w:val="002C0B58"/>
    <w:rsid w:val="002C1158"/>
    <w:rsid w:val="002C19AE"/>
    <w:rsid w:val="002C1BAA"/>
    <w:rsid w:val="002C21D7"/>
    <w:rsid w:val="002C220F"/>
    <w:rsid w:val="002C25F8"/>
    <w:rsid w:val="002C3101"/>
    <w:rsid w:val="002C375C"/>
    <w:rsid w:val="002C5A89"/>
    <w:rsid w:val="002C70AF"/>
    <w:rsid w:val="002D2344"/>
    <w:rsid w:val="002D24F4"/>
    <w:rsid w:val="002D265E"/>
    <w:rsid w:val="002D36FA"/>
    <w:rsid w:val="002D3895"/>
    <w:rsid w:val="002D51B1"/>
    <w:rsid w:val="002D6340"/>
    <w:rsid w:val="002D68C0"/>
    <w:rsid w:val="002D6C8F"/>
    <w:rsid w:val="002D75C9"/>
    <w:rsid w:val="002D7E7D"/>
    <w:rsid w:val="002E06C6"/>
    <w:rsid w:val="002E0C11"/>
    <w:rsid w:val="002E2740"/>
    <w:rsid w:val="002E33F4"/>
    <w:rsid w:val="002E364D"/>
    <w:rsid w:val="002E3CA5"/>
    <w:rsid w:val="002E3F6D"/>
    <w:rsid w:val="002E4231"/>
    <w:rsid w:val="002E575D"/>
    <w:rsid w:val="002E64C0"/>
    <w:rsid w:val="002E6F45"/>
    <w:rsid w:val="002E7C52"/>
    <w:rsid w:val="002F0A19"/>
    <w:rsid w:val="002F0A5F"/>
    <w:rsid w:val="002F133A"/>
    <w:rsid w:val="002F1DEA"/>
    <w:rsid w:val="002F299A"/>
    <w:rsid w:val="002F2CE2"/>
    <w:rsid w:val="002F3165"/>
    <w:rsid w:val="002F4296"/>
    <w:rsid w:val="002F441D"/>
    <w:rsid w:val="002F4574"/>
    <w:rsid w:val="002F4892"/>
    <w:rsid w:val="002F745D"/>
    <w:rsid w:val="002F7B39"/>
    <w:rsid w:val="002F7E1F"/>
    <w:rsid w:val="0030016D"/>
    <w:rsid w:val="00300836"/>
    <w:rsid w:val="00300B33"/>
    <w:rsid w:val="00300DF0"/>
    <w:rsid w:val="0030122A"/>
    <w:rsid w:val="0030180E"/>
    <w:rsid w:val="0030251D"/>
    <w:rsid w:val="0030280E"/>
    <w:rsid w:val="003047A3"/>
    <w:rsid w:val="0030482E"/>
    <w:rsid w:val="00304AC8"/>
    <w:rsid w:val="00304E41"/>
    <w:rsid w:val="003068A1"/>
    <w:rsid w:val="00306B03"/>
    <w:rsid w:val="00310E0E"/>
    <w:rsid w:val="00313582"/>
    <w:rsid w:val="00314808"/>
    <w:rsid w:val="00315076"/>
    <w:rsid w:val="00315BE6"/>
    <w:rsid w:val="003177CE"/>
    <w:rsid w:val="00320A0B"/>
    <w:rsid w:val="00320CEB"/>
    <w:rsid w:val="0032123F"/>
    <w:rsid w:val="00321EA9"/>
    <w:rsid w:val="00322643"/>
    <w:rsid w:val="00322BC9"/>
    <w:rsid w:val="00324122"/>
    <w:rsid w:val="0032469D"/>
    <w:rsid w:val="00330B7C"/>
    <w:rsid w:val="00332135"/>
    <w:rsid w:val="00333108"/>
    <w:rsid w:val="0033348B"/>
    <w:rsid w:val="00333FAD"/>
    <w:rsid w:val="0033438D"/>
    <w:rsid w:val="0033577B"/>
    <w:rsid w:val="00336B4D"/>
    <w:rsid w:val="00336DB7"/>
    <w:rsid w:val="003410B6"/>
    <w:rsid w:val="0034203F"/>
    <w:rsid w:val="003420D1"/>
    <w:rsid w:val="00342466"/>
    <w:rsid w:val="00342F8A"/>
    <w:rsid w:val="0034303E"/>
    <w:rsid w:val="00343D00"/>
    <w:rsid w:val="0034647C"/>
    <w:rsid w:val="00346DCC"/>
    <w:rsid w:val="00346E8F"/>
    <w:rsid w:val="00347658"/>
    <w:rsid w:val="00351682"/>
    <w:rsid w:val="00352A03"/>
    <w:rsid w:val="003533C1"/>
    <w:rsid w:val="003538B7"/>
    <w:rsid w:val="00353A51"/>
    <w:rsid w:val="00354B65"/>
    <w:rsid w:val="00354EE4"/>
    <w:rsid w:val="00355D4B"/>
    <w:rsid w:val="003567EF"/>
    <w:rsid w:val="00356F83"/>
    <w:rsid w:val="003571CE"/>
    <w:rsid w:val="003619C7"/>
    <w:rsid w:val="00361C45"/>
    <w:rsid w:val="00362462"/>
    <w:rsid w:val="003625EA"/>
    <w:rsid w:val="0036293D"/>
    <w:rsid w:val="0036294F"/>
    <w:rsid w:val="00362BF9"/>
    <w:rsid w:val="00362C44"/>
    <w:rsid w:val="00362D86"/>
    <w:rsid w:val="0036342B"/>
    <w:rsid w:val="00363EC4"/>
    <w:rsid w:val="0036449D"/>
    <w:rsid w:val="003657FD"/>
    <w:rsid w:val="00365C6E"/>
    <w:rsid w:val="00366161"/>
    <w:rsid w:val="00366674"/>
    <w:rsid w:val="00366CBD"/>
    <w:rsid w:val="0036713C"/>
    <w:rsid w:val="00367416"/>
    <w:rsid w:val="00367983"/>
    <w:rsid w:val="00370615"/>
    <w:rsid w:val="00370E91"/>
    <w:rsid w:val="00371411"/>
    <w:rsid w:val="003743BE"/>
    <w:rsid w:val="003743D7"/>
    <w:rsid w:val="00374C96"/>
    <w:rsid w:val="003755A4"/>
    <w:rsid w:val="003756EE"/>
    <w:rsid w:val="003757F0"/>
    <w:rsid w:val="00376175"/>
    <w:rsid w:val="00376D31"/>
    <w:rsid w:val="003776A7"/>
    <w:rsid w:val="00377932"/>
    <w:rsid w:val="00377A29"/>
    <w:rsid w:val="003808DF"/>
    <w:rsid w:val="00380CBD"/>
    <w:rsid w:val="0038153C"/>
    <w:rsid w:val="0038188F"/>
    <w:rsid w:val="0038266F"/>
    <w:rsid w:val="00382B66"/>
    <w:rsid w:val="00383BC8"/>
    <w:rsid w:val="00383C84"/>
    <w:rsid w:val="00384908"/>
    <w:rsid w:val="00384C4F"/>
    <w:rsid w:val="00385400"/>
    <w:rsid w:val="00387A41"/>
    <w:rsid w:val="00387D6A"/>
    <w:rsid w:val="00391225"/>
    <w:rsid w:val="0039170C"/>
    <w:rsid w:val="00392BC9"/>
    <w:rsid w:val="00392DC7"/>
    <w:rsid w:val="003932B9"/>
    <w:rsid w:val="00393A89"/>
    <w:rsid w:val="0039436D"/>
    <w:rsid w:val="00395241"/>
    <w:rsid w:val="00396985"/>
    <w:rsid w:val="00396EAE"/>
    <w:rsid w:val="003975D5"/>
    <w:rsid w:val="003A0B07"/>
    <w:rsid w:val="003A1D48"/>
    <w:rsid w:val="003A409A"/>
    <w:rsid w:val="003A4F9A"/>
    <w:rsid w:val="003A663D"/>
    <w:rsid w:val="003B0B96"/>
    <w:rsid w:val="003B2259"/>
    <w:rsid w:val="003B32F7"/>
    <w:rsid w:val="003B4D88"/>
    <w:rsid w:val="003B4D98"/>
    <w:rsid w:val="003B5D83"/>
    <w:rsid w:val="003B77EE"/>
    <w:rsid w:val="003C1023"/>
    <w:rsid w:val="003C1090"/>
    <w:rsid w:val="003C2555"/>
    <w:rsid w:val="003C2CA8"/>
    <w:rsid w:val="003C2E99"/>
    <w:rsid w:val="003C337E"/>
    <w:rsid w:val="003C389B"/>
    <w:rsid w:val="003C4088"/>
    <w:rsid w:val="003C4EE5"/>
    <w:rsid w:val="003C53DF"/>
    <w:rsid w:val="003C5569"/>
    <w:rsid w:val="003C603C"/>
    <w:rsid w:val="003C648D"/>
    <w:rsid w:val="003C6865"/>
    <w:rsid w:val="003D052B"/>
    <w:rsid w:val="003D0BE2"/>
    <w:rsid w:val="003D10E3"/>
    <w:rsid w:val="003D4422"/>
    <w:rsid w:val="003D4EE2"/>
    <w:rsid w:val="003D518B"/>
    <w:rsid w:val="003D6884"/>
    <w:rsid w:val="003D6898"/>
    <w:rsid w:val="003D6DCC"/>
    <w:rsid w:val="003D7819"/>
    <w:rsid w:val="003E11DA"/>
    <w:rsid w:val="003E2512"/>
    <w:rsid w:val="003E2AAE"/>
    <w:rsid w:val="003E2C04"/>
    <w:rsid w:val="003E3472"/>
    <w:rsid w:val="003E3BEE"/>
    <w:rsid w:val="003E63BB"/>
    <w:rsid w:val="003F1000"/>
    <w:rsid w:val="003F19D7"/>
    <w:rsid w:val="003F1A13"/>
    <w:rsid w:val="003F2ADA"/>
    <w:rsid w:val="003F2F12"/>
    <w:rsid w:val="003F30B4"/>
    <w:rsid w:val="003F3266"/>
    <w:rsid w:val="003F378A"/>
    <w:rsid w:val="003F4D91"/>
    <w:rsid w:val="003F5AB1"/>
    <w:rsid w:val="003F5C25"/>
    <w:rsid w:val="003F5CA6"/>
    <w:rsid w:val="003F63DB"/>
    <w:rsid w:val="003F7553"/>
    <w:rsid w:val="004000D3"/>
    <w:rsid w:val="00400D08"/>
    <w:rsid w:val="00400E2C"/>
    <w:rsid w:val="00401489"/>
    <w:rsid w:val="004015FF"/>
    <w:rsid w:val="0040245A"/>
    <w:rsid w:val="004026CC"/>
    <w:rsid w:val="00402D88"/>
    <w:rsid w:val="00403283"/>
    <w:rsid w:val="004032D3"/>
    <w:rsid w:val="00403F1F"/>
    <w:rsid w:val="004041D7"/>
    <w:rsid w:val="0040470F"/>
    <w:rsid w:val="00404897"/>
    <w:rsid w:val="0040573E"/>
    <w:rsid w:val="004061B2"/>
    <w:rsid w:val="00410279"/>
    <w:rsid w:val="0041059E"/>
    <w:rsid w:val="00410D18"/>
    <w:rsid w:val="00412F52"/>
    <w:rsid w:val="00413B3F"/>
    <w:rsid w:val="00413BDD"/>
    <w:rsid w:val="00414263"/>
    <w:rsid w:val="004145ED"/>
    <w:rsid w:val="00415525"/>
    <w:rsid w:val="00415A67"/>
    <w:rsid w:val="00415AB6"/>
    <w:rsid w:val="00416589"/>
    <w:rsid w:val="00416611"/>
    <w:rsid w:val="00420212"/>
    <w:rsid w:val="00420472"/>
    <w:rsid w:val="004208D6"/>
    <w:rsid w:val="00420980"/>
    <w:rsid w:val="00420ED0"/>
    <w:rsid w:val="00421305"/>
    <w:rsid w:val="004214F7"/>
    <w:rsid w:val="00421AB8"/>
    <w:rsid w:val="00422104"/>
    <w:rsid w:val="004229B2"/>
    <w:rsid w:val="00422B41"/>
    <w:rsid w:val="0042303C"/>
    <w:rsid w:val="00423F35"/>
    <w:rsid w:val="004242D1"/>
    <w:rsid w:val="00424316"/>
    <w:rsid w:val="004253FE"/>
    <w:rsid w:val="004267AE"/>
    <w:rsid w:val="0042689A"/>
    <w:rsid w:val="00426D3E"/>
    <w:rsid w:val="00426F1F"/>
    <w:rsid w:val="00426F50"/>
    <w:rsid w:val="00431DAC"/>
    <w:rsid w:val="00431EF0"/>
    <w:rsid w:val="004321B6"/>
    <w:rsid w:val="004329DF"/>
    <w:rsid w:val="0043454A"/>
    <w:rsid w:val="00434B53"/>
    <w:rsid w:val="004356F6"/>
    <w:rsid w:val="00435E46"/>
    <w:rsid w:val="00435FD6"/>
    <w:rsid w:val="00437291"/>
    <w:rsid w:val="004403C3"/>
    <w:rsid w:val="00440A47"/>
    <w:rsid w:val="00440CF5"/>
    <w:rsid w:val="00442A9C"/>
    <w:rsid w:val="00445123"/>
    <w:rsid w:val="00445FE5"/>
    <w:rsid w:val="00447AFF"/>
    <w:rsid w:val="0045095B"/>
    <w:rsid w:val="00450D95"/>
    <w:rsid w:val="00453F71"/>
    <w:rsid w:val="00454ABF"/>
    <w:rsid w:val="00454BF3"/>
    <w:rsid w:val="00454E39"/>
    <w:rsid w:val="00455769"/>
    <w:rsid w:val="004558FB"/>
    <w:rsid w:val="00455EFC"/>
    <w:rsid w:val="004562B4"/>
    <w:rsid w:val="00456CA8"/>
    <w:rsid w:val="00457134"/>
    <w:rsid w:val="00457216"/>
    <w:rsid w:val="00457FDE"/>
    <w:rsid w:val="00457FF7"/>
    <w:rsid w:val="00460FA9"/>
    <w:rsid w:val="00461FFE"/>
    <w:rsid w:val="004621E2"/>
    <w:rsid w:val="004633CA"/>
    <w:rsid w:val="004640A5"/>
    <w:rsid w:val="00464254"/>
    <w:rsid w:val="0046513C"/>
    <w:rsid w:val="00466617"/>
    <w:rsid w:val="004667BF"/>
    <w:rsid w:val="00466D7F"/>
    <w:rsid w:val="00467283"/>
    <w:rsid w:val="0047110C"/>
    <w:rsid w:val="00471A62"/>
    <w:rsid w:val="00472404"/>
    <w:rsid w:val="004725D5"/>
    <w:rsid w:val="00474530"/>
    <w:rsid w:val="004745C8"/>
    <w:rsid w:val="0047585F"/>
    <w:rsid w:val="00475B2E"/>
    <w:rsid w:val="00475DC5"/>
    <w:rsid w:val="0047706A"/>
    <w:rsid w:val="00480FD0"/>
    <w:rsid w:val="00481188"/>
    <w:rsid w:val="004817E2"/>
    <w:rsid w:val="00481E68"/>
    <w:rsid w:val="00481F4C"/>
    <w:rsid w:val="004825DA"/>
    <w:rsid w:val="004840FD"/>
    <w:rsid w:val="004842A9"/>
    <w:rsid w:val="00484404"/>
    <w:rsid w:val="0048468B"/>
    <w:rsid w:val="00484E79"/>
    <w:rsid w:val="00485995"/>
    <w:rsid w:val="0048682E"/>
    <w:rsid w:val="00490708"/>
    <w:rsid w:val="00492148"/>
    <w:rsid w:val="004948CE"/>
    <w:rsid w:val="00494AB5"/>
    <w:rsid w:val="00496892"/>
    <w:rsid w:val="004979AD"/>
    <w:rsid w:val="004A1097"/>
    <w:rsid w:val="004A1273"/>
    <w:rsid w:val="004A14BC"/>
    <w:rsid w:val="004A15DE"/>
    <w:rsid w:val="004A1C11"/>
    <w:rsid w:val="004A1C56"/>
    <w:rsid w:val="004A275C"/>
    <w:rsid w:val="004A39E3"/>
    <w:rsid w:val="004A3CE9"/>
    <w:rsid w:val="004A3EEA"/>
    <w:rsid w:val="004A42B0"/>
    <w:rsid w:val="004A4720"/>
    <w:rsid w:val="004A4DFA"/>
    <w:rsid w:val="004A53BD"/>
    <w:rsid w:val="004A65B2"/>
    <w:rsid w:val="004A7867"/>
    <w:rsid w:val="004A7DD2"/>
    <w:rsid w:val="004A7F27"/>
    <w:rsid w:val="004B223D"/>
    <w:rsid w:val="004B2280"/>
    <w:rsid w:val="004B306C"/>
    <w:rsid w:val="004B3845"/>
    <w:rsid w:val="004B388F"/>
    <w:rsid w:val="004B3A10"/>
    <w:rsid w:val="004B3A92"/>
    <w:rsid w:val="004B3DA5"/>
    <w:rsid w:val="004B4740"/>
    <w:rsid w:val="004B48B1"/>
    <w:rsid w:val="004B5352"/>
    <w:rsid w:val="004B6DFC"/>
    <w:rsid w:val="004B6E26"/>
    <w:rsid w:val="004B7E95"/>
    <w:rsid w:val="004C1B5D"/>
    <w:rsid w:val="004C2695"/>
    <w:rsid w:val="004C3607"/>
    <w:rsid w:val="004C36F8"/>
    <w:rsid w:val="004C39E8"/>
    <w:rsid w:val="004C4979"/>
    <w:rsid w:val="004C6496"/>
    <w:rsid w:val="004C74C9"/>
    <w:rsid w:val="004C7CE6"/>
    <w:rsid w:val="004D01CD"/>
    <w:rsid w:val="004D0AE7"/>
    <w:rsid w:val="004D14A8"/>
    <w:rsid w:val="004D1DD0"/>
    <w:rsid w:val="004D337C"/>
    <w:rsid w:val="004D4D3B"/>
    <w:rsid w:val="004D58D3"/>
    <w:rsid w:val="004D5D87"/>
    <w:rsid w:val="004D612F"/>
    <w:rsid w:val="004D6535"/>
    <w:rsid w:val="004D6F72"/>
    <w:rsid w:val="004E00E0"/>
    <w:rsid w:val="004E0455"/>
    <w:rsid w:val="004E0B65"/>
    <w:rsid w:val="004E18A7"/>
    <w:rsid w:val="004E1C1F"/>
    <w:rsid w:val="004E25AA"/>
    <w:rsid w:val="004E36E6"/>
    <w:rsid w:val="004E4240"/>
    <w:rsid w:val="004E47BB"/>
    <w:rsid w:val="004E5C6D"/>
    <w:rsid w:val="004E692B"/>
    <w:rsid w:val="004E6995"/>
    <w:rsid w:val="004E73A4"/>
    <w:rsid w:val="004E770D"/>
    <w:rsid w:val="004F0E65"/>
    <w:rsid w:val="004F1153"/>
    <w:rsid w:val="004F248D"/>
    <w:rsid w:val="004F261F"/>
    <w:rsid w:val="004F26DD"/>
    <w:rsid w:val="004F2BC9"/>
    <w:rsid w:val="004F3FF4"/>
    <w:rsid w:val="004F4553"/>
    <w:rsid w:val="004F47A9"/>
    <w:rsid w:val="004F4F7E"/>
    <w:rsid w:val="004F5029"/>
    <w:rsid w:val="004F5B8D"/>
    <w:rsid w:val="004F6450"/>
    <w:rsid w:val="004F661E"/>
    <w:rsid w:val="004F6A79"/>
    <w:rsid w:val="004F7612"/>
    <w:rsid w:val="004F7B6D"/>
    <w:rsid w:val="005005EB"/>
    <w:rsid w:val="005006BC"/>
    <w:rsid w:val="00500AD0"/>
    <w:rsid w:val="00500E3E"/>
    <w:rsid w:val="005014F1"/>
    <w:rsid w:val="00501A0A"/>
    <w:rsid w:val="00501A5B"/>
    <w:rsid w:val="00501D47"/>
    <w:rsid w:val="00503C98"/>
    <w:rsid w:val="00503DDC"/>
    <w:rsid w:val="00503DE8"/>
    <w:rsid w:val="00505C0A"/>
    <w:rsid w:val="00505E12"/>
    <w:rsid w:val="00506AF1"/>
    <w:rsid w:val="005108A4"/>
    <w:rsid w:val="00510C1C"/>
    <w:rsid w:val="00511937"/>
    <w:rsid w:val="005119D4"/>
    <w:rsid w:val="00514228"/>
    <w:rsid w:val="00514C93"/>
    <w:rsid w:val="00514EDE"/>
    <w:rsid w:val="0051521D"/>
    <w:rsid w:val="00517320"/>
    <w:rsid w:val="00522F09"/>
    <w:rsid w:val="005239B9"/>
    <w:rsid w:val="0052410A"/>
    <w:rsid w:val="00524498"/>
    <w:rsid w:val="005245A2"/>
    <w:rsid w:val="00524AE2"/>
    <w:rsid w:val="00526C4E"/>
    <w:rsid w:val="00527867"/>
    <w:rsid w:val="005278E0"/>
    <w:rsid w:val="005303F1"/>
    <w:rsid w:val="0053079D"/>
    <w:rsid w:val="005335A6"/>
    <w:rsid w:val="005353F0"/>
    <w:rsid w:val="00536202"/>
    <w:rsid w:val="00536276"/>
    <w:rsid w:val="005363C3"/>
    <w:rsid w:val="005365E4"/>
    <w:rsid w:val="00536F56"/>
    <w:rsid w:val="00537577"/>
    <w:rsid w:val="005379CE"/>
    <w:rsid w:val="00537C3A"/>
    <w:rsid w:val="005409EE"/>
    <w:rsid w:val="00540B29"/>
    <w:rsid w:val="00540BF5"/>
    <w:rsid w:val="0054132C"/>
    <w:rsid w:val="00541872"/>
    <w:rsid w:val="00542946"/>
    <w:rsid w:val="0054407B"/>
    <w:rsid w:val="00544A37"/>
    <w:rsid w:val="00544EA3"/>
    <w:rsid w:val="00547622"/>
    <w:rsid w:val="00551247"/>
    <w:rsid w:val="0055324C"/>
    <w:rsid w:val="005535E0"/>
    <w:rsid w:val="00554064"/>
    <w:rsid w:val="00554992"/>
    <w:rsid w:val="00554E44"/>
    <w:rsid w:val="00555A11"/>
    <w:rsid w:val="00560B6A"/>
    <w:rsid w:val="0056111B"/>
    <w:rsid w:val="005635BD"/>
    <w:rsid w:val="00563B29"/>
    <w:rsid w:val="005645E1"/>
    <w:rsid w:val="00564D0B"/>
    <w:rsid w:val="00565DAF"/>
    <w:rsid w:val="005668BF"/>
    <w:rsid w:val="00570123"/>
    <w:rsid w:val="005711BB"/>
    <w:rsid w:val="005712E1"/>
    <w:rsid w:val="0057163A"/>
    <w:rsid w:val="005729F0"/>
    <w:rsid w:val="005755FC"/>
    <w:rsid w:val="005757BD"/>
    <w:rsid w:val="005758CD"/>
    <w:rsid w:val="005764E1"/>
    <w:rsid w:val="0057678E"/>
    <w:rsid w:val="00576C6D"/>
    <w:rsid w:val="00580545"/>
    <w:rsid w:val="005812F5"/>
    <w:rsid w:val="00582233"/>
    <w:rsid w:val="00582CEB"/>
    <w:rsid w:val="0058308F"/>
    <w:rsid w:val="0058400B"/>
    <w:rsid w:val="0058413D"/>
    <w:rsid w:val="00584370"/>
    <w:rsid w:val="0058646B"/>
    <w:rsid w:val="00586B88"/>
    <w:rsid w:val="00586FB3"/>
    <w:rsid w:val="00587414"/>
    <w:rsid w:val="0058774D"/>
    <w:rsid w:val="00587CFE"/>
    <w:rsid w:val="00587D4D"/>
    <w:rsid w:val="0059213E"/>
    <w:rsid w:val="005923CC"/>
    <w:rsid w:val="00592FEA"/>
    <w:rsid w:val="005941FD"/>
    <w:rsid w:val="00594F9C"/>
    <w:rsid w:val="0059509B"/>
    <w:rsid w:val="0059510B"/>
    <w:rsid w:val="0059618B"/>
    <w:rsid w:val="00596630"/>
    <w:rsid w:val="00597C9A"/>
    <w:rsid w:val="005A0203"/>
    <w:rsid w:val="005A2F50"/>
    <w:rsid w:val="005A348D"/>
    <w:rsid w:val="005A36C1"/>
    <w:rsid w:val="005A5A78"/>
    <w:rsid w:val="005B0782"/>
    <w:rsid w:val="005B0860"/>
    <w:rsid w:val="005B091D"/>
    <w:rsid w:val="005B1070"/>
    <w:rsid w:val="005B19C1"/>
    <w:rsid w:val="005B1B45"/>
    <w:rsid w:val="005B27CE"/>
    <w:rsid w:val="005B349C"/>
    <w:rsid w:val="005B35A0"/>
    <w:rsid w:val="005B3A4B"/>
    <w:rsid w:val="005B3DBB"/>
    <w:rsid w:val="005B449D"/>
    <w:rsid w:val="005B4559"/>
    <w:rsid w:val="005B4C34"/>
    <w:rsid w:val="005B54A3"/>
    <w:rsid w:val="005B56F3"/>
    <w:rsid w:val="005B5C35"/>
    <w:rsid w:val="005B79EF"/>
    <w:rsid w:val="005B7E5F"/>
    <w:rsid w:val="005C049E"/>
    <w:rsid w:val="005C1A0E"/>
    <w:rsid w:val="005C457F"/>
    <w:rsid w:val="005C5153"/>
    <w:rsid w:val="005C57BA"/>
    <w:rsid w:val="005C59CA"/>
    <w:rsid w:val="005C63E8"/>
    <w:rsid w:val="005C6DB0"/>
    <w:rsid w:val="005C71FF"/>
    <w:rsid w:val="005C739B"/>
    <w:rsid w:val="005C7964"/>
    <w:rsid w:val="005C7E54"/>
    <w:rsid w:val="005C7F30"/>
    <w:rsid w:val="005D0A14"/>
    <w:rsid w:val="005D13B2"/>
    <w:rsid w:val="005D291C"/>
    <w:rsid w:val="005D313D"/>
    <w:rsid w:val="005D34A7"/>
    <w:rsid w:val="005D3F9F"/>
    <w:rsid w:val="005D4037"/>
    <w:rsid w:val="005D5224"/>
    <w:rsid w:val="005D55E7"/>
    <w:rsid w:val="005D5E6D"/>
    <w:rsid w:val="005D7188"/>
    <w:rsid w:val="005D76B3"/>
    <w:rsid w:val="005D7C39"/>
    <w:rsid w:val="005D7F72"/>
    <w:rsid w:val="005E0CDD"/>
    <w:rsid w:val="005E292B"/>
    <w:rsid w:val="005E3737"/>
    <w:rsid w:val="005E4611"/>
    <w:rsid w:val="005E4A01"/>
    <w:rsid w:val="005E4C6B"/>
    <w:rsid w:val="005E529F"/>
    <w:rsid w:val="005E57AF"/>
    <w:rsid w:val="005E6102"/>
    <w:rsid w:val="005E6825"/>
    <w:rsid w:val="005E752E"/>
    <w:rsid w:val="005E767C"/>
    <w:rsid w:val="005F080C"/>
    <w:rsid w:val="005F0DEB"/>
    <w:rsid w:val="005F1E68"/>
    <w:rsid w:val="005F2A0B"/>
    <w:rsid w:val="005F2A7B"/>
    <w:rsid w:val="005F322F"/>
    <w:rsid w:val="005F377B"/>
    <w:rsid w:val="005F3F0E"/>
    <w:rsid w:val="005F4777"/>
    <w:rsid w:val="005F6015"/>
    <w:rsid w:val="005F6521"/>
    <w:rsid w:val="005F6FD7"/>
    <w:rsid w:val="005F74B7"/>
    <w:rsid w:val="005F7525"/>
    <w:rsid w:val="005F7A27"/>
    <w:rsid w:val="00600389"/>
    <w:rsid w:val="00600798"/>
    <w:rsid w:val="00600F0C"/>
    <w:rsid w:val="00601E31"/>
    <w:rsid w:val="00602800"/>
    <w:rsid w:val="00602DA6"/>
    <w:rsid w:val="00603151"/>
    <w:rsid w:val="0060379E"/>
    <w:rsid w:val="006048DB"/>
    <w:rsid w:val="006052B0"/>
    <w:rsid w:val="00605EDA"/>
    <w:rsid w:val="00605F24"/>
    <w:rsid w:val="00605F73"/>
    <w:rsid w:val="00605FE7"/>
    <w:rsid w:val="00607281"/>
    <w:rsid w:val="00607897"/>
    <w:rsid w:val="006078B5"/>
    <w:rsid w:val="00607A13"/>
    <w:rsid w:val="00610191"/>
    <w:rsid w:val="00610BD3"/>
    <w:rsid w:val="00611747"/>
    <w:rsid w:val="006119B3"/>
    <w:rsid w:val="00612372"/>
    <w:rsid w:val="00614C99"/>
    <w:rsid w:val="00615F86"/>
    <w:rsid w:val="0061726C"/>
    <w:rsid w:val="00620D2B"/>
    <w:rsid w:val="00621F13"/>
    <w:rsid w:val="006223F8"/>
    <w:rsid w:val="00622C97"/>
    <w:rsid w:val="006234F4"/>
    <w:rsid w:val="00623565"/>
    <w:rsid w:val="006246DD"/>
    <w:rsid w:val="00624CAC"/>
    <w:rsid w:val="00625414"/>
    <w:rsid w:val="00626135"/>
    <w:rsid w:val="0062613C"/>
    <w:rsid w:val="006264C9"/>
    <w:rsid w:val="00626D88"/>
    <w:rsid w:val="0062757A"/>
    <w:rsid w:val="00631BCD"/>
    <w:rsid w:val="00632944"/>
    <w:rsid w:val="00633238"/>
    <w:rsid w:val="00633C05"/>
    <w:rsid w:val="00633CD7"/>
    <w:rsid w:val="00634AA8"/>
    <w:rsid w:val="0063541E"/>
    <w:rsid w:val="0063579D"/>
    <w:rsid w:val="0063627C"/>
    <w:rsid w:val="00636ED9"/>
    <w:rsid w:val="00640F69"/>
    <w:rsid w:val="0064127A"/>
    <w:rsid w:val="006415CE"/>
    <w:rsid w:val="00641A14"/>
    <w:rsid w:val="00644046"/>
    <w:rsid w:val="00644439"/>
    <w:rsid w:val="006447F7"/>
    <w:rsid w:val="00645EB8"/>
    <w:rsid w:val="00646463"/>
    <w:rsid w:val="0064648E"/>
    <w:rsid w:val="006473CF"/>
    <w:rsid w:val="00647587"/>
    <w:rsid w:val="0064769A"/>
    <w:rsid w:val="006504DF"/>
    <w:rsid w:val="006526C8"/>
    <w:rsid w:val="006529BC"/>
    <w:rsid w:val="00652C6A"/>
    <w:rsid w:val="00653AED"/>
    <w:rsid w:val="00653B90"/>
    <w:rsid w:val="00656207"/>
    <w:rsid w:val="0065738A"/>
    <w:rsid w:val="0066083D"/>
    <w:rsid w:val="00662A0C"/>
    <w:rsid w:val="006635BA"/>
    <w:rsid w:val="00663BA7"/>
    <w:rsid w:val="00664A5F"/>
    <w:rsid w:val="0066653C"/>
    <w:rsid w:val="00666668"/>
    <w:rsid w:val="006670E2"/>
    <w:rsid w:val="006674C6"/>
    <w:rsid w:val="0067007B"/>
    <w:rsid w:val="006705A7"/>
    <w:rsid w:val="00670BFE"/>
    <w:rsid w:val="00671859"/>
    <w:rsid w:val="00671880"/>
    <w:rsid w:val="00671989"/>
    <w:rsid w:val="00671A4E"/>
    <w:rsid w:val="00671F9A"/>
    <w:rsid w:val="00672499"/>
    <w:rsid w:val="00672AFA"/>
    <w:rsid w:val="006745C4"/>
    <w:rsid w:val="00674719"/>
    <w:rsid w:val="006759A9"/>
    <w:rsid w:val="00675E3E"/>
    <w:rsid w:val="00675EF5"/>
    <w:rsid w:val="00676F06"/>
    <w:rsid w:val="00677484"/>
    <w:rsid w:val="00677F93"/>
    <w:rsid w:val="006804C0"/>
    <w:rsid w:val="0068072E"/>
    <w:rsid w:val="00680920"/>
    <w:rsid w:val="00681ECE"/>
    <w:rsid w:val="00681F81"/>
    <w:rsid w:val="00681F8B"/>
    <w:rsid w:val="006826BC"/>
    <w:rsid w:val="00684CE9"/>
    <w:rsid w:val="0068553B"/>
    <w:rsid w:val="00685CDB"/>
    <w:rsid w:val="00685F46"/>
    <w:rsid w:val="006869E9"/>
    <w:rsid w:val="00686FB8"/>
    <w:rsid w:val="006902C5"/>
    <w:rsid w:val="006907C7"/>
    <w:rsid w:val="00691066"/>
    <w:rsid w:val="00691FB4"/>
    <w:rsid w:val="0069294A"/>
    <w:rsid w:val="00693444"/>
    <w:rsid w:val="00693ABA"/>
    <w:rsid w:val="006947A1"/>
    <w:rsid w:val="00694E40"/>
    <w:rsid w:val="0069696B"/>
    <w:rsid w:val="00697F81"/>
    <w:rsid w:val="006A086D"/>
    <w:rsid w:val="006A08F8"/>
    <w:rsid w:val="006A13AE"/>
    <w:rsid w:val="006A1D41"/>
    <w:rsid w:val="006A427E"/>
    <w:rsid w:val="006A5ADD"/>
    <w:rsid w:val="006A60B9"/>
    <w:rsid w:val="006A60E3"/>
    <w:rsid w:val="006A6AD9"/>
    <w:rsid w:val="006A7521"/>
    <w:rsid w:val="006A79CE"/>
    <w:rsid w:val="006B093A"/>
    <w:rsid w:val="006B134C"/>
    <w:rsid w:val="006B22CC"/>
    <w:rsid w:val="006B40C7"/>
    <w:rsid w:val="006B4928"/>
    <w:rsid w:val="006B4EC9"/>
    <w:rsid w:val="006B5A1C"/>
    <w:rsid w:val="006B625F"/>
    <w:rsid w:val="006B64CD"/>
    <w:rsid w:val="006B68C0"/>
    <w:rsid w:val="006B6C21"/>
    <w:rsid w:val="006B709B"/>
    <w:rsid w:val="006B7F3E"/>
    <w:rsid w:val="006C0319"/>
    <w:rsid w:val="006C2250"/>
    <w:rsid w:val="006C294B"/>
    <w:rsid w:val="006C3317"/>
    <w:rsid w:val="006C3DA6"/>
    <w:rsid w:val="006C424F"/>
    <w:rsid w:val="006C4C17"/>
    <w:rsid w:val="006C578E"/>
    <w:rsid w:val="006C5950"/>
    <w:rsid w:val="006C73EE"/>
    <w:rsid w:val="006C7EAF"/>
    <w:rsid w:val="006D12B4"/>
    <w:rsid w:val="006D198A"/>
    <w:rsid w:val="006D1CE8"/>
    <w:rsid w:val="006D2339"/>
    <w:rsid w:val="006D6A23"/>
    <w:rsid w:val="006D7FB6"/>
    <w:rsid w:val="006E00E2"/>
    <w:rsid w:val="006E033A"/>
    <w:rsid w:val="006E08FA"/>
    <w:rsid w:val="006E0ED8"/>
    <w:rsid w:val="006E1129"/>
    <w:rsid w:val="006E18EC"/>
    <w:rsid w:val="006E2016"/>
    <w:rsid w:val="006E2D40"/>
    <w:rsid w:val="006E35D1"/>
    <w:rsid w:val="006E42C7"/>
    <w:rsid w:val="006E4867"/>
    <w:rsid w:val="006E5DD9"/>
    <w:rsid w:val="006F07E2"/>
    <w:rsid w:val="006F08AC"/>
    <w:rsid w:val="006F1067"/>
    <w:rsid w:val="006F21A9"/>
    <w:rsid w:val="006F415B"/>
    <w:rsid w:val="006F567E"/>
    <w:rsid w:val="006F5A34"/>
    <w:rsid w:val="006F5DDF"/>
    <w:rsid w:val="006F7ACC"/>
    <w:rsid w:val="006F7F48"/>
    <w:rsid w:val="00700AA8"/>
    <w:rsid w:val="00701857"/>
    <w:rsid w:val="007018DC"/>
    <w:rsid w:val="00701B57"/>
    <w:rsid w:val="007022AE"/>
    <w:rsid w:val="007032AB"/>
    <w:rsid w:val="00703488"/>
    <w:rsid w:val="00704ADD"/>
    <w:rsid w:val="00705546"/>
    <w:rsid w:val="0070662B"/>
    <w:rsid w:val="0070667B"/>
    <w:rsid w:val="00706C7D"/>
    <w:rsid w:val="007074CD"/>
    <w:rsid w:val="00707642"/>
    <w:rsid w:val="00710115"/>
    <w:rsid w:val="00711F01"/>
    <w:rsid w:val="0071211D"/>
    <w:rsid w:val="00712C97"/>
    <w:rsid w:val="00713419"/>
    <w:rsid w:val="00715201"/>
    <w:rsid w:val="007154D7"/>
    <w:rsid w:val="00715643"/>
    <w:rsid w:val="007167B6"/>
    <w:rsid w:val="00716D05"/>
    <w:rsid w:val="00717458"/>
    <w:rsid w:val="0072003B"/>
    <w:rsid w:val="00720DEC"/>
    <w:rsid w:val="00721876"/>
    <w:rsid w:val="00721AED"/>
    <w:rsid w:val="00721F0E"/>
    <w:rsid w:val="007225D9"/>
    <w:rsid w:val="007226D4"/>
    <w:rsid w:val="0072360E"/>
    <w:rsid w:val="0072526B"/>
    <w:rsid w:val="00725B00"/>
    <w:rsid w:val="00726144"/>
    <w:rsid w:val="00726F2F"/>
    <w:rsid w:val="00727E4D"/>
    <w:rsid w:val="00730620"/>
    <w:rsid w:val="00731AE1"/>
    <w:rsid w:val="00731E49"/>
    <w:rsid w:val="00732122"/>
    <w:rsid w:val="007330F0"/>
    <w:rsid w:val="00733A1F"/>
    <w:rsid w:val="00733B9D"/>
    <w:rsid w:val="00733C7A"/>
    <w:rsid w:val="00734773"/>
    <w:rsid w:val="00735764"/>
    <w:rsid w:val="00735AA5"/>
    <w:rsid w:val="00735D75"/>
    <w:rsid w:val="007371F0"/>
    <w:rsid w:val="0073775C"/>
    <w:rsid w:val="00740233"/>
    <w:rsid w:val="00742087"/>
    <w:rsid w:val="007420BE"/>
    <w:rsid w:val="00742AE6"/>
    <w:rsid w:val="00742E18"/>
    <w:rsid w:val="00743949"/>
    <w:rsid w:val="00744449"/>
    <w:rsid w:val="007448DE"/>
    <w:rsid w:val="00744B9A"/>
    <w:rsid w:val="00745071"/>
    <w:rsid w:val="0074766C"/>
    <w:rsid w:val="00747892"/>
    <w:rsid w:val="00751703"/>
    <w:rsid w:val="00751BD3"/>
    <w:rsid w:val="00752146"/>
    <w:rsid w:val="00752BAC"/>
    <w:rsid w:val="00752C38"/>
    <w:rsid w:val="00752EFF"/>
    <w:rsid w:val="00753F66"/>
    <w:rsid w:val="00754C2A"/>
    <w:rsid w:val="00755B34"/>
    <w:rsid w:val="00755BE1"/>
    <w:rsid w:val="0075611B"/>
    <w:rsid w:val="00757CFD"/>
    <w:rsid w:val="00761DBD"/>
    <w:rsid w:val="007624A0"/>
    <w:rsid w:val="00764328"/>
    <w:rsid w:val="00764918"/>
    <w:rsid w:val="007649D3"/>
    <w:rsid w:val="007660A2"/>
    <w:rsid w:val="007710F5"/>
    <w:rsid w:val="007716EB"/>
    <w:rsid w:val="007719BC"/>
    <w:rsid w:val="00771B9B"/>
    <w:rsid w:val="00771BE9"/>
    <w:rsid w:val="00773295"/>
    <w:rsid w:val="007738A2"/>
    <w:rsid w:val="00774EFC"/>
    <w:rsid w:val="00775079"/>
    <w:rsid w:val="007759D5"/>
    <w:rsid w:val="0077645F"/>
    <w:rsid w:val="00776A0A"/>
    <w:rsid w:val="007779BC"/>
    <w:rsid w:val="0078052B"/>
    <w:rsid w:val="00780881"/>
    <w:rsid w:val="00780C40"/>
    <w:rsid w:val="007823E9"/>
    <w:rsid w:val="00782BC0"/>
    <w:rsid w:val="0078363A"/>
    <w:rsid w:val="00783F2E"/>
    <w:rsid w:val="007846F6"/>
    <w:rsid w:val="007852EE"/>
    <w:rsid w:val="007868D0"/>
    <w:rsid w:val="007873A4"/>
    <w:rsid w:val="0079023C"/>
    <w:rsid w:val="007904F2"/>
    <w:rsid w:val="00790A53"/>
    <w:rsid w:val="0079185E"/>
    <w:rsid w:val="007919B3"/>
    <w:rsid w:val="00791A21"/>
    <w:rsid w:val="007929C0"/>
    <w:rsid w:val="00793153"/>
    <w:rsid w:val="00793DFA"/>
    <w:rsid w:val="00794A09"/>
    <w:rsid w:val="00795224"/>
    <w:rsid w:val="0079560E"/>
    <w:rsid w:val="0079606B"/>
    <w:rsid w:val="00796209"/>
    <w:rsid w:val="0079621E"/>
    <w:rsid w:val="007965F4"/>
    <w:rsid w:val="00796E51"/>
    <w:rsid w:val="00797096"/>
    <w:rsid w:val="007A164E"/>
    <w:rsid w:val="007A1A36"/>
    <w:rsid w:val="007A1D6B"/>
    <w:rsid w:val="007A28C9"/>
    <w:rsid w:val="007A2E86"/>
    <w:rsid w:val="007A379D"/>
    <w:rsid w:val="007A40D1"/>
    <w:rsid w:val="007A50AB"/>
    <w:rsid w:val="007A560B"/>
    <w:rsid w:val="007A65DF"/>
    <w:rsid w:val="007A6855"/>
    <w:rsid w:val="007A6C08"/>
    <w:rsid w:val="007A6C9E"/>
    <w:rsid w:val="007A6EF7"/>
    <w:rsid w:val="007A70D0"/>
    <w:rsid w:val="007B14C2"/>
    <w:rsid w:val="007B46AC"/>
    <w:rsid w:val="007B48A0"/>
    <w:rsid w:val="007B4F36"/>
    <w:rsid w:val="007B5601"/>
    <w:rsid w:val="007B6579"/>
    <w:rsid w:val="007B700A"/>
    <w:rsid w:val="007B724E"/>
    <w:rsid w:val="007B7467"/>
    <w:rsid w:val="007B791A"/>
    <w:rsid w:val="007B7C06"/>
    <w:rsid w:val="007B7C90"/>
    <w:rsid w:val="007B7C9A"/>
    <w:rsid w:val="007B7D34"/>
    <w:rsid w:val="007C00DC"/>
    <w:rsid w:val="007C0179"/>
    <w:rsid w:val="007C088D"/>
    <w:rsid w:val="007C181F"/>
    <w:rsid w:val="007C2E10"/>
    <w:rsid w:val="007C30C9"/>
    <w:rsid w:val="007C3BD1"/>
    <w:rsid w:val="007C40EE"/>
    <w:rsid w:val="007D04C3"/>
    <w:rsid w:val="007D1A76"/>
    <w:rsid w:val="007D28B4"/>
    <w:rsid w:val="007D3AB6"/>
    <w:rsid w:val="007D3B16"/>
    <w:rsid w:val="007D3D21"/>
    <w:rsid w:val="007D42BE"/>
    <w:rsid w:val="007D4427"/>
    <w:rsid w:val="007D44AA"/>
    <w:rsid w:val="007D5748"/>
    <w:rsid w:val="007D5F10"/>
    <w:rsid w:val="007D60C6"/>
    <w:rsid w:val="007D6A04"/>
    <w:rsid w:val="007D70D6"/>
    <w:rsid w:val="007D7517"/>
    <w:rsid w:val="007E04E0"/>
    <w:rsid w:val="007E0EA5"/>
    <w:rsid w:val="007E294A"/>
    <w:rsid w:val="007E30A4"/>
    <w:rsid w:val="007E4DEF"/>
    <w:rsid w:val="007E512E"/>
    <w:rsid w:val="007E6001"/>
    <w:rsid w:val="007E742D"/>
    <w:rsid w:val="007F0C66"/>
    <w:rsid w:val="007F1084"/>
    <w:rsid w:val="007F175E"/>
    <w:rsid w:val="007F222A"/>
    <w:rsid w:val="007F35E7"/>
    <w:rsid w:val="007F4255"/>
    <w:rsid w:val="007F5AD2"/>
    <w:rsid w:val="007F5C09"/>
    <w:rsid w:val="007F7046"/>
    <w:rsid w:val="007F7642"/>
    <w:rsid w:val="00800821"/>
    <w:rsid w:val="0080152E"/>
    <w:rsid w:val="008017AF"/>
    <w:rsid w:val="008020E1"/>
    <w:rsid w:val="0080247A"/>
    <w:rsid w:val="00802DCF"/>
    <w:rsid w:val="008033FE"/>
    <w:rsid w:val="00803A7E"/>
    <w:rsid w:val="00804F9C"/>
    <w:rsid w:val="008054C6"/>
    <w:rsid w:val="00805889"/>
    <w:rsid w:val="00807822"/>
    <w:rsid w:val="00810EB1"/>
    <w:rsid w:val="0081113C"/>
    <w:rsid w:val="00811B6A"/>
    <w:rsid w:val="008120AC"/>
    <w:rsid w:val="0081373C"/>
    <w:rsid w:val="00814429"/>
    <w:rsid w:val="0082134B"/>
    <w:rsid w:val="00821BC0"/>
    <w:rsid w:val="00821C2E"/>
    <w:rsid w:val="00823566"/>
    <w:rsid w:val="00823E2A"/>
    <w:rsid w:val="008240ED"/>
    <w:rsid w:val="008257B7"/>
    <w:rsid w:val="008300B5"/>
    <w:rsid w:val="008311A0"/>
    <w:rsid w:val="008312CF"/>
    <w:rsid w:val="00831778"/>
    <w:rsid w:val="00831E53"/>
    <w:rsid w:val="00832591"/>
    <w:rsid w:val="00832CC1"/>
    <w:rsid w:val="0083476B"/>
    <w:rsid w:val="00835258"/>
    <w:rsid w:val="0083747B"/>
    <w:rsid w:val="0084000C"/>
    <w:rsid w:val="00840B0D"/>
    <w:rsid w:val="00840E19"/>
    <w:rsid w:val="008420C6"/>
    <w:rsid w:val="00842E69"/>
    <w:rsid w:val="008434B7"/>
    <w:rsid w:val="008441C3"/>
    <w:rsid w:val="008449E5"/>
    <w:rsid w:val="00844A91"/>
    <w:rsid w:val="00844B89"/>
    <w:rsid w:val="00845041"/>
    <w:rsid w:val="00846BFF"/>
    <w:rsid w:val="008470D1"/>
    <w:rsid w:val="00847176"/>
    <w:rsid w:val="008472F2"/>
    <w:rsid w:val="0084762B"/>
    <w:rsid w:val="00847A49"/>
    <w:rsid w:val="00847A74"/>
    <w:rsid w:val="00847BA6"/>
    <w:rsid w:val="00847FFD"/>
    <w:rsid w:val="0085003A"/>
    <w:rsid w:val="008504CB"/>
    <w:rsid w:val="008509E7"/>
    <w:rsid w:val="00850E3E"/>
    <w:rsid w:val="00850F7C"/>
    <w:rsid w:val="0085154B"/>
    <w:rsid w:val="00851AC5"/>
    <w:rsid w:val="00851ACB"/>
    <w:rsid w:val="008521A3"/>
    <w:rsid w:val="0085223F"/>
    <w:rsid w:val="008528D1"/>
    <w:rsid w:val="0085337E"/>
    <w:rsid w:val="008533C0"/>
    <w:rsid w:val="0085355D"/>
    <w:rsid w:val="00854D9C"/>
    <w:rsid w:val="008552CD"/>
    <w:rsid w:val="0085573D"/>
    <w:rsid w:val="0085576B"/>
    <w:rsid w:val="00855FF2"/>
    <w:rsid w:val="00856604"/>
    <w:rsid w:val="0085714B"/>
    <w:rsid w:val="008605D4"/>
    <w:rsid w:val="00860A60"/>
    <w:rsid w:val="0086152A"/>
    <w:rsid w:val="008619CF"/>
    <w:rsid w:val="00861AAE"/>
    <w:rsid w:val="00863DE6"/>
    <w:rsid w:val="0086476B"/>
    <w:rsid w:val="00865143"/>
    <w:rsid w:val="00866152"/>
    <w:rsid w:val="0086678A"/>
    <w:rsid w:val="008675D0"/>
    <w:rsid w:val="008676F6"/>
    <w:rsid w:val="00867D24"/>
    <w:rsid w:val="00870CC7"/>
    <w:rsid w:val="00870D51"/>
    <w:rsid w:val="00871B93"/>
    <w:rsid w:val="008728C1"/>
    <w:rsid w:val="008734AD"/>
    <w:rsid w:val="008748CB"/>
    <w:rsid w:val="00875026"/>
    <w:rsid w:val="00876020"/>
    <w:rsid w:val="00876ACB"/>
    <w:rsid w:val="008770E9"/>
    <w:rsid w:val="00877403"/>
    <w:rsid w:val="00877443"/>
    <w:rsid w:val="00877E3A"/>
    <w:rsid w:val="00880224"/>
    <w:rsid w:val="008805C6"/>
    <w:rsid w:val="00882262"/>
    <w:rsid w:val="00882FDD"/>
    <w:rsid w:val="0088349F"/>
    <w:rsid w:val="00883C23"/>
    <w:rsid w:val="008841E1"/>
    <w:rsid w:val="00885198"/>
    <w:rsid w:val="008851BB"/>
    <w:rsid w:val="008865B5"/>
    <w:rsid w:val="0088740C"/>
    <w:rsid w:val="00890313"/>
    <w:rsid w:val="00891C24"/>
    <w:rsid w:val="00891EC1"/>
    <w:rsid w:val="00892334"/>
    <w:rsid w:val="008933D5"/>
    <w:rsid w:val="00893DC1"/>
    <w:rsid w:val="008954AF"/>
    <w:rsid w:val="008956C8"/>
    <w:rsid w:val="00896185"/>
    <w:rsid w:val="00896529"/>
    <w:rsid w:val="00896ED7"/>
    <w:rsid w:val="00897322"/>
    <w:rsid w:val="008A1793"/>
    <w:rsid w:val="008A267B"/>
    <w:rsid w:val="008A4979"/>
    <w:rsid w:val="008A4F7D"/>
    <w:rsid w:val="008A5056"/>
    <w:rsid w:val="008A60A4"/>
    <w:rsid w:val="008A68F4"/>
    <w:rsid w:val="008B04FA"/>
    <w:rsid w:val="008B0F5E"/>
    <w:rsid w:val="008B1800"/>
    <w:rsid w:val="008B2DE0"/>
    <w:rsid w:val="008B4A19"/>
    <w:rsid w:val="008B4D6F"/>
    <w:rsid w:val="008B6305"/>
    <w:rsid w:val="008B641E"/>
    <w:rsid w:val="008B6493"/>
    <w:rsid w:val="008B66CD"/>
    <w:rsid w:val="008B6CCE"/>
    <w:rsid w:val="008B77F2"/>
    <w:rsid w:val="008B7B60"/>
    <w:rsid w:val="008C02FC"/>
    <w:rsid w:val="008C0ECA"/>
    <w:rsid w:val="008C100E"/>
    <w:rsid w:val="008C13AE"/>
    <w:rsid w:val="008C15AB"/>
    <w:rsid w:val="008C2278"/>
    <w:rsid w:val="008C3180"/>
    <w:rsid w:val="008C35E6"/>
    <w:rsid w:val="008C3827"/>
    <w:rsid w:val="008C41FA"/>
    <w:rsid w:val="008C4DFB"/>
    <w:rsid w:val="008C53F2"/>
    <w:rsid w:val="008C6018"/>
    <w:rsid w:val="008C6E7B"/>
    <w:rsid w:val="008C6EDA"/>
    <w:rsid w:val="008C7A1E"/>
    <w:rsid w:val="008D0889"/>
    <w:rsid w:val="008D14BF"/>
    <w:rsid w:val="008D2014"/>
    <w:rsid w:val="008D21F5"/>
    <w:rsid w:val="008D3434"/>
    <w:rsid w:val="008D3830"/>
    <w:rsid w:val="008D3AC2"/>
    <w:rsid w:val="008D3F10"/>
    <w:rsid w:val="008D417A"/>
    <w:rsid w:val="008D4660"/>
    <w:rsid w:val="008D4749"/>
    <w:rsid w:val="008D47B1"/>
    <w:rsid w:val="008D4C43"/>
    <w:rsid w:val="008D5B30"/>
    <w:rsid w:val="008D6B5F"/>
    <w:rsid w:val="008D74BD"/>
    <w:rsid w:val="008D770E"/>
    <w:rsid w:val="008D7AEB"/>
    <w:rsid w:val="008E0D2C"/>
    <w:rsid w:val="008E243E"/>
    <w:rsid w:val="008E2E16"/>
    <w:rsid w:val="008E30FA"/>
    <w:rsid w:val="008E3743"/>
    <w:rsid w:val="008E42DB"/>
    <w:rsid w:val="008E4368"/>
    <w:rsid w:val="008E43AA"/>
    <w:rsid w:val="008E4C37"/>
    <w:rsid w:val="008E5116"/>
    <w:rsid w:val="008E51E1"/>
    <w:rsid w:val="008E559A"/>
    <w:rsid w:val="008E5B93"/>
    <w:rsid w:val="008E7A8C"/>
    <w:rsid w:val="008F0CFB"/>
    <w:rsid w:val="008F11D2"/>
    <w:rsid w:val="008F24F6"/>
    <w:rsid w:val="008F2A37"/>
    <w:rsid w:val="008F2B64"/>
    <w:rsid w:val="008F30FA"/>
    <w:rsid w:val="008F335C"/>
    <w:rsid w:val="008F3C36"/>
    <w:rsid w:val="008F4153"/>
    <w:rsid w:val="008F4FBF"/>
    <w:rsid w:val="008F5A09"/>
    <w:rsid w:val="008F684C"/>
    <w:rsid w:val="009001DB"/>
    <w:rsid w:val="00900C3F"/>
    <w:rsid w:val="00902E7C"/>
    <w:rsid w:val="00903457"/>
    <w:rsid w:val="0090456A"/>
    <w:rsid w:val="00905A4F"/>
    <w:rsid w:val="00906A7A"/>
    <w:rsid w:val="0090730D"/>
    <w:rsid w:val="00907AF5"/>
    <w:rsid w:val="00910EDF"/>
    <w:rsid w:val="00911ECF"/>
    <w:rsid w:val="009129B1"/>
    <w:rsid w:val="009145DB"/>
    <w:rsid w:val="0091501F"/>
    <w:rsid w:val="00917A56"/>
    <w:rsid w:val="00917A75"/>
    <w:rsid w:val="00917FFA"/>
    <w:rsid w:val="00921789"/>
    <w:rsid w:val="00921D1A"/>
    <w:rsid w:val="00921ED6"/>
    <w:rsid w:val="009224DA"/>
    <w:rsid w:val="00923067"/>
    <w:rsid w:val="00923E77"/>
    <w:rsid w:val="00924267"/>
    <w:rsid w:val="009245F0"/>
    <w:rsid w:val="00924CB0"/>
    <w:rsid w:val="00924DCC"/>
    <w:rsid w:val="0092569C"/>
    <w:rsid w:val="00925AA2"/>
    <w:rsid w:val="00926E37"/>
    <w:rsid w:val="00927C7E"/>
    <w:rsid w:val="009305CB"/>
    <w:rsid w:val="009313EB"/>
    <w:rsid w:val="009316E0"/>
    <w:rsid w:val="00931AF0"/>
    <w:rsid w:val="00931C28"/>
    <w:rsid w:val="00932C58"/>
    <w:rsid w:val="00933F62"/>
    <w:rsid w:val="00934E33"/>
    <w:rsid w:val="0093675A"/>
    <w:rsid w:val="00936BA7"/>
    <w:rsid w:val="009375F9"/>
    <w:rsid w:val="00937F47"/>
    <w:rsid w:val="00940113"/>
    <w:rsid w:val="00941C94"/>
    <w:rsid w:val="0094713F"/>
    <w:rsid w:val="009476E0"/>
    <w:rsid w:val="00947BB6"/>
    <w:rsid w:val="00947E08"/>
    <w:rsid w:val="00951518"/>
    <w:rsid w:val="00952130"/>
    <w:rsid w:val="009522DA"/>
    <w:rsid w:val="00952A6E"/>
    <w:rsid w:val="00953B9D"/>
    <w:rsid w:val="009543A9"/>
    <w:rsid w:val="00954CB2"/>
    <w:rsid w:val="00955BAC"/>
    <w:rsid w:val="00955D75"/>
    <w:rsid w:val="00956637"/>
    <w:rsid w:val="00956892"/>
    <w:rsid w:val="00957405"/>
    <w:rsid w:val="00957AD5"/>
    <w:rsid w:val="00960E32"/>
    <w:rsid w:val="009620DB"/>
    <w:rsid w:val="00963E3B"/>
    <w:rsid w:val="00963E64"/>
    <w:rsid w:val="00964205"/>
    <w:rsid w:val="00964529"/>
    <w:rsid w:val="009646C5"/>
    <w:rsid w:val="009647C4"/>
    <w:rsid w:val="00964810"/>
    <w:rsid w:val="009649E7"/>
    <w:rsid w:val="0096570D"/>
    <w:rsid w:val="00967514"/>
    <w:rsid w:val="00967D4A"/>
    <w:rsid w:val="00967EE7"/>
    <w:rsid w:val="009716EC"/>
    <w:rsid w:val="00972185"/>
    <w:rsid w:val="009733B6"/>
    <w:rsid w:val="0097519D"/>
    <w:rsid w:val="0097522E"/>
    <w:rsid w:val="009754E7"/>
    <w:rsid w:val="009759B9"/>
    <w:rsid w:val="00977237"/>
    <w:rsid w:val="00977EE1"/>
    <w:rsid w:val="009800AF"/>
    <w:rsid w:val="00980BB2"/>
    <w:rsid w:val="00980F94"/>
    <w:rsid w:val="00982169"/>
    <w:rsid w:val="00982641"/>
    <w:rsid w:val="00982816"/>
    <w:rsid w:val="00982D07"/>
    <w:rsid w:val="00984A1D"/>
    <w:rsid w:val="00984C72"/>
    <w:rsid w:val="009859C6"/>
    <w:rsid w:val="00985D6B"/>
    <w:rsid w:val="00986428"/>
    <w:rsid w:val="00986900"/>
    <w:rsid w:val="00986E6C"/>
    <w:rsid w:val="0099085D"/>
    <w:rsid w:val="00990A81"/>
    <w:rsid w:val="00992712"/>
    <w:rsid w:val="009930F7"/>
    <w:rsid w:val="009939F6"/>
    <w:rsid w:val="00993E24"/>
    <w:rsid w:val="009944D8"/>
    <w:rsid w:val="009945C4"/>
    <w:rsid w:val="00994A83"/>
    <w:rsid w:val="009964C3"/>
    <w:rsid w:val="00997236"/>
    <w:rsid w:val="009975F1"/>
    <w:rsid w:val="0099770C"/>
    <w:rsid w:val="009A09C0"/>
    <w:rsid w:val="009A1358"/>
    <w:rsid w:val="009A1AAC"/>
    <w:rsid w:val="009A1D80"/>
    <w:rsid w:val="009A3CA7"/>
    <w:rsid w:val="009A570D"/>
    <w:rsid w:val="009A6439"/>
    <w:rsid w:val="009B00FD"/>
    <w:rsid w:val="009B0FB7"/>
    <w:rsid w:val="009B133F"/>
    <w:rsid w:val="009B140B"/>
    <w:rsid w:val="009B1806"/>
    <w:rsid w:val="009B1E40"/>
    <w:rsid w:val="009B2091"/>
    <w:rsid w:val="009B215D"/>
    <w:rsid w:val="009B27A0"/>
    <w:rsid w:val="009B28DD"/>
    <w:rsid w:val="009B372B"/>
    <w:rsid w:val="009B45C2"/>
    <w:rsid w:val="009B4732"/>
    <w:rsid w:val="009B4CBA"/>
    <w:rsid w:val="009B5350"/>
    <w:rsid w:val="009B7068"/>
    <w:rsid w:val="009B7734"/>
    <w:rsid w:val="009B798B"/>
    <w:rsid w:val="009B7A19"/>
    <w:rsid w:val="009C0C47"/>
    <w:rsid w:val="009C154E"/>
    <w:rsid w:val="009C1E6A"/>
    <w:rsid w:val="009C2284"/>
    <w:rsid w:val="009C31B6"/>
    <w:rsid w:val="009C329B"/>
    <w:rsid w:val="009C4B03"/>
    <w:rsid w:val="009C5B48"/>
    <w:rsid w:val="009C6592"/>
    <w:rsid w:val="009C7AAF"/>
    <w:rsid w:val="009C7F71"/>
    <w:rsid w:val="009D1D62"/>
    <w:rsid w:val="009D2034"/>
    <w:rsid w:val="009D3D2F"/>
    <w:rsid w:val="009D3EA4"/>
    <w:rsid w:val="009D4491"/>
    <w:rsid w:val="009D5CFF"/>
    <w:rsid w:val="009D61BF"/>
    <w:rsid w:val="009D752A"/>
    <w:rsid w:val="009D7BD2"/>
    <w:rsid w:val="009E10AF"/>
    <w:rsid w:val="009E1907"/>
    <w:rsid w:val="009E20F9"/>
    <w:rsid w:val="009E222C"/>
    <w:rsid w:val="009E26E2"/>
    <w:rsid w:val="009E310B"/>
    <w:rsid w:val="009E432E"/>
    <w:rsid w:val="009E4F31"/>
    <w:rsid w:val="009E5036"/>
    <w:rsid w:val="009E5C8C"/>
    <w:rsid w:val="009E5CA6"/>
    <w:rsid w:val="009E65B7"/>
    <w:rsid w:val="009E6685"/>
    <w:rsid w:val="009E67BE"/>
    <w:rsid w:val="009E6ED5"/>
    <w:rsid w:val="009E72E0"/>
    <w:rsid w:val="009E7F0A"/>
    <w:rsid w:val="009F09B3"/>
    <w:rsid w:val="009F09E7"/>
    <w:rsid w:val="009F137F"/>
    <w:rsid w:val="009F18DF"/>
    <w:rsid w:val="009F1B8C"/>
    <w:rsid w:val="009F3185"/>
    <w:rsid w:val="009F32FA"/>
    <w:rsid w:val="009F4175"/>
    <w:rsid w:val="009F43CB"/>
    <w:rsid w:val="009F4D63"/>
    <w:rsid w:val="009F54FB"/>
    <w:rsid w:val="009F5D17"/>
    <w:rsid w:val="009F5DE5"/>
    <w:rsid w:val="009F5FE2"/>
    <w:rsid w:val="009F6591"/>
    <w:rsid w:val="009F6620"/>
    <w:rsid w:val="009F66FD"/>
    <w:rsid w:val="009F7541"/>
    <w:rsid w:val="00A01F76"/>
    <w:rsid w:val="00A022C2"/>
    <w:rsid w:val="00A024DF"/>
    <w:rsid w:val="00A03070"/>
    <w:rsid w:val="00A0354F"/>
    <w:rsid w:val="00A04BF1"/>
    <w:rsid w:val="00A05F9F"/>
    <w:rsid w:val="00A06305"/>
    <w:rsid w:val="00A06697"/>
    <w:rsid w:val="00A07CE9"/>
    <w:rsid w:val="00A07EB0"/>
    <w:rsid w:val="00A10086"/>
    <w:rsid w:val="00A10770"/>
    <w:rsid w:val="00A11BE0"/>
    <w:rsid w:val="00A11BFF"/>
    <w:rsid w:val="00A12414"/>
    <w:rsid w:val="00A1292F"/>
    <w:rsid w:val="00A13067"/>
    <w:rsid w:val="00A133EF"/>
    <w:rsid w:val="00A170BE"/>
    <w:rsid w:val="00A17371"/>
    <w:rsid w:val="00A209D6"/>
    <w:rsid w:val="00A2173C"/>
    <w:rsid w:val="00A2291E"/>
    <w:rsid w:val="00A2328F"/>
    <w:rsid w:val="00A24689"/>
    <w:rsid w:val="00A24F53"/>
    <w:rsid w:val="00A2577F"/>
    <w:rsid w:val="00A25A3D"/>
    <w:rsid w:val="00A25CDB"/>
    <w:rsid w:val="00A2637C"/>
    <w:rsid w:val="00A265D6"/>
    <w:rsid w:val="00A26AC2"/>
    <w:rsid w:val="00A277E5"/>
    <w:rsid w:val="00A3088C"/>
    <w:rsid w:val="00A30932"/>
    <w:rsid w:val="00A31022"/>
    <w:rsid w:val="00A315B0"/>
    <w:rsid w:val="00A31EA5"/>
    <w:rsid w:val="00A31F3E"/>
    <w:rsid w:val="00A326CC"/>
    <w:rsid w:val="00A32873"/>
    <w:rsid w:val="00A34394"/>
    <w:rsid w:val="00A34FA7"/>
    <w:rsid w:val="00A34FBA"/>
    <w:rsid w:val="00A35090"/>
    <w:rsid w:val="00A35723"/>
    <w:rsid w:val="00A35D23"/>
    <w:rsid w:val="00A375FC"/>
    <w:rsid w:val="00A37818"/>
    <w:rsid w:val="00A404E6"/>
    <w:rsid w:val="00A40A90"/>
    <w:rsid w:val="00A410F5"/>
    <w:rsid w:val="00A41A7D"/>
    <w:rsid w:val="00A41B6D"/>
    <w:rsid w:val="00A42001"/>
    <w:rsid w:val="00A424A0"/>
    <w:rsid w:val="00A42C17"/>
    <w:rsid w:val="00A4364B"/>
    <w:rsid w:val="00A44E0A"/>
    <w:rsid w:val="00A456F0"/>
    <w:rsid w:val="00A458F0"/>
    <w:rsid w:val="00A45DB8"/>
    <w:rsid w:val="00A45F4A"/>
    <w:rsid w:val="00A46048"/>
    <w:rsid w:val="00A464EA"/>
    <w:rsid w:val="00A4694F"/>
    <w:rsid w:val="00A475C4"/>
    <w:rsid w:val="00A47680"/>
    <w:rsid w:val="00A504A9"/>
    <w:rsid w:val="00A507E2"/>
    <w:rsid w:val="00A5122F"/>
    <w:rsid w:val="00A51487"/>
    <w:rsid w:val="00A5239A"/>
    <w:rsid w:val="00A5371B"/>
    <w:rsid w:val="00A53739"/>
    <w:rsid w:val="00A5420F"/>
    <w:rsid w:val="00A546B6"/>
    <w:rsid w:val="00A54EFC"/>
    <w:rsid w:val="00A55807"/>
    <w:rsid w:val="00A56007"/>
    <w:rsid w:val="00A5713B"/>
    <w:rsid w:val="00A60368"/>
    <w:rsid w:val="00A61101"/>
    <w:rsid w:val="00A61281"/>
    <w:rsid w:val="00A617F2"/>
    <w:rsid w:val="00A6226C"/>
    <w:rsid w:val="00A622E2"/>
    <w:rsid w:val="00A62C34"/>
    <w:rsid w:val="00A639EC"/>
    <w:rsid w:val="00A651F6"/>
    <w:rsid w:val="00A65F6D"/>
    <w:rsid w:val="00A6621E"/>
    <w:rsid w:val="00A66824"/>
    <w:rsid w:val="00A67BFD"/>
    <w:rsid w:val="00A7024B"/>
    <w:rsid w:val="00A70E11"/>
    <w:rsid w:val="00A735DE"/>
    <w:rsid w:val="00A74371"/>
    <w:rsid w:val="00A7474F"/>
    <w:rsid w:val="00A76A2C"/>
    <w:rsid w:val="00A76E75"/>
    <w:rsid w:val="00A77F69"/>
    <w:rsid w:val="00A803DC"/>
    <w:rsid w:val="00A80C0E"/>
    <w:rsid w:val="00A810E9"/>
    <w:rsid w:val="00A82CB7"/>
    <w:rsid w:val="00A82D5F"/>
    <w:rsid w:val="00A8325E"/>
    <w:rsid w:val="00A834DA"/>
    <w:rsid w:val="00A84A13"/>
    <w:rsid w:val="00A851E2"/>
    <w:rsid w:val="00A8523F"/>
    <w:rsid w:val="00A85440"/>
    <w:rsid w:val="00A859AB"/>
    <w:rsid w:val="00A8603B"/>
    <w:rsid w:val="00A86135"/>
    <w:rsid w:val="00A8752D"/>
    <w:rsid w:val="00A906E4"/>
    <w:rsid w:val="00A9155C"/>
    <w:rsid w:val="00A94013"/>
    <w:rsid w:val="00A94510"/>
    <w:rsid w:val="00A958A9"/>
    <w:rsid w:val="00A96F1B"/>
    <w:rsid w:val="00A97A5A"/>
    <w:rsid w:val="00AA15A7"/>
    <w:rsid w:val="00AA3729"/>
    <w:rsid w:val="00AA3AD6"/>
    <w:rsid w:val="00AA6C8E"/>
    <w:rsid w:val="00AA716C"/>
    <w:rsid w:val="00AA7202"/>
    <w:rsid w:val="00AA74B7"/>
    <w:rsid w:val="00AB0480"/>
    <w:rsid w:val="00AB2F30"/>
    <w:rsid w:val="00AB32FA"/>
    <w:rsid w:val="00AB403C"/>
    <w:rsid w:val="00AB4603"/>
    <w:rsid w:val="00AB66AB"/>
    <w:rsid w:val="00AB66EC"/>
    <w:rsid w:val="00AB7C8A"/>
    <w:rsid w:val="00AC19EE"/>
    <w:rsid w:val="00AC20CB"/>
    <w:rsid w:val="00AC22F0"/>
    <w:rsid w:val="00AC456F"/>
    <w:rsid w:val="00AC4998"/>
    <w:rsid w:val="00AC4BEB"/>
    <w:rsid w:val="00AC4CA0"/>
    <w:rsid w:val="00AC5A94"/>
    <w:rsid w:val="00AC658E"/>
    <w:rsid w:val="00AC7180"/>
    <w:rsid w:val="00AC792C"/>
    <w:rsid w:val="00AD131C"/>
    <w:rsid w:val="00AD17FA"/>
    <w:rsid w:val="00AD19BA"/>
    <w:rsid w:val="00AD1E99"/>
    <w:rsid w:val="00AD2DD0"/>
    <w:rsid w:val="00AD2E7D"/>
    <w:rsid w:val="00AD2F26"/>
    <w:rsid w:val="00AD3016"/>
    <w:rsid w:val="00AD3078"/>
    <w:rsid w:val="00AD3263"/>
    <w:rsid w:val="00AD33C6"/>
    <w:rsid w:val="00AD3DB1"/>
    <w:rsid w:val="00AD4493"/>
    <w:rsid w:val="00AD5070"/>
    <w:rsid w:val="00AD51ED"/>
    <w:rsid w:val="00AD5218"/>
    <w:rsid w:val="00AD62C1"/>
    <w:rsid w:val="00AE0190"/>
    <w:rsid w:val="00AE01DB"/>
    <w:rsid w:val="00AE02E5"/>
    <w:rsid w:val="00AE0395"/>
    <w:rsid w:val="00AE16C9"/>
    <w:rsid w:val="00AE1E8C"/>
    <w:rsid w:val="00AE1EBB"/>
    <w:rsid w:val="00AE223A"/>
    <w:rsid w:val="00AE29D8"/>
    <w:rsid w:val="00AE484E"/>
    <w:rsid w:val="00AE512D"/>
    <w:rsid w:val="00AF058D"/>
    <w:rsid w:val="00AF10A8"/>
    <w:rsid w:val="00AF11D4"/>
    <w:rsid w:val="00AF2749"/>
    <w:rsid w:val="00AF28B0"/>
    <w:rsid w:val="00AF3C63"/>
    <w:rsid w:val="00AF3F9E"/>
    <w:rsid w:val="00AF4696"/>
    <w:rsid w:val="00AF5C9F"/>
    <w:rsid w:val="00AF5E05"/>
    <w:rsid w:val="00AF64F2"/>
    <w:rsid w:val="00AF6C3D"/>
    <w:rsid w:val="00AF7404"/>
    <w:rsid w:val="00AF7676"/>
    <w:rsid w:val="00AF7A9D"/>
    <w:rsid w:val="00AF7E60"/>
    <w:rsid w:val="00AF7EC1"/>
    <w:rsid w:val="00B015DD"/>
    <w:rsid w:val="00B01C54"/>
    <w:rsid w:val="00B02073"/>
    <w:rsid w:val="00B034B2"/>
    <w:rsid w:val="00B038FA"/>
    <w:rsid w:val="00B03DF3"/>
    <w:rsid w:val="00B044FD"/>
    <w:rsid w:val="00B046D2"/>
    <w:rsid w:val="00B04B4A"/>
    <w:rsid w:val="00B05625"/>
    <w:rsid w:val="00B065EC"/>
    <w:rsid w:val="00B06B6B"/>
    <w:rsid w:val="00B06ED7"/>
    <w:rsid w:val="00B07645"/>
    <w:rsid w:val="00B1046C"/>
    <w:rsid w:val="00B11565"/>
    <w:rsid w:val="00B12CC6"/>
    <w:rsid w:val="00B134F0"/>
    <w:rsid w:val="00B13694"/>
    <w:rsid w:val="00B13FCC"/>
    <w:rsid w:val="00B15674"/>
    <w:rsid w:val="00B15B60"/>
    <w:rsid w:val="00B16280"/>
    <w:rsid w:val="00B17D70"/>
    <w:rsid w:val="00B2009F"/>
    <w:rsid w:val="00B200F2"/>
    <w:rsid w:val="00B213D6"/>
    <w:rsid w:val="00B21980"/>
    <w:rsid w:val="00B232E8"/>
    <w:rsid w:val="00B23664"/>
    <w:rsid w:val="00B24057"/>
    <w:rsid w:val="00B24C01"/>
    <w:rsid w:val="00B25618"/>
    <w:rsid w:val="00B258F7"/>
    <w:rsid w:val="00B263A8"/>
    <w:rsid w:val="00B26C41"/>
    <w:rsid w:val="00B26DB2"/>
    <w:rsid w:val="00B2780A"/>
    <w:rsid w:val="00B27FAE"/>
    <w:rsid w:val="00B303A2"/>
    <w:rsid w:val="00B30B6D"/>
    <w:rsid w:val="00B30BDB"/>
    <w:rsid w:val="00B31106"/>
    <w:rsid w:val="00B32061"/>
    <w:rsid w:val="00B323D3"/>
    <w:rsid w:val="00B32598"/>
    <w:rsid w:val="00B32881"/>
    <w:rsid w:val="00B32B5C"/>
    <w:rsid w:val="00B345F0"/>
    <w:rsid w:val="00B351B9"/>
    <w:rsid w:val="00B366D3"/>
    <w:rsid w:val="00B36DE6"/>
    <w:rsid w:val="00B3792C"/>
    <w:rsid w:val="00B4117A"/>
    <w:rsid w:val="00B4157B"/>
    <w:rsid w:val="00B41771"/>
    <w:rsid w:val="00B439F9"/>
    <w:rsid w:val="00B45496"/>
    <w:rsid w:val="00B46BA1"/>
    <w:rsid w:val="00B50252"/>
    <w:rsid w:val="00B50361"/>
    <w:rsid w:val="00B5113B"/>
    <w:rsid w:val="00B51CA9"/>
    <w:rsid w:val="00B52A80"/>
    <w:rsid w:val="00B535DB"/>
    <w:rsid w:val="00B555C6"/>
    <w:rsid w:val="00B61300"/>
    <w:rsid w:val="00B62D28"/>
    <w:rsid w:val="00B63BAC"/>
    <w:rsid w:val="00B63C14"/>
    <w:rsid w:val="00B647FA"/>
    <w:rsid w:val="00B65AD2"/>
    <w:rsid w:val="00B65B37"/>
    <w:rsid w:val="00B663E7"/>
    <w:rsid w:val="00B702AE"/>
    <w:rsid w:val="00B730F0"/>
    <w:rsid w:val="00B740F5"/>
    <w:rsid w:val="00B741C9"/>
    <w:rsid w:val="00B747C0"/>
    <w:rsid w:val="00B7493A"/>
    <w:rsid w:val="00B74AC0"/>
    <w:rsid w:val="00B757F2"/>
    <w:rsid w:val="00B75AE7"/>
    <w:rsid w:val="00B75B37"/>
    <w:rsid w:val="00B763A8"/>
    <w:rsid w:val="00B77131"/>
    <w:rsid w:val="00B806E8"/>
    <w:rsid w:val="00B80A52"/>
    <w:rsid w:val="00B80CD7"/>
    <w:rsid w:val="00B81775"/>
    <w:rsid w:val="00B82C37"/>
    <w:rsid w:val="00B82F1F"/>
    <w:rsid w:val="00B83038"/>
    <w:rsid w:val="00B833CA"/>
    <w:rsid w:val="00B836F6"/>
    <w:rsid w:val="00B83FAD"/>
    <w:rsid w:val="00B841C3"/>
    <w:rsid w:val="00B850DF"/>
    <w:rsid w:val="00B85218"/>
    <w:rsid w:val="00B86091"/>
    <w:rsid w:val="00B8615E"/>
    <w:rsid w:val="00B86728"/>
    <w:rsid w:val="00B8680B"/>
    <w:rsid w:val="00B86964"/>
    <w:rsid w:val="00B86F34"/>
    <w:rsid w:val="00B87F2D"/>
    <w:rsid w:val="00B90D39"/>
    <w:rsid w:val="00B90F2B"/>
    <w:rsid w:val="00B9106E"/>
    <w:rsid w:val="00B914EE"/>
    <w:rsid w:val="00B91EA3"/>
    <w:rsid w:val="00B92843"/>
    <w:rsid w:val="00B9309A"/>
    <w:rsid w:val="00B93580"/>
    <w:rsid w:val="00B93984"/>
    <w:rsid w:val="00B960A0"/>
    <w:rsid w:val="00B961BB"/>
    <w:rsid w:val="00B96BC3"/>
    <w:rsid w:val="00B973CC"/>
    <w:rsid w:val="00B97EF0"/>
    <w:rsid w:val="00B97F48"/>
    <w:rsid w:val="00BA0023"/>
    <w:rsid w:val="00BA0479"/>
    <w:rsid w:val="00BA0574"/>
    <w:rsid w:val="00BA072C"/>
    <w:rsid w:val="00BA0FAD"/>
    <w:rsid w:val="00BA1022"/>
    <w:rsid w:val="00BA116A"/>
    <w:rsid w:val="00BA1A6C"/>
    <w:rsid w:val="00BA1F19"/>
    <w:rsid w:val="00BA25AB"/>
    <w:rsid w:val="00BA3C15"/>
    <w:rsid w:val="00BA49B5"/>
    <w:rsid w:val="00BA5533"/>
    <w:rsid w:val="00BA707B"/>
    <w:rsid w:val="00BA718F"/>
    <w:rsid w:val="00BA73A4"/>
    <w:rsid w:val="00BA7921"/>
    <w:rsid w:val="00BB0276"/>
    <w:rsid w:val="00BB0345"/>
    <w:rsid w:val="00BB04E8"/>
    <w:rsid w:val="00BB0611"/>
    <w:rsid w:val="00BB0A52"/>
    <w:rsid w:val="00BB11CC"/>
    <w:rsid w:val="00BB1753"/>
    <w:rsid w:val="00BB20BB"/>
    <w:rsid w:val="00BB2455"/>
    <w:rsid w:val="00BB3E5A"/>
    <w:rsid w:val="00BB596D"/>
    <w:rsid w:val="00BB63F0"/>
    <w:rsid w:val="00BB6837"/>
    <w:rsid w:val="00BB6CED"/>
    <w:rsid w:val="00BB6D60"/>
    <w:rsid w:val="00BB7A69"/>
    <w:rsid w:val="00BB7EC6"/>
    <w:rsid w:val="00BC05B4"/>
    <w:rsid w:val="00BC0639"/>
    <w:rsid w:val="00BC063F"/>
    <w:rsid w:val="00BC0800"/>
    <w:rsid w:val="00BC081E"/>
    <w:rsid w:val="00BC08AF"/>
    <w:rsid w:val="00BC2A04"/>
    <w:rsid w:val="00BC34F0"/>
    <w:rsid w:val="00BC3BB4"/>
    <w:rsid w:val="00BC4D66"/>
    <w:rsid w:val="00BC6FA8"/>
    <w:rsid w:val="00BC7986"/>
    <w:rsid w:val="00BC7C5F"/>
    <w:rsid w:val="00BD0A56"/>
    <w:rsid w:val="00BD17F1"/>
    <w:rsid w:val="00BD34EE"/>
    <w:rsid w:val="00BD3B03"/>
    <w:rsid w:val="00BD587B"/>
    <w:rsid w:val="00BD5C01"/>
    <w:rsid w:val="00BD5F05"/>
    <w:rsid w:val="00BD6131"/>
    <w:rsid w:val="00BD6659"/>
    <w:rsid w:val="00BD67F2"/>
    <w:rsid w:val="00BD6F38"/>
    <w:rsid w:val="00BE03B6"/>
    <w:rsid w:val="00BE0C7F"/>
    <w:rsid w:val="00BE13B0"/>
    <w:rsid w:val="00BE13DB"/>
    <w:rsid w:val="00BE1999"/>
    <w:rsid w:val="00BE22B5"/>
    <w:rsid w:val="00BE2AA3"/>
    <w:rsid w:val="00BE3F8C"/>
    <w:rsid w:val="00BE484F"/>
    <w:rsid w:val="00BE6725"/>
    <w:rsid w:val="00BE73BA"/>
    <w:rsid w:val="00BE76C3"/>
    <w:rsid w:val="00BE7720"/>
    <w:rsid w:val="00BF0071"/>
    <w:rsid w:val="00BF16A8"/>
    <w:rsid w:val="00BF194E"/>
    <w:rsid w:val="00BF1AE0"/>
    <w:rsid w:val="00BF1F8B"/>
    <w:rsid w:val="00BF2013"/>
    <w:rsid w:val="00BF21B5"/>
    <w:rsid w:val="00BF2248"/>
    <w:rsid w:val="00BF29EB"/>
    <w:rsid w:val="00BF30BA"/>
    <w:rsid w:val="00BF3B47"/>
    <w:rsid w:val="00BF587F"/>
    <w:rsid w:val="00BF7674"/>
    <w:rsid w:val="00C00FAA"/>
    <w:rsid w:val="00C0247A"/>
    <w:rsid w:val="00C02AB9"/>
    <w:rsid w:val="00C02F04"/>
    <w:rsid w:val="00C03332"/>
    <w:rsid w:val="00C05334"/>
    <w:rsid w:val="00C07142"/>
    <w:rsid w:val="00C0740F"/>
    <w:rsid w:val="00C07AE8"/>
    <w:rsid w:val="00C07D8C"/>
    <w:rsid w:val="00C07EF5"/>
    <w:rsid w:val="00C07F3E"/>
    <w:rsid w:val="00C10234"/>
    <w:rsid w:val="00C112A9"/>
    <w:rsid w:val="00C1172B"/>
    <w:rsid w:val="00C1232C"/>
    <w:rsid w:val="00C12945"/>
    <w:rsid w:val="00C12C3C"/>
    <w:rsid w:val="00C133BF"/>
    <w:rsid w:val="00C14470"/>
    <w:rsid w:val="00C145EA"/>
    <w:rsid w:val="00C148BA"/>
    <w:rsid w:val="00C14904"/>
    <w:rsid w:val="00C153E9"/>
    <w:rsid w:val="00C17526"/>
    <w:rsid w:val="00C176DE"/>
    <w:rsid w:val="00C22787"/>
    <w:rsid w:val="00C24278"/>
    <w:rsid w:val="00C246DE"/>
    <w:rsid w:val="00C24CD5"/>
    <w:rsid w:val="00C24DA0"/>
    <w:rsid w:val="00C256D0"/>
    <w:rsid w:val="00C25F40"/>
    <w:rsid w:val="00C26447"/>
    <w:rsid w:val="00C26A93"/>
    <w:rsid w:val="00C3046C"/>
    <w:rsid w:val="00C309C6"/>
    <w:rsid w:val="00C31E4F"/>
    <w:rsid w:val="00C31EE5"/>
    <w:rsid w:val="00C32258"/>
    <w:rsid w:val="00C347C9"/>
    <w:rsid w:val="00C349B2"/>
    <w:rsid w:val="00C3580C"/>
    <w:rsid w:val="00C3657F"/>
    <w:rsid w:val="00C36603"/>
    <w:rsid w:val="00C36939"/>
    <w:rsid w:val="00C36FF2"/>
    <w:rsid w:val="00C377A8"/>
    <w:rsid w:val="00C3780A"/>
    <w:rsid w:val="00C40B58"/>
    <w:rsid w:val="00C41354"/>
    <w:rsid w:val="00C439C5"/>
    <w:rsid w:val="00C43CB8"/>
    <w:rsid w:val="00C43FE7"/>
    <w:rsid w:val="00C44B14"/>
    <w:rsid w:val="00C454F8"/>
    <w:rsid w:val="00C46085"/>
    <w:rsid w:val="00C47FF5"/>
    <w:rsid w:val="00C507C1"/>
    <w:rsid w:val="00C50A6C"/>
    <w:rsid w:val="00C50ECE"/>
    <w:rsid w:val="00C51BAA"/>
    <w:rsid w:val="00C529E0"/>
    <w:rsid w:val="00C54BAA"/>
    <w:rsid w:val="00C54C0C"/>
    <w:rsid w:val="00C54C4A"/>
    <w:rsid w:val="00C55145"/>
    <w:rsid w:val="00C55AD4"/>
    <w:rsid w:val="00C56AD6"/>
    <w:rsid w:val="00C56ED1"/>
    <w:rsid w:val="00C57227"/>
    <w:rsid w:val="00C600D9"/>
    <w:rsid w:val="00C60CCE"/>
    <w:rsid w:val="00C6183C"/>
    <w:rsid w:val="00C618D9"/>
    <w:rsid w:val="00C624A2"/>
    <w:rsid w:val="00C63033"/>
    <w:rsid w:val="00C632F6"/>
    <w:rsid w:val="00C63EA6"/>
    <w:rsid w:val="00C64599"/>
    <w:rsid w:val="00C66C91"/>
    <w:rsid w:val="00C67686"/>
    <w:rsid w:val="00C6786B"/>
    <w:rsid w:val="00C70174"/>
    <w:rsid w:val="00C726C9"/>
    <w:rsid w:val="00C72921"/>
    <w:rsid w:val="00C73F5F"/>
    <w:rsid w:val="00C73F72"/>
    <w:rsid w:val="00C761AE"/>
    <w:rsid w:val="00C76943"/>
    <w:rsid w:val="00C7751E"/>
    <w:rsid w:val="00C77C68"/>
    <w:rsid w:val="00C80F1F"/>
    <w:rsid w:val="00C81BB3"/>
    <w:rsid w:val="00C81E5B"/>
    <w:rsid w:val="00C82B55"/>
    <w:rsid w:val="00C8321C"/>
    <w:rsid w:val="00C83B15"/>
    <w:rsid w:val="00C83BB2"/>
    <w:rsid w:val="00C8455E"/>
    <w:rsid w:val="00C8552A"/>
    <w:rsid w:val="00C85832"/>
    <w:rsid w:val="00C872FD"/>
    <w:rsid w:val="00C900F4"/>
    <w:rsid w:val="00C903C4"/>
    <w:rsid w:val="00C917D3"/>
    <w:rsid w:val="00C93A5C"/>
    <w:rsid w:val="00C93FEB"/>
    <w:rsid w:val="00C94B7C"/>
    <w:rsid w:val="00C959C9"/>
    <w:rsid w:val="00C95E7A"/>
    <w:rsid w:val="00C96133"/>
    <w:rsid w:val="00C96633"/>
    <w:rsid w:val="00C9740E"/>
    <w:rsid w:val="00C97CA8"/>
    <w:rsid w:val="00CA0A24"/>
    <w:rsid w:val="00CA12DE"/>
    <w:rsid w:val="00CA16F3"/>
    <w:rsid w:val="00CA249F"/>
    <w:rsid w:val="00CA2FC0"/>
    <w:rsid w:val="00CA3556"/>
    <w:rsid w:val="00CA4DB4"/>
    <w:rsid w:val="00CA547F"/>
    <w:rsid w:val="00CA5EE0"/>
    <w:rsid w:val="00CA66D7"/>
    <w:rsid w:val="00CA7098"/>
    <w:rsid w:val="00CB0136"/>
    <w:rsid w:val="00CB3088"/>
    <w:rsid w:val="00CB5181"/>
    <w:rsid w:val="00CB6B24"/>
    <w:rsid w:val="00CB7257"/>
    <w:rsid w:val="00CC0064"/>
    <w:rsid w:val="00CC0A40"/>
    <w:rsid w:val="00CC0DCB"/>
    <w:rsid w:val="00CC11B3"/>
    <w:rsid w:val="00CC12CF"/>
    <w:rsid w:val="00CC1A01"/>
    <w:rsid w:val="00CC2365"/>
    <w:rsid w:val="00CC28BC"/>
    <w:rsid w:val="00CC33B8"/>
    <w:rsid w:val="00CC3485"/>
    <w:rsid w:val="00CC37AB"/>
    <w:rsid w:val="00CC3F38"/>
    <w:rsid w:val="00CC5A9A"/>
    <w:rsid w:val="00CC5D50"/>
    <w:rsid w:val="00CC6F83"/>
    <w:rsid w:val="00CC739C"/>
    <w:rsid w:val="00CC79EC"/>
    <w:rsid w:val="00CD08A1"/>
    <w:rsid w:val="00CD0A05"/>
    <w:rsid w:val="00CD3063"/>
    <w:rsid w:val="00CD3385"/>
    <w:rsid w:val="00CD3913"/>
    <w:rsid w:val="00CD4CF7"/>
    <w:rsid w:val="00CD521A"/>
    <w:rsid w:val="00CD53E1"/>
    <w:rsid w:val="00CD563A"/>
    <w:rsid w:val="00CD5BA5"/>
    <w:rsid w:val="00CD640E"/>
    <w:rsid w:val="00CD6886"/>
    <w:rsid w:val="00CD7FF7"/>
    <w:rsid w:val="00CE0B2C"/>
    <w:rsid w:val="00CE40C2"/>
    <w:rsid w:val="00CE4806"/>
    <w:rsid w:val="00CE5472"/>
    <w:rsid w:val="00CE5B11"/>
    <w:rsid w:val="00CE5D76"/>
    <w:rsid w:val="00CE6AA0"/>
    <w:rsid w:val="00CE7261"/>
    <w:rsid w:val="00CE74C7"/>
    <w:rsid w:val="00CE7996"/>
    <w:rsid w:val="00CF0717"/>
    <w:rsid w:val="00CF1552"/>
    <w:rsid w:val="00CF19B6"/>
    <w:rsid w:val="00CF20C9"/>
    <w:rsid w:val="00CF2471"/>
    <w:rsid w:val="00CF3668"/>
    <w:rsid w:val="00CF3902"/>
    <w:rsid w:val="00CF4230"/>
    <w:rsid w:val="00CF471E"/>
    <w:rsid w:val="00CF67DF"/>
    <w:rsid w:val="00CF6ACF"/>
    <w:rsid w:val="00CF78FB"/>
    <w:rsid w:val="00D00F4C"/>
    <w:rsid w:val="00D017D7"/>
    <w:rsid w:val="00D025D8"/>
    <w:rsid w:val="00D030A2"/>
    <w:rsid w:val="00D03425"/>
    <w:rsid w:val="00D0403B"/>
    <w:rsid w:val="00D06182"/>
    <w:rsid w:val="00D062C1"/>
    <w:rsid w:val="00D070D8"/>
    <w:rsid w:val="00D075A8"/>
    <w:rsid w:val="00D10065"/>
    <w:rsid w:val="00D10424"/>
    <w:rsid w:val="00D10C90"/>
    <w:rsid w:val="00D13F17"/>
    <w:rsid w:val="00D1425A"/>
    <w:rsid w:val="00D15194"/>
    <w:rsid w:val="00D1548C"/>
    <w:rsid w:val="00D17576"/>
    <w:rsid w:val="00D205D1"/>
    <w:rsid w:val="00D209A1"/>
    <w:rsid w:val="00D22CC7"/>
    <w:rsid w:val="00D24D3B"/>
    <w:rsid w:val="00D2508C"/>
    <w:rsid w:val="00D26131"/>
    <w:rsid w:val="00D26199"/>
    <w:rsid w:val="00D26E44"/>
    <w:rsid w:val="00D2732B"/>
    <w:rsid w:val="00D2752B"/>
    <w:rsid w:val="00D3006A"/>
    <w:rsid w:val="00D3083E"/>
    <w:rsid w:val="00D30BD2"/>
    <w:rsid w:val="00D30D8A"/>
    <w:rsid w:val="00D3221B"/>
    <w:rsid w:val="00D33258"/>
    <w:rsid w:val="00D339B7"/>
    <w:rsid w:val="00D340CE"/>
    <w:rsid w:val="00D3446F"/>
    <w:rsid w:val="00D3458E"/>
    <w:rsid w:val="00D34E40"/>
    <w:rsid w:val="00D352E0"/>
    <w:rsid w:val="00D371FC"/>
    <w:rsid w:val="00D37B5A"/>
    <w:rsid w:val="00D40086"/>
    <w:rsid w:val="00D416FB"/>
    <w:rsid w:val="00D41820"/>
    <w:rsid w:val="00D42263"/>
    <w:rsid w:val="00D422D3"/>
    <w:rsid w:val="00D4334F"/>
    <w:rsid w:val="00D438FF"/>
    <w:rsid w:val="00D455F5"/>
    <w:rsid w:val="00D459E1"/>
    <w:rsid w:val="00D47080"/>
    <w:rsid w:val="00D4727B"/>
    <w:rsid w:val="00D473A5"/>
    <w:rsid w:val="00D47BBF"/>
    <w:rsid w:val="00D5006B"/>
    <w:rsid w:val="00D502F3"/>
    <w:rsid w:val="00D510A9"/>
    <w:rsid w:val="00D51492"/>
    <w:rsid w:val="00D515E2"/>
    <w:rsid w:val="00D51A48"/>
    <w:rsid w:val="00D521BB"/>
    <w:rsid w:val="00D527B9"/>
    <w:rsid w:val="00D52FCD"/>
    <w:rsid w:val="00D54F6D"/>
    <w:rsid w:val="00D55D0B"/>
    <w:rsid w:val="00D5633D"/>
    <w:rsid w:val="00D565D4"/>
    <w:rsid w:val="00D566C7"/>
    <w:rsid w:val="00D5691B"/>
    <w:rsid w:val="00D56C92"/>
    <w:rsid w:val="00D57477"/>
    <w:rsid w:val="00D578B9"/>
    <w:rsid w:val="00D57BF9"/>
    <w:rsid w:val="00D60388"/>
    <w:rsid w:val="00D60875"/>
    <w:rsid w:val="00D619D4"/>
    <w:rsid w:val="00D621CA"/>
    <w:rsid w:val="00D62D60"/>
    <w:rsid w:val="00D63DEC"/>
    <w:rsid w:val="00D6568F"/>
    <w:rsid w:val="00D675C3"/>
    <w:rsid w:val="00D6762E"/>
    <w:rsid w:val="00D67C00"/>
    <w:rsid w:val="00D7094E"/>
    <w:rsid w:val="00D70DFD"/>
    <w:rsid w:val="00D7166A"/>
    <w:rsid w:val="00D71826"/>
    <w:rsid w:val="00D71DAE"/>
    <w:rsid w:val="00D727D3"/>
    <w:rsid w:val="00D72856"/>
    <w:rsid w:val="00D72E0F"/>
    <w:rsid w:val="00D73347"/>
    <w:rsid w:val="00D73407"/>
    <w:rsid w:val="00D73D71"/>
    <w:rsid w:val="00D741D5"/>
    <w:rsid w:val="00D7491D"/>
    <w:rsid w:val="00D74F9B"/>
    <w:rsid w:val="00D753CA"/>
    <w:rsid w:val="00D758F7"/>
    <w:rsid w:val="00D75A36"/>
    <w:rsid w:val="00D764BD"/>
    <w:rsid w:val="00D76B37"/>
    <w:rsid w:val="00D80260"/>
    <w:rsid w:val="00D819AD"/>
    <w:rsid w:val="00D823EC"/>
    <w:rsid w:val="00D8264C"/>
    <w:rsid w:val="00D82F30"/>
    <w:rsid w:val="00D8485A"/>
    <w:rsid w:val="00D84FF2"/>
    <w:rsid w:val="00D853DD"/>
    <w:rsid w:val="00D859F0"/>
    <w:rsid w:val="00D86045"/>
    <w:rsid w:val="00D9076A"/>
    <w:rsid w:val="00D90D39"/>
    <w:rsid w:val="00D9179E"/>
    <w:rsid w:val="00D9217B"/>
    <w:rsid w:val="00D9228F"/>
    <w:rsid w:val="00D92B15"/>
    <w:rsid w:val="00D94469"/>
    <w:rsid w:val="00D9464D"/>
    <w:rsid w:val="00D94D8C"/>
    <w:rsid w:val="00D94F70"/>
    <w:rsid w:val="00D95574"/>
    <w:rsid w:val="00D968B9"/>
    <w:rsid w:val="00D971B7"/>
    <w:rsid w:val="00D97527"/>
    <w:rsid w:val="00D97C9C"/>
    <w:rsid w:val="00DA01A3"/>
    <w:rsid w:val="00DA036F"/>
    <w:rsid w:val="00DA1AE4"/>
    <w:rsid w:val="00DA22E5"/>
    <w:rsid w:val="00DA2472"/>
    <w:rsid w:val="00DA35DF"/>
    <w:rsid w:val="00DA3AB5"/>
    <w:rsid w:val="00DA3DEE"/>
    <w:rsid w:val="00DA4272"/>
    <w:rsid w:val="00DA4831"/>
    <w:rsid w:val="00DA4B9D"/>
    <w:rsid w:val="00DA6831"/>
    <w:rsid w:val="00DA6B25"/>
    <w:rsid w:val="00DA7006"/>
    <w:rsid w:val="00DB298C"/>
    <w:rsid w:val="00DB436C"/>
    <w:rsid w:val="00DB4885"/>
    <w:rsid w:val="00DB4D82"/>
    <w:rsid w:val="00DB5BA2"/>
    <w:rsid w:val="00DB646A"/>
    <w:rsid w:val="00DB7F5F"/>
    <w:rsid w:val="00DC11DA"/>
    <w:rsid w:val="00DC135A"/>
    <w:rsid w:val="00DC369C"/>
    <w:rsid w:val="00DC404E"/>
    <w:rsid w:val="00DC50F8"/>
    <w:rsid w:val="00DC5528"/>
    <w:rsid w:val="00DC5C81"/>
    <w:rsid w:val="00DC61E5"/>
    <w:rsid w:val="00DC63B2"/>
    <w:rsid w:val="00DC66BA"/>
    <w:rsid w:val="00DC7EAF"/>
    <w:rsid w:val="00DD15B1"/>
    <w:rsid w:val="00DD1A10"/>
    <w:rsid w:val="00DD22DE"/>
    <w:rsid w:val="00DD2B21"/>
    <w:rsid w:val="00DD2E3A"/>
    <w:rsid w:val="00DD4FF5"/>
    <w:rsid w:val="00DD5064"/>
    <w:rsid w:val="00DD5B66"/>
    <w:rsid w:val="00DD5D65"/>
    <w:rsid w:val="00DD6B8A"/>
    <w:rsid w:val="00DD71ED"/>
    <w:rsid w:val="00DD7809"/>
    <w:rsid w:val="00DE1253"/>
    <w:rsid w:val="00DE1576"/>
    <w:rsid w:val="00DE2EA9"/>
    <w:rsid w:val="00DE45F6"/>
    <w:rsid w:val="00DE483D"/>
    <w:rsid w:val="00DE54D2"/>
    <w:rsid w:val="00DE6C38"/>
    <w:rsid w:val="00DF2781"/>
    <w:rsid w:val="00DF28F4"/>
    <w:rsid w:val="00DF2DEE"/>
    <w:rsid w:val="00DF62DF"/>
    <w:rsid w:val="00DF6AD2"/>
    <w:rsid w:val="00E005BA"/>
    <w:rsid w:val="00E01B98"/>
    <w:rsid w:val="00E02B03"/>
    <w:rsid w:val="00E02D84"/>
    <w:rsid w:val="00E0562F"/>
    <w:rsid w:val="00E12700"/>
    <w:rsid w:val="00E1338F"/>
    <w:rsid w:val="00E139E0"/>
    <w:rsid w:val="00E141DF"/>
    <w:rsid w:val="00E14D87"/>
    <w:rsid w:val="00E14E92"/>
    <w:rsid w:val="00E1535B"/>
    <w:rsid w:val="00E1549F"/>
    <w:rsid w:val="00E1655D"/>
    <w:rsid w:val="00E16924"/>
    <w:rsid w:val="00E20238"/>
    <w:rsid w:val="00E20425"/>
    <w:rsid w:val="00E2080B"/>
    <w:rsid w:val="00E21065"/>
    <w:rsid w:val="00E22520"/>
    <w:rsid w:val="00E22E47"/>
    <w:rsid w:val="00E22F0E"/>
    <w:rsid w:val="00E23719"/>
    <w:rsid w:val="00E23A4E"/>
    <w:rsid w:val="00E23C74"/>
    <w:rsid w:val="00E2487D"/>
    <w:rsid w:val="00E2511C"/>
    <w:rsid w:val="00E26091"/>
    <w:rsid w:val="00E27343"/>
    <w:rsid w:val="00E27420"/>
    <w:rsid w:val="00E27956"/>
    <w:rsid w:val="00E27C59"/>
    <w:rsid w:val="00E30D23"/>
    <w:rsid w:val="00E313D2"/>
    <w:rsid w:val="00E33003"/>
    <w:rsid w:val="00E33C21"/>
    <w:rsid w:val="00E3408E"/>
    <w:rsid w:val="00E3427F"/>
    <w:rsid w:val="00E34669"/>
    <w:rsid w:val="00E34FA2"/>
    <w:rsid w:val="00E350A9"/>
    <w:rsid w:val="00E35ABC"/>
    <w:rsid w:val="00E36603"/>
    <w:rsid w:val="00E36ABE"/>
    <w:rsid w:val="00E36D86"/>
    <w:rsid w:val="00E37BA1"/>
    <w:rsid w:val="00E403D3"/>
    <w:rsid w:val="00E42BEE"/>
    <w:rsid w:val="00E440EC"/>
    <w:rsid w:val="00E44122"/>
    <w:rsid w:val="00E44E65"/>
    <w:rsid w:val="00E44F52"/>
    <w:rsid w:val="00E451F7"/>
    <w:rsid w:val="00E466C5"/>
    <w:rsid w:val="00E5022F"/>
    <w:rsid w:val="00E5093E"/>
    <w:rsid w:val="00E50AFE"/>
    <w:rsid w:val="00E51698"/>
    <w:rsid w:val="00E516CA"/>
    <w:rsid w:val="00E516FE"/>
    <w:rsid w:val="00E51A07"/>
    <w:rsid w:val="00E522B4"/>
    <w:rsid w:val="00E52536"/>
    <w:rsid w:val="00E55446"/>
    <w:rsid w:val="00E55910"/>
    <w:rsid w:val="00E55F3D"/>
    <w:rsid w:val="00E564E0"/>
    <w:rsid w:val="00E5665F"/>
    <w:rsid w:val="00E5705C"/>
    <w:rsid w:val="00E605A0"/>
    <w:rsid w:val="00E60F58"/>
    <w:rsid w:val="00E61837"/>
    <w:rsid w:val="00E6235D"/>
    <w:rsid w:val="00E62C09"/>
    <w:rsid w:val="00E63E6D"/>
    <w:rsid w:val="00E6591E"/>
    <w:rsid w:val="00E65DA3"/>
    <w:rsid w:val="00E66B8A"/>
    <w:rsid w:val="00E67031"/>
    <w:rsid w:val="00E67570"/>
    <w:rsid w:val="00E7062A"/>
    <w:rsid w:val="00E7062F"/>
    <w:rsid w:val="00E72504"/>
    <w:rsid w:val="00E738D0"/>
    <w:rsid w:val="00E75ACF"/>
    <w:rsid w:val="00E75BEF"/>
    <w:rsid w:val="00E77356"/>
    <w:rsid w:val="00E774AB"/>
    <w:rsid w:val="00E80637"/>
    <w:rsid w:val="00E806E1"/>
    <w:rsid w:val="00E811AA"/>
    <w:rsid w:val="00E8174C"/>
    <w:rsid w:val="00E81913"/>
    <w:rsid w:val="00E826D7"/>
    <w:rsid w:val="00E82A27"/>
    <w:rsid w:val="00E85379"/>
    <w:rsid w:val="00E86131"/>
    <w:rsid w:val="00E8643D"/>
    <w:rsid w:val="00E86870"/>
    <w:rsid w:val="00E87E4E"/>
    <w:rsid w:val="00E87FBF"/>
    <w:rsid w:val="00E9070C"/>
    <w:rsid w:val="00E91668"/>
    <w:rsid w:val="00E91A4D"/>
    <w:rsid w:val="00E91C53"/>
    <w:rsid w:val="00E91D41"/>
    <w:rsid w:val="00E92CD6"/>
    <w:rsid w:val="00E93688"/>
    <w:rsid w:val="00E93A97"/>
    <w:rsid w:val="00E9558A"/>
    <w:rsid w:val="00E96139"/>
    <w:rsid w:val="00EA0E7A"/>
    <w:rsid w:val="00EA1491"/>
    <w:rsid w:val="00EA1AC6"/>
    <w:rsid w:val="00EA37E2"/>
    <w:rsid w:val="00EA3890"/>
    <w:rsid w:val="00EA4699"/>
    <w:rsid w:val="00EA4DF6"/>
    <w:rsid w:val="00EA4EDD"/>
    <w:rsid w:val="00EA622C"/>
    <w:rsid w:val="00EA73E1"/>
    <w:rsid w:val="00EB0EFC"/>
    <w:rsid w:val="00EB1267"/>
    <w:rsid w:val="00EB1290"/>
    <w:rsid w:val="00EC08A3"/>
    <w:rsid w:val="00EC104F"/>
    <w:rsid w:val="00EC176A"/>
    <w:rsid w:val="00EC17BE"/>
    <w:rsid w:val="00EC2381"/>
    <w:rsid w:val="00EC239D"/>
    <w:rsid w:val="00EC28EB"/>
    <w:rsid w:val="00EC37AF"/>
    <w:rsid w:val="00EC480F"/>
    <w:rsid w:val="00EC4A2E"/>
    <w:rsid w:val="00EC61EF"/>
    <w:rsid w:val="00EC7899"/>
    <w:rsid w:val="00EC79F0"/>
    <w:rsid w:val="00ED11C1"/>
    <w:rsid w:val="00ED1B38"/>
    <w:rsid w:val="00ED1ECA"/>
    <w:rsid w:val="00ED2B24"/>
    <w:rsid w:val="00ED35E3"/>
    <w:rsid w:val="00ED4EF3"/>
    <w:rsid w:val="00ED5AF7"/>
    <w:rsid w:val="00ED5B73"/>
    <w:rsid w:val="00ED718C"/>
    <w:rsid w:val="00ED7BA1"/>
    <w:rsid w:val="00ED7C67"/>
    <w:rsid w:val="00EE00B2"/>
    <w:rsid w:val="00EE0776"/>
    <w:rsid w:val="00EE13B7"/>
    <w:rsid w:val="00EE24E0"/>
    <w:rsid w:val="00EE423D"/>
    <w:rsid w:val="00EE4875"/>
    <w:rsid w:val="00EE507C"/>
    <w:rsid w:val="00EE550D"/>
    <w:rsid w:val="00EE567E"/>
    <w:rsid w:val="00EE58DD"/>
    <w:rsid w:val="00EE5CF5"/>
    <w:rsid w:val="00EE7048"/>
    <w:rsid w:val="00EF002F"/>
    <w:rsid w:val="00EF09B1"/>
    <w:rsid w:val="00EF131E"/>
    <w:rsid w:val="00EF14DD"/>
    <w:rsid w:val="00EF172A"/>
    <w:rsid w:val="00EF178C"/>
    <w:rsid w:val="00EF1EA0"/>
    <w:rsid w:val="00EF21B9"/>
    <w:rsid w:val="00EF2FC1"/>
    <w:rsid w:val="00EF3885"/>
    <w:rsid w:val="00EF3A31"/>
    <w:rsid w:val="00EF3E3E"/>
    <w:rsid w:val="00EF4D36"/>
    <w:rsid w:val="00EF537B"/>
    <w:rsid w:val="00EF5808"/>
    <w:rsid w:val="00EF5ADA"/>
    <w:rsid w:val="00EF5DDC"/>
    <w:rsid w:val="00EF65BC"/>
    <w:rsid w:val="00EF7FA4"/>
    <w:rsid w:val="00F018EC"/>
    <w:rsid w:val="00F01A24"/>
    <w:rsid w:val="00F01F8A"/>
    <w:rsid w:val="00F02073"/>
    <w:rsid w:val="00F02264"/>
    <w:rsid w:val="00F026AE"/>
    <w:rsid w:val="00F03BF8"/>
    <w:rsid w:val="00F03C2F"/>
    <w:rsid w:val="00F04A9D"/>
    <w:rsid w:val="00F04E00"/>
    <w:rsid w:val="00F05CE4"/>
    <w:rsid w:val="00F06690"/>
    <w:rsid w:val="00F10345"/>
    <w:rsid w:val="00F11313"/>
    <w:rsid w:val="00F11DB0"/>
    <w:rsid w:val="00F1291E"/>
    <w:rsid w:val="00F145E4"/>
    <w:rsid w:val="00F14BAF"/>
    <w:rsid w:val="00F14F35"/>
    <w:rsid w:val="00F159D7"/>
    <w:rsid w:val="00F16249"/>
    <w:rsid w:val="00F164F8"/>
    <w:rsid w:val="00F16567"/>
    <w:rsid w:val="00F16737"/>
    <w:rsid w:val="00F1740C"/>
    <w:rsid w:val="00F17908"/>
    <w:rsid w:val="00F17B0B"/>
    <w:rsid w:val="00F20816"/>
    <w:rsid w:val="00F21094"/>
    <w:rsid w:val="00F2128F"/>
    <w:rsid w:val="00F21429"/>
    <w:rsid w:val="00F2174C"/>
    <w:rsid w:val="00F23085"/>
    <w:rsid w:val="00F24938"/>
    <w:rsid w:val="00F24A65"/>
    <w:rsid w:val="00F24AFD"/>
    <w:rsid w:val="00F24DCD"/>
    <w:rsid w:val="00F2589C"/>
    <w:rsid w:val="00F25BBC"/>
    <w:rsid w:val="00F26121"/>
    <w:rsid w:val="00F2773F"/>
    <w:rsid w:val="00F30B02"/>
    <w:rsid w:val="00F3130B"/>
    <w:rsid w:val="00F317F1"/>
    <w:rsid w:val="00F3349D"/>
    <w:rsid w:val="00F334DA"/>
    <w:rsid w:val="00F33C3E"/>
    <w:rsid w:val="00F34140"/>
    <w:rsid w:val="00F3441D"/>
    <w:rsid w:val="00F34850"/>
    <w:rsid w:val="00F34DC9"/>
    <w:rsid w:val="00F34DE4"/>
    <w:rsid w:val="00F3555D"/>
    <w:rsid w:val="00F368C3"/>
    <w:rsid w:val="00F36C83"/>
    <w:rsid w:val="00F37231"/>
    <w:rsid w:val="00F3725E"/>
    <w:rsid w:val="00F40291"/>
    <w:rsid w:val="00F405C0"/>
    <w:rsid w:val="00F417D0"/>
    <w:rsid w:val="00F423E4"/>
    <w:rsid w:val="00F43492"/>
    <w:rsid w:val="00F47844"/>
    <w:rsid w:val="00F479D9"/>
    <w:rsid w:val="00F47C6B"/>
    <w:rsid w:val="00F5011B"/>
    <w:rsid w:val="00F508E2"/>
    <w:rsid w:val="00F50CE8"/>
    <w:rsid w:val="00F524CE"/>
    <w:rsid w:val="00F52BE0"/>
    <w:rsid w:val="00F52D63"/>
    <w:rsid w:val="00F533F6"/>
    <w:rsid w:val="00F53966"/>
    <w:rsid w:val="00F55277"/>
    <w:rsid w:val="00F56D8E"/>
    <w:rsid w:val="00F56FB6"/>
    <w:rsid w:val="00F57488"/>
    <w:rsid w:val="00F57B7A"/>
    <w:rsid w:val="00F6006E"/>
    <w:rsid w:val="00F62D1D"/>
    <w:rsid w:val="00F634BE"/>
    <w:rsid w:val="00F63EAE"/>
    <w:rsid w:val="00F65609"/>
    <w:rsid w:val="00F66743"/>
    <w:rsid w:val="00F66A28"/>
    <w:rsid w:val="00F66D7E"/>
    <w:rsid w:val="00F67BF8"/>
    <w:rsid w:val="00F7020A"/>
    <w:rsid w:val="00F70FA2"/>
    <w:rsid w:val="00F71189"/>
    <w:rsid w:val="00F72136"/>
    <w:rsid w:val="00F72978"/>
    <w:rsid w:val="00F731E2"/>
    <w:rsid w:val="00F735A7"/>
    <w:rsid w:val="00F745C7"/>
    <w:rsid w:val="00F74FBF"/>
    <w:rsid w:val="00F76CF0"/>
    <w:rsid w:val="00F779C4"/>
    <w:rsid w:val="00F77EBF"/>
    <w:rsid w:val="00F77EEF"/>
    <w:rsid w:val="00F84FDC"/>
    <w:rsid w:val="00F857D5"/>
    <w:rsid w:val="00F8691F"/>
    <w:rsid w:val="00F9011D"/>
    <w:rsid w:val="00F927E5"/>
    <w:rsid w:val="00F93E2C"/>
    <w:rsid w:val="00F94822"/>
    <w:rsid w:val="00F94F45"/>
    <w:rsid w:val="00F95135"/>
    <w:rsid w:val="00F95563"/>
    <w:rsid w:val="00F95677"/>
    <w:rsid w:val="00F9684C"/>
    <w:rsid w:val="00F972A6"/>
    <w:rsid w:val="00F9740C"/>
    <w:rsid w:val="00F97E33"/>
    <w:rsid w:val="00FA019E"/>
    <w:rsid w:val="00FA01BA"/>
    <w:rsid w:val="00FA256F"/>
    <w:rsid w:val="00FA4603"/>
    <w:rsid w:val="00FA6686"/>
    <w:rsid w:val="00FA7A00"/>
    <w:rsid w:val="00FA7B74"/>
    <w:rsid w:val="00FA7BBE"/>
    <w:rsid w:val="00FB07BF"/>
    <w:rsid w:val="00FB0837"/>
    <w:rsid w:val="00FB1D22"/>
    <w:rsid w:val="00FB34C2"/>
    <w:rsid w:val="00FB4E0C"/>
    <w:rsid w:val="00FB5979"/>
    <w:rsid w:val="00FB5D4B"/>
    <w:rsid w:val="00FB7FE2"/>
    <w:rsid w:val="00FC03E7"/>
    <w:rsid w:val="00FC2943"/>
    <w:rsid w:val="00FC41D5"/>
    <w:rsid w:val="00FC51AE"/>
    <w:rsid w:val="00FC60E6"/>
    <w:rsid w:val="00FC6AAC"/>
    <w:rsid w:val="00FC760B"/>
    <w:rsid w:val="00FD0C4A"/>
    <w:rsid w:val="00FD0FD9"/>
    <w:rsid w:val="00FD181F"/>
    <w:rsid w:val="00FD1E7E"/>
    <w:rsid w:val="00FD2A07"/>
    <w:rsid w:val="00FD450E"/>
    <w:rsid w:val="00FD4AF2"/>
    <w:rsid w:val="00FD53AF"/>
    <w:rsid w:val="00FD6094"/>
    <w:rsid w:val="00FE051A"/>
    <w:rsid w:val="00FE07AB"/>
    <w:rsid w:val="00FE0D31"/>
    <w:rsid w:val="00FE0F23"/>
    <w:rsid w:val="00FE251C"/>
    <w:rsid w:val="00FE337A"/>
    <w:rsid w:val="00FE364C"/>
    <w:rsid w:val="00FE3C12"/>
    <w:rsid w:val="00FE52B4"/>
    <w:rsid w:val="00FE5EDE"/>
    <w:rsid w:val="00FE75C2"/>
    <w:rsid w:val="00FE7868"/>
    <w:rsid w:val="00FF1145"/>
    <w:rsid w:val="00FF303E"/>
    <w:rsid w:val="00FF385E"/>
    <w:rsid w:val="00FF3B7A"/>
    <w:rsid w:val="00FF4068"/>
    <w:rsid w:val="00FF4F25"/>
    <w:rsid w:val="00FF50C6"/>
    <w:rsid w:val="00FF5ED5"/>
    <w:rsid w:val="00FF6D28"/>
    <w:rsid w:val="00FF7028"/>
    <w:rsid w:val="00FF723D"/>
    <w:rsid w:val="00FF73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26F2F"/>
    <w:pPr>
      <w:spacing w:after="0" w:line="240" w:lineRule="auto"/>
    </w:pPr>
  </w:style>
  <w:style w:type="table" w:styleId="Grilledutableau">
    <w:name w:val="Table Grid"/>
    <w:basedOn w:val="TableauNormal"/>
    <w:uiPriority w:val="39"/>
    <w:rsid w:val="00726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D770E"/>
    <w:pPr>
      <w:ind w:left="720"/>
      <w:contextualSpacing/>
    </w:pPr>
  </w:style>
  <w:style w:type="paragraph" w:styleId="En-tte">
    <w:name w:val="header"/>
    <w:basedOn w:val="Normal"/>
    <w:link w:val="En-tteCar"/>
    <w:uiPriority w:val="99"/>
    <w:unhideWhenUsed/>
    <w:rsid w:val="005C5153"/>
    <w:pPr>
      <w:tabs>
        <w:tab w:val="center" w:pos="4536"/>
        <w:tab w:val="right" w:pos="9072"/>
      </w:tabs>
      <w:spacing w:after="0" w:line="240" w:lineRule="auto"/>
    </w:pPr>
  </w:style>
  <w:style w:type="character" w:customStyle="1" w:styleId="En-tteCar">
    <w:name w:val="En-tête Car"/>
    <w:basedOn w:val="Policepardfaut"/>
    <w:link w:val="En-tte"/>
    <w:uiPriority w:val="99"/>
    <w:rsid w:val="005C5153"/>
  </w:style>
  <w:style w:type="paragraph" w:styleId="Pieddepage">
    <w:name w:val="footer"/>
    <w:basedOn w:val="Normal"/>
    <w:link w:val="PieddepageCar"/>
    <w:uiPriority w:val="99"/>
    <w:unhideWhenUsed/>
    <w:rsid w:val="005C5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153"/>
  </w:style>
  <w:style w:type="paragraph" w:styleId="NormalWeb">
    <w:name w:val="Normal (Web)"/>
    <w:basedOn w:val="Normal"/>
    <w:uiPriority w:val="99"/>
    <w:semiHidden/>
    <w:unhideWhenUsed/>
    <w:rsid w:val="00BE672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26F2F"/>
    <w:pPr>
      <w:spacing w:after="0" w:line="240" w:lineRule="auto"/>
    </w:pPr>
  </w:style>
  <w:style w:type="table" w:styleId="Grilledutableau">
    <w:name w:val="Table Grid"/>
    <w:basedOn w:val="TableauNormal"/>
    <w:uiPriority w:val="39"/>
    <w:rsid w:val="00726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D770E"/>
    <w:pPr>
      <w:ind w:left="720"/>
      <w:contextualSpacing/>
    </w:pPr>
  </w:style>
  <w:style w:type="paragraph" w:styleId="En-tte">
    <w:name w:val="header"/>
    <w:basedOn w:val="Normal"/>
    <w:link w:val="En-tteCar"/>
    <w:uiPriority w:val="99"/>
    <w:unhideWhenUsed/>
    <w:rsid w:val="005C5153"/>
    <w:pPr>
      <w:tabs>
        <w:tab w:val="center" w:pos="4536"/>
        <w:tab w:val="right" w:pos="9072"/>
      </w:tabs>
      <w:spacing w:after="0" w:line="240" w:lineRule="auto"/>
    </w:pPr>
  </w:style>
  <w:style w:type="character" w:customStyle="1" w:styleId="En-tteCar">
    <w:name w:val="En-tête Car"/>
    <w:basedOn w:val="Policepardfaut"/>
    <w:link w:val="En-tte"/>
    <w:uiPriority w:val="99"/>
    <w:rsid w:val="005C5153"/>
  </w:style>
  <w:style w:type="paragraph" w:styleId="Pieddepage">
    <w:name w:val="footer"/>
    <w:basedOn w:val="Normal"/>
    <w:link w:val="PieddepageCar"/>
    <w:uiPriority w:val="99"/>
    <w:unhideWhenUsed/>
    <w:rsid w:val="005C5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153"/>
  </w:style>
  <w:style w:type="paragraph" w:styleId="NormalWeb">
    <w:name w:val="Normal (Web)"/>
    <w:basedOn w:val="Normal"/>
    <w:uiPriority w:val="99"/>
    <w:semiHidden/>
    <w:unhideWhenUsed/>
    <w:rsid w:val="00BE672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02047">
      <w:bodyDiv w:val="1"/>
      <w:marLeft w:val="0"/>
      <w:marRight w:val="0"/>
      <w:marTop w:val="0"/>
      <w:marBottom w:val="0"/>
      <w:divBdr>
        <w:top w:val="none" w:sz="0" w:space="0" w:color="auto"/>
        <w:left w:val="none" w:sz="0" w:space="0" w:color="auto"/>
        <w:bottom w:val="none" w:sz="0" w:space="0" w:color="auto"/>
        <w:right w:val="none" w:sz="0" w:space="0" w:color="auto"/>
      </w:divBdr>
    </w:div>
    <w:div w:id="292104059">
      <w:bodyDiv w:val="1"/>
      <w:marLeft w:val="0"/>
      <w:marRight w:val="0"/>
      <w:marTop w:val="0"/>
      <w:marBottom w:val="0"/>
      <w:divBdr>
        <w:top w:val="none" w:sz="0" w:space="0" w:color="auto"/>
        <w:left w:val="none" w:sz="0" w:space="0" w:color="auto"/>
        <w:bottom w:val="none" w:sz="0" w:space="0" w:color="auto"/>
        <w:right w:val="none" w:sz="0" w:space="0" w:color="auto"/>
      </w:divBdr>
    </w:div>
    <w:div w:id="404763537">
      <w:bodyDiv w:val="1"/>
      <w:marLeft w:val="0"/>
      <w:marRight w:val="0"/>
      <w:marTop w:val="0"/>
      <w:marBottom w:val="0"/>
      <w:divBdr>
        <w:top w:val="none" w:sz="0" w:space="0" w:color="auto"/>
        <w:left w:val="none" w:sz="0" w:space="0" w:color="auto"/>
        <w:bottom w:val="none" w:sz="0" w:space="0" w:color="auto"/>
        <w:right w:val="none" w:sz="0" w:space="0" w:color="auto"/>
      </w:divBdr>
      <w:divsChild>
        <w:div w:id="653025691">
          <w:marLeft w:val="0"/>
          <w:marRight w:val="0"/>
          <w:marTop w:val="0"/>
          <w:marBottom w:val="0"/>
          <w:divBdr>
            <w:top w:val="none" w:sz="0" w:space="0" w:color="auto"/>
            <w:left w:val="none" w:sz="0" w:space="0" w:color="auto"/>
            <w:bottom w:val="none" w:sz="0" w:space="0" w:color="auto"/>
            <w:right w:val="none" w:sz="0" w:space="0" w:color="auto"/>
          </w:divBdr>
        </w:div>
      </w:divsChild>
    </w:div>
    <w:div w:id="498541530">
      <w:bodyDiv w:val="1"/>
      <w:marLeft w:val="0"/>
      <w:marRight w:val="0"/>
      <w:marTop w:val="0"/>
      <w:marBottom w:val="0"/>
      <w:divBdr>
        <w:top w:val="none" w:sz="0" w:space="0" w:color="auto"/>
        <w:left w:val="none" w:sz="0" w:space="0" w:color="auto"/>
        <w:bottom w:val="none" w:sz="0" w:space="0" w:color="auto"/>
        <w:right w:val="none" w:sz="0" w:space="0" w:color="auto"/>
      </w:divBdr>
      <w:divsChild>
        <w:div w:id="560216666">
          <w:marLeft w:val="0"/>
          <w:marRight w:val="0"/>
          <w:marTop w:val="0"/>
          <w:marBottom w:val="0"/>
          <w:divBdr>
            <w:top w:val="none" w:sz="0" w:space="0" w:color="auto"/>
            <w:left w:val="none" w:sz="0" w:space="0" w:color="auto"/>
            <w:bottom w:val="none" w:sz="0" w:space="0" w:color="auto"/>
            <w:right w:val="none" w:sz="0" w:space="0" w:color="auto"/>
          </w:divBdr>
        </w:div>
      </w:divsChild>
    </w:div>
    <w:div w:id="532773187">
      <w:bodyDiv w:val="1"/>
      <w:marLeft w:val="0"/>
      <w:marRight w:val="0"/>
      <w:marTop w:val="0"/>
      <w:marBottom w:val="0"/>
      <w:divBdr>
        <w:top w:val="none" w:sz="0" w:space="0" w:color="auto"/>
        <w:left w:val="none" w:sz="0" w:space="0" w:color="auto"/>
        <w:bottom w:val="none" w:sz="0" w:space="0" w:color="auto"/>
        <w:right w:val="none" w:sz="0" w:space="0" w:color="auto"/>
      </w:divBdr>
      <w:divsChild>
        <w:div w:id="216164250">
          <w:marLeft w:val="0"/>
          <w:marRight w:val="0"/>
          <w:marTop w:val="0"/>
          <w:marBottom w:val="0"/>
          <w:divBdr>
            <w:top w:val="none" w:sz="0" w:space="0" w:color="auto"/>
            <w:left w:val="none" w:sz="0" w:space="0" w:color="auto"/>
            <w:bottom w:val="none" w:sz="0" w:space="0" w:color="auto"/>
            <w:right w:val="none" w:sz="0" w:space="0" w:color="auto"/>
          </w:divBdr>
          <w:divsChild>
            <w:div w:id="317929428">
              <w:marLeft w:val="0"/>
              <w:marRight w:val="0"/>
              <w:marTop w:val="0"/>
              <w:marBottom w:val="0"/>
              <w:divBdr>
                <w:top w:val="none" w:sz="0" w:space="0" w:color="auto"/>
                <w:left w:val="none" w:sz="0" w:space="0" w:color="auto"/>
                <w:bottom w:val="none" w:sz="0" w:space="0" w:color="auto"/>
                <w:right w:val="none" w:sz="0" w:space="0" w:color="auto"/>
              </w:divBdr>
              <w:divsChild>
                <w:div w:id="884483262">
                  <w:marLeft w:val="0"/>
                  <w:marRight w:val="0"/>
                  <w:marTop w:val="0"/>
                  <w:marBottom w:val="0"/>
                  <w:divBdr>
                    <w:top w:val="none" w:sz="0" w:space="0" w:color="auto"/>
                    <w:left w:val="none" w:sz="0" w:space="0" w:color="auto"/>
                    <w:bottom w:val="none" w:sz="0" w:space="0" w:color="auto"/>
                    <w:right w:val="none" w:sz="0" w:space="0" w:color="auto"/>
                  </w:divBdr>
                </w:div>
              </w:divsChild>
            </w:div>
            <w:div w:id="356084764">
              <w:marLeft w:val="0"/>
              <w:marRight w:val="0"/>
              <w:marTop w:val="0"/>
              <w:marBottom w:val="0"/>
              <w:divBdr>
                <w:top w:val="none" w:sz="0" w:space="0" w:color="auto"/>
                <w:left w:val="none" w:sz="0" w:space="0" w:color="auto"/>
                <w:bottom w:val="none" w:sz="0" w:space="0" w:color="auto"/>
                <w:right w:val="none" w:sz="0" w:space="0" w:color="auto"/>
              </w:divBdr>
              <w:divsChild>
                <w:div w:id="1647398538">
                  <w:marLeft w:val="0"/>
                  <w:marRight w:val="0"/>
                  <w:marTop w:val="0"/>
                  <w:marBottom w:val="0"/>
                  <w:divBdr>
                    <w:top w:val="none" w:sz="0" w:space="0" w:color="auto"/>
                    <w:left w:val="none" w:sz="0" w:space="0" w:color="auto"/>
                    <w:bottom w:val="none" w:sz="0" w:space="0" w:color="auto"/>
                    <w:right w:val="none" w:sz="0" w:space="0" w:color="auto"/>
                  </w:divBdr>
                </w:div>
              </w:divsChild>
            </w:div>
            <w:div w:id="497310737">
              <w:marLeft w:val="0"/>
              <w:marRight w:val="0"/>
              <w:marTop w:val="0"/>
              <w:marBottom w:val="0"/>
              <w:divBdr>
                <w:top w:val="none" w:sz="0" w:space="0" w:color="auto"/>
                <w:left w:val="none" w:sz="0" w:space="0" w:color="auto"/>
                <w:bottom w:val="none" w:sz="0" w:space="0" w:color="auto"/>
                <w:right w:val="none" w:sz="0" w:space="0" w:color="auto"/>
              </w:divBdr>
              <w:divsChild>
                <w:div w:id="1648431923">
                  <w:marLeft w:val="0"/>
                  <w:marRight w:val="0"/>
                  <w:marTop w:val="0"/>
                  <w:marBottom w:val="0"/>
                  <w:divBdr>
                    <w:top w:val="none" w:sz="0" w:space="0" w:color="auto"/>
                    <w:left w:val="none" w:sz="0" w:space="0" w:color="auto"/>
                    <w:bottom w:val="none" w:sz="0" w:space="0" w:color="auto"/>
                    <w:right w:val="none" w:sz="0" w:space="0" w:color="auto"/>
                  </w:divBdr>
                </w:div>
              </w:divsChild>
            </w:div>
            <w:div w:id="503282472">
              <w:marLeft w:val="0"/>
              <w:marRight w:val="0"/>
              <w:marTop w:val="0"/>
              <w:marBottom w:val="0"/>
              <w:divBdr>
                <w:top w:val="none" w:sz="0" w:space="0" w:color="auto"/>
                <w:left w:val="none" w:sz="0" w:space="0" w:color="auto"/>
                <w:bottom w:val="none" w:sz="0" w:space="0" w:color="auto"/>
                <w:right w:val="none" w:sz="0" w:space="0" w:color="auto"/>
              </w:divBdr>
              <w:divsChild>
                <w:div w:id="438110506">
                  <w:marLeft w:val="0"/>
                  <w:marRight w:val="0"/>
                  <w:marTop w:val="0"/>
                  <w:marBottom w:val="0"/>
                  <w:divBdr>
                    <w:top w:val="none" w:sz="0" w:space="0" w:color="auto"/>
                    <w:left w:val="none" w:sz="0" w:space="0" w:color="auto"/>
                    <w:bottom w:val="none" w:sz="0" w:space="0" w:color="auto"/>
                    <w:right w:val="none" w:sz="0" w:space="0" w:color="auto"/>
                  </w:divBdr>
                </w:div>
              </w:divsChild>
            </w:div>
            <w:div w:id="573394917">
              <w:marLeft w:val="0"/>
              <w:marRight w:val="0"/>
              <w:marTop w:val="0"/>
              <w:marBottom w:val="0"/>
              <w:divBdr>
                <w:top w:val="none" w:sz="0" w:space="0" w:color="auto"/>
                <w:left w:val="none" w:sz="0" w:space="0" w:color="auto"/>
                <w:bottom w:val="none" w:sz="0" w:space="0" w:color="auto"/>
                <w:right w:val="none" w:sz="0" w:space="0" w:color="auto"/>
              </w:divBdr>
              <w:divsChild>
                <w:div w:id="1392267464">
                  <w:marLeft w:val="0"/>
                  <w:marRight w:val="0"/>
                  <w:marTop w:val="0"/>
                  <w:marBottom w:val="0"/>
                  <w:divBdr>
                    <w:top w:val="none" w:sz="0" w:space="0" w:color="auto"/>
                    <w:left w:val="none" w:sz="0" w:space="0" w:color="auto"/>
                    <w:bottom w:val="none" w:sz="0" w:space="0" w:color="auto"/>
                    <w:right w:val="none" w:sz="0" w:space="0" w:color="auto"/>
                  </w:divBdr>
                </w:div>
              </w:divsChild>
            </w:div>
            <w:div w:id="723911734">
              <w:marLeft w:val="0"/>
              <w:marRight w:val="0"/>
              <w:marTop w:val="0"/>
              <w:marBottom w:val="0"/>
              <w:divBdr>
                <w:top w:val="none" w:sz="0" w:space="0" w:color="auto"/>
                <w:left w:val="none" w:sz="0" w:space="0" w:color="auto"/>
                <w:bottom w:val="none" w:sz="0" w:space="0" w:color="auto"/>
                <w:right w:val="none" w:sz="0" w:space="0" w:color="auto"/>
              </w:divBdr>
              <w:divsChild>
                <w:div w:id="596593477">
                  <w:marLeft w:val="0"/>
                  <w:marRight w:val="0"/>
                  <w:marTop w:val="0"/>
                  <w:marBottom w:val="0"/>
                  <w:divBdr>
                    <w:top w:val="none" w:sz="0" w:space="0" w:color="auto"/>
                    <w:left w:val="none" w:sz="0" w:space="0" w:color="auto"/>
                    <w:bottom w:val="none" w:sz="0" w:space="0" w:color="auto"/>
                    <w:right w:val="none" w:sz="0" w:space="0" w:color="auto"/>
                  </w:divBdr>
                </w:div>
              </w:divsChild>
            </w:div>
            <w:div w:id="929049956">
              <w:marLeft w:val="0"/>
              <w:marRight w:val="0"/>
              <w:marTop w:val="0"/>
              <w:marBottom w:val="0"/>
              <w:divBdr>
                <w:top w:val="none" w:sz="0" w:space="0" w:color="auto"/>
                <w:left w:val="none" w:sz="0" w:space="0" w:color="auto"/>
                <w:bottom w:val="none" w:sz="0" w:space="0" w:color="auto"/>
                <w:right w:val="none" w:sz="0" w:space="0" w:color="auto"/>
              </w:divBdr>
              <w:divsChild>
                <w:div w:id="1424254761">
                  <w:marLeft w:val="0"/>
                  <w:marRight w:val="0"/>
                  <w:marTop w:val="0"/>
                  <w:marBottom w:val="0"/>
                  <w:divBdr>
                    <w:top w:val="none" w:sz="0" w:space="0" w:color="auto"/>
                    <w:left w:val="none" w:sz="0" w:space="0" w:color="auto"/>
                    <w:bottom w:val="none" w:sz="0" w:space="0" w:color="auto"/>
                    <w:right w:val="none" w:sz="0" w:space="0" w:color="auto"/>
                  </w:divBdr>
                </w:div>
              </w:divsChild>
            </w:div>
            <w:div w:id="929628471">
              <w:marLeft w:val="0"/>
              <w:marRight w:val="0"/>
              <w:marTop w:val="0"/>
              <w:marBottom w:val="0"/>
              <w:divBdr>
                <w:top w:val="none" w:sz="0" w:space="0" w:color="auto"/>
                <w:left w:val="none" w:sz="0" w:space="0" w:color="auto"/>
                <w:bottom w:val="none" w:sz="0" w:space="0" w:color="auto"/>
                <w:right w:val="none" w:sz="0" w:space="0" w:color="auto"/>
              </w:divBdr>
              <w:divsChild>
                <w:div w:id="1650673020">
                  <w:marLeft w:val="0"/>
                  <w:marRight w:val="0"/>
                  <w:marTop w:val="0"/>
                  <w:marBottom w:val="0"/>
                  <w:divBdr>
                    <w:top w:val="none" w:sz="0" w:space="0" w:color="auto"/>
                    <w:left w:val="none" w:sz="0" w:space="0" w:color="auto"/>
                    <w:bottom w:val="none" w:sz="0" w:space="0" w:color="auto"/>
                    <w:right w:val="none" w:sz="0" w:space="0" w:color="auto"/>
                  </w:divBdr>
                </w:div>
              </w:divsChild>
            </w:div>
            <w:div w:id="962688601">
              <w:marLeft w:val="0"/>
              <w:marRight w:val="0"/>
              <w:marTop w:val="0"/>
              <w:marBottom w:val="0"/>
              <w:divBdr>
                <w:top w:val="none" w:sz="0" w:space="0" w:color="auto"/>
                <w:left w:val="none" w:sz="0" w:space="0" w:color="auto"/>
                <w:bottom w:val="none" w:sz="0" w:space="0" w:color="auto"/>
                <w:right w:val="none" w:sz="0" w:space="0" w:color="auto"/>
              </w:divBdr>
              <w:divsChild>
                <w:div w:id="1390033035">
                  <w:marLeft w:val="0"/>
                  <w:marRight w:val="0"/>
                  <w:marTop w:val="0"/>
                  <w:marBottom w:val="0"/>
                  <w:divBdr>
                    <w:top w:val="none" w:sz="0" w:space="0" w:color="auto"/>
                    <w:left w:val="none" w:sz="0" w:space="0" w:color="auto"/>
                    <w:bottom w:val="none" w:sz="0" w:space="0" w:color="auto"/>
                    <w:right w:val="none" w:sz="0" w:space="0" w:color="auto"/>
                  </w:divBdr>
                </w:div>
              </w:divsChild>
            </w:div>
            <w:div w:id="1060056730">
              <w:marLeft w:val="0"/>
              <w:marRight w:val="0"/>
              <w:marTop w:val="0"/>
              <w:marBottom w:val="0"/>
              <w:divBdr>
                <w:top w:val="none" w:sz="0" w:space="0" w:color="auto"/>
                <w:left w:val="none" w:sz="0" w:space="0" w:color="auto"/>
                <w:bottom w:val="none" w:sz="0" w:space="0" w:color="auto"/>
                <w:right w:val="none" w:sz="0" w:space="0" w:color="auto"/>
              </w:divBdr>
              <w:divsChild>
                <w:div w:id="795026843">
                  <w:marLeft w:val="0"/>
                  <w:marRight w:val="0"/>
                  <w:marTop w:val="0"/>
                  <w:marBottom w:val="0"/>
                  <w:divBdr>
                    <w:top w:val="none" w:sz="0" w:space="0" w:color="auto"/>
                    <w:left w:val="none" w:sz="0" w:space="0" w:color="auto"/>
                    <w:bottom w:val="none" w:sz="0" w:space="0" w:color="auto"/>
                    <w:right w:val="none" w:sz="0" w:space="0" w:color="auto"/>
                  </w:divBdr>
                </w:div>
              </w:divsChild>
            </w:div>
            <w:div w:id="1509247041">
              <w:marLeft w:val="0"/>
              <w:marRight w:val="0"/>
              <w:marTop w:val="0"/>
              <w:marBottom w:val="0"/>
              <w:divBdr>
                <w:top w:val="none" w:sz="0" w:space="0" w:color="auto"/>
                <w:left w:val="none" w:sz="0" w:space="0" w:color="auto"/>
                <w:bottom w:val="none" w:sz="0" w:space="0" w:color="auto"/>
                <w:right w:val="none" w:sz="0" w:space="0" w:color="auto"/>
              </w:divBdr>
              <w:divsChild>
                <w:div w:id="464005969">
                  <w:marLeft w:val="0"/>
                  <w:marRight w:val="0"/>
                  <w:marTop w:val="0"/>
                  <w:marBottom w:val="0"/>
                  <w:divBdr>
                    <w:top w:val="none" w:sz="0" w:space="0" w:color="auto"/>
                    <w:left w:val="none" w:sz="0" w:space="0" w:color="auto"/>
                    <w:bottom w:val="none" w:sz="0" w:space="0" w:color="auto"/>
                    <w:right w:val="none" w:sz="0" w:space="0" w:color="auto"/>
                  </w:divBdr>
                </w:div>
              </w:divsChild>
            </w:div>
            <w:div w:id="1673601282">
              <w:marLeft w:val="0"/>
              <w:marRight w:val="0"/>
              <w:marTop w:val="0"/>
              <w:marBottom w:val="0"/>
              <w:divBdr>
                <w:top w:val="none" w:sz="0" w:space="0" w:color="auto"/>
                <w:left w:val="none" w:sz="0" w:space="0" w:color="auto"/>
                <w:bottom w:val="none" w:sz="0" w:space="0" w:color="auto"/>
                <w:right w:val="none" w:sz="0" w:space="0" w:color="auto"/>
              </w:divBdr>
              <w:divsChild>
                <w:div w:id="1352219815">
                  <w:marLeft w:val="0"/>
                  <w:marRight w:val="0"/>
                  <w:marTop w:val="0"/>
                  <w:marBottom w:val="0"/>
                  <w:divBdr>
                    <w:top w:val="none" w:sz="0" w:space="0" w:color="auto"/>
                    <w:left w:val="none" w:sz="0" w:space="0" w:color="auto"/>
                    <w:bottom w:val="none" w:sz="0" w:space="0" w:color="auto"/>
                    <w:right w:val="none" w:sz="0" w:space="0" w:color="auto"/>
                  </w:divBdr>
                </w:div>
              </w:divsChild>
            </w:div>
            <w:div w:id="1999579024">
              <w:marLeft w:val="0"/>
              <w:marRight w:val="0"/>
              <w:marTop w:val="0"/>
              <w:marBottom w:val="0"/>
              <w:divBdr>
                <w:top w:val="none" w:sz="0" w:space="0" w:color="auto"/>
                <w:left w:val="none" w:sz="0" w:space="0" w:color="auto"/>
                <w:bottom w:val="none" w:sz="0" w:space="0" w:color="auto"/>
                <w:right w:val="none" w:sz="0" w:space="0" w:color="auto"/>
              </w:divBdr>
              <w:divsChild>
                <w:div w:id="1197812972">
                  <w:marLeft w:val="0"/>
                  <w:marRight w:val="0"/>
                  <w:marTop w:val="0"/>
                  <w:marBottom w:val="0"/>
                  <w:divBdr>
                    <w:top w:val="none" w:sz="0" w:space="0" w:color="auto"/>
                    <w:left w:val="none" w:sz="0" w:space="0" w:color="auto"/>
                    <w:bottom w:val="none" w:sz="0" w:space="0" w:color="auto"/>
                    <w:right w:val="none" w:sz="0" w:space="0" w:color="auto"/>
                  </w:divBdr>
                </w:div>
              </w:divsChild>
            </w:div>
            <w:div w:id="2080862006">
              <w:marLeft w:val="0"/>
              <w:marRight w:val="0"/>
              <w:marTop w:val="0"/>
              <w:marBottom w:val="0"/>
              <w:divBdr>
                <w:top w:val="none" w:sz="0" w:space="0" w:color="auto"/>
                <w:left w:val="none" w:sz="0" w:space="0" w:color="auto"/>
                <w:bottom w:val="none" w:sz="0" w:space="0" w:color="auto"/>
                <w:right w:val="none" w:sz="0" w:space="0" w:color="auto"/>
              </w:divBdr>
              <w:divsChild>
                <w:div w:id="19114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348C-AFAE-44C0-A6DF-71A1EDF7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25825</TotalTime>
  <Pages>142</Pages>
  <Words>53517</Words>
  <Characters>294347</Characters>
  <Application>Microsoft Office Word</Application>
  <DocSecurity>0</DocSecurity>
  <Lines>2452</Lines>
  <Paragraphs>694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Android</dc:creator>
  <cp:lastModifiedBy>ASUS</cp:lastModifiedBy>
  <cp:revision>109</cp:revision>
  <cp:lastPrinted>2016-09-13T22:56:00Z</cp:lastPrinted>
  <dcterms:created xsi:type="dcterms:W3CDTF">2016-05-17T19:05:00Z</dcterms:created>
  <dcterms:modified xsi:type="dcterms:W3CDTF">2016-09-13T22:57:00Z</dcterms:modified>
</cp:coreProperties>
</file>